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rFonts w:ascii="Calibri" w:cs="Calibri" w:eastAsia="Calibri" w:hAnsi="Calibri"/>
          <w:b/>
          <w:bCs/>
          <w:color w:val="4F46E5"/>
          <w:sz w:val="24"/>
          <w:szCs w:val="24"/>
        </w:rPr>
        <w:t xml:space="preserve">DOCUMENTACIÓN TÉCNICA</w:t>
      </w:r>
    </w:p>
    <w:p>
      <w:pPr>
        <w:spacing w:after="200"/>
      </w:pPr>
      <w:r>
        <w:rPr>
          <w:rFonts w:ascii="Calibri" w:cs="Calibri" w:eastAsia="Calibri" w:hAnsi="Calibri"/>
          <w:b/>
          <w:bCs/>
          <w:color w:val="1F2937"/>
          <w:sz w:val="52"/>
          <w:szCs w:val="52"/>
        </w:rPr>
        <w:t xml:space="preserve">Base de datos del Sistema Web de Registro y Control de Asistencia</w:t>
      </w:r>
    </w:p>
    <w:p>
      <w:pPr>
        <w:pBdr>
          <w:bottom w:val="single" w:color="4F46E5" w:sz="12" w:space="8"/>
        </w:pBdr>
        <w:spacing w:after="400"/>
      </w:pPr>
      <w:r>
        <w:rPr>
          <w:rFonts w:ascii="Calibri" w:cs="Calibri" w:eastAsia="Calibri" w:hAnsi="Calibri"/>
          <w:color w:val="6B7280"/>
          <w:sz w:val="28"/>
          <w:szCs w:val="28"/>
        </w:rPr>
        <w:t xml:space="preserve">Explicación de cada tabla, columna, relación y regla de negocio</w:t>
      </w:r>
    </w:p>
    <w:p>
      <w:pPr>
        <w:spacing w:after="120" w:line="276"/>
      </w:pPr>
      <w:r>
        <w:rPr>
          <w:rFonts w:ascii="Calibri" w:cs="Calibri" w:eastAsia="Calibri" w:hAnsi="Calibri"/>
          <w:b/>
          <w:bCs/>
        </w:rPr>
        <w:t xml:space="preserve">Motor: </w:t>
      </w:r>
      <w:r>
        <w:rPr>
          <w:rFonts w:ascii="Calibri" w:cs="Calibri" w:eastAsia="Calibri" w:hAnsi="Calibri"/>
        </w:rPr>
        <w:t xml:space="preserve">PostgreSQL</w:t>
      </w:r>
    </w:p>
    <w:p>
      <w:pPr>
        <w:spacing w:after="120" w:line="276"/>
      </w:pPr>
      <w:r>
        <w:rPr>
          <w:rFonts w:ascii="Calibri" w:cs="Calibri" w:eastAsia="Calibri" w:hAnsi="Calibri"/>
          <w:b/>
          <w:bCs/>
        </w:rPr>
        <w:t xml:space="preserve">Contenido: </w:t>
      </w:r>
      <w:r>
        <w:rPr>
          <w:rFonts w:ascii="Calibri" w:cs="Calibri" w:eastAsia="Calibri" w:hAnsi="Calibri"/>
        </w:rPr>
        <w:t xml:space="preserve">13 tablas, 116 columnas y 22 relaciones</w:t>
      </w:r>
    </w:p>
    <w:p>
      <w:pPr>
        <w:spacing w:after="120" w:line="276"/>
      </w:pPr>
      <w:r>
        <w:rPr>
          <w:rFonts w:ascii="Calibri" w:cs="Calibri" w:eastAsia="Calibri" w:hAnsi="Calibri"/>
          <w:b/>
          <w:bCs/>
        </w:rPr>
        <w:t xml:space="preserve">Origen de los datos: </w:t>
      </w:r>
      <w:r>
        <w:rPr>
          <w:rFonts w:ascii="Calibri" w:cs="Calibri" w:eastAsia="Calibri" w:hAnsi="Calibri"/>
        </w:rPr>
        <w:t xml:space="preserve">esquema real de la base de datos del proyecto, con todas las migraciones aplicadas (hasta 1761300000000-class-hours-only).</w:t>
      </w:r>
    </w:p>
    <w:p>
      <w:pPr>
        <w:spacing w:after="120" w:line="276"/>
      </w:pPr>
      <w:r>
        <w:rPr>
          <w:rFonts w:ascii="Calibri" w:cs="Calibri" w:eastAsia="Calibri" w:hAnsi="Calibri"/>
          <w:b/>
          <w:bCs/>
        </w:rPr>
        <w:t xml:space="preserve">Fecha: </w:t>
      </w:r>
      <w:r>
        <w:rPr>
          <w:rFonts w:ascii="Calibri" w:cs="Calibri" w:eastAsia="Calibri" w:hAnsi="Calibri"/>
        </w:rPr>
        <w:t xml:space="preserve">14 de octubre de 2026</w:t>
      </w:r>
    </w:p>
    <w:p>
      <w:r>
        <w:br w:type="page"/>
      </w:r>
    </w:p>
    <w:p>
      <w:pPr>
        <w:spacing w:after="240"/>
      </w:pPr>
      <w:r>
        <w:rPr>
          <w:rFonts w:ascii="Calibri" w:cs="Calibri" w:eastAsia="Calibri" w:hAnsi="Calibri"/>
          <w:b/>
          <w:bCs/>
          <w:color w:val="1F2937"/>
          <w:sz w:val="32"/>
          <w:szCs w:val="32"/>
        </w:rPr>
        <w:t xml:space="preserve">Índice</w:t>
      </w:r>
    </w:p>
    <w:sdt>
      <w:sdtPr>
        <w:alias w:val="Índice"/>
      </w:sdtPr>
      <w:sdtContent>
        <w:p>
          <w:pPr>
            <w:pStyle w:val="TOC1"/>
            <w:tabs>
              <w:tab w:val="right" w:pos="9640"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2"/>
            <w:tabs>
              <w:tab w:val="right" w:pos="9640" w:leader="dot"/>
            </w:tabs>
            <w:ind w:left="220"/>
          </w:pPr>
          <w:hyperlink w:history="1" w:anchor="_Toc2">
            <w:r>
              <w:t xml:space="preserve">1.1 Convenciones</w:t>
            </w:r>
            <w:r>
              <w:tab/>
            </w:r>
            <w:r>
              <w:fldChar w:fldCharType="begin" w:dirty="true"/>
              <w:instrText xml:space="preserve">PAGEREF _Toc2 \h</w:instrText>
              <w:fldChar w:fldCharType="separate"/>
              <w:fldChar w:fldCharType="end"/>
            </w:r>
          </w:hyperlink>
        </w:p>
        <w:p>
          <w:pPr>
            <w:pStyle w:val="TOC2"/>
            <w:tabs>
              <w:tab w:val="right" w:pos="9640" w:leader="dot"/>
            </w:tabs>
            <w:ind w:left="220"/>
          </w:pPr>
          <w:hyperlink w:history="1" w:anchor="_Toc3">
            <w:r>
              <w:t xml:space="preserve">1.2 Cómo leer las tablas de columnas</w:t>
            </w:r>
            <w:r>
              <w:tab/>
            </w:r>
            <w:r>
              <w:fldChar w:fldCharType="begin" w:dirty="true"/>
              <w:instrText xml:space="preserve">PAGEREF _Toc3 \h</w:instrText>
              <w:fldChar w:fldCharType="separate"/>
              <w:fldChar w:fldCharType="end"/>
            </w:r>
          </w:hyperlink>
        </w:p>
        <w:p>
          <w:pPr>
            <w:pStyle w:val="TOC1"/>
            <w:tabs>
              <w:tab w:val="right" w:pos="9640" w:leader="dot"/>
            </w:tabs>
          </w:pPr>
          <w:hyperlink w:history="1" w:anchor="_Toc4">
            <w:r>
              <w:t xml:space="preserve">2. Visión general</w:t>
            </w:r>
            <w:r>
              <w:tab/>
            </w:r>
            <w:r>
              <w:fldChar w:fldCharType="begin" w:dirty="true"/>
              <w:instrText xml:space="preserve">PAGEREF _Toc4 \h</w:instrText>
              <w:fldChar w:fldCharType="separate"/>
              <w:fldChar w:fldCharType="end"/>
            </w:r>
          </w:hyperlink>
        </w:p>
        <w:p>
          <w:pPr>
            <w:pStyle w:val="TOC2"/>
            <w:tabs>
              <w:tab w:val="right" w:pos="9640" w:leader="dot"/>
            </w:tabs>
            <w:ind w:left="220"/>
          </w:pPr>
          <w:hyperlink w:history="1" w:anchor="_Toc5">
            <w:r>
              <w:t xml:space="preserve">2.1 Tablas por área</w:t>
            </w:r>
            <w:r>
              <w:tab/>
            </w:r>
            <w:r>
              <w:fldChar w:fldCharType="begin" w:dirty="true"/>
              <w:instrText xml:space="preserve">PAGEREF _Toc5 \h</w:instrText>
              <w:fldChar w:fldCharType="separate"/>
              <w:fldChar w:fldCharType="end"/>
            </w:r>
          </w:hyperlink>
        </w:p>
        <w:p>
          <w:pPr>
            <w:pStyle w:val="TOC2"/>
            <w:tabs>
              <w:tab w:val="right" w:pos="9640" w:leader="dot"/>
            </w:tabs>
            <w:ind w:left="220"/>
          </w:pPr>
          <w:hyperlink w:history="1" w:anchor="_Toc6">
            <w:r>
              <w:t xml:space="preserve">2.2 Estructura general</w:t>
            </w:r>
            <w:r>
              <w:tab/>
            </w:r>
            <w:r>
              <w:fldChar w:fldCharType="begin" w:dirty="true"/>
              <w:instrText xml:space="preserve">PAGEREF _Toc6 \h</w:instrText>
              <w:fldChar w:fldCharType="separate"/>
              <w:fldChar w:fldCharType="end"/>
            </w:r>
          </w:hyperlink>
        </w:p>
        <w:p>
          <w:pPr>
            <w:pStyle w:val="TOC1"/>
            <w:tabs>
              <w:tab w:val="right" w:pos="9640" w:leader="dot"/>
            </w:tabs>
          </w:pPr>
          <w:hyperlink w:history="1" w:anchor="_Toc7">
            <w:r>
              <w:t xml:space="preserve">3. Diccionario de datos</w:t>
            </w:r>
            <w:r>
              <w:tab/>
            </w:r>
            <w:r>
              <w:fldChar w:fldCharType="begin" w:dirty="true"/>
              <w:instrText xml:space="preserve">PAGEREF _Toc7 \h</w:instrText>
              <w:fldChar w:fldCharType="separate"/>
              <w:fldChar w:fldCharType="end"/>
            </w:r>
          </w:hyperlink>
        </w:p>
        <w:p>
          <w:pPr>
            <w:pStyle w:val="TOC2"/>
            <w:tabs>
              <w:tab w:val="right" w:pos="9640" w:leader="dot"/>
            </w:tabs>
            <w:ind w:left="220"/>
          </w:pPr>
          <w:hyperlink w:history="1" w:anchor="_Toc8">
            <w:r>
              <w:t xml:space="preserve">3.1 admins — Administradores y docentes</w:t>
            </w:r>
            <w:r>
              <w:tab/>
            </w:r>
            <w:r>
              <w:fldChar w:fldCharType="begin" w:dirty="true"/>
              <w:instrText xml:space="preserve">PAGEREF _Toc8 \h</w:instrText>
              <w:fldChar w:fldCharType="separate"/>
              <w:fldChar w:fldCharType="end"/>
            </w:r>
          </w:hyperlink>
        </w:p>
        <w:p>
          <w:pPr>
            <w:pStyle w:val="TOC2"/>
            <w:tabs>
              <w:tab w:val="right" w:pos="9640" w:leader="dot"/>
            </w:tabs>
            <w:ind w:left="220"/>
          </w:pPr>
          <w:hyperlink w:history="1" w:anchor="_Toc9">
            <w:r>
              <w:t xml:space="preserve">3.2 modules — Módulos académicos</w:t>
            </w:r>
            <w:r>
              <w:tab/>
            </w:r>
            <w:r>
              <w:fldChar w:fldCharType="begin" w:dirty="true"/>
              <w:instrText xml:space="preserve">PAGEREF _Toc9 \h</w:instrText>
              <w:fldChar w:fldCharType="separate"/>
              <w:fldChar w:fldCharType="end"/>
            </w:r>
          </w:hyperlink>
        </w:p>
        <w:p>
          <w:pPr>
            <w:pStyle w:val="TOC2"/>
            <w:tabs>
              <w:tab w:val="right" w:pos="9640" w:leader="dot"/>
            </w:tabs>
            <w:ind w:left="220"/>
          </w:pPr>
          <w:hyperlink w:history="1" w:anchor="_Toc10">
            <w:r>
              <w:t xml:space="preserve">3.3 students — Estudiantes</w:t>
            </w:r>
            <w:r>
              <w:tab/>
            </w:r>
            <w:r>
              <w:fldChar w:fldCharType="begin" w:dirty="true"/>
              <w:instrText xml:space="preserve">PAGEREF _Toc10 \h</w:instrText>
              <w:fldChar w:fldCharType="separate"/>
              <w:fldChar w:fldCharType="end"/>
            </w:r>
          </w:hyperlink>
        </w:p>
        <w:p>
          <w:pPr>
            <w:pStyle w:val="TOC2"/>
            <w:tabs>
              <w:tab w:val="right" w:pos="9640" w:leader="dot"/>
            </w:tabs>
            <w:ind w:left="220"/>
          </w:pPr>
          <w:hyperlink w:history="1" w:anchor="_Toc11">
            <w:r>
              <w:t xml:space="preserve">3.4 class_sessions — Fechas de clase</w:t>
            </w:r>
            <w:r>
              <w:tab/>
            </w:r>
            <w:r>
              <w:fldChar w:fldCharType="begin" w:dirty="true"/>
              <w:instrText xml:space="preserve">PAGEREF _Toc11 \h</w:instrText>
              <w:fldChar w:fldCharType="separate"/>
              <w:fldChar w:fldCharType="end"/>
            </w:r>
          </w:hyperlink>
        </w:p>
        <w:p>
          <w:pPr>
            <w:pStyle w:val="TOC2"/>
            <w:tabs>
              <w:tab w:val="right" w:pos="9640" w:leader="dot"/>
            </w:tabs>
            <w:ind w:left="220"/>
          </w:pPr>
          <w:hyperlink w:history="1" w:anchor="_Toc12">
            <w:r>
              <w:t xml:space="preserve">3.5 attendances — Asistencias</w:t>
            </w:r>
            <w:r>
              <w:tab/>
            </w:r>
            <w:r>
              <w:fldChar w:fldCharType="begin" w:dirty="true"/>
              <w:instrText xml:space="preserve">PAGEREF _Toc12 \h</w:instrText>
              <w:fldChar w:fldCharType="separate"/>
              <w:fldChar w:fldCharType="end"/>
            </w:r>
          </w:hyperlink>
        </w:p>
        <w:p>
          <w:pPr>
            <w:pStyle w:val="TOC2"/>
            <w:tabs>
              <w:tab w:val="right" w:pos="9640" w:leader="dot"/>
            </w:tabs>
            <w:ind w:left="220"/>
          </w:pPr>
          <w:hyperlink w:history="1" w:anchor="_Toc13">
            <w:r>
              <w:t xml:space="preserve">3.6 attendance_changes — Auditoría de asistencias</w:t>
            </w:r>
            <w:r>
              <w:tab/>
            </w:r>
            <w:r>
              <w:fldChar w:fldCharType="begin" w:dirty="true"/>
              <w:instrText xml:space="preserve">PAGEREF _Toc13 \h</w:instrText>
              <w:fldChar w:fldCharType="separate"/>
              <w:fldChar w:fldCharType="end"/>
            </w:r>
          </w:hyperlink>
        </w:p>
        <w:p>
          <w:pPr>
            <w:pStyle w:val="TOC2"/>
            <w:tabs>
              <w:tab w:val="right" w:pos="9640" w:leader="dot"/>
            </w:tabs>
            <w:ind w:left="220"/>
          </w:pPr>
          <w:hyperlink w:history="1" w:anchor="_Toc14">
            <w:r>
              <w:t xml:space="preserve">3.7 justifications — Justificaciones</w:t>
            </w:r>
            <w:r>
              <w:tab/>
            </w:r>
            <w:r>
              <w:fldChar w:fldCharType="begin" w:dirty="true"/>
              <w:instrText xml:space="preserve">PAGEREF _Toc14 \h</w:instrText>
              <w:fldChar w:fldCharType="separate"/>
              <w:fldChar w:fldCharType="end"/>
            </w:r>
          </w:hyperlink>
        </w:p>
        <w:p>
          <w:pPr>
            <w:pStyle w:val="TOC2"/>
            <w:tabs>
              <w:tab w:val="right" w:pos="9640" w:leader="dot"/>
            </w:tabs>
            <w:ind w:left="220"/>
          </w:pPr>
          <w:hyperlink w:history="1" w:anchor="_Toc15">
            <w:r>
              <w:t xml:space="preserve">3.8 justification_files — Imágenes de justificaciones</w:t>
            </w:r>
            <w:r>
              <w:tab/>
            </w:r>
            <w:r>
              <w:fldChar w:fldCharType="begin" w:dirty="true"/>
              <w:instrText xml:space="preserve">PAGEREF _Toc15 \h</w:instrText>
              <w:fldChar w:fldCharType="separate"/>
              <w:fldChar w:fldCharType="end"/>
            </w:r>
          </w:hyperlink>
        </w:p>
        <w:p>
          <w:pPr>
            <w:pStyle w:val="TOC2"/>
            <w:tabs>
              <w:tab w:val="right" w:pos="9640" w:leader="dot"/>
            </w:tabs>
            <w:ind w:left="220"/>
          </w:pPr>
          <w:hyperlink w:history="1" w:anchor="_Toc16">
            <w:r>
              <w:t xml:space="preserve">3.9 session_changes — Cambios de clases</w:t>
            </w:r>
            <w:r>
              <w:tab/>
            </w:r>
            <w:r>
              <w:fldChar w:fldCharType="begin" w:dirty="true"/>
              <w:instrText xml:space="preserve">PAGEREF _Toc16 \h</w:instrText>
              <w:fldChar w:fldCharType="separate"/>
              <w:fldChar w:fldCharType="end"/>
            </w:r>
          </w:hyperlink>
        </w:p>
        <w:p>
          <w:pPr>
            <w:pStyle w:val="TOC2"/>
            <w:tabs>
              <w:tab w:val="right" w:pos="9640" w:leader="dot"/>
            </w:tabs>
            <w:ind w:left="220"/>
          </w:pPr>
          <w:hyperlink w:history="1" w:anchor="_Toc17">
            <w:r>
              <w:t xml:space="preserve">3.10 session_change_files — Fotos de cambios de clases</w:t>
            </w:r>
            <w:r>
              <w:tab/>
            </w:r>
            <w:r>
              <w:fldChar w:fldCharType="begin" w:dirty="true"/>
              <w:instrText xml:space="preserve">PAGEREF _Toc17 \h</w:instrText>
              <w:fldChar w:fldCharType="separate"/>
              <w:fldChar w:fldCharType="end"/>
            </w:r>
          </w:hyperlink>
        </w:p>
        <w:p>
          <w:pPr>
            <w:pStyle w:val="TOC2"/>
            <w:tabs>
              <w:tab w:val="right" w:pos="9640" w:leader="dot"/>
            </w:tabs>
            <w:ind w:left="220"/>
          </w:pPr>
          <w:hyperlink w:history="1" w:anchor="_Toc18">
            <w:r>
              <w:t xml:space="preserve">3.11 activity_logs — Historial de actividades</w:t>
            </w:r>
            <w:r>
              <w:tab/>
            </w:r>
            <w:r>
              <w:fldChar w:fldCharType="begin" w:dirty="true"/>
              <w:instrText xml:space="preserve">PAGEREF _Toc18 \h</w:instrText>
              <w:fldChar w:fldCharType="separate"/>
              <w:fldChar w:fldCharType="end"/>
            </w:r>
          </w:hyperlink>
        </w:p>
        <w:p>
          <w:pPr>
            <w:pStyle w:val="TOC2"/>
            <w:tabs>
              <w:tab w:val="right" w:pos="9640" w:leader="dot"/>
            </w:tabs>
            <w:ind w:left="220"/>
          </w:pPr>
          <w:hyperlink w:history="1" w:anchor="_Toc19">
            <w:r>
              <w:t xml:space="preserve">3.12 notifications — Notificaciones</w:t>
            </w:r>
            <w:r>
              <w:tab/>
            </w:r>
            <w:r>
              <w:fldChar w:fldCharType="begin" w:dirty="true"/>
              <w:instrText xml:space="preserve">PAGEREF _Toc19 \h</w:instrText>
              <w:fldChar w:fldCharType="separate"/>
              <w:fldChar w:fldCharType="end"/>
            </w:r>
          </w:hyperlink>
        </w:p>
        <w:p>
          <w:pPr>
            <w:pStyle w:val="TOC2"/>
            <w:tabs>
              <w:tab w:val="right" w:pos="9640" w:leader="dot"/>
            </w:tabs>
            <w:ind w:left="220"/>
          </w:pPr>
          <w:hyperlink w:history="1" w:anchor="_Toc20">
            <w:r>
              <w:t xml:space="preserve">3.13 notification_seen — Lectura de notificaciones</w:t>
            </w:r>
            <w:r>
              <w:tab/>
            </w:r>
            <w:r>
              <w:fldChar w:fldCharType="begin" w:dirty="true"/>
              <w:instrText xml:space="preserve">PAGEREF _Toc20 \h</w:instrText>
              <w:fldChar w:fldCharType="separate"/>
              <w:fldChar w:fldCharType="end"/>
            </w:r>
          </w:hyperlink>
        </w:p>
        <w:p>
          <w:pPr>
            <w:pStyle w:val="TOC1"/>
            <w:tabs>
              <w:tab w:val="right" w:pos="9640" w:leader="dot"/>
            </w:tabs>
          </w:pPr>
          <w:hyperlink w:history="1" w:anchor="_Toc21">
            <w:r>
              <w:t xml:space="preserve">4. Relaciones entre tablas</w:t>
            </w:r>
            <w:r>
              <w:tab/>
            </w:r>
            <w:r>
              <w:fldChar w:fldCharType="begin" w:dirty="true"/>
              <w:instrText xml:space="preserve">PAGEREF _Toc21 \h</w:instrText>
              <w:fldChar w:fldCharType="separate"/>
              <w:fldChar w:fldCharType="end"/>
            </w:r>
          </w:hyperlink>
        </w:p>
        <w:p>
          <w:pPr>
            <w:pStyle w:val="TOC1"/>
            <w:tabs>
              <w:tab w:val="right" w:pos="9640" w:leader="dot"/>
            </w:tabs>
          </w:pPr>
          <w:hyperlink w:history="1" w:anchor="_Toc22">
            <w:r>
              <w:t xml:space="preserve">5. Reglas de negocio garantizadas por la base de datos</w:t>
            </w:r>
            <w:r>
              <w:tab/>
            </w:r>
            <w:r>
              <w:fldChar w:fldCharType="begin" w:dirty="true"/>
              <w:instrText xml:space="preserve">PAGEREF _Toc22 \h</w:instrText>
              <w:fldChar w:fldCharType="separate"/>
              <w:fldChar w:fldCharType="end"/>
            </w:r>
          </w:hyperlink>
        </w:p>
        <w:p>
          <w:pPr>
            <w:pStyle w:val="TOC1"/>
            <w:tabs>
              <w:tab w:val="right" w:pos="9640" w:leader="dot"/>
            </w:tabs>
          </w:pPr>
          <w:hyperlink w:history="1" w:anchor="_Toc23">
            <w:r>
              <w:t xml:space="preserve">6. Cómo se usan los datos: ejemplo completo</w:t>
            </w:r>
            <w:r>
              <w:tab/>
            </w:r>
            <w:r>
              <w:fldChar w:fldCharType="begin" w:dirty="true"/>
              <w:instrText xml:space="preserve">PAGEREF _Toc23 \h</w:instrText>
              <w:fldChar w:fldCharType="separate"/>
              <w:fldChar w:fldCharType="end"/>
            </w:r>
          </w:hyperlink>
        </w:p>
        <w:p>
          <w:pPr>
            <w:pStyle w:val="TOC1"/>
            <w:tabs>
              <w:tab w:val="right" w:pos="9640" w:leader="dot"/>
            </w:tabs>
          </w:pPr>
          <w:hyperlink w:history="1" w:anchor="_Toc24">
            <w:r>
              <w:t xml:space="preserve">7. Migraciones</w:t>
            </w:r>
            <w:r>
              <w:tab/>
            </w:r>
            <w:r>
              <w:fldChar w:fldCharType="begin" w:dirty="true"/>
              <w:instrText xml:space="preserve">PAGEREF _Toc24 \h</w:instrText>
              <w:fldChar w:fldCharType="separate"/>
              <w:fldChar w:fldCharType="end"/>
            </w:r>
          </w:hyperlink>
        </w:p>
        <w:p>
          <w:r>
            <w:fldChar w:fldCharType="end"/>
          </w:r>
        </w:p>
      </w:sdtContent>
    </w:sdt>
    <w:p>
      <w:pPr>
        <w:spacing w:after="120" w:line="276"/>
      </w:pPr>
      <w:r>
        <w:rPr>
          <w:rFonts w:ascii="Calibri" w:cs="Calibri" w:eastAsia="Calibri" w:hAnsi="Calibri"/>
          <w:i/>
          <w:iCs/>
          <w:color w:val="6B7280"/>
          <w:sz w:val="18"/>
          <w:szCs w:val="18"/>
        </w:rPr>
        <w:t xml:space="preserve">Si el índice aparece vacío, haz clic derecho sobre él y elige "Actualizar campos" (en LibreOffice: "Actualizar índice").</w:t>
      </w:r>
    </w:p>
    <w:p>
      <w:pPr>
        <w:pStyle w:val="Heading1"/>
        <w:pageBreakBefore/>
      </w:pPr>
      <w:bookmarkStart w:name="_Toc1" w:id="1"/>
      <w:r>
        <w:rPr>
          <w:rFonts w:ascii="Calibri" w:cs="Calibri" w:eastAsia="Calibri" w:hAnsi="Calibri"/>
        </w:rPr>
        <w:t xml:space="preserve">1. Introducción</w:t>
      </w:r>
      <w:bookmarkEnd w:id="1"/>
    </w:p>
    <w:p>
      <w:pPr>
        <w:spacing w:after="120" w:line="276"/>
      </w:pPr>
      <w:r>
        <w:rPr>
          <w:rFonts w:ascii="Calibri" w:cs="Calibri" w:eastAsia="Calibri" w:hAnsi="Calibri"/>
        </w:rPr>
        <w:t xml:space="preserve">Este documento explica cómo está organizada la base de datos del Sistema Web de Registro y Control de Asistencia: para qué sirve cada tabla, qué significa cada columna, cómo se relacionan las tablas entre sí y qué reglas de negocio protege la propia base de datos.</w:t>
      </w:r>
    </w:p>
    <w:p>
      <w:pPr>
        <w:spacing w:after="120" w:line="276"/>
      </w:pPr>
      <w:r>
        <w:rPr>
          <w:rFonts w:ascii="Calibri" w:cs="Calibri" w:eastAsia="Calibri" w:hAnsi="Calibri"/>
        </w:rPr>
        <w:t xml:space="preserve">El sistema registra la asistencia de estudiantes por módulo académico. El administrador carga en Excel los estudiantes y las fechas de clase; los estudiantes marcan su asistencia en los días de clase, y el administrador consulta, corrige y exporta los registros. Solo hay un módulo activo a la vez, pero los módulos anteriores se conservan completos.</w:t>
      </w:r>
    </w:p>
    <w:p>
      <w:pPr>
        <w:pStyle w:val="Heading2"/>
      </w:pPr>
      <w:bookmarkStart w:name="_Toc2" w:id="2"/>
      <w:r>
        <w:rPr>
          <w:rFonts w:ascii="Calibri" w:cs="Calibri" w:eastAsia="Calibri" w:hAnsi="Calibri"/>
        </w:rPr>
        <w:t xml:space="preserve">1.1 Convenciones</w:t>
      </w:r>
      <w:bookmarkEnd w:id="2"/>
    </w:p>
    <w:p>
      <w:pPr>
        <w:pStyle w:val="ListParagraph"/>
        <w:numPr>
          <w:ilvl w:val="0"/>
          <w:numId w:val="2"/>
        </w:numPr>
        <w:spacing w:after="60"/>
      </w:pPr>
      <w:r>
        <w:rPr>
          <w:rFonts w:ascii="Calibri" w:cs="Calibri" w:eastAsia="Calibri" w:hAnsi="Calibri"/>
        </w:rPr>
        <w:t xml:space="preserve">Los nombres de tablas y columnas están en inglés y en minúsculas con guion bajo (por ejemplo </w:t>
      </w:r>
      <w:r>
        <w:rPr>
          <w:rFonts w:ascii="Consolas" w:cs="Consolas" w:eastAsia="Consolas" w:hAnsi="Consolas"/>
          <w:color w:val="7C3AED"/>
          <w:sz w:val="19"/>
          <w:szCs w:val="19"/>
        </w:rPr>
        <w:t xml:space="preserve">class_sessions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Casi todas las tablas tienen una columna </w:t>
      </w:r>
      <w:r>
        <w:rPr>
          <w:rFonts w:ascii="Consolas" w:cs="Consolas" w:eastAsia="Consolas" w:hAnsi="Consolas"/>
          <w:color w:val="7C3AED"/>
          <w:sz w:val="19"/>
          <w:szCs w:val="19"/>
        </w:rPr>
        <w:t xml:space="preserve">id</w:t>
      </w:r>
      <w:r>
        <w:rPr>
          <w:rFonts w:ascii="Calibri" w:cs="Calibri" w:eastAsia="Calibri" w:hAnsi="Calibri"/>
        </w:rPr>
        <w:t xml:space="preserve"> numérica autoincremental como clave primaria.</w:t>
      </w:r>
    </w:p>
    <w:p>
      <w:pPr>
        <w:pStyle w:val="ListParagraph"/>
        <w:numPr>
          <w:ilvl w:val="0"/>
          <w:numId w:val="2"/>
        </w:numPr>
        <w:spacing w:after="60"/>
      </w:pPr>
      <w:r>
        <w:rPr>
          <w:rFonts w:ascii="Calibri" w:cs="Calibri" w:eastAsia="Calibri" w:hAnsi="Calibri"/>
        </w:rPr>
        <w:t xml:space="preserve">Las fechas con hora usan </w:t>
      </w:r>
      <w:r>
        <w:rPr>
          <w:rFonts w:ascii="Consolas" w:cs="Consolas" w:eastAsia="Consolas" w:hAnsi="Consolas"/>
          <w:color w:val="7C3AED"/>
          <w:sz w:val="19"/>
          <w:szCs w:val="19"/>
        </w:rPr>
        <w:t xml:space="preserve">timestamptz</w:t>
      </w:r>
      <w:r>
        <w:rPr>
          <w:rFonts w:ascii="Calibri" w:cs="Calibri" w:eastAsia="Calibri" w:hAnsi="Calibri"/>
        </w:rPr>
        <w:t xml:space="preserve"> (con zona horaria). El servidor decide qué día y hora es según la zona horaria de la aplicación (America/La_Paz), nunca el navegador.</w:t>
      </w:r>
    </w:p>
    <w:p>
      <w:pPr>
        <w:pStyle w:val="ListParagraph"/>
        <w:numPr>
          <w:ilvl w:val="0"/>
          <w:numId w:val="2"/>
        </w:numPr>
        <w:spacing w:after="60"/>
      </w:pPr>
      <w:r>
        <w:rPr>
          <w:rFonts w:ascii="Calibri" w:cs="Calibri" w:eastAsia="Calibri" w:hAnsi="Calibri"/>
        </w:rPr>
        <w:t xml:space="preserve">Las imágenes (fotos y pruebas) se guardan dentro de la base, en columnas </w:t>
      </w:r>
      <w:r>
        <w:rPr>
          <w:rFonts w:ascii="Consolas" w:cs="Consolas" w:eastAsia="Consolas" w:hAnsi="Consolas"/>
          <w:color w:val="7C3AED"/>
          <w:sz w:val="19"/>
          <w:szCs w:val="19"/>
        </w:rPr>
        <w:t xml:space="preserve">bytea</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Algunos datos flexibles se guardan en </w:t>
      </w:r>
      <w:r>
        <w:rPr>
          <w:rFonts w:ascii="Consolas" w:cs="Consolas" w:eastAsia="Consolas" w:hAnsi="Consolas"/>
          <w:color w:val="7C3AED"/>
          <w:sz w:val="19"/>
          <w:szCs w:val="19"/>
        </w:rPr>
        <w:t xml:space="preserve">jsonb</w:t>
      </w:r>
      <w:r>
        <w:rPr>
          <w:rFonts w:ascii="Calibri" w:cs="Calibri" w:eastAsia="Calibri" w:hAnsi="Calibri"/>
        </w:rPr>
        <w:t xml:space="preserve">, como los campos adicionales del Excel o los detalles de una actividad.</w:t>
      </w:r>
    </w:p>
    <w:p>
      <w:pPr>
        <w:pStyle w:val="ListParagraph"/>
        <w:numPr>
          <w:ilvl w:val="0"/>
          <w:numId w:val="2"/>
        </w:numPr>
        <w:spacing w:after="60"/>
      </w:pPr>
      <w:r>
        <w:rPr>
          <w:rFonts w:ascii="Calibri" w:cs="Calibri" w:eastAsia="Calibri" w:hAnsi="Calibri"/>
        </w:rPr>
        <w:t xml:space="preserve">La estructura se crea y actualiza con migraciones que el servidor aplica automáticamente al iniciar.</w:t>
      </w:r>
    </w:p>
    <w:p>
      <w:pPr>
        <w:pStyle w:val="Heading2"/>
      </w:pPr>
      <w:bookmarkStart w:name="_Toc3" w:id="3"/>
      <w:r>
        <w:rPr>
          <w:rFonts w:ascii="Calibri" w:cs="Calibri" w:eastAsia="Calibri" w:hAnsi="Calibri"/>
        </w:rPr>
        <w:t xml:space="preserve">1.2 Cómo leer las tablas de columnas</w:t>
      </w:r>
      <w:bookmarkEnd w:id="3"/>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tblHeader/>
        </w:trPr>
        <w:tc>
          <w:tcPr>
            <w:tcW w:type="dxa" w:w="2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 del cuadro</w:t>
            </w:r>
          </w:p>
        </w:tc>
        <w:tc>
          <w:tcPr>
            <w:tcW w:type="dxa" w:w="74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Columna</w:t>
            </w:r>
          </w:p>
        </w:tc>
        <w:tc>
          <w:tcPr>
            <w:tcW w:type="dxa" w:w="7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Nombre de la columna en la base de datos.</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w:t>
            </w:r>
          </w:p>
        </w:tc>
        <w:tc>
          <w:tcPr>
            <w:tcW w:type="dxa" w:w="7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 de dato en PostgreSQL. El número entre paréntesis es la longitud máxima.</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w:t>
            </w:r>
          </w:p>
        </w:tc>
        <w:tc>
          <w:tcPr>
            <w:tcW w:type="dxa" w:w="7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 si la columna no puede quedar vacía (NOT NULL).</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Clave</w:t>
            </w:r>
          </w:p>
        </w:tc>
        <w:tc>
          <w:tcPr>
            <w:tcW w:type="dxa" w:w="7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 clave primaria. FK: clave foránea (apunta a otra tabla). UQ: el valor no se repite.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Significado</w:t>
            </w:r>
          </w:p>
        </w:tc>
        <w:tc>
          <w:tcPr>
            <w:tcW w:type="dxa" w:w="7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Qué guarda la columna y para qué se usa.</w:t>
            </w:r>
          </w:p>
        </w:tc>
      </w:tr>
    </w:tbl>
    <w:p>
      <w:pPr>
        <w:pStyle w:val="Heading1"/>
        <w:pageBreakBefore/>
      </w:pPr>
      <w:bookmarkStart w:name="_Toc4" w:id="4"/>
      <w:r>
        <w:rPr>
          <w:rFonts w:ascii="Calibri" w:cs="Calibri" w:eastAsia="Calibri" w:hAnsi="Calibri"/>
        </w:rPr>
        <w:t xml:space="preserve">2. Visión general</w:t>
      </w:r>
      <w:bookmarkEnd w:id="4"/>
    </w:p>
    <w:p>
      <w:pPr>
        <w:spacing w:after="120" w:line="276"/>
      </w:pPr>
      <w:r>
        <w:rPr>
          <w:rFonts w:ascii="Calibri" w:cs="Calibri" w:eastAsia="Calibri" w:hAnsi="Calibri"/>
        </w:rPr>
        <w:t xml:space="preserve">La tabla central es modules: casi todas las demás pertenecen a un módulo. Por eso, al activar un módulo nuevo, el anterior conserva todos sus estudiantes, clases, asistencias y actividades (RN-08).</w:t>
      </w:r>
    </w:p>
    <w:p>
      <w:pPr>
        <w:pStyle w:val="Heading2"/>
      </w:pPr>
      <w:bookmarkStart w:name="_Toc5" w:id="5"/>
      <w:r>
        <w:rPr>
          <w:rFonts w:ascii="Calibri" w:cs="Calibri" w:eastAsia="Calibri" w:hAnsi="Calibri"/>
        </w:rPr>
        <w:t xml:space="preserve">2.1 Tablas por área</w:t>
      </w:r>
      <w:bookmarkEnd w:id="5"/>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440"/>
      </w:tblGrid>
      <w:tr>
        <w:trPr>
          <w:tblHeader/>
        </w:trPr>
        <w:tc>
          <w:tcPr>
            <w:tcW w:type="dxa" w:w="19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Área</w:t>
            </w:r>
          </w:p>
        </w:tc>
        <w:tc>
          <w:tcPr>
            <w:tcW w:type="dxa" w:w="2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Tabla</w:t>
            </w:r>
          </w:p>
        </w:tc>
        <w:tc>
          <w:tcPr>
            <w:tcW w:type="dxa" w:w="54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Para qué sirve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Núcleo</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admins</w:t>
            </w:r>
          </w:p>
        </w:tc>
        <w:tc>
          <w:tcPr>
            <w:tcW w:type="dxa" w:w="5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Guarda a las personas que administran el sistema.</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w:t>
            </w:r>
          </w:p>
        </w:tc>
        <w:tc>
          <w:tcPr>
            <w:tcW w:type="dxa" w:w="5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fila es un módulo (un curso o periodo).</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Estudiantes, clases y asistencia</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students</w:t>
            </w:r>
          </w:p>
        </w:tc>
        <w:tc>
          <w:tcPr>
            <w:tcW w:type="dxa" w:w="5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Estudiantes inscritos en un módulo.</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class_sessions</w:t>
            </w:r>
          </w:p>
        </w:tc>
        <w:tc>
          <w:tcPr>
            <w:tcW w:type="dxa" w:w="5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fila es una clase programada del módulo, con su fecha y su horario.</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attendances</w:t>
            </w:r>
          </w:p>
        </w:tc>
        <w:tc>
          <w:tcPr>
            <w:tcW w:type="dxa" w:w="5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Registra la asistencia de un estudiante a una clase: la marca que hace el propio estudiante o la corrección del administrador.</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attendance_changes</w:t>
            </w:r>
          </w:p>
        </w:tc>
        <w:tc>
          <w:tcPr>
            <w:tcW w:type="dxa" w:w="5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Historial de cada corrección que hace un administrador sobre una asistencia: valor anterior, valor nuevo, quién, cuándo y por qué (RF-07, RN-07).</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Justificaciones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justifications</w:t>
            </w:r>
          </w:p>
        </w:tc>
        <w:tc>
          <w:tcPr>
            <w:tcW w:type="dxa" w:w="5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Solicitudes para justificar una falta o un atraso con imágenes de prueba.</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justification_files</w:t>
            </w:r>
          </w:p>
        </w:tc>
        <w:tc>
          <w:tcPr>
            <w:tcW w:type="dxa" w:w="5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Imágenes de prueba adjuntas a una justificación (hasta 4, de hasta 3 MB cada una).</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Cambios de clases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session_changes</w:t>
            </w:r>
          </w:p>
        </w:tc>
        <w:tc>
          <w:tcPr>
            <w:tcW w:type="dxa" w:w="5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Historial de cambios en las fechas del módulo activo: cancelar, restaurar, reprogramar o agregar una clase de recuperación, con el motivo.</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session_change_files</w:t>
            </w:r>
          </w:p>
        </w:tc>
        <w:tc>
          <w:tcPr>
            <w:tcW w:type="dxa" w:w="5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Fotos de respaldo de un cambio de clase (hasta 3).</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Historial y notificaciones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activity_logs</w:t>
            </w:r>
          </w:p>
        </w:tc>
        <w:tc>
          <w:tcPr>
            <w:tcW w:type="dxa" w:w="5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Registra las acciones importantes de estudiantes y administradores: quién, qué, cuándo y sobre qué registro (RF-09).</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notifications</w:t>
            </w:r>
          </w:p>
        </w:tc>
        <w:tc>
          <w:tcPr>
            <w:tcW w:type="dxa" w:w="5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Avisos que aparecen en la campana: para los administradores (marcas, justificaciones enviadas, módulos activados) o para los estudiantes (clases canceladas, códigos publicados, justificaciones revisadas).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notification_seen</w:t>
            </w:r>
          </w:p>
        </w:tc>
        <w:tc>
          <w:tcPr>
            <w:tcW w:type="dxa" w:w="54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Guarda hasta cuándo leyó cada usuario las notificaciones de un módulo, para mostrar el contador de "no leídas".</w:t>
            </w:r>
          </w:p>
        </w:tc>
      </w:tr>
    </w:tbl>
    <w:p>
      <w:pPr>
        <w:pStyle w:val="Heading2"/>
      </w:pPr>
      <w:bookmarkStart w:name="_Toc6" w:id="6"/>
      <w:r>
        <w:rPr>
          <w:rFonts w:ascii="Calibri" w:cs="Calibri" w:eastAsia="Calibri" w:hAnsi="Calibri"/>
        </w:rPr>
        <w:t xml:space="preserve">2.2 Estructura general</w:t>
      </w:r>
      <w:bookmarkEnd w:id="6"/>
    </w:p>
    <w:p>
      <w:pPr>
        <w:spacing w:after="120" w:line="276"/>
      </w:pPr>
      <w:r>
        <w:rPr>
          <w:rFonts w:ascii="Calibri" w:cs="Calibri" w:eastAsia="Calibri" w:hAnsi="Calibri"/>
        </w:rPr>
        <w:t xml:space="preserve">Resumen de cómo cuelgan las tablas unas de otras (la flecha indica "pertenece a"):</w:t>
      </w:r>
    </w:p>
    <w:p>
      <w:pPr>
        <w:pStyle w:val="ListParagraph"/>
        <w:numPr>
          <w:ilvl w:val="0"/>
          <w:numId w:val="2"/>
        </w:numPr>
        <w:spacing w:after="60"/>
      </w:pPr>
      <w:r>
        <w:rPr>
          <w:rFonts w:ascii="Consolas" w:cs="Consolas" w:eastAsia="Consolas" w:hAnsi="Consolas"/>
          <w:color w:val="7C3AED"/>
          <w:sz w:val="19"/>
          <w:szCs w:val="19"/>
        </w:rPr>
        <w:t xml:space="preserve">admins ← modules (el administrador que crea un módulo es su docente)</w:t>
      </w:r>
    </w:p>
    <w:p>
      <w:pPr>
        <w:pStyle w:val="ListParagraph"/>
        <w:numPr>
          <w:ilvl w:val="0"/>
          <w:numId w:val="2"/>
        </w:numPr>
        <w:spacing w:after="60"/>
      </w:pPr>
      <w:r>
        <w:rPr>
          <w:rFonts w:ascii="Consolas" w:cs="Consolas" w:eastAsia="Consolas" w:hAnsi="Consolas"/>
          <w:color w:val="7C3AED"/>
          <w:sz w:val="19"/>
          <w:szCs w:val="19"/>
        </w:rPr>
        <w:t xml:space="preserve">modules ← students, class_sessions, attendances, justifications, session_changes, activity_logs, notifications</w:t>
      </w:r>
    </w:p>
    <w:p>
      <w:pPr>
        <w:pStyle w:val="ListParagraph"/>
        <w:numPr>
          <w:ilvl w:val="0"/>
          <w:numId w:val="2"/>
        </w:numPr>
        <w:spacing w:after="60"/>
      </w:pPr>
      <w:r>
        <w:rPr>
          <w:rFonts w:ascii="Consolas" w:cs="Consolas" w:eastAsia="Consolas" w:hAnsi="Consolas"/>
          <w:color w:val="7C3AED"/>
          <w:sz w:val="19"/>
          <w:szCs w:val="19"/>
        </w:rPr>
        <w:t xml:space="preserve">students + class_sessions ← attendances (una por estudiante y clase) ← attendance_changes (auditoría)</w:t>
      </w:r>
    </w:p>
    <w:p>
      <w:pPr>
        <w:pStyle w:val="ListParagraph"/>
        <w:numPr>
          <w:ilvl w:val="0"/>
          <w:numId w:val="2"/>
        </w:numPr>
        <w:spacing w:after="60"/>
      </w:pPr>
      <w:r>
        <w:rPr>
          <w:rFonts w:ascii="Consolas" w:cs="Consolas" w:eastAsia="Consolas" w:hAnsi="Consolas"/>
          <w:color w:val="7C3AED"/>
          <w:sz w:val="19"/>
          <w:szCs w:val="19"/>
        </w:rPr>
        <w:t xml:space="preserve">students + class_sessions ← justifications ← justification_files (imágenes)</w:t>
      </w:r>
    </w:p>
    <w:p>
      <w:pPr>
        <w:pStyle w:val="ListParagraph"/>
        <w:numPr>
          <w:ilvl w:val="0"/>
          <w:numId w:val="2"/>
        </w:numPr>
        <w:spacing w:after="60"/>
      </w:pPr>
      <w:r>
        <w:rPr>
          <w:rFonts w:ascii="Consolas" w:cs="Consolas" w:eastAsia="Consolas" w:hAnsi="Consolas"/>
          <w:color w:val="7C3AED"/>
          <w:sz w:val="19"/>
          <w:szCs w:val="19"/>
        </w:rPr>
        <w:t xml:space="preserve">class_sessions ← session_changes ← session_change_files (fotos)</w:t>
      </w:r>
    </w:p>
    <w:p>
      <w:pPr>
        <w:pStyle w:val="Heading1"/>
        <w:pageBreakBefore/>
      </w:pPr>
      <w:bookmarkStart w:name="_Toc7" w:id="7"/>
      <w:r>
        <w:rPr>
          <w:rFonts w:ascii="Calibri" w:cs="Calibri" w:eastAsia="Calibri" w:hAnsi="Calibri"/>
        </w:rPr>
        <w:t xml:space="preserve">3. Diccionario de datos</w:t>
      </w:r>
      <w:bookmarkEnd w:id="7"/>
    </w:p>
    <w:p>
      <w:pPr>
        <w:spacing w:after="120" w:line="276"/>
      </w:pPr>
      <w:r>
        <w:rPr>
          <w:rFonts w:ascii="Calibri" w:cs="Calibri" w:eastAsia="Calibri" w:hAnsi="Calibri"/>
        </w:rPr>
        <w:t xml:space="preserve">Explicación detallada de cada tabla, agrupada por área.</w:t>
      </w:r>
    </w:p>
    <w:p>
      <w:pPr>
        <w:pStyle w:val="Heading2"/>
      </w:pPr>
      <w:bookmarkStart w:name="_Toc8" w:id="8"/>
      <w:r>
        <w:rPr>
          <w:rFonts w:ascii="Calibri" w:cs="Calibri" w:eastAsia="Calibri" w:hAnsi="Calibri"/>
        </w:rPr>
        <w:t xml:space="preserve">3.1 admins — Administradores y docentes</w:t>
      </w:r>
      <w:bookmarkEnd w:id="8"/>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Guarda a las personas que administran el sistema. Cada administrador es también el docente del módulo que activa: sus datos de perfil (grado, especialidad, foto) aparecen en el calendario y en el panel del estudiante.</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Al iniciar el servidor se crea el administrador inicial si no existe. Después se modifica desde "Mi perfil" (nombre, foto, contraseña).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del administrador.</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email</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varchar(150)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UQ</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Correo con el que inicia sesión. No se repite entre administradores.</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password_hash</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varchar(255)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Contraseña cifrada con bcrypt. Nunca se guarda la contraseña en texto plano.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full_name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varchar(150)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Nombre completo del docente.</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created_at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de creación de la cuenta.</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title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varchar(60)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Grado académico (por ejemplo "Ing." o "Lic.").</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phone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Teléfono de contacto que ven los estudiantes.</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specialty</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varchar(150)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Especialidad o área del docente.</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bio</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text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Presentación breve del docente.</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photo</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bytea</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Foto de perfil (archivo binario, hasta 2 MB).</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photo_mime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varchar(40)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 de la imagen: image/jpeg, image/png o image/webp.</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attendance_changes.admin_id</w:t>
      </w:r>
      <w:r>
        <w:rPr>
          <w:rFonts w:ascii="Calibri" w:cs="Calibri" w:eastAsia="Calibri" w:hAnsi="Calibri"/>
        </w:rPr>
        <w:t xml:space="preserve">: Cada corrección la hizo un administrador.</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justifications.reviewed_by</w:t>
      </w:r>
      <w:r>
        <w:rPr>
          <w:rFonts w:ascii="Calibri" w:cs="Calibri" w:eastAsia="Calibri" w:hAnsi="Calibri"/>
        </w:rPr>
        <w:t xml:space="preserve">: La revisó un administrador (vacío mientras está pendiente).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modules.created_by</w:t>
      </w:r>
      <w:r>
        <w:rPr>
          <w:rFonts w:ascii="Calibri" w:cs="Calibri" w:eastAsia="Calibri" w:hAnsi="Calibri"/>
        </w:rPr>
        <w:t xml:space="preserve">: El administrador que creó el módulo es su docente.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session_changes.admin_id</w:t>
      </w:r>
      <w:r>
        <w:rPr>
          <w:rFonts w:ascii="Calibri" w:cs="Calibri" w:eastAsia="Calibri" w:hAnsi="Calibri"/>
        </w:rPr>
        <w:t xml:space="preserve">: Cada cambio lo hizo un administrador.</w:t>
      </w:r>
    </w:p>
    <w:p>
      <w:pPr>
        <w:spacing w:after="160"/>
      </w:pPr>
    </w:p>
    <w:p>
      <w:pPr>
        <w:pStyle w:val="Heading2"/>
      </w:pPr>
      <w:bookmarkStart w:name="_Toc9" w:id="9"/>
      <w:r>
        <w:rPr>
          <w:rFonts w:ascii="Calibri" w:cs="Calibri" w:eastAsia="Calibri" w:hAnsi="Calibri"/>
        </w:rPr>
        <w:t xml:space="preserve">3.2 modules — Módulos académicos</w:t>
      </w:r>
      <w:bookmarkEnd w:id="9"/>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Cada fila es un módulo (un curso o periodo). Es la tabla central: estudiantes, fechas de clase, asistencias, justificaciones, actividades y notificaciones pertenecen a un módulo. Además guarda las reglas de asistencia del módulo.</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Se crea al activar o programar un módulo desde "Nuevo módulo". Al activar uno nuevo, el anterior pasa a Finalizado sin borrarse (RN-08).</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del módulo.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name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varchar(150)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Nombre del módulo (por ejemplo "MODULO PRACTICA").</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is_active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boolean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Verdadero solo para el módulo en uso. Un índice único garantiza que haya uno solo (RN-01).</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activated_at</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en que el módulo empezó a estar activo.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closed_at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en que el módulo terminó (fue reemplazado por otro).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created_by</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Administrador que lo creó; figura como docente del módulo. → admins.id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late_rules_enabled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boolean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Reglas de puntualidad activadas (Presente, Atraso, Falta según la hora). Desactivadas por defecto.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open_before_minutes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 puntualidad: minutos antes del inicio de la clase en que se habilita la marca.</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tolerance_minutes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 puntualidad: minutos después del inicio en que la marca todavía es Presente.</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late_limit_minutes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 puntualidad: minutos después del inicio hasta los que la marca es Atraso. Después ya no se puede marcar.</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present_points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Puntos que vale una sesión con Presente (también es el máximo por sesión).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late_points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Puntos que vale una sesión con Atraso.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min_attendance_percentage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Porcentaje mínimo de asistencia. Por debajo, el estudiante figura "en riesgo".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varchar(12)</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 del módulo (ver valores permitidos).</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scheduled_for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en que se activará un módulo programado.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extra_fields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jsonb</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 (JSON) de columnas adicionales del Excel de estudiantes: clave, nombre visible y si el estudiante puede verla.</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justification_days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Días después de la clase en que el estudiante puede enviar una justificación. 0 = no puede.</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require_class_code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boolean</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estudiante debe escribir el código que publica el docente para poder marcar.</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class_hours_only</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boolean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Sin puntualidad: la marca solo se acepta entre la hora de inicio y la de fin de cada clase, en vez de todo el día.</w:t>
            </w:r>
          </w:p>
        </w:tc>
      </w:tr>
    </w:tbl>
    <w:p>
      <w:pPr>
        <w:pStyle w:val="Heading3"/>
      </w:pPr>
      <w:r>
        <w:rPr>
          <w:rFonts w:ascii="Calibri" w:cs="Calibri" w:eastAsia="Calibri" w:hAnsi="Calibri"/>
        </w:rPr>
        <w:t xml:space="preserve">Valores permitidos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740"/>
      </w:tblGrid>
      <w:tr>
        <w:trPr>
          <w:tblHeader/>
        </w:trPr>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3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Valor</w:t>
            </w:r>
          </w:p>
        </w:tc>
        <w:tc>
          <w:tcPr>
            <w:tcW w:type="dxa" w:w="47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ACTIVE</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en uso: sus estudiantes pueden ingresar y marcar.</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SCHEDULED</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activará automáticamente en scheduled_for. Solo puede haber uno.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CLOSED</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Finalizado: fue reemplazado y se consulta en solo lectura.</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CANCELLED</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 programación se canceló antes de activarse.</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modules.created_by</w:t>
      </w:r>
      <w:r>
        <w:rPr>
          <w:rFonts w:ascii="Calibri" w:cs="Calibri" w:eastAsia="Calibri" w:hAnsi="Calibri"/>
        </w:rPr>
        <w:t xml:space="preserve"> → </w:t>
      </w:r>
      <w:r>
        <w:rPr>
          <w:rFonts w:ascii="Consolas" w:cs="Consolas" w:eastAsia="Consolas" w:hAnsi="Consolas"/>
          <w:color w:val="7C3AED"/>
          <w:sz w:val="19"/>
          <w:szCs w:val="19"/>
        </w:rPr>
        <w:t xml:space="preserve">admins.id</w:t>
      </w:r>
      <w:r>
        <w:rPr>
          <w:rFonts w:ascii="Calibri" w:cs="Calibri" w:eastAsia="Calibri" w:hAnsi="Calibri"/>
        </w:rPr>
        <w:t xml:space="preserve">: El administrador que creó el módulo es su docente.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activity_logs.module_id</w:t>
      </w:r>
      <w:r>
        <w:rPr>
          <w:rFonts w:ascii="Calibri" w:cs="Calibri" w:eastAsia="Calibri" w:hAnsi="Calibri"/>
        </w:rPr>
        <w:t xml:space="preserve">: Cada actividad ocurre en un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attendances.module_id</w:t>
      </w:r>
      <w:r>
        <w:rPr>
          <w:rFonts w:ascii="Calibri" w:cs="Calibri" w:eastAsia="Calibri" w:hAnsi="Calibri"/>
        </w:rPr>
        <w:t xml:space="preserve">: Cada asistencia pertenece a un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class_sessions.module_id</w:t>
      </w:r>
      <w:r>
        <w:rPr>
          <w:rFonts w:ascii="Calibri" w:cs="Calibri" w:eastAsia="Calibri" w:hAnsi="Calibri"/>
        </w:rPr>
        <w:t xml:space="preserve">: Cada clase pertenece a un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justifications.module_id</w:t>
      </w:r>
      <w:r>
        <w:rPr>
          <w:rFonts w:ascii="Calibri" w:cs="Calibri" w:eastAsia="Calibri" w:hAnsi="Calibri"/>
        </w:rPr>
        <w:t xml:space="preserve">: Cada justificación pertenece a un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notification_seen.module_id</w:t>
      </w:r>
      <w:r>
        <w:rPr>
          <w:rFonts w:ascii="Calibri" w:cs="Calibri" w:eastAsia="Calibri" w:hAnsi="Calibri"/>
        </w:rPr>
        <w:t xml:space="preserve">: La lectura se registra por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notifications.module_id</w:t>
      </w:r>
      <w:r>
        <w:rPr>
          <w:rFonts w:ascii="Calibri" w:cs="Calibri" w:eastAsia="Calibri" w:hAnsi="Calibri"/>
        </w:rPr>
        <w:t xml:space="preserve">: Cada notificación pertenece a un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session_changes.module_id</w:t>
      </w:r>
      <w:r>
        <w:rPr>
          <w:rFonts w:ascii="Calibri" w:cs="Calibri" w:eastAsia="Calibri" w:hAnsi="Calibri"/>
        </w:rPr>
        <w:t xml:space="preserve">: Cada cambio pertenece a un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students.module_id</w:t>
      </w:r>
      <w:r>
        <w:rPr>
          <w:rFonts w:ascii="Calibri" w:cs="Calibri" w:eastAsia="Calibri" w:hAnsi="Calibri"/>
        </w:rPr>
        <w:t xml:space="preserve">: Cada estudiante pertenece a un módulo.</w:t>
      </w:r>
    </w:p>
    <w:p>
      <w:pPr>
        <w:spacing w:after="160"/>
      </w:pPr>
    </w:p>
    <w:p>
      <w:pPr>
        <w:pStyle w:val="Heading2"/>
      </w:pPr>
      <w:bookmarkStart w:name="_Toc10" w:id="10"/>
      <w:r>
        <w:rPr>
          <w:rFonts w:ascii="Calibri" w:cs="Calibri" w:eastAsia="Calibri" w:hAnsi="Calibri"/>
        </w:rPr>
        <w:t xml:space="preserve">3.3 students — Estudiantes</w:t>
      </w:r>
      <w:bookmarkEnd w:id="10"/>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Estudiantes inscritos en un módulo. Un mismo estudiante que cursa dos módulos aparece dos veces, una por módulo, para que cada módulo conserve sus datos.</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Se cargan desde el Excel de estudiantes al activar el módulo. El administrador puede agregar, corregir o dar de baja estudiantes.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del estudiante en el sistema.</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 UQ</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al que pertenece. → modules.id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registration_number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UQ</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Número de registro. Único dentro del módulo (RN-02). Sirve para iniciar sesión.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full_name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varchar(150)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Nombre completo.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email</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varchar(150)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UQ</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Correo electrónico. Único dentro del módulo, sin distinguir mayúsculas. Sirve para iniciar sesión.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extra</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jsonb</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Valores (JSON) de las columnas adicionales del Excel: teléfono, carrera, CI, etc.</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boolean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Falso si fue dado de baja: no puede ingresar ni figura en las asistencias, pero sus registros se conservan.</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students.module_id</w:t>
      </w:r>
      <w:r>
        <w:rPr>
          <w:rFonts w:ascii="Calibri" w:cs="Calibri" w:eastAsia="Calibri" w:hAnsi="Calibri"/>
        </w:rPr>
        <w:t xml:space="preserve"> → </w:t>
      </w:r>
      <w:r>
        <w:rPr>
          <w:rFonts w:ascii="Consolas" w:cs="Consolas" w:eastAsia="Consolas" w:hAnsi="Consolas"/>
          <w:color w:val="7C3AED"/>
          <w:sz w:val="19"/>
          <w:szCs w:val="19"/>
        </w:rPr>
        <w:t xml:space="preserve">modules.id</w:t>
      </w:r>
      <w:r>
        <w:rPr>
          <w:rFonts w:ascii="Calibri" w:cs="Calibri" w:eastAsia="Calibri" w:hAnsi="Calibri"/>
        </w:rPr>
        <w:t xml:space="preserve">: Cada estudiante pertenece a un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activity_logs.student_id</w:t>
      </w:r>
      <w:r>
        <w:rPr>
          <w:rFonts w:ascii="Calibri" w:cs="Calibri" w:eastAsia="Calibri" w:hAnsi="Calibri"/>
        </w:rPr>
        <w:t xml:space="preserve">: La actividad puede referirse a un estudiante.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attendances.student_id</w:t>
      </w:r>
      <w:r>
        <w:rPr>
          <w:rFonts w:ascii="Calibri" w:cs="Calibri" w:eastAsia="Calibri" w:hAnsi="Calibri"/>
        </w:rPr>
        <w:t xml:space="preserve">: Cada asistencia es de un estudiante.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justifications.student_id</w:t>
      </w:r>
      <w:r>
        <w:rPr>
          <w:rFonts w:ascii="Calibri" w:cs="Calibri" w:eastAsia="Calibri" w:hAnsi="Calibri"/>
        </w:rPr>
        <w:t xml:space="preserve">: La envía un estudiante.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notifications.student_id</w:t>
      </w:r>
      <w:r>
        <w:rPr>
          <w:rFonts w:ascii="Calibri" w:cs="Calibri" w:eastAsia="Calibri" w:hAnsi="Calibri"/>
        </w:rPr>
        <w:t xml:space="preserve">: Puede ir dirigida a un solo estudiante.</w:t>
      </w:r>
    </w:p>
    <w:p>
      <w:pPr>
        <w:spacing w:after="160"/>
      </w:pPr>
    </w:p>
    <w:p>
      <w:pPr>
        <w:pStyle w:val="Heading2"/>
      </w:pPr>
      <w:bookmarkStart w:name="_Toc11" w:id="11"/>
      <w:r>
        <w:rPr>
          <w:rFonts w:ascii="Calibri" w:cs="Calibri" w:eastAsia="Calibri" w:hAnsi="Calibri"/>
        </w:rPr>
        <w:t xml:space="preserve">3.4 class_sessions — Fechas de clase</w:t>
      </w:r>
      <w:bookmarkEnd w:id="11"/>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Cada fila es una clase programada del módulo, con su fecha y su horario. Las fechas determinan los días en que se puede marcar asistencia.</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Se cargan desde el Excel de fechas al activar el módulo. El administrador puede cancelarlas, restaurarlas, reprogramarlas o agregar clases de recuperación.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 la clase.</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 UQ</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al que pertenece la clase. → modules.id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class_date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date</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UQ</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de la clase. Solo hay una clase por día en cada módulo.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start_time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Hora de inicio.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end_time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Hora de fin (posterior a la de inicio).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varchar(12)</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 de la clase (ver valores permitidos).</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is_makeup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boolean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Verdadero si es una clase de recuperación agregada después de activar el módulo.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class_code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varchar(12)</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Código que el docente publica para esa clase cuando el módulo exige código. Solo lo ve el administrador.</w:t>
            </w:r>
          </w:p>
        </w:tc>
      </w:tr>
    </w:tbl>
    <w:p>
      <w:pPr>
        <w:pStyle w:val="Heading3"/>
      </w:pPr>
      <w:r>
        <w:rPr>
          <w:rFonts w:ascii="Calibri" w:cs="Calibri" w:eastAsia="Calibri" w:hAnsi="Calibri"/>
        </w:rPr>
        <w:t xml:space="preserve">Valores permitidos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740"/>
      </w:tblGrid>
      <w:tr>
        <w:trPr>
          <w:tblHeader/>
        </w:trPr>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3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Valor</w:t>
            </w:r>
          </w:p>
        </w:tc>
        <w:tc>
          <w:tcPr>
            <w:tcW w:type="dxa" w:w="47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SCHEDULED</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Clase normal.</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CANCELLED</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Clase cancelada: no cuenta ni como asistencia ni como falta.</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class_sessions.module_id</w:t>
      </w:r>
      <w:r>
        <w:rPr>
          <w:rFonts w:ascii="Calibri" w:cs="Calibri" w:eastAsia="Calibri" w:hAnsi="Calibri"/>
        </w:rPr>
        <w:t xml:space="preserve"> → </w:t>
      </w:r>
      <w:r>
        <w:rPr>
          <w:rFonts w:ascii="Consolas" w:cs="Consolas" w:eastAsia="Consolas" w:hAnsi="Consolas"/>
          <w:color w:val="7C3AED"/>
          <w:sz w:val="19"/>
          <w:szCs w:val="19"/>
        </w:rPr>
        <w:t xml:space="preserve">modules.id</w:t>
      </w:r>
      <w:r>
        <w:rPr>
          <w:rFonts w:ascii="Calibri" w:cs="Calibri" w:eastAsia="Calibri" w:hAnsi="Calibri"/>
        </w:rPr>
        <w:t xml:space="preserve">: Cada clase pertenece a un módulo.</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attendances.session_id</w:t>
      </w:r>
      <w:r>
        <w:rPr>
          <w:rFonts w:ascii="Calibri" w:cs="Calibri" w:eastAsia="Calibri" w:hAnsi="Calibri"/>
        </w:rPr>
        <w:t xml:space="preserve">: Cada asistencia es de una clase.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justifications.session_id</w:t>
      </w:r>
      <w:r>
        <w:rPr>
          <w:rFonts w:ascii="Calibri" w:cs="Calibri" w:eastAsia="Calibri" w:hAnsi="Calibri"/>
        </w:rPr>
        <w:t xml:space="preserve">: Se justifica una clase.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session_changes.session_id</w:t>
      </w:r>
      <w:r>
        <w:rPr>
          <w:rFonts w:ascii="Calibri" w:cs="Calibri" w:eastAsia="Calibri" w:hAnsi="Calibri"/>
        </w:rPr>
        <w:t xml:space="preserve">: Cada cambio afecta a una clase.</w:t>
      </w:r>
    </w:p>
    <w:p>
      <w:pPr>
        <w:spacing w:after="160"/>
      </w:pPr>
    </w:p>
    <w:p>
      <w:pPr>
        <w:pStyle w:val="Heading2"/>
      </w:pPr>
      <w:bookmarkStart w:name="_Toc12" w:id="12"/>
      <w:r>
        <w:rPr>
          <w:rFonts w:ascii="Calibri" w:cs="Calibri" w:eastAsia="Calibri" w:hAnsi="Calibri"/>
        </w:rPr>
        <w:t xml:space="preserve">3.5 attendances — Asistencias</w:t>
      </w:r>
      <w:bookmarkEnd w:id="12"/>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Registra la asistencia de un estudiante a una clase: la marca que hace el propio estudiante o la corrección del administrador. Las faltas sin marca NO se guardan: se calculan al consultar (RN-05).</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El estudiante pulsa "Marcar asistencia", o el administrador cambia un estado desde Asistencias o al aprobar una justificación.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del registro.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al que pertenece (permite consultar rápido por módulo). → modules.id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student_id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 UQ</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Estudiante. → students.id</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 UQ</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Clase. Solo puede haber un registro por estudiante y clase (RN-03). → class_sessions.id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 de la asistencia (ver valores permitidos).</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source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Quién hizo el último registro: el estudiante o el administrador.</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marked_at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real de la marca del estudiante (RF-03). Vacía si la registró el administrador.</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updated_at</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del último cambio.</w:t>
            </w:r>
          </w:p>
        </w:tc>
      </w:tr>
    </w:tbl>
    <w:p>
      <w:pPr>
        <w:pStyle w:val="Heading3"/>
      </w:pPr>
      <w:r>
        <w:rPr>
          <w:rFonts w:ascii="Calibri" w:cs="Calibri" w:eastAsia="Calibri" w:hAnsi="Calibri"/>
        </w:rPr>
        <w:t xml:space="preserve">Valores permitidos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740"/>
      </w:tblGrid>
      <w:tr>
        <w:trPr>
          <w:tblHeader/>
        </w:trPr>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3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Valor</w:t>
            </w:r>
          </w:p>
        </w:tc>
        <w:tc>
          <w:tcPr>
            <w:tcW w:type="dxa" w:w="47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PRESENTE</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Asistió.</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ATRASO</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Marcó después de la tolerancia (solo con puntualidad activada).</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FALTA</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asistió (asignado por el administrador o por cerrarse el plazo).</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JUSTIFICADO</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Falta justificada: no cuenta ni a favor ni en contra.</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source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 marcó el estudiante.</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source</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 registró o corrigió el administrador.</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attendances.module_id</w:t>
      </w:r>
      <w:r>
        <w:rPr>
          <w:rFonts w:ascii="Calibri" w:cs="Calibri" w:eastAsia="Calibri" w:hAnsi="Calibri"/>
        </w:rPr>
        <w:t xml:space="preserve"> → </w:t>
      </w:r>
      <w:r>
        <w:rPr>
          <w:rFonts w:ascii="Consolas" w:cs="Consolas" w:eastAsia="Consolas" w:hAnsi="Consolas"/>
          <w:color w:val="7C3AED"/>
          <w:sz w:val="19"/>
          <w:szCs w:val="19"/>
        </w:rPr>
        <w:t xml:space="preserve">modules.id</w:t>
      </w:r>
      <w:r>
        <w:rPr>
          <w:rFonts w:ascii="Calibri" w:cs="Calibri" w:eastAsia="Calibri" w:hAnsi="Calibri"/>
        </w:rPr>
        <w:t xml:space="preserve">: Cada asistencia pertenece a un módulo.</w:t>
      </w:r>
    </w:p>
    <w:p>
      <w:pPr>
        <w:pStyle w:val="ListParagraph"/>
        <w:numPr>
          <w:ilvl w:val="0"/>
          <w:numId w:val="2"/>
        </w:numPr>
        <w:spacing w:after="60"/>
      </w:pPr>
      <w:r>
        <w:rPr>
          <w:rFonts w:ascii="Consolas" w:cs="Consolas" w:eastAsia="Consolas" w:hAnsi="Consolas"/>
          <w:color w:val="7C3AED"/>
          <w:sz w:val="19"/>
          <w:szCs w:val="19"/>
        </w:rPr>
        <w:t xml:space="preserve">attendances.session_id</w:t>
      </w:r>
      <w:r>
        <w:rPr>
          <w:rFonts w:ascii="Calibri" w:cs="Calibri" w:eastAsia="Calibri" w:hAnsi="Calibri"/>
        </w:rPr>
        <w:t xml:space="preserve"> → </w:t>
      </w:r>
      <w:r>
        <w:rPr>
          <w:rFonts w:ascii="Consolas" w:cs="Consolas" w:eastAsia="Consolas" w:hAnsi="Consolas"/>
          <w:color w:val="7C3AED"/>
          <w:sz w:val="19"/>
          <w:szCs w:val="19"/>
        </w:rPr>
        <w:t xml:space="preserve">class_sessions.id</w:t>
      </w:r>
      <w:r>
        <w:rPr>
          <w:rFonts w:ascii="Calibri" w:cs="Calibri" w:eastAsia="Calibri" w:hAnsi="Calibri"/>
        </w:rPr>
        <w:t xml:space="preserve">: Cada asistencia es de una clase.</w:t>
      </w:r>
    </w:p>
    <w:p>
      <w:pPr>
        <w:pStyle w:val="ListParagraph"/>
        <w:numPr>
          <w:ilvl w:val="0"/>
          <w:numId w:val="2"/>
        </w:numPr>
        <w:spacing w:after="60"/>
      </w:pPr>
      <w:r>
        <w:rPr>
          <w:rFonts w:ascii="Consolas" w:cs="Consolas" w:eastAsia="Consolas" w:hAnsi="Consolas"/>
          <w:color w:val="7C3AED"/>
          <w:sz w:val="19"/>
          <w:szCs w:val="19"/>
        </w:rPr>
        <w:t xml:space="preserve">attendances.student_id</w:t>
      </w:r>
      <w:r>
        <w:rPr>
          <w:rFonts w:ascii="Calibri" w:cs="Calibri" w:eastAsia="Calibri" w:hAnsi="Calibri"/>
        </w:rPr>
        <w:t xml:space="preserve"> → </w:t>
      </w:r>
      <w:r>
        <w:rPr>
          <w:rFonts w:ascii="Consolas" w:cs="Consolas" w:eastAsia="Consolas" w:hAnsi="Consolas"/>
          <w:color w:val="7C3AED"/>
          <w:sz w:val="19"/>
          <w:szCs w:val="19"/>
        </w:rPr>
        <w:t xml:space="preserve">students.id</w:t>
      </w:r>
      <w:r>
        <w:rPr>
          <w:rFonts w:ascii="Calibri" w:cs="Calibri" w:eastAsia="Calibri" w:hAnsi="Calibri"/>
        </w:rPr>
        <w:t xml:space="preserve">: Cada asistencia es de un estudiante.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attendance_changes.attendance_id</w:t>
      </w:r>
      <w:r>
        <w:rPr>
          <w:rFonts w:ascii="Calibri" w:cs="Calibri" w:eastAsia="Calibri" w:hAnsi="Calibri"/>
        </w:rPr>
        <w:t xml:space="preserve">: Cada corrección pertenece a un registro de asistencia.</w:t>
      </w:r>
    </w:p>
    <w:p>
      <w:pPr>
        <w:spacing w:after="160"/>
      </w:pPr>
    </w:p>
    <w:p>
      <w:pPr>
        <w:pStyle w:val="Heading2"/>
      </w:pPr>
      <w:bookmarkStart w:name="_Toc13" w:id="13"/>
      <w:r>
        <w:rPr>
          <w:rFonts w:ascii="Calibri" w:cs="Calibri" w:eastAsia="Calibri" w:hAnsi="Calibri"/>
        </w:rPr>
        <w:t xml:space="preserve">3.6 attendance_changes — Auditoría de asistencias</w:t>
      </w:r>
      <w:bookmarkEnd w:id="13"/>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Historial de cada corrección que hace un administrador sobre una asistencia: valor anterior, valor nuevo, quién, cuándo y por qué (RF-07, RN-07). Nunca se modifica ni se borra.</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Cada vez que el administrador cambia una asistencia, en la misma transacción que el cambio.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del cambio.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Registro de asistencia que se cambió. → attendances.id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admin_id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Administrador que hizo el cambio. → admins.id</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old_status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varchar(12)</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 anterior (puede ser PENDIENTE o FALTA calculada si no había registro).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new_status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 nuevo.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reason</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text</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Motivo escrito por el administrador.</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changed_at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del cambio.</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attendance_changes.admin_id</w:t>
      </w:r>
      <w:r>
        <w:rPr>
          <w:rFonts w:ascii="Calibri" w:cs="Calibri" w:eastAsia="Calibri" w:hAnsi="Calibri"/>
        </w:rPr>
        <w:t xml:space="preserve"> → </w:t>
      </w:r>
      <w:r>
        <w:rPr>
          <w:rFonts w:ascii="Consolas" w:cs="Consolas" w:eastAsia="Consolas" w:hAnsi="Consolas"/>
          <w:color w:val="7C3AED"/>
          <w:sz w:val="19"/>
          <w:szCs w:val="19"/>
        </w:rPr>
        <w:t xml:space="preserve">admins.id</w:t>
      </w:r>
      <w:r>
        <w:rPr>
          <w:rFonts w:ascii="Calibri" w:cs="Calibri" w:eastAsia="Calibri" w:hAnsi="Calibri"/>
        </w:rPr>
        <w:t xml:space="preserve">: Cada corrección la hizo un administrador.</w:t>
      </w:r>
    </w:p>
    <w:p>
      <w:pPr>
        <w:pStyle w:val="ListParagraph"/>
        <w:numPr>
          <w:ilvl w:val="0"/>
          <w:numId w:val="2"/>
        </w:numPr>
        <w:spacing w:after="60"/>
      </w:pPr>
      <w:r>
        <w:rPr>
          <w:rFonts w:ascii="Consolas" w:cs="Consolas" w:eastAsia="Consolas" w:hAnsi="Consolas"/>
          <w:color w:val="7C3AED"/>
          <w:sz w:val="19"/>
          <w:szCs w:val="19"/>
        </w:rPr>
        <w:t xml:space="preserve">attendance_changes.attendance_id</w:t>
      </w:r>
      <w:r>
        <w:rPr>
          <w:rFonts w:ascii="Calibri" w:cs="Calibri" w:eastAsia="Calibri" w:hAnsi="Calibri"/>
        </w:rPr>
        <w:t xml:space="preserve"> → </w:t>
      </w:r>
      <w:r>
        <w:rPr>
          <w:rFonts w:ascii="Consolas" w:cs="Consolas" w:eastAsia="Consolas" w:hAnsi="Consolas"/>
          <w:color w:val="7C3AED"/>
          <w:sz w:val="19"/>
          <w:szCs w:val="19"/>
        </w:rPr>
        <w:t xml:space="preserve">attendances.id</w:t>
      </w:r>
      <w:r>
        <w:rPr>
          <w:rFonts w:ascii="Calibri" w:cs="Calibri" w:eastAsia="Calibri" w:hAnsi="Calibri"/>
        </w:rPr>
        <w:t xml:space="preserve">: Cada corrección pertenece a un registro de asistencia.</w:t>
      </w:r>
    </w:p>
    <w:p>
      <w:pPr>
        <w:spacing w:after="160"/>
      </w:pPr>
    </w:p>
    <w:p>
      <w:pPr>
        <w:pStyle w:val="Heading2"/>
      </w:pPr>
      <w:bookmarkStart w:name="_Toc14" w:id="14"/>
      <w:r>
        <w:rPr>
          <w:rFonts w:ascii="Calibri" w:cs="Calibri" w:eastAsia="Calibri" w:hAnsi="Calibri"/>
        </w:rPr>
        <w:t xml:space="preserve">3.7 justifications — Justificaciones</w:t>
      </w:r>
      <w:bookmarkEnd w:id="14"/>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Solicitudes para justificar una falta o un atraso con imágenes de prueba. El estudiante la envía y el administrador la aprueba (cambiando la asistencia) o la rechaza. El administrador también puede registrar una ya aprobada.</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El estudiante pulsa "Justificar" en su historial, dentro del plazo del módulo, o el administrador registra una corrección con pruebas.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 la justificación.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 modules.id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student_id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Estudiante que justifica. → students.id</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Clase que se justifica. Solo puede haber una pendiente por estudiante y clase. → class_sessions.id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origin</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Quién la creó (ver valores permitidos).</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reason</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text</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Motivo (entre 5 y 1000 caracteres).</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 de la revisión (ver valores permitidos).</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resolved_status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varchar(12)</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 de asistencia con que se aprobó: PRESENTE, ATRASO o JUSTIFICADO.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review_comment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text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Comentario del docente al aprobar o rechazar.</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reviewed_by</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Administrador que la revisó. → admins.id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reviewed_at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de la revisión.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created_at</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de envío.</w:t>
            </w:r>
          </w:p>
        </w:tc>
      </w:tr>
    </w:tbl>
    <w:p>
      <w:pPr>
        <w:pStyle w:val="Heading3"/>
      </w:pPr>
      <w:r>
        <w:rPr>
          <w:rFonts w:ascii="Calibri" w:cs="Calibri" w:eastAsia="Calibri" w:hAnsi="Calibri"/>
        </w:rPr>
        <w:t xml:space="preserve">Valores permitidos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740"/>
      </w:tblGrid>
      <w:tr>
        <w:trPr>
          <w:tblHeader/>
        </w:trPr>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3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Valor</w:t>
            </w:r>
          </w:p>
        </w:tc>
        <w:tc>
          <w:tcPr>
            <w:tcW w:type="dxa" w:w="47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origin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envió el estudiante.</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origin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registró el administrador (queda aprobada de inmediato).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PENDING</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Esperando revisión.</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APPROVED</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Aprobada: la asistencia se cambió.</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status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REJECTED</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Rechazada: la asistencia no cambia.</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justifications.module_id</w:t>
      </w:r>
      <w:r>
        <w:rPr>
          <w:rFonts w:ascii="Calibri" w:cs="Calibri" w:eastAsia="Calibri" w:hAnsi="Calibri"/>
        </w:rPr>
        <w:t xml:space="preserve"> → </w:t>
      </w:r>
      <w:r>
        <w:rPr>
          <w:rFonts w:ascii="Consolas" w:cs="Consolas" w:eastAsia="Consolas" w:hAnsi="Consolas"/>
          <w:color w:val="7C3AED"/>
          <w:sz w:val="19"/>
          <w:szCs w:val="19"/>
        </w:rPr>
        <w:t xml:space="preserve">modules.id</w:t>
      </w:r>
      <w:r>
        <w:rPr>
          <w:rFonts w:ascii="Calibri" w:cs="Calibri" w:eastAsia="Calibri" w:hAnsi="Calibri"/>
        </w:rPr>
        <w:t xml:space="preserve">: Cada justificación pertenece a un módulo.</w:t>
      </w:r>
    </w:p>
    <w:p>
      <w:pPr>
        <w:pStyle w:val="ListParagraph"/>
        <w:numPr>
          <w:ilvl w:val="0"/>
          <w:numId w:val="2"/>
        </w:numPr>
        <w:spacing w:after="60"/>
      </w:pPr>
      <w:r>
        <w:rPr>
          <w:rFonts w:ascii="Consolas" w:cs="Consolas" w:eastAsia="Consolas" w:hAnsi="Consolas"/>
          <w:color w:val="7C3AED"/>
          <w:sz w:val="19"/>
          <w:szCs w:val="19"/>
        </w:rPr>
        <w:t xml:space="preserve">justifications.reviewed_by</w:t>
      </w:r>
      <w:r>
        <w:rPr>
          <w:rFonts w:ascii="Calibri" w:cs="Calibri" w:eastAsia="Calibri" w:hAnsi="Calibri"/>
        </w:rPr>
        <w:t xml:space="preserve"> → </w:t>
      </w:r>
      <w:r>
        <w:rPr>
          <w:rFonts w:ascii="Consolas" w:cs="Consolas" w:eastAsia="Consolas" w:hAnsi="Consolas"/>
          <w:color w:val="7C3AED"/>
          <w:sz w:val="19"/>
          <w:szCs w:val="19"/>
        </w:rPr>
        <w:t xml:space="preserve">admins.id</w:t>
      </w:r>
      <w:r>
        <w:rPr>
          <w:rFonts w:ascii="Calibri" w:cs="Calibri" w:eastAsia="Calibri" w:hAnsi="Calibri"/>
        </w:rPr>
        <w:t xml:space="preserve">: La revisó un administrador (vacío mientras está pendiente).</w:t>
      </w:r>
    </w:p>
    <w:p>
      <w:pPr>
        <w:pStyle w:val="ListParagraph"/>
        <w:numPr>
          <w:ilvl w:val="0"/>
          <w:numId w:val="2"/>
        </w:numPr>
        <w:spacing w:after="60"/>
      </w:pPr>
      <w:r>
        <w:rPr>
          <w:rFonts w:ascii="Consolas" w:cs="Consolas" w:eastAsia="Consolas" w:hAnsi="Consolas"/>
          <w:color w:val="7C3AED"/>
          <w:sz w:val="19"/>
          <w:szCs w:val="19"/>
        </w:rPr>
        <w:t xml:space="preserve">justifications.session_id</w:t>
      </w:r>
      <w:r>
        <w:rPr>
          <w:rFonts w:ascii="Calibri" w:cs="Calibri" w:eastAsia="Calibri" w:hAnsi="Calibri"/>
        </w:rPr>
        <w:t xml:space="preserve"> → </w:t>
      </w:r>
      <w:r>
        <w:rPr>
          <w:rFonts w:ascii="Consolas" w:cs="Consolas" w:eastAsia="Consolas" w:hAnsi="Consolas"/>
          <w:color w:val="7C3AED"/>
          <w:sz w:val="19"/>
          <w:szCs w:val="19"/>
        </w:rPr>
        <w:t xml:space="preserve">class_sessions.id</w:t>
      </w:r>
      <w:r>
        <w:rPr>
          <w:rFonts w:ascii="Calibri" w:cs="Calibri" w:eastAsia="Calibri" w:hAnsi="Calibri"/>
        </w:rPr>
        <w:t xml:space="preserve">: Se justifica una clase.</w:t>
      </w:r>
    </w:p>
    <w:p>
      <w:pPr>
        <w:pStyle w:val="ListParagraph"/>
        <w:numPr>
          <w:ilvl w:val="0"/>
          <w:numId w:val="2"/>
        </w:numPr>
        <w:spacing w:after="60"/>
      </w:pPr>
      <w:r>
        <w:rPr>
          <w:rFonts w:ascii="Consolas" w:cs="Consolas" w:eastAsia="Consolas" w:hAnsi="Consolas"/>
          <w:color w:val="7C3AED"/>
          <w:sz w:val="19"/>
          <w:szCs w:val="19"/>
        </w:rPr>
        <w:t xml:space="preserve">justifications.student_id</w:t>
      </w:r>
      <w:r>
        <w:rPr>
          <w:rFonts w:ascii="Calibri" w:cs="Calibri" w:eastAsia="Calibri" w:hAnsi="Calibri"/>
        </w:rPr>
        <w:t xml:space="preserve"> → </w:t>
      </w:r>
      <w:r>
        <w:rPr>
          <w:rFonts w:ascii="Consolas" w:cs="Consolas" w:eastAsia="Consolas" w:hAnsi="Consolas"/>
          <w:color w:val="7C3AED"/>
          <w:sz w:val="19"/>
          <w:szCs w:val="19"/>
        </w:rPr>
        <w:t xml:space="preserve">students.id</w:t>
      </w:r>
      <w:r>
        <w:rPr>
          <w:rFonts w:ascii="Calibri" w:cs="Calibri" w:eastAsia="Calibri" w:hAnsi="Calibri"/>
        </w:rPr>
        <w:t xml:space="preserve">: La envía un estudiante.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justification_files.justification_id</w:t>
      </w:r>
      <w:r>
        <w:rPr>
          <w:rFonts w:ascii="Calibri" w:cs="Calibri" w:eastAsia="Calibri" w:hAnsi="Calibri"/>
        </w:rPr>
        <w:t xml:space="preserve">: Cada imagen pertenece a una justificación.</w:t>
      </w:r>
    </w:p>
    <w:p>
      <w:pPr>
        <w:spacing w:after="160"/>
      </w:pPr>
    </w:p>
    <w:p>
      <w:pPr>
        <w:pStyle w:val="Heading2"/>
      </w:pPr>
      <w:bookmarkStart w:name="_Toc15" w:id="15"/>
      <w:r>
        <w:rPr>
          <w:rFonts w:ascii="Calibri" w:cs="Calibri" w:eastAsia="Calibri" w:hAnsi="Calibri"/>
        </w:rPr>
        <w:t xml:space="preserve">3.8 justification_files — Imágenes de justificaciones</w:t>
      </w:r>
      <w:bookmarkEnd w:id="15"/>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Imágenes de prueba adjuntas a una justificación (hasta 4, de hasta 3 MB cada una).</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Junto con la justificación.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 la imagen.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Justificación a la que pertenece. → justifications.id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mime_type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varchar(40)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 de la imagen: image/jpeg, image/png o image/webp.</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size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Tamaño en bytes.</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data</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bytea</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Contenido de la imagen (binario).</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justification_files.justification_id</w:t>
      </w:r>
      <w:r>
        <w:rPr>
          <w:rFonts w:ascii="Calibri" w:cs="Calibri" w:eastAsia="Calibri" w:hAnsi="Calibri"/>
        </w:rPr>
        <w:t xml:space="preserve"> → </w:t>
      </w:r>
      <w:r>
        <w:rPr>
          <w:rFonts w:ascii="Consolas" w:cs="Consolas" w:eastAsia="Consolas" w:hAnsi="Consolas"/>
          <w:color w:val="7C3AED"/>
          <w:sz w:val="19"/>
          <w:szCs w:val="19"/>
        </w:rPr>
        <w:t xml:space="preserve">justifications.id</w:t>
      </w:r>
      <w:r>
        <w:rPr>
          <w:rFonts w:ascii="Calibri" w:cs="Calibri" w:eastAsia="Calibri" w:hAnsi="Calibri"/>
        </w:rPr>
        <w:t xml:space="preserve">: Cada imagen pertenece a una justificación.</w:t>
      </w:r>
    </w:p>
    <w:p>
      <w:pPr>
        <w:spacing w:after="160"/>
      </w:pPr>
    </w:p>
    <w:p>
      <w:pPr>
        <w:pStyle w:val="Heading2"/>
      </w:pPr>
      <w:bookmarkStart w:name="_Toc16" w:id="16"/>
      <w:r>
        <w:rPr>
          <w:rFonts w:ascii="Calibri" w:cs="Calibri" w:eastAsia="Calibri" w:hAnsi="Calibri"/>
        </w:rPr>
        <w:t xml:space="preserve">3.9 session_changes — Cambios de clases</w:t>
      </w:r>
      <w:bookmarkEnd w:id="16"/>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Historial de cambios en las fechas del módulo activo: cancelar, restaurar, reprogramar o agregar una clase de recuperación, con el motivo. Lo ven el administrador y los estudiantes.</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Cada vez que el administrador cambia una clase desde el Calendario.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del cambio.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 modules.id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Clase afectada. → class_sessions.id</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Administrador que hizo el cambio. → admins.id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 de cambio (ver valores permitidos).</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previous</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jsonb</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horario antes del cambio (JSON: date, startTime, endTime).</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next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jsonb</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horario después del cambio (JSON).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reason</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text</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Motivo del cambio.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created_at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del cambio.</w:t>
            </w:r>
          </w:p>
        </w:tc>
      </w:tr>
    </w:tbl>
    <w:p>
      <w:pPr>
        <w:pStyle w:val="Heading3"/>
      </w:pPr>
      <w:r>
        <w:rPr>
          <w:rFonts w:ascii="Calibri" w:cs="Calibri" w:eastAsia="Calibri" w:hAnsi="Calibri"/>
        </w:rPr>
        <w:t xml:space="preserve">Valores permitidos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740"/>
      </w:tblGrid>
      <w:tr>
        <w:trPr>
          <w:tblHeader/>
        </w:trPr>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3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Valor</w:t>
            </w:r>
          </w:p>
        </w:tc>
        <w:tc>
          <w:tcPr>
            <w:tcW w:type="dxa" w:w="47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CANCEL</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canceló la clase.</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RESTORE</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restauró una clase cancelada.</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RESCHEDULE</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cambió la fecha u horario.</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ADD</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agregó una clase de recuperación.</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session_changes.admin_id</w:t>
      </w:r>
      <w:r>
        <w:rPr>
          <w:rFonts w:ascii="Calibri" w:cs="Calibri" w:eastAsia="Calibri" w:hAnsi="Calibri"/>
        </w:rPr>
        <w:t xml:space="preserve"> → </w:t>
      </w:r>
      <w:r>
        <w:rPr>
          <w:rFonts w:ascii="Consolas" w:cs="Consolas" w:eastAsia="Consolas" w:hAnsi="Consolas"/>
          <w:color w:val="7C3AED"/>
          <w:sz w:val="19"/>
          <w:szCs w:val="19"/>
        </w:rPr>
        <w:t xml:space="preserve">admins.id</w:t>
      </w:r>
      <w:r>
        <w:rPr>
          <w:rFonts w:ascii="Calibri" w:cs="Calibri" w:eastAsia="Calibri" w:hAnsi="Calibri"/>
        </w:rPr>
        <w:t xml:space="preserve">: Cada cambio lo hizo un administrador.</w:t>
      </w:r>
    </w:p>
    <w:p>
      <w:pPr>
        <w:pStyle w:val="ListParagraph"/>
        <w:numPr>
          <w:ilvl w:val="0"/>
          <w:numId w:val="2"/>
        </w:numPr>
        <w:spacing w:after="60"/>
      </w:pPr>
      <w:r>
        <w:rPr>
          <w:rFonts w:ascii="Consolas" w:cs="Consolas" w:eastAsia="Consolas" w:hAnsi="Consolas"/>
          <w:color w:val="7C3AED"/>
          <w:sz w:val="19"/>
          <w:szCs w:val="19"/>
        </w:rPr>
        <w:t xml:space="preserve">session_changes.module_id</w:t>
      </w:r>
      <w:r>
        <w:rPr>
          <w:rFonts w:ascii="Calibri" w:cs="Calibri" w:eastAsia="Calibri" w:hAnsi="Calibri"/>
        </w:rPr>
        <w:t xml:space="preserve"> → </w:t>
      </w:r>
      <w:r>
        <w:rPr>
          <w:rFonts w:ascii="Consolas" w:cs="Consolas" w:eastAsia="Consolas" w:hAnsi="Consolas"/>
          <w:color w:val="7C3AED"/>
          <w:sz w:val="19"/>
          <w:szCs w:val="19"/>
        </w:rPr>
        <w:t xml:space="preserve">modules.id</w:t>
      </w:r>
      <w:r>
        <w:rPr>
          <w:rFonts w:ascii="Calibri" w:cs="Calibri" w:eastAsia="Calibri" w:hAnsi="Calibri"/>
        </w:rPr>
        <w:t xml:space="preserve">: Cada cambio pertenece a un módulo.</w:t>
      </w:r>
    </w:p>
    <w:p>
      <w:pPr>
        <w:pStyle w:val="ListParagraph"/>
        <w:numPr>
          <w:ilvl w:val="0"/>
          <w:numId w:val="2"/>
        </w:numPr>
        <w:spacing w:after="60"/>
      </w:pPr>
      <w:r>
        <w:rPr>
          <w:rFonts w:ascii="Consolas" w:cs="Consolas" w:eastAsia="Consolas" w:hAnsi="Consolas"/>
          <w:color w:val="7C3AED"/>
          <w:sz w:val="19"/>
          <w:szCs w:val="19"/>
        </w:rPr>
        <w:t xml:space="preserve">session_changes.session_id</w:t>
      </w:r>
      <w:r>
        <w:rPr>
          <w:rFonts w:ascii="Calibri" w:cs="Calibri" w:eastAsia="Calibri" w:hAnsi="Calibri"/>
        </w:rPr>
        <w:t xml:space="preserve"> → </w:t>
      </w:r>
      <w:r>
        <w:rPr>
          <w:rFonts w:ascii="Consolas" w:cs="Consolas" w:eastAsia="Consolas" w:hAnsi="Consolas"/>
          <w:color w:val="7C3AED"/>
          <w:sz w:val="19"/>
          <w:szCs w:val="19"/>
        </w:rPr>
        <w:t xml:space="preserve">class_sessions.id</w:t>
      </w:r>
      <w:r>
        <w:rPr>
          <w:rFonts w:ascii="Calibri" w:cs="Calibri" w:eastAsia="Calibri" w:hAnsi="Calibri"/>
        </w:rPr>
        <w:t xml:space="preserve">: Cada cambio afecta a una clase.</w:t>
      </w:r>
    </w:p>
    <w:p>
      <w:pPr>
        <w:pStyle w:val="ListParagraph"/>
        <w:numPr>
          <w:ilvl w:val="0"/>
          <w:numId w:val="2"/>
        </w:numPr>
        <w:spacing w:after="60"/>
      </w:pPr>
      <w:r>
        <w:rPr>
          <w:rFonts w:ascii="Calibri" w:cs="Calibri" w:eastAsia="Calibri" w:hAnsi="Calibri"/>
        </w:rPr>
        <w:t xml:space="preserve">La usa </w:t>
      </w:r>
      <w:r>
        <w:rPr>
          <w:rFonts w:ascii="Consolas" w:cs="Consolas" w:eastAsia="Consolas" w:hAnsi="Consolas"/>
          <w:color w:val="7C3AED"/>
          <w:sz w:val="19"/>
          <w:szCs w:val="19"/>
        </w:rPr>
        <w:t xml:space="preserve">session_change_files.change_id</w:t>
      </w:r>
      <w:r>
        <w:rPr>
          <w:rFonts w:ascii="Calibri" w:cs="Calibri" w:eastAsia="Calibri" w:hAnsi="Calibri"/>
        </w:rPr>
        <w:t xml:space="preserve">: Cada foto pertenece a un cambio de clase.</w:t>
      </w:r>
    </w:p>
    <w:p>
      <w:pPr>
        <w:spacing w:after="160"/>
      </w:pPr>
    </w:p>
    <w:p>
      <w:pPr>
        <w:pStyle w:val="Heading2"/>
      </w:pPr>
      <w:bookmarkStart w:name="_Toc17" w:id="17"/>
      <w:r>
        <w:rPr>
          <w:rFonts w:ascii="Calibri" w:cs="Calibri" w:eastAsia="Calibri" w:hAnsi="Calibri"/>
        </w:rPr>
        <w:t xml:space="preserve">3.10 session_change_files — Fotos de cambios de clases</w:t>
      </w:r>
      <w:bookmarkEnd w:id="17"/>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Fotos de respaldo de un cambio de clase (hasta 3).</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Junto con el cambio de clase.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 la foto.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change_id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Cambio de clase al que pertenece. → session_changes.id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mime_type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varchar(40)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 de la imagen.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size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Tamaño en bytes.</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data</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bytea</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Contenido de la imagen (binario).</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session_change_files.change_id</w:t>
      </w:r>
      <w:r>
        <w:rPr>
          <w:rFonts w:ascii="Calibri" w:cs="Calibri" w:eastAsia="Calibri" w:hAnsi="Calibri"/>
        </w:rPr>
        <w:t xml:space="preserve"> → </w:t>
      </w:r>
      <w:r>
        <w:rPr>
          <w:rFonts w:ascii="Consolas" w:cs="Consolas" w:eastAsia="Consolas" w:hAnsi="Consolas"/>
          <w:color w:val="7C3AED"/>
          <w:sz w:val="19"/>
          <w:szCs w:val="19"/>
        </w:rPr>
        <w:t xml:space="preserve">session_changes.id</w:t>
      </w:r>
      <w:r>
        <w:rPr>
          <w:rFonts w:ascii="Calibri" w:cs="Calibri" w:eastAsia="Calibri" w:hAnsi="Calibri"/>
        </w:rPr>
        <w:t xml:space="preserve">: Cada foto pertenece a un cambio de clase.</w:t>
      </w:r>
    </w:p>
    <w:p>
      <w:pPr>
        <w:spacing w:after="160"/>
      </w:pPr>
    </w:p>
    <w:p>
      <w:pPr>
        <w:pStyle w:val="Heading2"/>
      </w:pPr>
      <w:bookmarkStart w:name="_Toc18" w:id="18"/>
      <w:r>
        <w:rPr>
          <w:rFonts w:ascii="Calibri" w:cs="Calibri" w:eastAsia="Calibri" w:hAnsi="Calibri"/>
        </w:rPr>
        <w:t xml:space="preserve">3.11 activity_logs — Historial de actividades</w:t>
      </w:r>
      <w:bookmarkEnd w:id="18"/>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Registra las acciones importantes de estudiantes y administradores: quién, qué, cuándo y sobre qué registro (RF-09). El administrador lo consulta con filtros en "Actividades" (RF-10).</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Automáticamente en cada acción: ingresos, salidas, marcas, correcciones, exportaciones, cambios de reglas, de estudiantes, de clases, justificaciones y activación de módulos.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 la actividad.</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en el que ocurrió (vacío si no había módulo activo). → modules.id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actor_type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Rol de quien hizo la acción: ADMIN o STUDENT.</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actor_id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de quien hizo la acción.</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actor_name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varchar(150)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Nombre de quien hizo la acción, guardado tal como era en ese momento.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varchar(40)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Código de la acción (ver valores permitidos).</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student_id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Estudiante afectado, si corresponde. → students.id</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entity</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varchar(40)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 de registro afectado: attendance, justification, module, session o student.</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entity_id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del registro afectado.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description</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varchar(300)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Texto legible de lo que pasó (por ejemplo "Juan Pérez marcó asistencia del 14/10/2026").</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details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jsonb</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Datos adicionales (JSON), como el estado anterior y el nuevo.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created_at</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de la acción.</w:t>
            </w:r>
          </w:p>
        </w:tc>
      </w:tr>
    </w:tbl>
    <w:p>
      <w:pPr>
        <w:pStyle w:val="Heading3"/>
      </w:pPr>
      <w:r>
        <w:rPr>
          <w:rFonts w:ascii="Calibri" w:cs="Calibri" w:eastAsia="Calibri" w:hAnsi="Calibri"/>
        </w:rPr>
        <w:t xml:space="preserve">Valores permitidos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740"/>
      </w:tblGrid>
      <w:tr>
        <w:trPr>
          <w:tblHeader/>
        </w:trPr>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3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Valor</w:t>
            </w:r>
          </w:p>
        </w:tc>
        <w:tc>
          <w:tcPr>
            <w:tcW w:type="dxa" w:w="47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LOGIN / LOGOUT</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Inicio y cierre de sesión.</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MARK_ATTENDANCE</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estudiante marcó asistencia.</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EDIT_ATTENDANCE</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administrador corrigió una asistencia.</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EXPORT_ATTENDANCE</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Exportación a Excel.</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ACTIVATE_MODULE / SCHEDULE_MODULE / CANCEL_SCHEDULE</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Activación, programación o cancelación de un módulo.</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UPDATE_RULES / UPDATE_FIELDS</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Cambio de reglas de asistencia o de campos adicionales.</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ADD_STUDENT / EDIT_STUDENT / DEACTIVATE_STUDENT / REACTIVATE_STUDENT</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Gestión de estudiantes.</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SUBMIT / APPROVE / REJECT_JUSTIFICATION</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Envío y revisión de justificaciones.</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CANCEL / RESTORE / RESCHEDULE / ADD_SESSION</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Cambios de clases.</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SET_CLASS_CODE</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Publicación del código de una clase (el código no se guarda en el historial).</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CHANGE_PASSWORD</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Cambio de contraseña del administrador.</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activity_logs.module_id</w:t>
      </w:r>
      <w:r>
        <w:rPr>
          <w:rFonts w:ascii="Calibri" w:cs="Calibri" w:eastAsia="Calibri" w:hAnsi="Calibri"/>
        </w:rPr>
        <w:t xml:space="preserve"> → </w:t>
      </w:r>
      <w:r>
        <w:rPr>
          <w:rFonts w:ascii="Consolas" w:cs="Consolas" w:eastAsia="Consolas" w:hAnsi="Consolas"/>
          <w:color w:val="7C3AED"/>
          <w:sz w:val="19"/>
          <w:szCs w:val="19"/>
        </w:rPr>
        <w:t xml:space="preserve">modules.id</w:t>
      </w:r>
      <w:r>
        <w:rPr>
          <w:rFonts w:ascii="Calibri" w:cs="Calibri" w:eastAsia="Calibri" w:hAnsi="Calibri"/>
        </w:rPr>
        <w:t xml:space="preserve">: Cada actividad ocurre en un módulo.</w:t>
      </w:r>
    </w:p>
    <w:p>
      <w:pPr>
        <w:pStyle w:val="ListParagraph"/>
        <w:numPr>
          <w:ilvl w:val="0"/>
          <w:numId w:val="2"/>
        </w:numPr>
        <w:spacing w:after="60"/>
      </w:pPr>
      <w:r>
        <w:rPr>
          <w:rFonts w:ascii="Consolas" w:cs="Consolas" w:eastAsia="Consolas" w:hAnsi="Consolas"/>
          <w:color w:val="7C3AED"/>
          <w:sz w:val="19"/>
          <w:szCs w:val="19"/>
        </w:rPr>
        <w:t xml:space="preserve">activity_logs.student_id</w:t>
      </w:r>
      <w:r>
        <w:rPr>
          <w:rFonts w:ascii="Calibri" w:cs="Calibri" w:eastAsia="Calibri" w:hAnsi="Calibri"/>
        </w:rPr>
        <w:t xml:space="preserve"> → </w:t>
      </w:r>
      <w:r>
        <w:rPr>
          <w:rFonts w:ascii="Consolas" w:cs="Consolas" w:eastAsia="Consolas" w:hAnsi="Consolas"/>
          <w:color w:val="7C3AED"/>
          <w:sz w:val="19"/>
          <w:szCs w:val="19"/>
        </w:rPr>
        <w:t xml:space="preserve">students.id</w:t>
      </w:r>
      <w:r>
        <w:rPr>
          <w:rFonts w:ascii="Calibri" w:cs="Calibri" w:eastAsia="Calibri" w:hAnsi="Calibri"/>
        </w:rPr>
        <w:t xml:space="preserve">: La actividad puede referirse a un estudiante.</w:t>
      </w:r>
    </w:p>
    <w:p>
      <w:pPr>
        <w:spacing w:after="160"/>
      </w:pPr>
    </w:p>
    <w:p>
      <w:pPr>
        <w:pStyle w:val="Heading2"/>
      </w:pPr>
      <w:bookmarkStart w:name="_Toc19" w:id="19"/>
      <w:r>
        <w:rPr>
          <w:rFonts w:ascii="Calibri" w:cs="Calibri" w:eastAsia="Calibri" w:hAnsi="Calibri"/>
        </w:rPr>
        <w:t xml:space="preserve">3.12 notifications — Notificaciones</w:t>
      </w:r>
      <w:bookmarkEnd w:id="19"/>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Avisos que aparecen en la campana: para los administradores (marcas, justificaciones enviadas, módulos activados) o para los estudiantes (clases canceladas, códigos publicados, justificaciones revisadas).</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Automáticamente junto con la acción que las provoca.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único de la notificación.</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al que pertenece. → modules.id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audience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quién va dirigida: ADMIN o STUDENT.</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 se llena, solo la ve ese estudiante; si está vacía, todos los del módulo. → students.id</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type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varchar(40)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 de aviso (ver valores permitidos).</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title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varchar(200)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Título del aviso.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body</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text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Detalle del aviso.</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link</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varchar(200)</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Pantalla a la que lleva al pulsarlo.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created_at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 y hora del aviso.</w:t>
            </w:r>
          </w:p>
        </w:tc>
      </w:tr>
    </w:tbl>
    <w:p>
      <w:pPr>
        <w:pStyle w:val="Heading3"/>
      </w:pPr>
      <w:r>
        <w:rPr>
          <w:rFonts w:ascii="Calibri" w:cs="Calibri" w:eastAsia="Calibri" w:hAnsi="Calibri"/>
        </w:rPr>
        <w:t xml:space="preserve">Valores permitidos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740"/>
      </w:tblGrid>
      <w:tr>
        <w:trPr>
          <w:tblHeader/>
        </w:trPr>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3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Valor</w:t>
            </w:r>
          </w:p>
        </w:tc>
        <w:tc>
          <w:tcPr>
            <w:tcW w:type="dxa" w:w="47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type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ATTENDANCE_MARKED</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estudiante marcó asistencia (para admin).</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type</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JUSTIFICATION_SUBMITTED</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estudiante envió una justificación (para admin).</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type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MODULE_ACTIVATED</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activó un módulo (para admin).</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type</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JUSTIFICATION_APPROVED / REJECTED</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 justificación fue revisada (para estudiante).</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type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SESSION_CANCELLED / RESTORED / RESCHEDULED / ADDED</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Cambio en una clase (para estudiantes).</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type</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CLASS_CODE_ENABLED / CLASS_CODE_PUBLISHED</w:t>
            </w:r>
          </w:p>
        </w:tc>
        <w:tc>
          <w:tcPr>
            <w:tcW w:type="dxa" w:w="47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activó el código de clase o se publicó el de una clase.</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type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CLASS_HOURS_ONLY_ENABLED</w:t>
            </w:r>
          </w:p>
        </w:tc>
        <w:tc>
          <w:tcPr>
            <w:tcW w:type="dxa" w:w="47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Ahora solo se marca durante el horario de la clase.</w:t>
            </w:r>
          </w:p>
        </w:tc>
      </w:tr>
    </w:tbl>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notifications.module_id</w:t>
      </w:r>
      <w:r>
        <w:rPr>
          <w:rFonts w:ascii="Calibri" w:cs="Calibri" w:eastAsia="Calibri" w:hAnsi="Calibri"/>
        </w:rPr>
        <w:t xml:space="preserve"> → </w:t>
      </w:r>
      <w:r>
        <w:rPr>
          <w:rFonts w:ascii="Consolas" w:cs="Consolas" w:eastAsia="Consolas" w:hAnsi="Consolas"/>
          <w:color w:val="7C3AED"/>
          <w:sz w:val="19"/>
          <w:szCs w:val="19"/>
        </w:rPr>
        <w:t xml:space="preserve">modules.id</w:t>
      </w:r>
      <w:r>
        <w:rPr>
          <w:rFonts w:ascii="Calibri" w:cs="Calibri" w:eastAsia="Calibri" w:hAnsi="Calibri"/>
        </w:rPr>
        <w:t xml:space="preserve">: Cada notificación pertenece a un módulo.</w:t>
      </w:r>
    </w:p>
    <w:p>
      <w:pPr>
        <w:pStyle w:val="ListParagraph"/>
        <w:numPr>
          <w:ilvl w:val="0"/>
          <w:numId w:val="2"/>
        </w:numPr>
        <w:spacing w:after="60"/>
      </w:pPr>
      <w:r>
        <w:rPr>
          <w:rFonts w:ascii="Consolas" w:cs="Consolas" w:eastAsia="Consolas" w:hAnsi="Consolas"/>
          <w:color w:val="7C3AED"/>
          <w:sz w:val="19"/>
          <w:szCs w:val="19"/>
        </w:rPr>
        <w:t xml:space="preserve">notifications.student_id</w:t>
      </w:r>
      <w:r>
        <w:rPr>
          <w:rFonts w:ascii="Calibri" w:cs="Calibri" w:eastAsia="Calibri" w:hAnsi="Calibri"/>
        </w:rPr>
        <w:t xml:space="preserve"> → </w:t>
      </w:r>
      <w:r>
        <w:rPr>
          <w:rFonts w:ascii="Consolas" w:cs="Consolas" w:eastAsia="Consolas" w:hAnsi="Consolas"/>
          <w:color w:val="7C3AED"/>
          <w:sz w:val="19"/>
          <w:szCs w:val="19"/>
        </w:rPr>
        <w:t xml:space="preserve">students.id</w:t>
      </w:r>
      <w:r>
        <w:rPr>
          <w:rFonts w:ascii="Calibri" w:cs="Calibri" w:eastAsia="Calibri" w:hAnsi="Calibri"/>
        </w:rPr>
        <w:t xml:space="preserve">: Puede ir dirigida a un solo estudiante.</w:t>
      </w:r>
    </w:p>
    <w:p>
      <w:pPr>
        <w:spacing w:after="160"/>
      </w:pPr>
    </w:p>
    <w:p>
      <w:pPr>
        <w:pStyle w:val="Heading2"/>
      </w:pPr>
      <w:bookmarkStart w:name="_Toc20" w:id="20"/>
      <w:r>
        <w:rPr>
          <w:rFonts w:ascii="Calibri" w:cs="Calibri" w:eastAsia="Calibri" w:hAnsi="Calibri"/>
        </w:rPr>
        <w:t xml:space="preserve">3.13 notification_seen — Lectura de notificaciones</w:t>
      </w:r>
      <w:bookmarkEnd w:id="20"/>
    </w:p>
    <w:p>
      <w:pPr>
        <w:spacing w:after="120" w:line="276"/>
      </w:pPr>
      <w:r>
        <w:rPr>
          <w:rFonts w:ascii="Calibri" w:cs="Calibri" w:eastAsia="Calibri" w:hAnsi="Calibri"/>
          <w:b/>
          <w:bCs/>
          <w:color w:val="1F2937"/>
        </w:rPr>
        <w:t xml:space="preserve">Para qué sirve: </w:t>
      </w:r>
      <w:r>
        <w:rPr>
          <w:rFonts w:ascii="Calibri" w:cs="Calibri" w:eastAsia="Calibri" w:hAnsi="Calibri"/>
        </w:rPr>
        <w:t xml:space="preserve">Guarda hasta cuándo leyó cada usuario las notificaciones de un módulo, para mostrar el contador de "no leídas".</w:t>
      </w:r>
    </w:p>
    <w:p>
      <w:pPr>
        <w:spacing w:after="120" w:line="276"/>
      </w:pPr>
      <w:r>
        <w:rPr>
          <w:rFonts w:ascii="Calibri" w:cs="Calibri" w:eastAsia="Calibri" w:hAnsi="Calibri"/>
          <w:b/>
          <w:bCs/>
          <w:color w:val="1F2937"/>
        </w:rPr>
        <w:t xml:space="preserve">Cuándo se escribe: </w:t>
      </w:r>
      <w:r>
        <w:rPr>
          <w:rFonts w:ascii="Calibri" w:cs="Calibri" w:eastAsia="Calibri" w:hAnsi="Calibri"/>
        </w:rPr>
        <w:t xml:space="preserve">Cuando el usuario abre la campana.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700"/>
        <w:gridCol w:w="750"/>
        <w:gridCol w:w="4240"/>
      </w:tblGrid>
      <w:tr>
        <w:trPr>
          <w:tblHeader/>
        </w:trPr>
        <w:tc>
          <w:tcPr>
            <w:tcW w:type="dxa" w:w="2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Oblig.</w:t>
            </w:r>
          </w:p>
        </w:tc>
        <w:tc>
          <w:tcPr>
            <w:tcW w:type="dxa" w:w="7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Clave</w:t>
            </w:r>
          </w:p>
        </w:tc>
        <w:tc>
          <w:tcPr>
            <w:tcW w:type="dxa" w:w="42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user_role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varchar(10)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Rol del usuario: ADMIN o STUDENT.</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user_id</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w:t>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del usuario.</w:t>
            </w:r>
          </w:p>
        </w:tc>
      </w:tr>
      <w:tr>
        <w:trPr>
          <w:cantSplit/>
        </w:trPr>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module_id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integer</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 FK</w:t>
            </w:r>
          </w:p>
        </w:tc>
        <w:tc>
          <w:tcPr>
            <w:tcW w:type="dxa" w:w="42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 modules.id</w:t>
            </w:r>
          </w:p>
        </w:tc>
      </w:tr>
      <w:tr>
        <w:trPr>
          <w:cantSplit/>
        </w:trPr>
        <w:tc>
          <w:tcPr>
            <w:tcW w:type="dxa" w:w="2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last_seen_at</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timestamptz</w:t>
            </w:r>
          </w:p>
        </w:tc>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42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Última vez que abrió las notificaciones. Las posteriores cuentan como no leídas.</w:t>
            </w:r>
          </w:p>
        </w:tc>
      </w:tr>
    </w:tbl>
    <w:p>
      <w:pPr>
        <w:spacing w:after="120" w:before="80"/>
      </w:pPr>
      <w:r>
        <w:rPr>
          <w:rFonts w:ascii="Calibri" w:cs="Calibri" w:eastAsia="Calibri" w:hAnsi="Calibri"/>
          <w:i/>
          <w:iCs/>
          <w:color w:val="6B7280"/>
        </w:rPr>
        <w:t xml:space="preserve">Clave primaria compuesta: (user_role, user_id, module_id).</w:t>
      </w:r>
    </w:p>
    <w:p>
      <w:pPr>
        <w:pStyle w:val="Heading3"/>
      </w:pPr>
      <w:r>
        <w:rPr>
          <w:rFonts w:ascii="Calibri" w:cs="Calibri" w:eastAsia="Calibri" w:hAnsi="Calibri"/>
        </w:rPr>
        <w:t xml:space="preserve">Relaciones</w:t>
      </w:r>
    </w:p>
    <w:p>
      <w:pPr>
        <w:pStyle w:val="ListParagraph"/>
        <w:numPr>
          <w:ilvl w:val="0"/>
          <w:numId w:val="2"/>
        </w:numPr>
        <w:spacing w:after="60"/>
      </w:pPr>
      <w:r>
        <w:rPr>
          <w:rFonts w:ascii="Consolas" w:cs="Consolas" w:eastAsia="Consolas" w:hAnsi="Consolas"/>
          <w:color w:val="7C3AED"/>
          <w:sz w:val="19"/>
          <w:szCs w:val="19"/>
        </w:rPr>
        <w:t xml:space="preserve">notification_seen.module_id</w:t>
      </w:r>
      <w:r>
        <w:rPr>
          <w:rFonts w:ascii="Calibri" w:cs="Calibri" w:eastAsia="Calibri" w:hAnsi="Calibri"/>
        </w:rPr>
        <w:t xml:space="preserve"> → </w:t>
      </w:r>
      <w:r>
        <w:rPr>
          <w:rFonts w:ascii="Consolas" w:cs="Consolas" w:eastAsia="Consolas" w:hAnsi="Consolas"/>
          <w:color w:val="7C3AED"/>
          <w:sz w:val="19"/>
          <w:szCs w:val="19"/>
        </w:rPr>
        <w:t xml:space="preserve">modules.id</w:t>
      </w:r>
      <w:r>
        <w:rPr>
          <w:rFonts w:ascii="Calibri" w:cs="Calibri" w:eastAsia="Calibri" w:hAnsi="Calibri"/>
        </w:rPr>
        <w:t xml:space="preserve">: La lectura se registra por módulo.</w:t>
      </w:r>
    </w:p>
    <w:p>
      <w:pPr>
        <w:spacing w:after="160"/>
      </w:pPr>
    </w:p>
    <w:p>
      <w:pPr>
        <w:pStyle w:val="Heading1"/>
        <w:pageBreakBefore/>
      </w:pPr>
      <w:bookmarkStart w:name="_Toc21" w:id="21"/>
      <w:r>
        <w:rPr>
          <w:rFonts w:ascii="Calibri" w:cs="Calibri" w:eastAsia="Calibri" w:hAnsi="Calibri"/>
        </w:rPr>
        <w:t xml:space="preserve">4. Relaciones entre tablas</w:t>
      </w:r>
      <w:bookmarkEnd w:id="21"/>
    </w:p>
    <w:p>
      <w:pPr>
        <w:spacing w:after="120" w:line="276"/>
      </w:pPr>
      <w:r>
        <w:rPr>
          <w:rFonts w:ascii="Calibri" w:cs="Calibri" w:eastAsia="Calibri" w:hAnsi="Calibri"/>
        </w:rPr>
        <w:t xml:space="preserve">La base tiene 22 claves foráneas. En todas, la tabla de la izquierda ("hija") guarda el id de la tabla de la derecha ("padre"). Una fila padre puede tener muchas filas hijas. Si la columna puede quedar vacía, la relación es opcional.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50"/>
        <w:gridCol w:w="1850"/>
        <w:gridCol w:w="1100"/>
        <w:gridCol w:w="3340"/>
      </w:tblGrid>
      <w:tr>
        <w:trPr>
          <w:tblHeader/>
        </w:trPr>
        <w:tc>
          <w:tcPr>
            <w:tcW w:type="dxa" w:w="33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Columna (hija)</w:t>
            </w:r>
          </w:p>
        </w:tc>
        <w:tc>
          <w:tcPr>
            <w:tcW w:type="dxa" w:w="18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Apunta a (padre)</w:t>
            </w:r>
          </w:p>
        </w:tc>
        <w:tc>
          <w:tcPr>
            <w:tcW w:type="dxa" w:w="11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Tipo</w:t>
            </w:r>
          </w:p>
        </w:tc>
        <w:tc>
          <w:tcPr>
            <w:tcW w:type="dxa" w:w="33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Significado</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activity_logs.module_id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Opcional</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actividad ocurre en un módulo.</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activity_logs.student_id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Opcional</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actividad puede referirse a un estudiante.</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attendance_changes.admin_id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corrección la hizo un administrador.</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attendance_changes.attendance_id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corrección pertenece a un registro de asistencia.</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attendances.module_id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asistencia pertenece a un módulo.</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attendances.session_id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class_sessions.id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asistencia es de una clase.</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attendances.student_id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asistencia es de un estudiante.</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class_sessions.module_id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clase pertenece a un módulo.</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justification_files.justification_id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imagen pertenece a una justificación.</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justifications.module_id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justificación pertenece a un módulo.</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justifications.reviewed_by</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Opcional</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revisó un administrador (vacío mientras está pendiente).</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justifications.session_id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class_sessions.id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justifica una clase.</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justifications.student_id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envía un estudiante.</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modules.created_by</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Opcional</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administrador que creó el módulo es su docente.</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notification_seen.module_id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lectura se registra por módulo.</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notifications.module_id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notificación pertenece a un módulo.</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notifications.student_id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Opcional</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Puede ir dirigida a un solo estudiante.</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session_change_files.change_id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session_changes.id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foto pertenece a un cambio de clase.</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session_changes.admin_id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admins.id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Opcional</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cambio lo hizo un administrador.</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session_changes.module_id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cambio pertenece a un módulo.</w:t>
            </w:r>
          </w:p>
        </w:tc>
      </w:tr>
      <w:tr>
        <w:trPr>
          <w:cantSplit/>
        </w:trPr>
        <w:tc>
          <w:tcPr>
            <w:tcW w:type="dxa" w:w="3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session_changes.session_id</w:t>
            </w:r>
          </w:p>
        </w:tc>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class_sessions.id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cambio afecta a una clase.</w:t>
            </w:r>
          </w:p>
        </w:tc>
      </w:tr>
      <w:tr>
        <w:trPr>
          <w:cantSplit/>
        </w:trPr>
        <w:tc>
          <w:tcPr>
            <w:tcW w:type="dxa" w:w="3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students.module_id</w:t>
            </w:r>
          </w:p>
        </w:tc>
        <w:tc>
          <w:tcPr>
            <w:tcW w:type="dxa" w:w="18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modules.id</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Obligatoria</w:t>
            </w:r>
          </w:p>
        </w:tc>
        <w:tc>
          <w:tcPr>
            <w:tcW w:type="dxa" w:w="33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estudiante pertenece a un módulo.</w:t>
            </w:r>
          </w:p>
        </w:tc>
      </w:tr>
    </w:tbl>
    <w:p>
      <w:pPr>
        <w:pStyle w:val="Heading1"/>
        <w:pageBreakBefore/>
      </w:pPr>
      <w:bookmarkStart w:name="_Toc22" w:id="22"/>
      <w:r>
        <w:rPr>
          <w:rFonts w:ascii="Calibri" w:cs="Calibri" w:eastAsia="Calibri" w:hAnsi="Calibri"/>
        </w:rPr>
        <w:t xml:space="preserve">5. Reglas de negocio garantizadas por la base de datos</w:t>
      </w:r>
      <w:bookmarkEnd w:id="22"/>
    </w:p>
    <w:p>
      <w:pPr>
        <w:spacing w:after="120" w:line="276"/>
      </w:pPr>
      <w:r>
        <w:rPr>
          <w:rFonts w:ascii="Calibri" w:cs="Calibri" w:eastAsia="Calibri" w:hAnsi="Calibri"/>
        </w:rPr>
        <w:t xml:space="preserve">Varias reglas del documento de requerimientos no dependen solo del código: la propia base de datos impide que se rompan, incluso si dos personas actúan al mismo tiempo.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940"/>
      </w:tblGrid>
      <w:tr>
        <w:trPr>
          <w:tblHeader/>
        </w:trPr>
        <w:tc>
          <w:tcPr>
            <w:tcW w:type="dxa" w:w="11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Regla</w:t>
            </w:r>
          </w:p>
        </w:tc>
        <w:tc>
          <w:tcPr>
            <w:tcW w:type="dxa" w:w="3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Qué dice</w:t>
            </w:r>
          </w:p>
        </w:tc>
        <w:tc>
          <w:tcPr>
            <w:tcW w:type="dxa" w:w="49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Cómo lo garantiza la base de datos</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RN-01</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Solo un módulo activo a la vez.</w:t>
            </w:r>
          </w:p>
        </w:tc>
        <w:tc>
          <w:tcPr>
            <w:tcW w:type="dxa" w:w="4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Índice único parcial ux_modules_single_active sobre modules(is_active) WHERE is_active.</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Solo un módulo programado a la vez.</w:t>
            </w:r>
          </w:p>
        </w:tc>
        <w:tc>
          <w:tcPr>
            <w:tcW w:type="dxa" w:w="49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Índice único parcial ux_modules_single_scheduled sobre modules(status) WHERE status = 'SCHEDULED'.</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RN-02</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Número de registro único en el módulo.</w:t>
            </w:r>
          </w:p>
        </w:tc>
        <w:tc>
          <w:tcPr>
            <w:tcW w:type="dxa" w:w="4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Restricción única ux_students_module_registration sobre (module_id, registration_number).</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Correo único en el módulo.</w:t>
            </w:r>
          </w:p>
        </w:tc>
        <w:tc>
          <w:tcPr>
            <w:tcW w:type="dxa" w:w="49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Índice único ux_students_module_email sobre (module_id, lower(email)): no distingue mayúsculas.</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Una clase por día en cada módulo.</w:t>
            </w:r>
          </w:p>
        </w:tc>
        <w:tc>
          <w:tcPr>
            <w:tcW w:type="dxa" w:w="4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Restricción única ux_sessions_module_date sobre (module_id, class_date).</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RN-03</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Una sola marca por estudiante y clase.</w:t>
            </w:r>
          </w:p>
        </w:tc>
        <w:tc>
          <w:tcPr>
            <w:tcW w:type="dxa" w:w="49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Restricción única ux_attendance_student_session sobre (student_id, session_id). Cubre también el doble clic.</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Una justificación pendiente por clase.</w:t>
            </w:r>
          </w:p>
        </w:tc>
        <w:tc>
          <w:tcPr>
            <w:tcW w:type="dxa" w:w="4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Índice único parcial ux_justifications_pending sobre (student_id, session_id) WHERE status = 'PENDING'.</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RN-05</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Sin marca al terminar el día, es Falta.</w:t>
            </w:r>
          </w:p>
        </w:tc>
        <w:tc>
          <w:tcPr>
            <w:tcW w:type="dxa" w:w="49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Las faltas sin marca no se guardan: se calculan al consultar comparando las clases con las marcas.</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RN-07</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Toda modificación del administrador queda auditada.</w:t>
            </w:r>
          </w:p>
        </w:tc>
        <w:tc>
          <w:tcPr>
            <w:tcW w:type="dxa" w:w="4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Cada cambio se guarda en attendance_changes en la misma transacción, con valor anterior, nuevo, administrador, fecha y motivo.</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RN-08</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reinicio no borra información histórica.</w:t>
            </w:r>
          </w:p>
        </w:tc>
        <w:tc>
          <w:tcPr>
            <w:tcW w:type="dxa" w:w="49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Activar módulos o dar de baja estudiantes nunca elimina filas: cada registro queda asociado a su module_id.</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Solo valores válidos en los estados.</w:t>
            </w:r>
          </w:p>
        </w:tc>
        <w:tc>
          <w:tcPr>
            <w:tcW w:type="dxa" w:w="4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Restricciones CHECK en attendances, modules, class_sessions, justifications, session_changes y notifications.</w:t>
            </w:r>
          </w:p>
        </w:tc>
      </w:tr>
    </w:tbl>
    <w:p>
      <w:pPr>
        <w:pStyle w:val="Heading1"/>
        <w:pageBreakBefore/>
      </w:pPr>
      <w:bookmarkStart w:name="_Toc23" w:id="23"/>
      <w:r>
        <w:rPr>
          <w:rFonts w:ascii="Calibri" w:cs="Calibri" w:eastAsia="Calibri" w:hAnsi="Calibri"/>
        </w:rPr>
        <w:t xml:space="preserve">6. Cómo se usan los datos: ejemplo completo</w:t>
      </w:r>
      <w:bookmarkEnd w:id="23"/>
    </w:p>
    <w:p>
      <w:pPr>
        <w:spacing w:after="120" w:line="276"/>
      </w:pPr>
      <w:r>
        <w:rPr>
          <w:rFonts w:ascii="Calibri" w:cs="Calibri" w:eastAsia="Calibri" w:hAnsi="Calibri"/>
        </w:rPr>
        <w:t xml:space="preserve">Recorrido de lo que se escribe en cada tabla durante el uso normal del sistema:</w:t>
      </w:r>
    </w:p>
    <w:p>
      <w:pPr>
        <w:pStyle w:val="ListParagraph"/>
        <w:numPr>
          <w:ilvl w:val="0"/>
          <w:numId w:val="2"/>
        </w:numPr>
        <w:spacing w:after="60"/>
      </w:pPr>
      <w:r>
        <w:rPr>
          <w:rFonts w:ascii="Calibri" w:cs="Calibri" w:eastAsia="Calibri" w:hAnsi="Calibri"/>
          <w:b/>
          <w:bCs/>
        </w:rPr>
        <w:t xml:space="preserve">Activar un módulo. </w:t>
      </w:r>
      <w:r>
        <w:rPr>
          <w:rFonts w:ascii="Calibri" w:cs="Calibri" w:eastAsia="Calibri" w:hAnsi="Calibri"/>
        </w:rPr>
        <w:t xml:space="preserve">Se crea una fila en modules con is_active = true y status = ACTIVE; el módulo anterior pasa a is_active = false y status = CLOSED. Se insertan los estudiantes en students y las fechas en class_sessions. Se registra ACTIVATE_MODULE en activity_logs.</w:t>
      </w:r>
    </w:p>
    <w:p>
      <w:pPr>
        <w:pStyle w:val="ListParagraph"/>
        <w:numPr>
          <w:ilvl w:val="0"/>
          <w:numId w:val="2"/>
        </w:numPr>
        <w:spacing w:after="60"/>
      </w:pPr>
      <w:r>
        <w:rPr>
          <w:rFonts w:ascii="Calibri" w:cs="Calibri" w:eastAsia="Calibri" w:hAnsi="Calibri"/>
          <w:b/>
          <w:bCs/>
        </w:rPr>
        <w:t xml:space="preserve">El estudiante inicia sesión. </w:t>
      </w:r>
      <w:r>
        <w:rPr>
          <w:rFonts w:ascii="Calibri" w:cs="Calibri" w:eastAsia="Calibri" w:hAnsi="Calibri"/>
        </w:rPr>
        <w:t xml:space="preserve">Se busca en students por correo o registro dentro del módulo activo. Se registra LOGIN en activity_logs.</w:t>
      </w:r>
    </w:p>
    <w:p>
      <w:pPr>
        <w:pStyle w:val="ListParagraph"/>
        <w:numPr>
          <w:ilvl w:val="0"/>
          <w:numId w:val="2"/>
        </w:numPr>
        <w:spacing w:after="60"/>
      </w:pPr>
      <w:r>
        <w:rPr>
          <w:rFonts w:ascii="Calibri" w:cs="Calibri" w:eastAsia="Calibri" w:hAnsi="Calibri"/>
          <w:b/>
          <w:bCs/>
        </w:rPr>
        <w:t xml:space="preserve">El estudiante marca asistencia. </w:t>
      </w:r>
      <w:r>
        <w:rPr>
          <w:rFonts w:ascii="Calibri" w:cs="Calibri" w:eastAsia="Calibri" w:hAnsi="Calibri"/>
        </w:rPr>
        <w:t xml:space="preserve">Se inserta una fila en attendances con status = PRESENTE (o ATRASO con puntualidad), source = STUDENT y la hora real en marked_at. Se registra MARK_ATTENDANCE y se avisa al administrador en notifications.</w:t>
      </w:r>
    </w:p>
    <w:p>
      <w:pPr>
        <w:pStyle w:val="ListParagraph"/>
        <w:numPr>
          <w:ilvl w:val="0"/>
          <w:numId w:val="2"/>
        </w:numPr>
        <w:spacing w:after="60"/>
      </w:pPr>
      <w:r>
        <w:rPr>
          <w:rFonts w:ascii="Calibri" w:cs="Calibri" w:eastAsia="Calibri" w:hAnsi="Calibri"/>
          <w:b/>
          <w:bCs/>
        </w:rPr>
        <w:t xml:space="preserve">Termina el día sin marca. </w:t>
      </w:r>
      <w:r>
        <w:rPr>
          <w:rFonts w:ascii="Calibri" w:cs="Calibri" w:eastAsia="Calibri" w:hAnsi="Calibri"/>
        </w:rPr>
        <w:t xml:space="preserve">No se escribe nada: al consultar, la clase pasada sin fila en attendances se muestra como Falta.</w:t>
      </w:r>
    </w:p>
    <w:p>
      <w:pPr>
        <w:pStyle w:val="ListParagraph"/>
        <w:numPr>
          <w:ilvl w:val="0"/>
          <w:numId w:val="2"/>
        </w:numPr>
        <w:spacing w:after="60"/>
      </w:pPr>
      <w:r>
        <w:rPr>
          <w:rFonts w:ascii="Calibri" w:cs="Calibri" w:eastAsia="Calibri" w:hAnsi="Calibri"/>
          <w:b/>
          <w:bCs/>
        </w:rPr>
        <w:t xml:space="preserve">El administrador corrige. </w:t>
      </w:r>
      <w:r>
        <w:rPr>
          <w:rFonts w:ascii="Calibri" w:cs="Calibri" w:eastAsia="Calibri" w:hAnsi="Calibri"/>
        </w:rPr>
        <w:t xml:space="preserve">Se crea o actualiza la fila de attendances con source = ADMIN y se inserta el cambio en attendance_changes (anterior, nuevo, motivo). Se registra EDIT_ATTENDANCE.</w:t>
      </w:r>
    </w:p>
    <w:p>
      <w:pPr>
        <w:pStyle w:val="ListParagraph"/>
        <w:numPr>
          <w:ilvl w:val="0"/>
          <w:numId w:val="2"/>
        </w:numPr>
        <w:spacing w:after="60"/>
      </w:pPr>
      <w:r>
        <w:rPr>
          <w:rFonts w:ascii="Calibri" w:cs="Calibri" w:eastAsia="Calibri" w:hAnsi="Calibri"/>
          <w:b/>
          <w:bCs/>
        </w:rPr>
        <w:t xml:space="preserve">El estudiante justifica una falta. </w:t>
      </w:r>
      <w:r>
        <w:rPr>
          <w:rFonts w:ascii="Calibri" w:cs="Calibri" w:eastAsia="Calibri" w:hAnsi="Calibri"/>
        </w:rPr>
        <w:t xml:space="preserve">Se inserta en justifications (status = PENDING) y sus imágenes en justification_files. Al aprobarla, se cambia la asistencia (con su auditoría) y la justificación pasa a APPROVED.</w:t>
      </w:r>
    </w:p>
    <w:p>
      <w:pPr>
        <w:pStyle w:val="ListParagraph"/>
        <w:numPr>
          <w:ilvl w:val="0"/>
          <w:numId w:val="2"/>
        </w:numPr>
        <w:spacing w:after="60"/>
      </w:pPr>
      <w:r>
        <w:rPr>
          <w:rFonts w:ascii="Calibri" w:cs="Calibri" w:eastAsia="Calibri" w:hAnsi="Calibri"/>
          <w:b/>
          <w:bCs/>
        </w:rPr>
        <w:t xml:space="preserve">El docente cancela una clase. </w:t>
      </w:r>
      <w:r>
        <w:rPr>
          <w:rFonts w:ascii="Calibri" w:cs="Calibri" w:eastAsia="Calibri" w:hAnsi="Calibri"/>
        </w:rPr>
        <w:t xml:space="preserve">class_sessions.status pasa a CANCELLED, se guarda el cambio en session_changes (con fotos en session_change_files) y se avisa a los estudiantes.</w:t>
      </w:r>
    </w:p>
    <w:p>
      <w:pPr>
        <w:pStyle w:val="Heading1"/>
        <w:pageBreakBefore/>
      </w:pPr>
      <w:bookmarkStart w:name="_Toc24" w:id="24"/>
      <w:r>
        <w:rPr>
          <w:rFonts w:ascii="Calibri" w:cs="Calibri" w:eastAsia="Calibri" w:hAnsi="Calibri"/>
        </w:rPr>
        <w:t xml:space="preserve">7. Migraciones</w:t>
      </w:r>
      <w:bookmarkEnd w:id="24"/>
    </w:p>
    <w:p>
      <w:pPr>
        <w:spacing w:after="120" w:line="276"/>
      </w:pPr>
      <w:r>
        <w:rPr>
          <w:rFonts w:ascii="Calibri" w:cs="Calibri" w:eastAsia="Calibri" w:hAnsi="Calibri"/>
        </w:rPr>
        <w:t xml:space="preserve">La estructura de la base se construyó en pasos. Cada migración se aplica una sola vez, en orden, y queda registrada en la tabla interna migrations (que usa TypeORM y no forma parte del modelo de la aplicación).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100"/>
        <w:gridCol w:w="5540"/>
      </w:tblGrid>
      <w:tr>
        <w:trPr>
          <w:tblHeader/>
        </w:trPr>
        <w:tc>
          <w:tcPr>
            <w:tcW w:type="dxa" w:w="41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Migración</w:t>
            </w:r>
          </w:p>
        </w:tc>
        <w:tc>
          <w:tcPr>
            <w:tcW w:type="dxa" w:w="554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Qué agregó</w:t>
            </w:r>
          </w:p>
        </w:tc>
      </w:tr>
      <w:tr>
        <w:trPr>
          <w:cantSplit/>
        </w:trPr>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1760400000000-initial-schema</w:t>
            </w:r>
          </w:p>
        </w:tc>
        <w:tc>
          <w:tcPr>
            <w:tcW w:type="dxa" w:w="55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Esquema inicial: admins, modules, students, class_sessions, attendances, attendance_changes y activity_logs.</w:t>
            </w:r>
          </w:p>
        </w:tc>
      </w:tr>
      <w:tr>
        <w:trPr>
          <w:cantSplit/>
        </w:trPr>
        <w:tc>
          <w:tcPr>
            <w:tcW w:type="dxa" w:w="4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1760500000000-attendance-rules-and-profile</w:t>
            </w:r>
          </w:p>
        </w:tc>
        <w:tc>
          <w:tcPr>
            <w:tcW w:type="dxa" w:w="55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Reglas de puntualidad, estados Atraso y Justificado y perfil del docente.</w:t>
            </w:r>
          </w:p>
        </w:tc>
      </w:tr>
      <w:tr>
        <w:trPr>
          <w:cantSplit/>
        </w:trPr>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1760600000000-attendance-scoring</w:t>
            </w:r>
          </w:p>
        </w:tc>
        <w:tc>
          <w:tcPr>
            <w:tcW w:type="dxa" w:w="55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Puntos por estado y asistencia mínima.</w:t>
            </w:r>
          </w:p>
        </w:tc>
      </w:tr>
      <w:tr>
        <w:trPr>
          <w:cantSplit/>
        </w:trPr>
        <w:tc>
          <w:tcPr>
            <w:tcW w:type="dxa" w:w="4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1760700000000-module-scheduling</w:t>
            </w:r>
          </w:p>
        </w:tc>
        <w:tc>
          <w:tcPr>
            <w:tcW w:type="dxa" w:w="55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Estados de módulo y activación programada.</w:t>
            </w:r>
          </w:p>
        </w:tc>
      </w:tr>
      <w:tr>
        <w:trPr>
          <w:cantSplit/>
        </w:trPr>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1760800000000-student-editing-extra-fields</w:t>
            </w:r>
          </w:p>
        </w:tc>
        <w:tc>
          <w:tcPr>
            <w:tcW w:type="dxa" w:w="55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Campos adicionales y baja de estudiantes.</w:t>
            </w:r>
          </w:p>
        </w:tc>
      </w:tr>
      <w:tr>
        <w:trPr>
          <w:cantSplit/>
        </w:trPr>
        <w:tc>
          <w:tcPr>
            <w:tcW w:type="dxa" w:w="4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1760900000000-justifications</w:t>
            </w:r>
          </w:p>
        </w:tc>
        <w:tc>
          <w:tcPr>
            <w:tcW w:type="dxa" w:w="55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Justificaciones e imágenes de prueba.</w:t>
            </w:r>
          </w:p>
        </w:tc>
      </w:tr>
      <w:tr>
        <w:trPr>
          <w:cantSplit/>
        </w:trPr>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1761000000000-justification-days</w:t>
            </w:r>
          </w:p>
        </w:tc>
        <w:tc>
          <w:tcPr>
            <w:tcW w:type="dxa" w:w="55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Plazo en días para justificar.</w:t>
            </w:r>
          </w:p>
        </w:tc>
      </w:tr>
      <w:tr>
        <w:trPr>
          <w:cantSplit/>
        </w:trPr>
        <w:tc>
          <w:tcPr>
            <w:tcW w:type="dxa" w:w="4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1761100000000-class-changes-and-code</w:t>
            </w:r>
          </w:p>
        </w:tc>
        <w:tc>
          <w:tcPr>
            <w:tcW w:type="dxa" w:w="55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Cambios de clases con fotos y código de clase.</w:t>
            </w:r>
          </w:p>
        </w:tc>
      </w:tr>
      <w:tr>
        <w:trPr>
          <w:cantSplit/>
        </w:trPr>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1761200000000-notifications</w:t>
            </w:r>
          </w:p>
        </w:tc>
        <w:tc>
          <w:tcPr>
            <w:tcW w:type="dxa" w:w="55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Notificaciones y su lectura.</w:t>
            </w:r>
          </w:p>
        </w:tc>
      </w:tr>
      <w:tr>
        <w:trPr>
          <w:cantSplit/>
        </w:trPr>
        <w:tc>
          <w:tcPr>
            <w:tcW w:type="dxa" w:w="4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onsolas" w:cs="Consolas" w:eastAsia="Consolas" w:hAnsi="Consolas"/>
                <w:color w:val="7C3AED"/>
                <w:sz w:val="19"/>
                <w:szCs w:val="19"/>
              </w:rPr>
              <w:t xml:space="preserve">1761300000000-class-hours-only</w:t>
            </w:r>
          </w:p>
        </w:tc>
        <w:tc>
          <w:tcPr>
            <w:tcW w:type="dxa" w:w="55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Regla opcional para marcar solo durante el horario de la clase.</w:t>
            </w:r>
          </w:p>
        </w:tc>
      </w:tr>
    </w:tbl>
    <w:sectPr>
      <w:headerReference w:type="default" r:id="rId6"/>
      <w:footerReference w:type="default" r:id="rId7"/>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Base de datos · Sistema de Control de Asistencia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4F46E5"/>
      <w:sz w:val="34"/>
      <w:szCs w:val="34"/>
    </w:rPr>
  </w:style>
  <w:style w:type="paragraph" w:styleId="Heading2">
    <w:name w:val="Heading 2"/>
    <w:basedOn w:val="Normal"/>
    <w:next w:val="Normal"/>
    <w:qFormat/>
    <w:pPr>
      <w:keepNext/>
      <w:spacing w:after="140" w:before="320"/>
      <w:outlineLvl w:val="1"/>
    </w:pPr>
    <w:rPr>
      <w:rFonts w:ascii="Calibri" w:cs="Calibri" w:eastAsia="Calibri" w:hAnsi="Calibri"/>
      <w:b/>
      <w:bCs/>
      <w:color w:val="1F2937"/>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6B728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base de datos</dc:title>
  <dc:creator>Proyecto MOD-2</dc:creator>
  <dc:description>Diccionario de datos del Sistema Web de Registro y Control de Asistencia</dc:description>
  <cp:lastModifiedBy>Un-named</cp:lastModifiedBy>
  <cp:revision>1</cp:revision>
  <dcterms:created xsi:type="dcterms:W3CDTF">2026-10-14T23:15:24.610Z</dcterms:created>
  <dcterms:modified xsi:type="dcterms:W3CDTF">2026-10-14T23:15:24.610Z</dcterms:modified>
</cp:coreProperties>
</file>

<file path=docProps/custom.xml><?xml version="1.0" encoding="utf-8"?>
<Properties xmlns="http://schemas.openxmlformats.org/officeDocument/2006/custom-properties" xmlns:vt="http://schemas.openxmlformats.org/officeDocument/2006/docPropsVTypes"/>
</file>