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9157EE">
        <w:trPr>
          <w:trHeight w:val="1550"/>
          <w:jc w:val="center"/>
        </w:trPr>
        <w:tc>
          <w:tcPr>
            <w:tcW w:w="3855" w:type="dxa"/>
            <w:gridSpan w:val="4"/>
          </w:tcPr>
          <w:p w:rsidR="00B849B3" w:rsidRPr="00FA6AA4" w:rsidRDefault="008B41C0" w:rsidP="00245FBD">
            <w:pPr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6.25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602DFE" w:rsidRDefault="00602DFE" w:rsidP="001A2F4E">
            <w:pPr>
              <w:tabs>
                <w:tab w:val="left" w:pos="2217"/>
              </w:tabs>
              <w:rPr>
                <w:rFonts w:ascii="Arial Narrow" w:hAnsi="Arial Narrow"/>
                <w:lang w:val="id-ID"/>
              </w:rPr>
            </w:pPr>
          </w:p>
          <w:p w:rsidR="00B849B3" w:rsidRPr="00FA6AA4" w:rsidRDefault="00B849B3" w:rsidP="001A2F4E">
            <w:pPr>
              <w:tabs>
                <w:tab w:val="left" w:pos="2217"/>
              </w:tabs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BF33E3" w:rsidRDefault="00BF33E3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BF33E3">
              <w:rPr>
                <w:rFonts w:ascii="Arial Narrow" w:hAnsi="Arial Narrow"/>
                <w:b/>
                <w:sz w:val="24"/>
                <w:szCs w:val="24"/>
                <w:lang w:val="fi-FI"/>
              </w:rPr>
              <w:t>PENGGUNAAN ELECTRO THERAPY</w:t>
            </w:r>
          </w:p>
        </w:tc>
      </w:tr>
      <w:tr w:rsidR="006E45AA" w:rsidRPr="00FA6AA4" w:rsidTr="009157EE">
        <w:trPr>
          <w:trHeight w:val="558"/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6E45AA" w:rsidRPr="00FA6AA4" w:rsidRDefault="006E45AA" w:rsidP="009157EE">
            <w:pPr>
              <w:spacing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  <w:vAlign w:val="center"/>
          </w:tcPr>
          <w:p w:rsidR="006E45AA" w:rsidRPr="00FA6AA4" w:rsidRDefault="00E322C6" w:rsidP="009157E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9157EE">
        <w:trPr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Default="006E45AA" w:rsidP="00602DFE">
            <w:pPr>
              <w:spacing w:line="360" w:lineRule="auto"/>
              <w:rPr>
                <w:rFonts w:ascii="Arial Narrow" w:hAnsi="Arial Narrow"/>
                <w:bCs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6758">
              <w:rPr>
                <w:rFonts w:ascii="Arial Narrow" w:hAnsi="Arial Narrow"/>
              </w:rPr>
              <w:t xml:space="preserve"> </w:t>
            </w:r>
            <w:r w:rsidR="00996758" w:rsidRPr="00996758">
              <w:rPr>
                <w:rFonts w:ascii="Arial Narrow" w:hAnsi="Arial Narrow"/>
                <w:bCs/>
                <w:lang w:val="id-ID"/>
              </w:rPr>
              <w:t>OT.02.0</w:t>
            </w:r>
            <w:r w:rsidR="00996758" w:rsidRPr="00996758">
              <w:rPr>
                <w:rFonts w:ascii="Arial Narrow" w:hAnsi="Arial Narrow"/>
                <w:bCs/>
              </w:rPr>
              <w:t>2</w:t>
            </w:r>
            <w:r w:rsidR="00996758" w:rsidRPr="00996758">
              <w:rPr>
                <w:rFonts w:ascii="Arial Narrow" w:hAnsi="Arial Narrow"/>
                <w:bCs/>
                <w:lang w:val="id-ID"/>
              </w:rPr>
              <w:t>/</w:t>
            </w:r>
            <w:r w:rsidR="00996758" w:rsidRPr="00996758">
              <w:rPr>
                <w:rFonts w:ascii="Arial Narrow" w:hAnsi="Arial Narrow"/>
                <w:bCs/>
              </w:rPr>
              <w:t>XLV.2</w:t>
            </w:r>
            <w:r w:rsidR="00996758" w:rsidRPr="00996758">
              <w:rPr>
                <w:rFonts w:ascii="Arial Narrow" w:hAnsi="Arial Narrow"/>
                <w:bCs/>
                <w:lang w:val="id-ID"/>
              </w:rPr>
              <w:t>/</w:t>
            </w:r>
            <w:r w:rsidR="00996758" w:rsidRPr="00996758">
              <w:rPr>
                <w:rFonts w:ascii="Arial Narrow" w:hAnsi="Arial Narrow"/>
                <w:bCs/>
              </w:rPr>
              <w:t>1208</w:t>
            </w:r>
            <w:r w:rsidR="00996758" w:rsidRPr="00996758">
              <w:rPr>
                <w:rFonts w:ascii="Arial Narrow" w:hAnsi="Arial Narrow"/>
                <w:bCs/>
                <w:lang w:val="id-ID"/>
              </w:rPr>
              <w:t>/ 201</w:t>
            </w:r>
            <w:r w:rsidR="00996758" w:rsidRPr="00996758">
              <w:rPr>
                <w:rFonts w:ascii="Arial Narrow" w:hAnsi="Arial Narrow"/>
                <w:bCs/>
              </w:rPr>
              <w:t>7</w:t>
            </w:r>
          </w:p>
          <w:p w:rsidR="00516D3D" w:rsidRPr="00996758" w:rsidRDefault="00516D3D" w:rsidP="00602DFE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 xml:space="preserve">  </w:t>
            </w:r>
            <w:r w:rsidRPr="00C20BDA">
              <w:rPr>
                <w:rFonts w:ascii="Arial Narrow" w:hAnsi="Arial Narrow"/>
              </w:rPr>
              <w:t>17 April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602DFE">
            <w:pPr>
              <w:spacing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9157EE" w:rsidRDefault="006E45AA" w:rsidP="00602DFE">
            <w:pPr>
              <w:spacing w:line="360" w:lineRule="auto"/>
              <w:rPr>
                <w:rFonts w:ascii="Arial Narrow" w:hAnsi="Arial Narrow"/>
                <w:b/>
                <w:color w:val="FF0000"/>
              </w:rPr>
            </w:pPr>
          </w:p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8B41C0" w:rsidRPr="00647942" w:rsidRDefault="008B41C0" w:rsidP="008B41C0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8B41C0" w:rsidP="008B41C0">
            <w:pPr>
              <w:spacing w:line="360" w:lineRule="auto"/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9157EE">
        <w:trPr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996758" w:rsidRDefault="006E45AA" w:rsidP="00602DFE">
            <w:pPr>
              <w:spacing w:line="360" w:lineRule="auto"/>
              <w:ind w:left="117" w:hanging="117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6758" w:rsidRPr="00FA393F">
              <w:rPr>
                <w:rFonts w:ascii="Arial Narrow" w:hAnsi="Arial Narrow" w:cs="Times New Roman"/>
                <w:b/>
                <w:bCs/>
                <w:lang w:val="it-IT"/>
              </w:rPr>
              <w:t xml:space="preserve"> </w:t>
            </w:r>
            <w:r w:rsidR="00996758" w:rsidRPr="00996758">
              <w:rPr>
                <w:rFonts w:ascii="Arial Narrow" w:hAnsi="Arial Narrow" w:cs="Times New Roman"/>
                <w:bCs/>
                <w:lang w:val="it-IT"/>
              </w:rPr>
              <w:t>TINDAKAN TERAPI DENGAN MENGGUNAKAN ELEKTRO TERAPI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9157EE">
        <w:trPr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D10AF4" w:rsidRDefault="006E45AA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9157EE">
        <w:trPr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602DFE">
            <w:pPr>
              <w:spacing w:line="360" w:lineRule="auto"/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D10AF4" w:rsidRDefault="006E45AA" w:rsidP="00602DFE">
            <w:pPr>
              <w:spacing w:line="360" w:lineRule="auto"/>
              <w:rPr>
                <w:rFonts w:ascii="Arial Narrow" w:hAnsi="Arial Narrow"/>
                <w:color w:val="FFFFFF" w:themeColor="background1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6758">
              <w:t xml:space="preserve"> </w:t>
            </w:r>
            <w:r w:rsidR="00996758" w:rsidRPr="00996758">
              <w:rPr>
                <w:rFonts w:ascii="Arial Narrow" w:hAnsi="Arial Narrow"/>
              </w:rPr>
              <w:t xml:space="preserve">25 </w:t>
            </w:r>
            <w:proofErr w:type="spellStart"/>
            <w:r w:rsidR="00996758" w:rsidRPr="00996758">
              <w:rPr>
                <w:rFonts w:ascii="Arial Narrow" w:hAnsi="Arial Narrow"/>
              </w:rPr>
              <w:t>Agustus</w:t>
            </w:r>
            <w:proofErr w:type="spellEnd"/>
            <w:r w:rsidR="00996758" w:rsidRPr="00996758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9157EE">
        <w:trPr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996758" w:rsidRDefault="006E45AA" w:rsidP="000473B6">
            <w:pPr>
              <w:spacing w:line="360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675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9157EE">
        <w:trPr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  <w:vAlign w:val="center"/>
          </w:tcPr>
          <w:p w:rsidR="006E45AA" w:rsidRPr="00996758" w:rsidRDefault="006E45AA" w:rsidP="00602DFE">
            <w:pPr>
              <w:spacing w:line="360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675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602DFE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FA6AA4" w:rsidRPr="00FA6AA4" w:rsidTr="009157EE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FA6AA4" w:rsidRPr="00BF33E3" w:rsidRDefault="00996758" w:rsidP="00602DFE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Mesin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BF33E3" w:rsidRPr="00BF33E3">
              <w:rPr>
                <w:rFonts w:ascii="Arial Narrow" w:hAnsi="Arial Narrow"/>
              </w:rPr>
              <w:t>UniphyPhyaction</w:t>
            </w:r>
            <w:proofErr w:type="spellEnd"/>
            <w:r w:rsidR="00BF33E3" w:rsidRPr="00BF33E3">
              <w:rPr>
                <w:rFonts w:ascii="Arial Narrow" w:hAnsi="Arial Narrow"/>
              </w:rPr>
              <w:t xml:space="preserve"> E 1 set</w:t>
            </w:r>
          </w:p>
        </w:tc>
      </w:tr>
      <w:tr w:rsidR="00FA6AA4" w:rsidRPr="00FA6AA4" w:rsidTr="009157EE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1A2F4E" w:rsidRDefault="001A2F4E" w:rsidP="00602DF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9157EE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996758" w:rsidRDefault="00996758" w:rsidP="00602DFE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Pemanfaatan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642385">
              <w:rPr>
                <w:rFonts w:ascii="Arial Narrow" w:hAnsi="Arial Narrow"/>
              </w:rPr>
              <w:t>arus</w:t>
            </w:r>
            <w:proofErr w:type="spellEnd"/>
            <w:r w:rsidR="00642385">
              <w:rPr>
                <w:rFonts w:ascii="Arial Narrow" w:hAnsi="Arial Narrow"/>
              </w:rPr>
              <w:t xml:space="preserve"> </w:t>
            </w:r>
            <w:proofErr w:type="spellStart"/>
            <w:r w:rsidR="00642385">
              <w:rPr>
                <w:rFonts w:ascii="Arial Narrow" w:hAnsi="Arial Narrow"/>
              </w:rPr>
              <w:t>listrik</w:t>
            </w:r>
            <w:proofErr w:type="spellEnd"/>
            <w:r w:rsidR="00642385">
              <w:rPr>
                <w:rFonts w:ascii="Arial Narrow" w:hAnsi="Arial Narrow"/>
              </w:rPr>
              <w:t xml:space="preserve"> </w:t>
            </w:r>
            <w:proofErr w:type="spellStart"/>
            <w:r w:rsidR="00642385">
              <w:rPr>
                <w:rFonts w:ascii="Arial Narrow" w:hAnsi="Arial Narrow"/>
              </w:rPr>
              <w:t>frekuensi</w:t>
            </w:r>
            <w:proofErr w:type="spellEnd"/>
            <w:r w:rsidR="00642385">
              <w:rPr>
                <w:rFonts w:ascii="Arial Narrow" w:hAnsi="Arial Narrow"/>
              </w:rPr>
              <w:t xml:space="preserve"> </w:t>
            </w:r>
            <w:proofErr w:type="spellStart"/>
            <w:r w:rsidR="00642385">
              <w:rPr>
                <w:rFonts w:ascii="Arial Narrow" w:hAnsi="Arial Narrow"/>
              </w:rPr>
              <w:t>rendah</w:t>
            </w:r>
            <w:proofErr w:type="spellEnd"/>
          </w:p>
        </w:tc>
      </w:tr>
      <w:tr w:rsidR="00BA100F" w:rsidRPr="00FA6AA4" w:rsidTr="009157EE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F33E3" w:rsidRPr="00BF33E3" w:rsidRDefault="00BF33E3" w:rsidP="00602DFE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  <w:lang w:val="fi-FI"/>
              </w:rPr>
            </w:pPr>
            <w:r w:rsidRPr="00BF33E3">
              <w:rPr>
                <w:rFonts w:ascii="Arial Narrow" w:hAnsi="Arial Narrow"/>
                <w:lang w:val="fi-FI"/>
              </w:rPr>
              <w:t>Hidupkan power mesin dengan menekan tombol ON-OFF pada posisi ON</w:t>
            </w:r>
          </w:p>
          <w:p w:rsidR="00BF33E3" w:rsidRPr="00BF33E3" w:rsidRDefault="00BF33E3" w:rsidP="00602DFE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F33E3">
              <w:rPr>
                <w:rFonts w:ascii="Arial Narrow" w:hAnsi="Arial Narrow"/>
              </w:rPr>
              <w:t>Masuk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ke</w:t>
            </w:r>
            <w:proofErr w:type="spellEnd"/>
            <w:r w:rsidRPr="00BF33E3">
              <w:rPr>
                <w:rFonts w:ascii="Arial Narrow" w:hAnsi="Arial Narrow"/>
              </w:rPr>
              <w:t xml:space="preserve"> Menu Guide</w:t>
            </w:r>
          </w:p>
          <w:p w:rsidR="00BF33E3" w:rsidRPr="00BF33E3" w:rsidRDefault="00BF33E3" w:rsidP="00602DFE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F33E3">
              <w:rPr>
                <w:rFonts w:ascii="Arial Narrow" w:hAnsi="Arial Narrow"/>
              </w:rPr>
              <w:t>Pilih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sesua</w:t>
            </w:r>
            <w:bookmarkStart w:id="0" w:name="_GoBack"/>
            <w:bookmarkEnd w:id="0"/>
            <w:r w:rsidRPr="00BF33E3">
              <w:rPr>
                <w:rFonts w:ascii="Arial Narrow" w:hAnsi="Arial Narrow"/>
              </w:rPr>
              <w:t>i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indikasi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pada</w:t>
            </w:r>
            <w:proofErr w:type="spellEnd"/>
            <w:r w:rsidRPr="00BF33E3">
              <w:rPr>
                <w:rFonts w:ascii="Arial Narrow" w:hAnsi="Arial Narrow"/>
              </w:rPr>
              <w:t xml:space="preserve"> Indication List </w:t>
            </w:r>
          </w:p>
          <w:p w:rsidR="00BF33E3" w:rsidRPr="00BF33E3" w:rsidRDefault="00BF33E3" w:rsidP="00602DFE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  <w:lang w:val="sv-SE"/>
              </w:rPr>
            </w:pPr>
            <w:r w:rsidRPr="00BF33E3">
              <w:rPr>
                <w:rFonts w:ascii="Arial Narrow" w:hAnsi="Arial Narrow"/>
                <w:lang w:val="sv-SE"/>
              </w:rPr>
              <w:t>Atur intensitas sesuai dengan toleransi pasien</w:t>
            </w:r>
          </w:p>
          <w:p w:rsidR="00BF33E3" w:rsidRPr="00BF33E3" w:rsidRDefault="00BF33E3" w:rsidP="00602DFE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  <w:lang w:val="fi-FI"/>
              </w:rPr>
            </w:pPr>
            <w:r w:rsidRPr="00BF33E3">
              <w:rPr>
                <w:rFonts w:ascii="Arial Narrow" w:hAnsi="Arial Narrow"/>
                <w:lang w:val="fi-FI"/>
              </w:rPr>
              <w:t>Mesin akan mati secara otomatis apabila waktu terapi telah selesai</w:t>
            </w:r>
          </w:p>
          <w:p w:rsidR="00BA100F" w:rsidRPr="001A2F4E" w:rsidRDefault="00BF33E3" w:rsidP="00602DFE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BF33E3">
              <w:rPr>
                <w:rFonts w:ascii="Arial Narrow" w:hAnsi="Arial Narrow"/>
              </w:rPr>
              <w:t>Matikan</w:t>
            </w:r>
            <w:proofErr w:type="spellEnd"/>
            <w:r w:rsidRPr="00BF33E3">
              <w:rPr>
                <w:rFonts w:ascii="Arial Narrow" w:hAnsi="Arial Narrow"/>
              </w:rPr>
              <w:t xml:space="preserve"> power </w:t>
            </w:r>
            <w:proofErr w:type="spellStart"/>
            <w:r w:rsidRPr="00BF33E3">
              <w:rPr>
                <w:rFonts w:ascii="Arial Narrow" w:hAnsi="Arial Narrow"/>
              </w:rPr>
              <w:t>mesin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dengan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menekan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tombol</w:t>
            </w:r>
            <w:proofErr w:type="spellEnd"/>
            <w:r w:rsidRPr="00BF33E3">
              <w:rPr>
                <w:rFonts w:ascii="Arial Narrow" w:hAnsi="Arial Narrow"/>
              </w:rPr>
              <w:t xml:space="preserve"> ON-OFF </w:t>
            </w:r>
            <w:proofErr w:type="spellStart"/>
            <w:r w:rsidRPr="00BF33E3">
              <w:rPr>
                <w:rFonts w:ascii="Arial Narrow" w:hAnsi="Arial Narrow"/>
              </w:rPr>
              <w:t>pada</w:t>
            </w:r>
            <w:proofErr w:type="spellEnd"/>
            <w:r w:rsidR="005B2732">
              <w:rPr>
                <w:rFonts w:ascii="Arial Narrow" w:hAnsi="Arial Narrow"/>
              </w:rPr>
              <w:t xml:space="preserve"> </w:t>
            </w:r>
            <w:proofErr w:type="spellStart"/>
            <w:r w:rsidRPr="00BF33E3">
              <w:rPr>
                <w:rFonts w:ascii="Arial Narrow" w:hAnsi="Arial Narrow"/>
              </w:rPr>
              <w:t>posisi</w:t>
            </w:r>
            <w:proofErr w:type="spellEnd"/>
            <w:r w:rsidRPr="00BF33E3">
              <w:rPr>
                <w:rFonts w:ascii="Arial Narrow" w:hAnsi="Arial Narrow"/>
              </w:rPr>
              <w:t xml:space="preserve"> OFF</w:t>
            </w:r>
          </w:p>
        </w:tc>
      </w:tr>
      <w:tr w:rsidR="00BA100F" w:rsidRPr="00FA6AA4" w:rsidTr="009157EE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642385" w:rsidP="00602DFE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memberikan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efek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dengan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intensitas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durasi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diatur</w:t>
            </w:r>
            <w:proofErr w:type="spellEnd"/>
            <w:r w:rsidR="00516D3D">
              <w:rPr>
                <w:rFonts w:ascii="Arial Narrow" w:hAnsi="Arial Narrow"/>
              </w:rPr>
              <w:t xml:space="preserve"> </w:t>
            </w:r>
          </w:p>
        </w:tc>
      </w:tr>
      <w:tr w:rsidR="00BA100F" w:rsidRPr="00FA6AA4" w:rsidTr="009157EE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 w:rsidP="00602DFE">
            <w:pPr>
              <w:spacing w:line="360" w:lineRule="auto"/>
              <w:rPr>
                <w:rFonts w:ascii="Arial Narrow" w:hAnsi="Arial Narrow"/>
              </w:rPr>
            </w:pPr>
          </w:p>
        </w:tc>
      </w:tr>
    </w:tbl>
    <w:p w:rsidR="00865ACB" w:rsidRDefault="00865ACB"/>
    <w:p w:rsidR="00EE5CE8" w:rsidRDefault="00EE5CE8"/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915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9"/>
  </w:num>
  <w:num w:numId="5">
    <w:abstractNumId w:val="2"/>
  </w:num>
  <w:num w:numId="6">
    <w:abstractNumId w:val="0"/>
  </w:num>
  <w:num w:numId="7">
    <w:abstractNumId w:val="15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13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41503"/>
    <w:rsid w:val="000473B6"/>
    <w:rsid w:val="00094923"/>
    <w:rsid w:val="000B1176"/>
    <w:rsid w:val="000C2369"/>
    <w:rsid w:val="000E3F20"/>
    <w:rsid w:val="00137500"/>
    <w:rsid w:val="00176920"/>
    <w:rsid w:val="001A2F4E"/>
    <w:rsid w:val="001C653F"/>
    <w:rsid w:val="00245FBD"/>
    <w:rsid w:val="00277FB8"/>
    <w:rsid w:val="002B551D"/>
    <w:rsid w:val="002B687E"/>
    <w:rsid w:val="002F52BC"/>
    <w:rsid w:val="0033186D"/>
    <w:rsid w:val="00371627"/>
    <w:rsid w:val="00397A78"/>
    <w:rsid w:val="003F4B97"/>
    <w:rsid w:val="00411D4D"/>
    <w:rsid w:val="00441BCA"/>
    <w:rsid w:val="004C3F3B"/>
    <w:rsid w:val="004C4179"/>
    <w:rsid w:val="004C62ED"/>
    <w:rsid w:val="00516D3D"/>
    <w:rsid w:val="00545167"/>
    <w:rsid w:val="00546922"/>
    <w:rsid w:val="0057149D"/>
    <w:rsid w:val="005B2732"/>
    <w:rsid w:val="005C38DE"/>
    <w:rsid w:val="005C5FC4"/>
    <w:rsid w:val="005F1B42"/>
    <w:rsid w:val="00602DFE"/>
    <w:rsid w:val="00642385"/>
    <w:rsid w:val="00647942"/>
    <w:rsid w:val="006C7F03"/>
    <w:rsid w:val="006E45AA"/>
    <w:rsid w:val="00734403"/>
    <w:rsid w:val="0076007F"/>
    <w:rsid w:val="007D4B92"/>
    <w:rsid w:val="00804A94"/>
    <w:rsid w:val="00865ACB"/>
    <w:rsid w:val="00882E2F"/>
    <w:rsid w:val="00886B3F"/>
    <w:rsid w:val="008B41C0"/>
    <w:rsid w:val="00901D43"/>
    <w:rsid w:val="00903E03"/>
    <w:rsid w:val="009050A1"/>
    <w:rsid w:val="009157EE"/>
    <w:rsid w:val="00934AFD"/>
    <w:rsid w:val="00941418"/>
    <w:rsid w:val="009474BD"/>
    <w:rsid w:val="0095612A"/>
    <w:rsid w:val="00996758"/>
    <w:rsid w:val="009E3267"/>
    <w:rsid w:val="00A617C7"/>
    <w:rsid w:val="00A718E3"/>
    <w:rsid w:val="00A754B7"/>
    <w:rsid w:val="00AB5945"/>
    <w:rsid w:val="00B41BFD"/>
    <w:rsid w:val="00B849B3"/>
    <w:rsid w:val="00BA100F"/>
    <w:rsid w:val="00BB1DDB"/>
    <w:rsid w:val="00BF33E3"/>
    <w:rsid w:val="00C37375"/>
    <w:rsid w:val="00CA6A01"/>
    <w:rsid w:val="00CB6284"/>
    <w:rsid w:val="00CF3113"/>
    <w:rsid w:val="00D10AF4"/>
    <w:rsid w:val="00D878C1"/>
    <w:rsid w:val="00DD3C39"/>
    <w:rsid w:val="00E07DD3"/>
    <w:rsid w:val="00E13EFF"/>
    <w:rsid w:val="00E17F60"/>
    <w:rsid w:val="00E322C6"/>
    <w:rsid w:val="00EE5CE8"/>
    <w:rsid w:val="00EE6118"/>
    <w:rsid w:val="00FA02E0"/>
    <w:rsid w:val="00FA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18</cp:revision>
  <cp:lastPrinted>2017-10-31T03:47:00Z</cp:lastPrinted>
  <dcterms:created xsi:type="dcterms:W3CDTF">2017-10-31T02:46:00Z</dcterms:created>
  <dcterms:modified xsi:type="dcterms:W3CDTF">2020-05-15T00:58:00Z</dcterms:modified>
</cp:coreProperties>
</file>