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05616" w14:textId="77777777" w:rsidR="00F23A0B" w:rsidRPr="00ED767A" w:rsidRDefault="00F23A0B" w:rsidP="00F23A0B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МИНИСТЕРСТВО ОБРАЗОВАНИЯ И НАУКИ РЕСПУБЛИКИ КАЗАХСТАН</w:t>
      </w:r>
    </w:p>
    <w:p w14:paraId="3873778A" w14:textId="77777777" w:rsidR="00F23A0B" w:rsidRPr="00ED767A" w:rsidRDefault="00F23A0B" w:rsidP="00F23A0B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АЛМАТИНСКИЙ ТЕХНОЛОГИЧЕСКИЙ УНИВЕРСИТЕТ</w:t>
      </w:r>
    </w:p>
    <w:p w14:paraId="40BDB20A" w14:textId="77777777" w:rsidR="00F23A0B" w:rsidRPr="00ED767A" w:rsidRDefault="00F23A0B" w:rsidP="00F23A0B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ФАКУЛЬТЕТ ИНЖИНИРИНГА И ИНФОРМАЦИОННЫХ ТЕХНОЛОГИЙ</w:t>
      </w:r>
    </w:p>
    <w:p w14:paraId="4863F95B" w14:textId="77777777" w:rsidR="00F23A0B" w:rsidRPr="00ED767A" w:rsidRDefault="00F23A0B" w:rsidP="00F23A0B">
      <w:pPr>
        <w:spacing w:line="240" w:lineRule="auto"/>
        <w:ind w:left="360" w:hanging="360"/>
        <w:rPr>
          <w:lang w:val="ru"/>
        </w:rPr>
      </w:pPr>
    </w:p>
    <w:p w14:paraId="3E61FC17" w14:textId="77777777" w:rsidR="00F23A0B" w:rsidRPr="00ED767A" w:rsidRDefault="00F23A0B" w:rsidP="00F23A0B">
      <w:pPr>
        <w:spacing w:line="240" w:lineRule="auto"/>
        <w:ind w:left="360" w:hanging="360"/>
        <w:jc w:val="center"/>
        <w:rPr>
          <w:lang w:val="ru"/>
        </w:rPr>
      </w:pPr>
      <w:r w:rsidRPr="00ED767A">
        <w:rPr>
          <w:noProof/>
          <w:lang w:val="en-US"/>
        </w:rPr>
        <w:drawing>
          <wp:inline distT="114300" distB="114300" distL="114300" distR="114300" wp14:anchorId="53FE4EDD" wp14:editId="5E244E0C">
            <wp:extent cx="2590800" cy="1739900"/>
            <wp:effectExtent l="0" t="0" r="0" b="0"/>
            <wp:docPr id="1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0C4A3" w14:textId="77777777" w:rsidR="00F23A0B" w:rsidRPr="00ED767A" w:rsidRDefault="00F23A0B" w:rsidP="00F23A0B">
      <w:pPr>
        <w:spacing w:line="240" w:lineRule="auto"/>
        <w:ind w:left="360" w:hanging="360"/>
        <w:rPr>
          <w:lang w:val="ru"/>
        </w:rPr>
      </w:pPr>
    </w:p>
    <w:p w14:paraId="2E548997" w14:textId="77777777" w:rsidR="00F23A0B" w:rsidRPr="00ED767A" w:rsidRDefault="00F23A0B" w:rsidP="00F23A0B">
      <w:pPr>
        <w:spacing w:line="240" w:lineRule="auto"/>
        <w:ind w:left="360" w:hanging="360"/>
        <w:rPr>
          <w:lang w:val="ru"/>
        </w:rPr>
      </w:pPr>
    </w:p>
    <w:p w14:paraId="7C2F40AA" w14:textId="6AFF7205" w:rsidR="00F23A0B" w:rsidRPr="00ED767A" w:rsidRDefault="00F23A0B" w:rsidP="00F23A0B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3BD0BFA8" w14:textId="60D23CDE" w:rsidR="00F23A0B" w:rsidRPr="00ED767A" w:rsidRDefault="00F23A0B" w:rsidP="00F23A0B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Тема: «</w:t>
      </w:r>
      <w:r w:rsidRPr="00F23A0B">
        <w:rPr>
          <w:rFonts w:ascii="Times New Roman" w:hAnsi="Times New Roman" w:cs="Times New Roman"/>
          <w:b/>
          <w:sz w:val="28"/>
          <w:szCs w:val="28"/>
          <w:lang w:val="ru"/>
        </w:rPr>
        <w:t xml:space="preserve">Линейные алгоритмы в языке программирования </w:t>
      </w:r>
      <w:proofErr w:type="spellStart"/>
      <w:r w:rsidRPr="00F23A0B">
        <w:rPr>
          <w:rFonts w:ascii="Times New Roman" w:hAnsi="Times New Roman" w:cs="Times New Roman"/>
          <w:b/>
          <w:sz w:val="28"/>
          <w:szCs w:val="28"/>
          <w:lang w:val="ru"/>
        </w:rPr>
        <w:t>Java</w:t>
      </w:r>
      <w:proofErr w:type="spellEnd"/>
      <w:r w:rsidRPr="00ED767A">
        <w:rPr>
          <w:rFonts w:ascii="Times New Roman" w:hAnsi="Times New Roman" w:cs="Times New Roman"/>
          <w:sz w:val="28"/>
          <w:szCs w:val="28"/>
          <w:lang w:val="ru"/>
        </w:rPr>
        <w:t>»</w:t>
      </w:r>
    </w:p>
    <w:p w14:paraId="52555A49" w14:textId="77777777" w:rsidR="00F23A0B" w:rsidRPr="00ED767A" w:rsidRDefault="00F23A0B" w:rsidP="00F23A0B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ab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7040"/>
      </w:tblGrid>
      <w:tr w:rsidR="00F23A0B" w:rsidRPr="00ED767A" w14:paraId="355A5AC8" w14:textId="77777777" w:rsidTr="005D79A9">
        <w:tc>
          <w:tcPr>
            <w:tcW w:w="2305" w:type="dxa"/>
          </w:tcPr>
          <w:p w14:paraId="2F757C96" w14:textId="77777777" w:rsidR="00F23A0B" w:rsidRPr="00ED767A" w:rsidRDefault="00F23A0B" w:rsidP="005D79A9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Предмет</w:t>
            </w:r>
          </w:p>
        </w:tc>
        <w:tc>
          <w:tcPr>
            <w:tcW w:w="7040" w:type="dxa"/>
          </w:tcPr>
          <w:p w14:paraId="493946B5" w14:textId="77777777" w:rsidR="00F23A0B" w:rsidRPr="00ED767A" w:rsidRDefault="00F23A0B" w:rsidP="005D79A9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Язык программирования </w:t>
            </w:r>
            <w:proofErr w:type="spellStart"/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>Java</w:t>
            </w:r>
            <w:proofErr w:type="spellEnd"/>
          </w:p>
        </w:tc>
      </w:tr>
      <w:tr w:rsidR="00F23A0B" w:rsidRPr="00ED767A" w14:paraId="502E6EE5" w14:textId="77777777" w:rsidTr="005D79A9">
        <w:tc>
          <w:tcPr>
            <w:tcW w:w="2305" w:type="dxa"/>
          </w:tcPr>
          <w:p w14:paraId="66597A01" w14:textId="77777777" w:rsidR="00F23A0B" w:rsidRPr="00ED767A" w:rsidRDefault="00F23A0B" w:rsidP="005D79A9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7040" w:type="dxa"/>
          </w:tcPr>
          <w:p w14:paraId="11AA5FEB" w14:textId="77777777" w:rsidR="00F23A0B" w:rsidRPr="00ED767A" w:rsidRDefault="00F23A0B" w:rsidP="005D79A9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  <w:tr w:rsidR="00F23A0B" w:rsidRPr="00ED767A" w14:paraId="10EE4BAE" w14:textId="77777777" w:rsidTr="005D79A9">
        <w:tc>
          <w:tcPr>
            <w:tcW w:w="2305" w:type="dxa"/>
          </w:tcPr>
          <w:p w14:paraId="20612DB2" w14:textId="77777777" w:rsidR="00F23A0B" w:rsidRPr="00ED767A" w:rsidRDefault="00F23A0B" w:rsidP="005D79A9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Замечание</w:t>
            </w:r>
          </w:p>
        </w:tc>
        <w:tc>
          <w:tcPr>
            <w:tcW w:w="7040" w:type="dxa"/>
          </w:tcPr>
          <w:p w14:paraId="4B22CBB9" w14:textId="77777777" w:rsidR="00F23A0B" w:rsidRPr="00ED767A" w:rsidRDefault="00F23A0B" w:rsidP="005D79A9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</w:tbl>
    <w:p w14:paraId="20DA1307" w14:textId="77777777" w:rsidR="00F23A0B" w:rsidRPr="00ED767A" w:rsidRDefault="00F23A0B" w:rsidP="00F23A0B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6918AB96" w14:textId="77777777" w:rsidR="00F23A0B" w:rsidRPr="00ED767A" w:rsidRDefault="00F23A0B" w:rsidP="00F23A0B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727B9499" w14:textId="77777777" w:rsidR="00F23A0B" w:rsidRPr="00ED767A" w:rsidRDefault="00F23A0B" w:rsidP="00F23A0B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0A009C22" w14:textId="77777777" w:rsidR="00F23A0B" w:rsidRPr="00ED767A" w:rsidRDefault="00F23A0B" w:rsidP="00F23A0B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</w:p>
    <w:p w14:paraId="54728337" w14:textId="77777777" w:rsidR="00F23A0B" w:rsidRPr="00ED767A" w:rsidRDefault="00F23A0B" w:rsidP="00F23A0B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</w:t>
      </w: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Выполнил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: </w:t>
      </w:r>
      <w:proofErr w:type="spellStart"/>
      <w:r w:rsidRPr="00ED767A">
        <w:rPr>
          <w:rFonts w:ascii="Times New Roman" w:hAnsi="Times New Roman" w:cs="Times New Roman"/>
          <w:sz w:val="28"/>
          <w:szCs w:val="28"/>
          <w:lang w:val="ru"/>
        </w:rPr>
        <w:t>Исагулов</w:t>
      </w:r>
      <w:proofErr w:type="spellEnd"/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proofErr w:type="spellStart"/>
      <w:r w:rsidRPr="00ED767A">
        <w:rPr>
          <w:rFonts w:ascii="Times New Roman" w:hAnsi="Times New Roman" w:cs="Times New Roman"/>
          <w:sz w:val="28"/>
          <w:szCs w:val="28"/>
          <w:lang w:val="ru"/>
        </w:rPr>
        <w:t>Жарас</w:t>
      </w:r>
      <w:proofErr w:type="spellEnd"/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proofErr w:type="spellStart"/>
      <w:r w:rsidRPr="00ED767A">
        <w:rPr>
          <w:rFonts w:ascii="Times New Roman" w:hAnsi="Times New Roman" w:cs="Times New Roman"/>
          <w:sz w:val="28"/>
          <w:szCs w:val="28"/>
          <w:lang w:val="ru"/>
        </w:rPr>
        <w:t>Жанатулы</w:t>
      </w:r>
      <w:proofErr w:type="spellEnd"/>
    </w:p>
    <w:p w14:paraId="4820BE08" w14:textId="77777777" w:rsidR="00F23A0B" w:rsidRPr="00ED767A" w:rsidRDefault="00F23A0B" w:rsidP="00F23A0B">
      <w:pPr>
        <w:spacing w:line="24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</w:t>
      </w:r>
    </w:p>
    <w:p w14:paraId="2B2705B6" w14:textId="77777777" w:rsidR="00F23A0B" w:rsidRPr="00ED767A" w:rsidRDefault="00F23A0B" w:rsidP="00F23A0B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                                    Группа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 2</w:t>
      </w:r>
      <w:r w:rsidRPr="00ED767A">
        <w:rPr>
          <w:rFonts w:ascii="Times New Roman" w:hAnsi="Times New Roman" w:cs="Times New Roman"/>
          <w:sz w:val="28"/>
          <w:szCs w:val="28"/>
        </w:rPr>
        <w:t>5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-21</w:t>
      </w:r>
      <w:r w:rsidRPr="00ED767A">
        <w:rPr>
          <w:rFonts w:ascii="Times New Roman" w:hAnsi="Times New Roman" w:cs="Times New Roman"/>
          <w:sz w:val="28"/>
          <w:szCs w:val="28"/>
        </w:rPr>
        <w:t xml:space="preserve">-2 г.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767A">
        <w:rPr>
          <w:rFonts w:ascii="Times New Roman" w:hAnsi="Times New Roman" w:cs="Times New Roman"/>
          <w:sz w:val="28"/>
          <w:szCs w:val="28"/>
        </w:rPr>
        <w:t>.</w:t>
      </w:r>
    </w:p>
    <w:p w14:paraId="1312D190" w14:textId="77777777" w:rsidR="00F23A0B" w:rsidRDefault="00F23A0B" w:rsidP="00F23A0B">
      <w:r>
        <w:br w:type="page"/>
      </w:r>
    </w:p>
    <w:p w14:paraId="654E603F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Цель работы:</w:t>
      </w:r>
    </w:p>
    <w:p w14:paraId="0ACF30F3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Закрепить практические навыки разработки линейных алгоритмов на языке </w:t>
      </w:r>
      <w:proofErr w:type="spellStart"/>
      <w:r>
        <w:rPr>
          <w:color w:val="000000"/>
          <w:sz w:val="27"/>
          <w:szCs w:val="27"/>
        </w:rPr>
        <w:t>Java</w:t>
      </w:r>
      <w:proofErr w:type="spellEnd"/>
      <w:r>
        <w:rPr>
          <w:color w:val="000000"/>
          <w:sz w:val="27"/>
          <w:szCs w:val="27"/>
        </w:rPr>
        <w:t>, освоить последовательность выполнения команд, использование арифметических операций, операторов присваивания, а также ввод и вывод данных.</w:t>
      </w:r>
    </w:p>
    <w:p w14:paraId="49958882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Задачи лабораторной работы:</w:t>
      </w:r>
    </w:p>
    <w:p w14:paraId="08A2BFD7" w14:textId="57ED2C08" w:rsidR="00F23A0B" w:rsidRDefault="00F23A0B" w:rsidP="008627B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bookmarkStart w:id="0" w:name="_GoBack"/>
      <w:r>
        <w:rPr>
          <w:color w:val="000000"/>
          <w:sz w:val="27"/>
          <w:szCs w:val="27"/>
        </w:rPr>
        <w:t xml:space="preserve">изучить последовательность выполнения команд в </w:t>
      </w:r>
      <w:proofErr w:type="spellStart"/>
      <w:r>
        <w:rPr>
          <w:color w:val="000000"/>
          <w:sz w:val="27"/>
          <w:szCs w:val="27"/>
        </w:rPr>
        <w:t>Java</w:t>
      </w:r>
      <w:proofErr w:type="spellEnd"/>
      <w:r>
        <w:rPr>
          <w:color w:val="000000"/>
          <w:sz w:val="27"/>
          <w:szCs w:val="27"/>
        </w:rPr>
        <w:t>-программе;</w:t>
      </w:r>
    </w:p>
    <w:p w14:paraId="66A6620F" w14:textId="40BF2658" w:rsidR="00F23A0B" w:rsidRDefault="00F23A0B" w:rsidP="008627B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научиться использовать арифметические выражения и операции;</w:t>
      </w:r>
    </w:p>
    <w:p w14:paraId="180CDA2E" w14:textId="002EC5FB" w:rsidR="00F23A0B" w:rsidRDefault="00F23A0B" w:rsidP="008627B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освоить работу с переменными и оператором присваивания;</w:t>
      </w:r>
    </w:p>
    <w:p w14:paraId="401ACC6F" w14:textId="1D6DD0A7" w:rsidR="00F23A0B" w:rsidRDefault="00F23A0B" w:rsidP="008627B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реализовать ввод и вывод данных с клавиатуры;</w:t>
      </w:r>
    </w:p>
    <w:p w14:paraId="5F21A13A" w14:textId="18EA5F6D" w:rsidR="00F23A0B" w:rsidRDefault="00F23A0B" w:rsidP="008627B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разработать и проанализировать простые линейные алгоритмы.</w:t>
      </w:r>
    </w:p>
    <w:bookmarkEnd w:id="0"/>
    <w:p w14:paraId="28332548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Теоретические сведения:</w:t>
      </w:r>
    </w:p>
    <w:p w14:paraId="4D2A149F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Линейные алгоритмы представляют собой последовательность команд, выполняемых строго в порядке их записи. В </w:t>
      </w:r>
      <w:proofErr w:type="spellStart"/>
      <w:r>
        <w:rPr>
          <w:color w:val="000000"/>
          <w:sz w:val="27"/>
          <w:szCs w:val="27"/>
        </w:rPr>
        <w:t>Java</w:t>
      </w:r>
      <w:proofErr w:type="spellEnd"/>
      <w:r>
        <w:rPr>
          <w:color w:val="000000"/>
          <w:sz w:val="27"/>
          <w:szCs w:val="27"/>
        </w:rPr>
        <w:t xml:space="preserve"> такие алгоритмы реализуются с использованием переменных, арифметических операций и операторов ввода и вывода. Линейные алгоритмы не содержат ветвлений и циклов и служат основой для изучения более сложных алгоритмических конструкций.</w:t>
      </w:r>
    </w:p>
    <w:p w14:paraId="6265ECF4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Порядок выполнения работы:</w:t>
      </w:r>
    </w:p>
    <w:p w14:paraId="7B403AA2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1. Последовательность выполнения команд</w:t>
      </w:r>
    </w:p>
    <w:p w14:paraId="6A164B91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Создать </w:t>
      </w:r>
      <w:proofErr w:type="spellStart"/>
      <w:r>
        <w:rPr>
          <w:color w:val="000000"/>
          <w:sz w:val="27"/>
          <w:szCs w:val="27"/>
        </w:rPr>
        <w:t>Java</w:t>
      </w:r>
      <w:proofErr w:type="spellEnd"/>
      <w:r>
        <w:rPr>
          <w:color w:val="000000"/>
          <w:sz w:val="27"/>
          <w:szCs w:val="27"/>
        </w:rPr>
        <w:t>-программу, в которой объявляются три целочисленные переменные, выполняется их сложение и вывод результата в консоль, демонстрируя последовательность выполнения команд.</w:t>
      </w:r>
    </w:p>
    <w:p w14:paraId="745DD71C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Ожидаемый результат: корректный вывод значений переменных и суммы.</w:t>
      </w:r>
    </w:p>
    <w:p w14:paraId="4F123A6B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2. Арифметические операции</w:t>
      </w:r>
    </w:p>
    <w:p w14:paraId="0957EE6B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Разработать программу, выполняющую основные арифметические операции (сложение, умножение, деление) над двумя числами и выводящую результаты вычислений.</w:t>
      </w:r>
    </w:p>
    <w:p w14:paraId="0D6246A8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Ожидаемый результат: корректные вычисления с учётом приоритета операций и типов данных.</w:t>
      </w:r>
    </w:p>
    <w:p w14:paraId="0E3D4EF6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3. Оператор присваивания</w:t>
      </w:r>
    </w:p>
    <w:p w14:paraId="610AE21F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программу, в которой используется оператор присваивания с арифметическим выражением, и продемонстрировать изменение значения переменной.</w:t>
      </w:r>
    </w:p>
    <w:p w14:paraId="7991A649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Ожидаемый результат: понимание механизма присваивания и порядка вычислений.</w:t>
      </w:r>
    </w:p>
    <w:p w14:paraId="63A5355B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4. Ввод и вывод данных</w:t>
      </w:r>
    </w:p>
    <w:p w14:paraId="53FCC132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Разработать </w:t>
      </w:r>
      <w:proofErr w:type="spellStart"/>
      <w:r>
        <w:rPr>
          <w:color w:val="000000"/>
          <w:sz w:val="27"/>
          <w:szCs w:val="27"/>
        </w:rPr>
        <w:t>Java</w:t>
      </w:r>
      <w:proofErr w:type="spellEnd"/>
      <w:r>
        <w:rPr>
          <w:color w:val="000000"/>
          <w:sz w:val="27"/>
          <w:szCs w:val="27"/>
        </w:rPr>
        <w:t>-программу, которая запрашивает у пользователя одно целое число, вычисляет его квадрат и выводит результат в консоль.</w:t>
      </w:r>
    </w:p>
    <w:p w14:paraId="228C6C8A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Ожидаемый результат: корректная работа с классом </w:t>
      </w:r>
      <w:proofErr w:type="spellStart"/>
      <w:r>
        <w:rPr>
          <w:color w:val="000000"/>
          <w:sz w:val="27"/>
          <w:szCs w:val="27"/>
        </w:rPr>
        <w:t>Scanner</w:t>
      </w:r>
      <w:proofErr w:type="spellEnd"/>
      <w:r>
        <w:rPr>
          <w:color w:val="000000"/>
          <w:sz w:val="27"/>
          <w:szCs w:val="27"/>
        </w:rPr>
        <w:t>.</w:t>
      </w:r>
    </w:p>
    <w:p w14:paraId="002CA7A7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5. Реализация линейного алгоритма</w:t>
      </w:r>
    </w:p>
    <w:p w14:paraId="4C286A03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программу для вычисления площади прямоугольника по введённым пользователем длине и ширине, используя только линейный алгоритм.</w:t>
      </w:r>
    </w:p>
    <w:p w14:paraId="1C1EE02D" w14:textId="790342F1" w:rsidR="00F23A0B" w:rsidRDefault="00F23A0B" w:rsidP="00F23A0B">
      <w:pPr>
        <w:pStyle w:val="a3"/>
        <w:rPr>
          <w:color w:val="000000"/>
          <w:sz w:val="27"/>
          <w:szCs w:val="27"/>
        </w:rPr>
      </w:pPr>
      <w:r w:rsidRPr="00F23A0B">
        <w:rPr>
          <w:b/>
          <w:bCs/>
          <w:color w:val="000000"/>
          <w:sz w:val="27"/>
          <w:szCs w:val="27"/>
        </w:rPr>
        <w:t>1. Сумма и среднее арифметическое двух чисел</w:t>
      </w:r>
    </w:p>
    <w:p w14:paraId="7D11FA0A" w14:textId="16F439BB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Практическое назначение: Отработка операторов сложения, деления и присваивания.</w:t>
      </w:r>
      <w:r>
        <w:rPr>
          <w:color w:val="000000"/>
          <w:sz w:val="27"/>
          <w:szCs w:val="27"/>
        </w:rPr>
        <w:t xml:space="preserve"> Рисунок 1-2</w:t>
      </w:r>
    </w:p>
    <w:p w14:paraId="32577887" w14:textId="554ED289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drawing>
          <wp:inline distT="0" distB="0" distL="0" distR="0" wp14:anchorId="4BEFAD08" wp14:editId="0AA31026">
            <wp:extent cx="5410200" cy="33762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619" cy="338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5D2F" w14:textId="6832E743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1. Код задания</w:t>
      </w:r>
    </w:p>
    <w:p w14:paraId="03DED0FB" w14:textId="30245881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drawing>
          <wp:inline distT="0" distB="0" distL="0" distR="0" wp14:anchorId="4101F99F" wp14:editId="03D226BA">
            <wp:extent cx="3629532" cy="123842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29C5" w14:textId="7C1640CC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Рисунок 2. Вывод</w:t>
      </w:r>
    </w:p>
    <w:p w14:paraId="1E216D37" w14:textId="5AD002AB" w:rsidR="00F23A0B" w:rsidRDefault="00F23A0B" w:rsidP="00F23A0B">
      <w:pPr>
        <w:pStyle w:val="a3"/>
        <w:rPr>
          <w:color w:val="000000"/>
          <w:sz w:val="27"/>
          <w:szCs w:val="27"/>
        </w:rPr>
      </w:pPr>
      <w:r w:rsidRPr="00F23A0B">
        <w:rPr>
          <w:b/>
          <w:bCs/>
          <w:color w:val="000000"/>
          <w:sz w:val="27"/>
          <w:szCs w:val="27"/>
        </w:rPr>
        <w:t>2. Площадь и периметр прямоугольника</w:t>
      </w:r>
    </w:p>
    <w:p w14:paraId="0367995F" w14:textId="5912663A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Практическое назначение: Работа с несколькими формулами в одном линейном алгоритме.</w:t>
      </w:r>
      <w:r>
        <w:rPr>
          <w:color w:val="000000"/>
          <w:sz w:val="27"/>
          <w:szCs w:val="27"/>
        </w:rPr>
        <w:t xml:space="preserve"> (Рисунок 3-4)</w:t>
      </w:r>
    </w:p>
    <w:p w14:paraId="0B73C2D9" w14:textId="2CAF42D8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drawing>
          <wp:inline distT="0" distB="0" distL="0" distR="0" wp14:anchorId="379A76E7" wp14:editId="280F746C">
            <wp:extent cx="3771900" cy="1842091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121" cy="18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256B" w14:textId="2AE99927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3. Код задания</w:t>
      </w:r>
    </w:p>
    <w:p w14:paraId="5EA52EA7" w14:textId="6719FFEB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drawing>
          <wp:inline distT="0" distB="0" distL="0" distR="0" wp14:anchorId="1428D66D" wp14:editId="7DB6C113">
            <wp:extent cx="2686425" cy="98121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CAB0" w14:textId="1796CF3B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4. Вывод</w:t>
      </w:r>
    </w:p>
    <w:p w14:paraId="425FF3FB" w14:textId="0D2C1C2D" w:rsidR="00F23A0B" w:rsidRDefault="00F23A0B" w:rsidP="00F23A0B">
      <w:pPr>
        <w:pStyle w:val="a3"/>
        <w:rPr>
          <w:color w:val="000000"/>
          <w:sz w:val="27"/>
          <w:szCs w:val="27"/>
        </w:rPr>
      </w:pPr>
      <w:r w:rsidRPr="00F23A0B">
        <w:rPr>
          <w:b/>
          <w:bCs/>
          <w:color w:val="000000"/>
          <w:sz w:val="27"/>
          <w:szCs w:val="27"/>
        </w:rPr>
        <w:t>3. Площадь круга</w:t>
      </w:r>
    </w:p>
    <w:p w14:paraId="761FB03C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где π= 3,14</w:t>
      </w:r>
    </w:p>
    <w:p w14:paraId="38B8D5A6" w14:textId="1EBE771D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Практическое назначение: Использование констант и возведения в степень.</w:t>
      </w:r>
      <w:r>
        <w:rPr>
          <w:color w:val="000000"/>
          <w:sz w:val="27"/>
          <w:szCs w:val="27"/>
        </w:rPr>
        <w:t xml:space="preserve"> (Рисунок 5-6)</w:t>
      </w:r>
    </w:p>
    <w:p w14:paraId="0BEC4AE9" w14:textId="73B8DE81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drawing>
          <wp:inline distT="0" distB="0" distL="0" distR="0" wp14:anchorId="5CD80559" wp14:editId="665205E4">
            <wp:extent cx="5401429" cy="2314898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0389" w14:textId="23347737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Рисунок 5. Код задания</w:t>
      </w:r>
    </w:p>
    <w:p w14:paraId="2ECE4915" w14:textId="47C57675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drawing>
          <wp:inline distT="0" distB="0" distL="0" distR="0" wp14:anchorId="42F19F69" wp14:editId="4A7D662C">
            <wp:extent cx="1952898" cy="60968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437D" w14:textId="04CACCF7" w:rsidR="00F23A0B" w:rsidRDefault="008627B9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Рисунок 6. </w:t>
      </w:r>
      <w:r w:rsidR="00F23A0B">
        <w:rPr>
          <w:color w:val="000000"/>
          <w:sz w:val="27"/>
          <w:szCs w:val="27"/>
        </w:rPr>
        <w:t>Вывод</w:t>
      </w:r>
    </w:p>
    <w:p w14:paraId="795EBC25" w14:textId="7041B14D" w:rsidR="00F23A0B" w:rsidRPr="00F23A0B" w:rsidRDefault="00F23A0B" w:rsidP="00F23A0B">
      <w:pPr>
        <w:pStyle w:val="a3"/>
        <w:rPr>
          <w:b/>
          <w:bCs/>
          <w:color w:val="000000"/>
          <w:sz w:val="27"/>
          <w:szCs w:val="27"/>
        </w:rPr>
      </w:pPr>
      <w:r w:rsidRPr="00F23A0B">
        <w:rPr>
          <w:b/>
          <w:bCs/>
          <w:color w:val="000000"/>
          <w:sz w:val="27"/>
          <w:szCs w:val="27"/>
        </w:rPr>
        <w:t>4. Перевод температуры из Цельсия в Фаренгейт</w:t>
      </w:r>
    </w:p>
    <w:p w14:paraId="4264E37C" w14:textId="1A9EE253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Практическое назначение: Проверка приоритета арифметических операций и работы с вещественными числами.</w:t>
      </w:r>
      <w:r>
        <w:rPr>
          <w:color w:val="000000"/>
          <w:sz w:val="27"/>
          <w:szCs w:val="27"/>
        </w:rPr>
        <w:t xml:space="preserve"> (Рисунок 7-8)</w:t>
      </w:r>
    </w:p>
    <w:p w14:paraId="5C5D439F" w14:textId="057EC31B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drawing>
          <wp:inline distT="0" distB="0" distL="0" distR="0" wp14:anchorId="3E6C0CFF" wp14:editId="0FECAB92">
            <wp:extent cx="5940425" cy="19208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85B9" w14:textId="6AA687DB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7. Код задания</w:t>
      </w:r>
    </w:p>
    <w:p w14:paraId="11B6CA1B" w14:textId="6474873A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drawing>
          <wp:inline distT="0" distB="0" distL="0" distR="0" wp14:anchorId="0060E48C" wp14:editId="202C7440">
            <wp:extent cx="2676899" cy="6573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AB56" w14:textId="4A7BBEBF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8. Вывод</w:t>
      </w:r>
    </w:p>
    <w:p w14:paraId="16C9E906" w14:textId="233BD7B4" w:rsidR="00F23A0B" w:rsidRPr="00F23A0B" w:rsidRDefault="00F23A0B" w:rsidP="00F23A0B">
      <w:pPr>
        <w:pStyle w:val="a3"/>
        <w:rPr>
          <w:b/>
          <w:bCs/>
          <w:color w:val="000000"/>
          <w:sz w:val="27"/>
          <w:szCs w:val="27"/>
        </w:rPr>
      </w:pPr>
      <w:r w:rsidRPr="00F23A0B">
        <w:rPr>
          <w:b/>
          <w:bCs/>
          <w:color w:val="000000"/>
          <w:sz w:val="27"/>
          <w:szCs w:val="27"/>
        </w:rPr>
        <w:t>5. Расстояние при равномерном движении</w:t>
      </w:r>
    </w:p>
    <w:p w14:paraId="5AFD43C0" w14:textId="77777777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где (v) — скорость, (t) — время.</w:t>
      </w:r>
    </w:p>
    <w:p w14:paraId="411CFBE9" w14:textId="6D93E17D" w:rsidR="00F23A0B" w:rsidRDefault="00F23A0B" w:rsidP="00F23A0B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Практическое назначение: Моделирование простой физической задачи линейным алгоритмом.</w:t>
      </w:r>
      <w:r>
        <w:rPr>
          <w:color w:val="000000"/>
          <w:sz w:val="27"/>
          <w:szCs w:val="27"/>
        </w:rPr>
        <w:t xml:space="preserve"> (9-10)</w:t>
      </w:r>
    </w:p>
    <w:p w14:paraId="5D3E7BC2" w14:textId="03A34961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lastRenderedPageBreak/>
        <w:drawing>
          <wp:inline distT="0" distB="0" distL="0" distR="0" wp14:anchorId="6127E319" wp14:editId="524030F7">
            <wp:extent cx="5572903" cy="2514951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B2F4" w14:textId="7C7FDA11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9. Код задания</w:t>
      </w:r>
    </w:p>
    <w:p w14:paraId="4FDDBB88" w14:textId="07844153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 w:rsidRPr="00F23A0B">
        <w:rPr>
          <w:color w:val="000000"/>
          <w:sz w:val="27"/>
          <w:szCs w:val="27"/>
        </w:rPr>
        <w:drawing>
          <wp:inline distT="0" distB="0" distL="0" distR="0" wp14:anchorId="2C156DC6" wp14:editId="4D2109DD">
            <wp:extent cx="2257740" cy="95263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BF0D" w14:textId="6B776796" w:rsidR="00F23A0B" w:rsidRDefault="00F23A0B" w:rsidP="008627B9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10. Вывод</w:t>
      </w:r>
    </w:p>
    <w:p w14:paraId="0FF8E759" w14:textId="2522E7E2" w:rsidR="00F23A0B" w:rsidRDefault="00F23A0B" w:rsidP="00F23A0B">
      <w:pPr>
        <w:pStyle w:val="a3"/>
        <w:rPr>
          <w:b/>
          <w:bCs/>
          <w:color w:val="000000"/>
          <w:sz w:val="27"/>
          <w:szCs w:val="27"/>
        </w:rPr>
      </w:pPr>
      <w:r w:rsidRPr="00F23A0B">
        <w:rPr>
          <w:b/>
          <w:bCs/>
          <w:color w:val="000000"/>
          <w:sz w:val="27"/>
          <w:szCs w:val="27"/>
        </w:rPr>
        <w:t>6. Вычисление квадрата и куба числа</w:t>
      </w:r>
      <w:r w:rsidR="008627B9">
        <w:rPr>
          <w:b/>
          <w:bCs/>
          <w:color w:val="000000"/>
          <w:sz w:val="27"/>
          <w:szCs w:val="27"/>
        </w:rPr>
        <w:t xml:space="preserve"> (Рисунок 11-12)</w:t>
      </w:r>
    </w:p>
    <w:p w14:paraId="472680C6" w14:textId="1126C467" w:rsidR="008627B9" w:rsidRPr="008627B9" w:rsidRDefault="008627B9" w:rsidP="008627B9">
      <w:pPr>
        <w:pStyle w:val="a3"/>
        <w:jc w:val="center"/>
        <w:rPr>
          <w:color w:val="000000"/>
          <w:sz w:val="27"/>
          <w:szCs w:val="27"/>
        </w:rPr>
      </w:pPr>
      <w:r w:rsidRPr="008627B9">
        <w:rPr>
          <w:color w:val="000000"/>
          <w:sz w:val="27"/>
          <w:szCs w:val="27"/>
        </w:rPr>
        <w:drawing>
          <wp:inline distT="0" distB="0" distL="0" distR="0" wp14:anchorId="5B51C3A3" wp14:editId="6ACB37C1">
            <wp:extent cx="4734586" cy="2924583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5C71" w14:textId="4FEA5805" w:rsidR="008627B9" w:rsidRPr="008627B9" w:rsidRDefault="008627B9" w:rsidP="008627B9">
      <w:pPr>
        <w:pStyle w:val="a3"/>
        <w:jc w:val="center"/>
        <w:rPr>
          <w:color w:val="000000"/>
          <w:sz w:val="27"/>
          <w:szCs w:val="27"/>
        </w:rPr>
      </w:pPr>
      <w:r w:rsidRPr="008627B9">
        <w:rPr>
          <w:color w:val="000000"/>
          <w:sz w:val="27"/>
          <w:szCs w:val="27"/>
        </w:rPr>
        <w:t>Рисунок 11. Код задания</w:t>
      </w:r>
    </w:p>
    <w:p w14:paraId="6C3F9660" w14:textId="78F9FCAA" w:rsidR="008627B9" w:rsidRPr="008627B9" w:rsidRDefault="008627B9" w:rsidP="008627B9">
      <w:pPr>
        <w:pStyle w:val="a3"/>
        <w:jc w:val="center"/>
        <w:rPr>
          <w:color w:val="000000"/>
          <w:sz w:val="27"/>
          <w:szCs w:val="27"/>
        </w:rPr>
      </w:pPr>
      <w:r w:rsidRPr="008627B9">
        <w:rPr>
          <w:color w:val="000000"/>
          <w:sz w:val="27"/>
          <w:szCs w:val="27"/>
        </w:rPr>
        <w:lastRenderedPageBreak/>
        <w:drawing>
          <wp:inline distT="0" distB="0" distL="0" distR="0" wp14:anchorId="76D14047" wp14:editId="549BD2FC">
            <wp:extent cx="2457793" cy="9145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EDE9" w14:textId="434D9472" w:rsidR="008627B9" w:rsidRPr="008627B9" w:rsidRDefault="008627B9" w:rsidP="008627B9">
      <w:pPr>
        <w:pStyle w:val="a3"/>
        <w:jc w:val="center"/>
        <w:rPr>
          <w:color w:val="000000"/>
          <w:sz w:val="27"/>
          <w:szCs w:val="27"/>
        </w:rPr>
      </w:pPr>
      <w:r w:rsidRPr="008627B9">
        <w:rPr>
          <w:color w:val="000000"/>
          <w:sz w:val="27"/>
          <w:szCs w:val="27"/>
        </w:rPr>
        <w:t>Рисунок 12. Вывод</w:t>
      </w:r>
    </w:p>
    <w:p w14:paraId="240F2356" w14:textId="77777777" w:rsidR="00B77C77" w:rsidRDefault="00B77C77"/>
    <w:sectPr w:rsidR="00B77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6E3802"/>
    <w:multiLevelType w:val="hybridMultilevel"/>
    <w:tmpl w:val="B09A8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B8"/>
    <w:rsid w:val="008627B9"/>
    <w:rsid w:val="00B77C77"/>
    <w:rsid w:val="00CA5BB8"/>
    <w:rsid w:val="00F2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3136D"/>
  <w15:chartTrackingRefBased/>
  <w15:docId w15:val="{D897F965-C58F-4AE8-8D58-8727B3C6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A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23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7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kusonagi4007@gmail.com</dc:creator>
  <cp:keywords/>
  <dc:description/>
  <cp:lastModifiedBy>kusonagi4007@gmail.com</cp:lastModifiedBy>
  <cp:revision>2</cp:revision>
  <dcterms:created xsi:type="dcterms:W3CDTF">2026-07-16T13:28:00Z</dcterms:created>
  <dcterms:modified xsi:type="dcterms:W3CDTF">2026-07-16T13:42:00Z</dcterms:modified>
</cp:coreProperties>
</file>