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A9AAE" w14:textId="6EC0C0CD" w:rsidR="00507499" w:rsidRPr="00467B58" w:rsidRDefault="00507499" w:rsidP="00467B58">
      <w:pPr>
        <w:rPr>
          <w:rFonts w:ascii="Noto Sans TC" w:eastAsia="Noto Sans TC" w:hAnsi="Noto Sans TC"/>
          <w:b/>
          <w:color w:val="FF0000"/>
          <w:sz w:val="40"/>
        </w:rPr>
      </w:pPr>
      <w:r w:rsidRPr="00467B58">
        <w:rPr>
          <w:rFonts w:ascii="Noto Sans TC" w:eastAsia="Noto Sans TC" w:hAnsi="Noto Sans TC"/>
          <w:b/>
          <w:color w:val="FF0000"/>
          <w:sz w:val="40"/>
        </w:rPr>
        <w:t>00</w:t>
      </w:r>
      <w:r w:rsidR="00CF0FDD" w:rsidRPr="00467B58">
        <w:rPr>
          <w:rFonts w:ascii="Noto Sans TC" w:eastAsia="Noto Sans TC" w:hAnsi="Noto Sans TC"/>
          <w:b/>
          <w:color w:val="FF0000"/>
          <w:sz w:val="40"/>
        </w:rPr>
        <w:t>2</w:t>
      </w:r>
      <w:r w:rsidRPr="00467B58">
        <w:rPr>
          <w:rFonts w:ascii="Noto Sans TC" w:eastAsia="Noto Sans TC" w:hAnsi="Noto Sans TC"/>
          <w:b/>
          <w:color w:val="FF0000"/>
          <w:sz w:val="40"/>
        </w:rPr>
        <w:t>-</w:t>
      </w:r>
      <w:r w:rsidR="00CF0FDD" w:rsidRPr="00467B58">
        <w:rPr>
          <w:rFonts w:ascii="Noto Sans TC" w:eastAsia="Noto Sans TC" w:hAnsi="Noto Sans TC" w:cs="Times New Roman" w:hint="eastAsia"/>
          <w:b/>
          <w:kern w:val="0"/>
          <w:sz w:val="28"/>
          <w:szCs w:val="28"/>
        </w:rPr>
        <w:t xml:space="preserve"> </w:t>
      </w:r>
      <w:r w:rsidR="00CF0FDD" w:rsidRPr="00467B58">
        <w:rPr>
          <w:rFonts w:ascii="Noto Sans TC" w:eastAsia="Noto Sans TC" w:hAnsi="Noto Sans TC" w:hint="eastAsia"/>
          <w:b/>
          <w:color w:val="FF0000"/>
          <w:sz w:val="40"/>
        </w:rPr>
        <w:t>Neural Network</w:t>
      </w:r>
    </w:p>
    <w:p w14:paraId="79126C90" w14:textId="1E746EB4" w:rsidR="00507499" w:rsidRPr="00467B58" w:rsidRDefault="00507499" w:rsidP="00467B58">
      <w:pPr>
        <w:rPr>
          <w:rFonts w:ascii="Noto Sans TC" w:eastAsia="Noto Sans TC" w:hAnsi="Noto Sans TC"/>
          <w:sz w:val="28"/>
          <w:szCs w:val="28"/>
        </w:rPr>
      </w:pPr>
      <w:r w:rsidRPr="00467B58">
        <w:rPr>
          <w:rFonts w:ascii="Noto Sans TC" w:eastAsia="Noto Sans TC" w:hAnsi="Noto Sans TC" w:hint="eastAsia"/>
          <w:sz w:val="28"/>
          <w:szCs w:val="28"/>
        </w:rPr>
        <w:t>D</w:t>
      </w:r>
      <w:r w:rsidRPr="00467B58">
        <w:rPr>
          <w:rFonts w:ascii="Noto Sans TC" w:eastAsia="Noto Sans TC" w:hAnsi="Noto Sans TC"/>
          <w:sz w:val="28"/>
          <w:szCs w:val="28"/>
        </w:rPr>
        <w:t xml:space="preserve">ifficulty: </w:t>
      </w:r>
      <w:r w:rsidR="00076C16">
        <w:rPr>
          <w:rFonts w:ascii="Noto Sans TC" w:eastAsia="Noto Sans TC" w:hAnsi="Noto Sans TC" w:hint="eastAsia"/>
          <w:sz w:val="28"/>
          <w:szCs w:val="28"/>
        </w:rPr>
        <w:t>Medium</w:t>
      </w:r>
      <w:r w:rsidRPr="00467B58">
        <w:rPr>
          <w:rFonts w:ascii="Noto Sans TC" w:eastAsia="Noto Sans TC" w:hAnsi="Noto Sans TC"/>
          <w:sz w:val="28"/>
          <w:szCs w:val="28"/>
        </w:rPr>
        <w:tab/>
      </w:r>
      <w:r w:rsidR="00A67FCE" w:rsidRPr="00467B58">
        <w:rPr>
          <w:rFonts w:ascii="Noto Sans TC" w:eastAsia="Noto Sans TC" w:hAnsi="Noto Sans TC"/>
          <w:sz w:val="28"/>
          <w:szCs w:val="28"/>
        </w:rPr>
        <w:tab/>
      </w:r>
      <w:r w:rsidRPr="00467B58">
        <w:rPr>
          <w:rFonts w:ascii="Noto Sans TC" w:eastAsia="Noto Sans TC" w:hAnsi="Noto Sans TC"/>
          <w:sz w:val="28"/>
          <w:szCs w:val="28"/>
        </w:rPr>
        <w:t xml:space="preserve">Expect Time: </w:t>
      </w:r>
      <w:r w:rsidR="00076C16">
        <w:rPr>
          <w:rFonts w:ascii="Noto Sans TC" w:eastAsia="Noto Sans TC" w:hAnsi="Noto Sans TC" w:hint="eastAsia"/>
          <w:sz w:val="28"/>
          <w:szCs w:val="28"/>
        </w:rPr>
        <w:t>5</w:t>
      </w:r>
      <w:r w:rsidRPr="00467B58">
        <w:rPr>
          <w:rFonts w:ascii="Noto Sans TC" w:eastAsia="Noto Sans TC" w:hAnsi="Noto Sans TC"/>
          <w:sz w:val="28"/>
          <w:szCs w:val="28"/>
        </w:rPr>
        <w:t>0 min</w:t>
      </w:r>
      <w:r w:rsidR="0075700A" w:rsidRPr="00467B58">
        <w:rPr>
          <w:rFonts w:ascii="Noto Sans TC" w:eastAsia="Noto Sans TC" w:hAnsi="Noto Sans TC"/>
          <w:sz w:val="28"/>
          <w:szCs w:val="28"/>
        </w:rPr>
        <w:tab/>
      </w:r>
      <w:r w:rsidR="00A67FCE" w:rsidRPr="00467B58">
        <w:rPr>
          <w:rFonts w:ascii="Noto Sans TC" w:eastAsia="Noto Sans TC" w:hAnsi="Noto Sans TC"/>
          <w:sz w:val="28"/>
          <w:szCs w:val="28"/>
        </w:rPr>
        <w:tab/>
      </w:r>
      <w:r w:rsidRPr="00467B58">
        <w:rPr>
          <w:rFonts w:ascii="Noto Sans TC" w:eastAsia="Noto Sans TC" w:hAnsi="Noto Sans TC"/>
          <w:sz w:val="28"/>
          <w:szCs w:val="28"/>
        </w:rPr>
        <w:t>Author:</w:t>
      </w:r>
      <w:r w:rsidR="00E003B7" w:rsidRPr="00467B58">
        <w:rPr>
          <w:rFonts w:ascii="Noto Sans TC" w:eastAsia="Noto Sans TC" w:hAnsi="Noto Sans TC"/>
          <w:sz w:val="28"/>
          <w:szCs w:val="28"/>
        </w:rPr>
        <w:t xml:space="preserve"> </w:t>
      </w:r>
      <w:r w:rsidR="009A53EA" w:rsidRPr="00467B58">
        <w:rPr>
          <w:rFonts w:ascii="Noto Sans TC" w:eastAsia="Noto Sans TC" w:hAnsi="Noto Sans TC" w:hint="eastAsia"/>
          <w:sz w:val="28"/>
          <w:szCs w:val="28"/>
        </w:rPr>
        <w:t>Cliff, Su</w:t>
      </w:r>
    </w:p>
    <w:p w14:paraId="5F80DC76" w14:textId="77777777" w:rsidR="00D5026C" w:rsidRPr="00467B58" w:rsidRDefault="00D5026C" w:rsidP="00467B58">
      <w:pPr>
        <w:spacing w:line="360" w:lineRule="exact"/>
        <w:rPr>
          <w:rFonts w:ascii="Noto Sans TC" w:eastAsia="Noto Sans TC" w:hAnsi="Noto Sans TC"/>
        </w:rPr>
      </w:pPr>
    </w:p>
    <w:p w14:paraId="359C9882" w14:textId="3A21D8BC" w:rsidR="00CF0FDD" w:rsidRPr="00467B58" w:rsidRDefault="00CF0FDD" w:rsidP="00467B58">
      <w:pPr>
        <w:spacing w:line="360" w:lineRule="exact"/>
        <w:ind w:firstLine="480"/>
        <w:rPr>
          <w:rFonts w:ascii="Noto Sans TC" w:eastAsia="Noto Sans TC" w:hAnsi="Noto Sans TC"/>
        </w:rPr>
      </w:pPr>
      <w:r w:rsidRPr="00467B58">
        <w:rPr>
          <w:rFonts w:ascii="Noto Sans TC" w:eastAsia="Noto Sans TC" w:hAnsi="Noto Sans TC"/>
        </w:rPr>
        <w:t xml:space="preserve">Neural networks are computational models designed to mimic the human brain. These models consist of layers that process information to recognize patterns and make predictions. Below is an explanation of the key components and </w:t>
      </w:r>
      <w:r w:rsidR="00106AF9" w:rsidRPr="00467B58">
        <w:rPr>
          <w:rFonts w:ascii="Noto Sans TC" w:eastAsia="Noto Sans TC" w:hAnsi="Noto Sans TC" w:hint="eastAsia"/>
        </w:rPr>
        <w:t>their brief explanation:</w:t>
      </w:r>
    </w:p>
    <w:p w14:paraId="3A91BE49" w14:textId="043DBBE8" w:rsidR="008E6B7B" w:rsidRPr="00467B58" w:rsidRDefault="008E6B7B" w:rsidP="00467B58">
      <w:pPr>
        <w:spacing w:line="360" w:lineRule="exact"/>
        <w:rPr>
          <w:rFonts w:ascii="Noto Sans TC" w:eastAsia="Noto Sans TC" w:hAnsi="Noto Sans TC"/>
        </w:rPr>
      </w:pPr>
    </w:p>
    <w:p w14:paraId="4F5E6E66" w14:textId="2F608463" w:rsidR="008E6B7B" w:rsidRPr="00467B58" w:rsidRDefault="001F6A14" w:rsidP="00467B58">
      <w:pPr>
        <w:pStyle w:val="a3"/>
        <w:numPr>
          <w:ilvl w:val="0"/>
          <w:numId w:val="13"/>
        </w:numPr>
        <w:spacing w:line="360" w:lineRule="exact"/>
        <w:ind w:leftChars="0"/>
        <w:rPr>
          <w:rFonts w:ascii="Noto Sans TC" w:eastAsia="Noto Sans TC" w:hAnsi="Noto Sans TC"/>
          <w:b/>
        </w:rPr>
      </w:pPr>
      <w:r w:rsidRPr="00467B58">
        <w:rPr>
          <w:rFonts w:ascii="Noto Sans TC" w:eastAsia="Noto Sans TC" w:hAnsi="Noto Sans TC"/>
          <w:b/>
          <w:bCs/>
          <w:color w:val="FF0000"/>
        </w:rPr>
        <w:t>Neural Network Layers</w:t>
      </w:r>
    </w:p>
    <w:p w14:paraId="0D17FD97" w14:textId="77777777" w:rsidR="00106AF9" w:rsidRPr="00467B58" w:rsidRDefault="00106AF9" w:rsidP="00467B58">
      <w:pPr>
        <w:spacing w:line="360" w:lineRule="exact"/>
        <w:ind w:left="480" w:firstLine="240"/>
        <w:rPr>
          <w:rFonts w:ascii="Noto Sans TC" w:eastAsia="Noto Sans TC" w:hAnsi="Noto Sans TC"/>
        </w:rPr>
      </w:pPr>
      <w:r w:rsidRPr="00467B58">
        <w:rPr>
          <w:rFonts w:ascii="Noto Sans TC" w:eastAsia="Noto Sans TC" w:hAnsi="Noto Sans TC"/>
        </w:rPr>
        <w:t>Neural network layers are the fundamental building blocks of artificial neural networks, designed to process and transform data progressively</w:t>
      </w:r>
      <w:r w:rsidRPr="00467B58">
        <w:rPr>
          <w:rFonts w:ascii="Noto Sans TC" w:eastAsia="Noto Sans TC" w:hAnsi="Noto Sans TC" w:hint="eastAsia"/>
        </w:rPr>
        <w:t xml:space="preserve">. </w:t>
      </w:r>
      <w:r w:rsidRPr="00467B58">
        <w:rPr>
          <w:rFonts w:ascii="Noto Sans TC" w:eastAsia="Noto Sans TC" w:hAnsi="Noto Sans TC"/>
        </w:rPr>
        <w:t>Here’s a brief breakdown:</w:t>
      </w:r>
    </w:p>
    <w:p w14:paraId="6C685262" w14:textId="6C9337DA" w:rsidR="00106AF9" w:rsidRPr="00467B58" w:rsidRDefault="00106AF9" w:rsidP="00467B58">
      <w:pPr>
        <w:numPr>
          <w:ilvl w:val="0"/>
          <w:numId w:val="29"/>
        </w:numPr>
        <w:spacing w:line="360" w:lineRule="exact"/>
        <w:rPr>
          <w:rFonts w:ascii="Noto Sans TC" w:eastAsia="Noto Sans TC" w:hAnsi="Noto Sans TC"/>
        </w:rPr>
      </w:pPr>
      <w:r w:rsidRPr="00467B58">
        <w:rPr>
          <w:rFonts w:ascii="Noto Sans TC" w:eastAsia="Noto Sans TC" w:hAnsi="Noto Sans TC"/>
          <w:b/>
          <w:bCs/>
        </w:rPr>
        <w:t>Input Layer</w:t>
      </w:r>
      <w:r w:rsidRPr="00467B58">
        <w:rPr>
          <w:rFonts w:ascii="Noto Sans TC" w:eastAsia="Noto Sans TC" w:hAnsi="Noto Sans TC"/>
        </w:rPr>
        <w:t xml:space="preserve">: </w:t>
      </w:r>
      <w:r w:rsidRPr="00467B58">
        <w:rPr>
          <w:rFonts w:ascii="Noto Sans TC" w:eastAsia="Noto Sans TC" w:hAnsi="Noto Sans TC" w:hint="eastAsia"/>
        </w:rPr>
        <w:t>F</w:t>
      </w:r>
      <w:r w:rsidRPr="00467B58">
        <w:rPr>
          <w:rFonts w:ascii="Noto Sans TC" w:eastAsia="Noto Sans TC" w:hAnsi="Noto Sans TC"/>
        </w:rPr>
        <w:t>irst layer that receives data. It doesn’t perform computations</w:t>
      </w:r>
      <w:r w:rsidRPr="00467B58">
        <w:rPr>
          <w:rFonts w:ascii="Noto Sans TC" w:eastAsia="Noto Sans TC" w:hAnsi="Noto Sans TC" w:hint="eastAsia"/>
        </w:rPr>
        <w:t>.</w:t>
      </w:r>
    </w:p>
    <w:p w14:paraId="0BF6BF30" w14:textId="037911C3" w:rsidR="00106AF9" w:rsidRPr="00467B58" w:rsidRDefault="00106AF9" w:rsidP="00467B58">
      <w:pPr>
        <w:numPr>
          <w:ilvl w:val="0"/>
          <w:numId w:val="29"/>
        </w:numPr>
        <w:spacing w:line="360" w:lineRule="exact"/>
        <w:rPr>
          <w:rFonts w:ascii="Noto Sans TC" w:eastAsia="Noto Sans TC" w:hAnsi="Noto Sans TC"/>
        </w:rPr>
      </w:pPr>
      <w:r w:rsidRPr="00467B58">
        <w:rPr>
          <w:rFonts w:ascii="Noto Sans TC" w:eastAsia="Noto Sans TC" w:hAnsi="Noto Sans TC"/>
          <w:b/>
          <w:bCs/>
        </w:rPr>
        <w:t>Hidden Layers</w:t>
      </w:r>
      <w:r w:rsidRPr="00467B58">
        <w:rPr>
          <w:rFonts w:ascii="Noto Sans TC" w:eastAsia="Noto Sans TC" w:hAnsi="Noto Sans TC"/>
        </w:rPr>
        <w:t xml:space="preserve">: </w:t>
      </w:r>
      <w:r w:rsidRPr="00467B58">
        <w:rPr>
          <w:rFonts w:ascii="Noto Sans TC" w:eastAsia="Noto Sans TC" w:hAnsi="Noto Sans TC" w:hint="eastAsia"/>
        </w:rPr>
        <w:t>L</w:t>
      </w:r>
      <w:r w:rsidRPr="00467B58">
        <w:rPr>
          <w:rFonts w:ascii="Noto Sans TC" w:eastAsia="Noto Sans TC" w:hAnsi="Noto Sans TC"/>
        </w:rPr>
        <w:t>ayers perform mathematical transformations on the input data</w:t>
      </w:r>
    </w:p>
    <w:p w14:paraId="1411448B" w14:textId="0406CCE5" w:rsidR="00106AF9" w:rsidRPr="00467B58" w:rsidRDefault="00106AF9" w:rsidP="00467B58">
      <w:pPr>
        <w:numPr>
          <w:ilvl w:val="0"/>
          <w:numId w:val="29"/>
        </w:numPr>
        <w:spacing w:line="360" w:lineRule="exact"/>
        <w:rPr>
          <w:rFonts w:ascii="Noto Sans TC" w:eastAsia="Noto Sans TC" w:hAnsi="Noto Sans TC"/>
        </w:rPr>
      </w:pPr>
      <w:r w:rsidRPr="00467B58">
        <w:rPr>
          <w:rFonts w:ascii="Noto Sans TC" w:eastAsia="Noto Sans TC" w:hAnsi="Noto Sans TC"/>
          <w:b/>
          <w:bCs/>
        </w:rPr>
        <w:t>Output Layer</w:t>
      </w:r>
      <w:r w:rsidRPr="00467B58">
        <w:rPr>
          <w:rFonts w:ascii="Noto Sans TC" w:eastAsia="Noto Sans TC" w:hAnsi="Noto Sans TC"/>
        </w:rPr>
        <w:t xml:space="preserve">: </w:t>
      </w:r>
      <w:r w:rsidRPr="00467B58">
        <w:rPr>
          <w:rFonts w:ascii="Noto Sans TC" w:eastAsia="Noto Sans TC" w:hAnsi="Noto Sans TC" w:hint="eastAsia"/>
        </w:rPr>
        <w:t>F</w:t>
      </w:r>
      <w:r w:rsidRPr="00467B58">
        <w:rPr>
          <w:rFonts w:ascii="Noto Sans TC" w:eastAsia="Noto Sans TC" w:hAnsi="Noto Sans TC"/>
        </w:rPr>
        <w:t>inal layer of the network, which produces predictions.</w:t>
      </w:r>
    </w:p>
    <w:p w14:paraId="34135A56" w14:textId="757F537F" w:rsidR="00106AF9" w:rsidRPr="007C7FED" w:rsidRDefault="00106AF9" w:rsidP="007C7FED">
      <w:pPr>
        <w:spacing w:line="360" w:lineRule="exact"/>
        <w:rPr>
          <w:rFonts w:ascii="Noto Sans TC" w:eastAsia="Noto Sans TC" w:hAnsi="Noto Sans TC" w:hint="eastAsia"/>
        </w:rPr>
      </w:pPr>
    </w:p>
    <w:p w14:paraId="3DFA1B2E" w14:textId="0CFFF2DB" w:rsidR="0051362C" w:rsidRPr="00467B58" w:rsidRDefault="001F6A14" w:rsidP="00467B58">
      <w:pPr>
        <w:pStyle w:val="a3"/>
        <w:numPr>
          <w:ilvl w:val="0"/>
          <w:numId w:val="13"/>
        </w:numPr>
        <w:spacing w:line="360" w:lineRule="exact"/>
        <w:ind w:leftChars="0"/>
        <w:rPr>
          <w:rFonts w:ascii="Noto Sans TC" w:eastAsia="Noto Sans TC" w:hAnsi="Noto Sans TC"/>
          <w:b/>
        </w:rPr>
      </w:pPr>
      <w:r w:rsidRPr="00467B58">
        <w:rPr>
          <w:rFonts w:ascii="Noto Sans TC" w:eastAsia="Noto Sans TC" w:hAnsi="Noto Sans TC"/>
          <w:b/>
          <w:bCs/>
          <w:color w:val="FF0000"/>
        </w:rPr>
        <w:t>Optimizer</w:t>
      </w:r>
      <w:r w:rsidR="00E15648" w:rsidRPr="00467B58">
        <w:rPr>
          <w:rFonts w:ascii="Noto Sans TC" w:eastAsia="Noto Sans TC" w:hAnsi="Noto Sans TC" w:hint="eastAsia"/>
          <w:b/>
          <w:bCs/>
          <w:color w:val="FF0000"/>
        </w:rPr>
        <w:t>s</w:t>
      </w:r>
    </w:p>
    <w:p w14:paraId="43A09C4C" w14:textId="3F64ED56" w:rsidR="00700E4C" w:rsidRPr="00467B58" w:rsidRDefault="007515E7" w:rsidP="00467B58">
      <w:pPr>
        <w:spacing w:line="360" w:lineRule="exact"/>
        <w:ind w:left="480" w:firstLine="480"/>
        <w:rPr>
          <w:rFonts w:ascii="Noto Sans TC" w:eastAsia="Noto Sans TC" w:hAnsi="Noto Sans TC"/>
        </w:rPr>
      </w:pPr>
      <w:r w:rsidRPr="00467B58">
        <w:rPr>
          <w:rFonts w:ascii="Noto Sans TC" w:eastAsia="Noto Sans TC" w:hAnsi="Noto Sans TC"/>
        </w:rPr>
        <w:t>Optimizers are algorithms used in neural networks to adjust the model’s weights and minimize the error function efficiently during training. They determine how the network learns by updating weights based on gradients.</w:t>
      </w:r>
    </w:p>
    <w:p w14:paraId="5B1A6DDD" w14:textId="77777777" w:rsidR="00A54CCB" w:rsidRPr="00467B58" w:rsidRDefault="00A54CCB" w:rsidP="00467B58">
      <w:pPr>
        <w:spacing w:line="360" w:lineRule="exact"/>
        <w:rPr>
          <w:rFonts w:ascii="Noto Sans TC" w:eastAsia="Noto Sans TC" w:hAnsi="Noto Sans TC"/>
        </w:rPr>
      </w:pPr>
    </w:p>
    <w:p w14:paraId="1C8B6F17" w14:textId="4E204FCF" w:rsidR="00BC57C8" w:rsidRPr="00467B58" w:rsidRDefault="00700E4C" w:rsidP="00467B58">
      <w:pPr>
        <w:pStyle w:val="a3"/>
        <w:numPr>
          <w:ilvl w:val="0"/>
          <w:numId w:val="13"/>
        </w:numPr>
        <w:spacing w:line="360" w:lineRule="exact"/>
        <w:ind w:leftChars="0"/>
        <w:rPr>
          <w:rFonts w:ascii="Noto Sans TC" w:eastAsia="Noto Sans TC" w:hAnsi="Noto Sans TC"/>
        </w:rPr>
      </w:pPr>
      <w:r w:rsidRPr="00467B58">
        <w:rPr>
          <w:rFonts w:ascii="Noto Sans TC" w:eastAsia="Noto Sans TC" w:hAnsi="Noto Sans TC"/>
          <w:b/>
          <w:bCs/>
        </w:rPr>
        <w:t>Error Functions</w:t>
      </w:r>
    </w:p>
    <w:p w14:paraId="59456953" w14:textId="77777777" w:rsidR="00A54CCB" w:rsidRPr="00467B58" w:rsidRDefault="00A54CCB" w:rsidP="00467B58">
      <w:pPr>
        <w:pStyle w:val="a3"/>
        <w:spacing w:line="360" w:lineRule="exact"/>
        <w:ind w:leftChars="0" w:firstLine="480"/>
        <w:rPr>
          <w:rFonts w:ascii="Noto Sans TC" w:eastAsia="Noto Sans TC" w:hAnsi="Noto Sans TC"/>
        </w:rPr>
      </w:pPr>
      <w:r w:rsidRPr="00467B58">
        <w:rPr>
          <w:rFonts w:ascii="Noto Sans TC" w:eastAsia="Noto Sans TC" w:hAnsi="Noto Sans TC"/>
        </w:rPr>
        <w:t xml:space="preserve">Error functions measure how far a neural network's predictions are from the actual values. They guide the optimization process, helping the model improve over time. </w:t>
      </w:r>
    </w:p>
    <w:p w14:paraId="4A9CDE12" w14:textId="77777777" w:rsidR="00A54CCB" w:rsidRPr="00467B58" w:rsidRDefault="00A54CCB" w:rsidP="00467B58">
      <w:pPr>
        <w:widowControl/>
        <w:spacing w:line="360" w:lineRule="exact"/>
        <w:rPr>
          <w:rFonts w:ascii="Noto Sans TC" w:eastAsia="Noto Sans TC" w:hAnsi="Noto Sans TC"/>
        </w:rPr>
      </w:pPr>
    </w:p>
    <w:p w14:paraId="738B5288" w14:textId="4FFA2651" w:rsidR="00700E4C" w:rsidRPr="00467B58" w:rsidRDefault="00700E4C" w:rsidP="00467B58">
      <w:pPr>
        <w:pStyle w:val="a3"/>
        <w:widowControl/>
        <w:numPr>
          <w:ilvl w:val="0"/>
          <w:numId w:val="13"/>
        </w:numPr>
        <w:spacing w:line="360" w:lineRule="exact"/>
        <w:ind w:leftChars="0"/>
        <w:rPr>
          <w:rFonts w:ascii="Noto Sans TC" w:eastAsia="Noto Sans TC" w:hAnsi="Noto Sans TC"/>
        </w:rPr>
      </w:pPr>
      <w:r w:rsidRPr="00467B58">
        <w:rPr>
          <w:rFonts w:ascii="Noto Sans TC" w:eastAsia="Noto Sans TC" w:hAnsi="Noto Sans TC"/>
          <w:b/>
          <w:bCs/>
        </w:rPr>
        <w:t>Gradient and Training (Forward and Backpropagation)</w:t>
      </w:r>
    </w:p>
    <w:p w14:paraId="1CAC4587" w14:textId="233F5E07" w:rsidR="005F1FEC" w:rsidRPr="00467B58" w:rsidRDefault="005F1FEC" w:rsidP="00467B58">
      <w:pPr>
        <w:widowControl/>
        <w:spacing w:line="360" w:lineRule="exact"/>
        <w:ind w:left="480" w:firstLine="480"/>
        <w:rPr>
          <w:rFonts w:ascii="Noto Sans TC" w:eastAsia="Noto Sans TC" w:hAnsi="Noto Sans TC"/>
        </w:rPr>
      </w:pPr>
      <w:r w:rsidRPr="00467B58">
        <w:rPr>
          <w:rFonts w:ascii="Noto Sans TC" w:eastAsia="Noto Sans TC" w:hAnsi="Noto Sans TC"/>
        </w:rPr>
        <w:t xml:space="preserve">Neural networks improve their predictions through </w:t>
      </w:r>
      <w:r w:rsidRPr="00467B58">
        <w:rPr>
          <w:rFonts w:ascii="Noto Sans TC" w:eastAsia="Noto Sans TC" w:hAnsi="Noto Sans TC"/>
          <w:b/>
          <w:bCs/>
        </w:rPr>
        <w:t>training</w:t>
      </w:r>
      <w:r w:rsidRPr="00467B58">
        <w:rPr>
          <w:rFonts w:ascii="Noto Sans TC" w:eastAsia="Noto Sans TC" w:hAnsi="Noto Sans TC"/>
        </w:rPr>
        <w:t xml:space="preserve">, which involves adjusting weights using </w:t>
      </w:r>
      <w:r w:rsidRPr="00467B58">
        <w:rPr>
          <w:rFonts w:ascii="Noto Sans TC" w:eastAsia="Noto Sans TC" w:hAnsi="Noto Sans TC"/>
          <w:b/>
          <w:bCs/>
        </w:rPr>
        <w:t>gradient-based optimization</w:t>
      </w:r>
      <w:r w:rsidRPr="00467B58">
        <w:rPr>
          <w:rFonts w:ascii="Noto Sans TC" w:eastAsia="Noto Sans TC" w:hAnsi="Noto Sans TC"/>
        </w:rPr>
        <w:t xml:space="preserve">. The two main steps in training are </w:t>
      </w:r>
      <w:r w:rsidRPr="00467B58">
        <w:rPr>
          <w:rFonts w:ascii="Noto Sans TC" w:eastAsia="Noto Sans TC" w:hAnsi="Noto Sans TC"/>
          <w:b/>
          <w:bCs/>
        </w:rPr>
        <w:t>forward propagation</w:t>
      </w:r>
      <w:r w:rsidRPr="00467B58">
        <w:rPr>
          <w:rFonts w:ascii="Noto Sans TC" w:eastAsia="Noto Sans TC" w:hAnsi="Noto Sans TC"/>
        </w:rPr>
        <w:t xml:space="preserve"> and </w:t>
      </w:r>
      <w:r w:rsidRPr="00467B58">
        <w:rPr>
          <w:rFonts w:ascii="Noto Sans TC" w:eastAsia="Noto Sans TC" w:hAnsi="Noto Sans TC"/>
          <w:b/>
          <w:bCs/>
        </w:rPr>
        <w:t>backpropagation</w:t>
      </w:r>
      <w:r w:rsidRPr="00467B58">
        <w:rPr>
          <w:rFonts w:ascii="Noto Sans TC" w:eastAsia="Noto Sans TC" w:hAnsi="Noto Sans TC"/>
        </w:rPr>
        <w:t>.</w:t>
      </w:r>
    </w:p>
    <w:p w14:paraId="18954226" w14:textId="38B1FF77" w:rsidR="00700E4C" w:rsidRPr="00467B58" w:rsidRDefault="00700E4C"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Forward Propagation:</w:t>
      </w:r>
    </w:p>
    <w:p w14:paraId="20268823" w14:textId="45A29273" w:rsidR="00700E4C" w:rsidRDefault="00700E4C" w:rsidP="00467B58">
      <w:pPr>
        <w:spacing w:line="360" w:lineRule="exact"/>
        <w:ind w:left="960"/>
        <w:rPr>
          <w:rFonts w:ascii="Noto Sans TC" w:eastAsia="Noto Sans TC" w:hAnsi="Noto Sans TC"/>
        </w:rPr>
      </w:pPr>
      <w:r w:rsidRPr="00467B58">
        <w:rPr>
          <w:rFonts w:ascii="Noto Sans TC" w:eastAsia="Noto Sans TC" w:hAnsi="Noto Sans TC"/>
        </w:rPr>
        <w:t xml:space="preserve">Computes </w:t>
      </w:r>
      <w:r w:rsidRPr="00467B58">
        <w:rPr>
          <w:rFonts w:ascii="Noto Sans TC" w:eastAsia="Noto Sans TC" w:hAnsi="Noto Sans TC"/>
          <w:color w:val="FF0000"/>
        </w:rPr>
        <w:t xml:space="preserve">predictions </w:t>
      </w:r>
      <w:r w:rsidRPr="00467B58">
        <w:rPr>
          <w:rFonts w:ascii="Noto Sans TC" w:eastAsia="Noto Sans TC" w:hAnsi="Noto Sans TC"/>
        </w:rPr>
        <w:t>by passing inputs through the network layers.</w:t>
      </w:r>
    </w:p>
    <w:p w14:paraId="0E5F8392" w14:textId="77777777" w:rsidR="00D52BDA" w:rsidRPr="00467B58" w:rsidRDefault="00D52BDA" w:rsidP="00467B58">
      <w:pPr>
        <w:spacing w:line="360" w:lineRule="exact"/>
        <w:ind w:left="960"/>
        <w:rPr>
          <w:rFonts w:ascii="Noto Sans TC" w:eastAsia="Noto Sans TC" w:hAnsi="Noto Sans TC"/>
        </w:rPr>
      </w:pPr>
    </w:p>
    <w:p w14:paraId="08D931D4" w14:textId="51E19C81" w:rsidR="00700E4C" w:rsidRPr="00467B58" w:rsidRDefault="00700E4C"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Backpropagation</w:t>
      </w:r>
      <w:r w:rsidRPr="00467B58">
        <w:rPr>
          <w:rFonts w:ascii="Noto Sans TC" w:eastAsia="Noto Sans TC" w:hAnsi="Noto Sans TC"/>
        </w:rPr>
        <w:t>:</w:t>
      </w:r>
    </w:p>
    <w:p w14:paraId="29FB0C77" w14:textId="03D3C99C" w:rsidR="00700E4C" w:rsidRDefault="00700E4C" w:rsidP="00467B58">
      <w:pPr>
        <w:pStyle w:val="a3"/>
        <w:spacing w:line="360" w:lineRule="exact"/>
        <w:ind w:leftChars="0" w:left="960"/>
        <w:rPr>
          <w:rFonts w:ascii="Noto Sans TC" w:eastAsia="Noto Sans TC" w:hAnsi="Noto Sans TC"/>
        </w:rPr>
      </w:pPr>
      <w:r w:rsidRPr="00467B58">
        <w:rPr>
          <w:rFonts w:ascii="Noto Sans TC" w:eastAsia="Noto Sans TC" w:hAnsi="Noto Sans TC"/>
        </w:rPr>
        <w:t>Calculates gradients for weights and biases using the chain rule, determining how much each parameter affects the error.</w:t>
      </w:r>
    </w:p>
    <w:p w14:paraId="22127BFD" w14:textId="77777777" w:rsidR="00D52BDA" w:rsidRPr="00467B58" w:rsidRDefault="00D52BDA" w:rsidP="00467B58">
      <w:pPr>
        <w:pStyle w:val="a3"/>
        <w:spacing w:line="360" w:lineRule="exact"/>
        <w:ind w:leftChars="0" w:left="960"/>
        <w:rPr>
          <w:rFonts w:ascii="Noto Sans TC" w:eastAsia="Noto Sans TC" w:hAnsi="Noto Sans TC"/>
        </w:rPr>
      </w:pPr>
    </w:p>
    <w:p w14:paraId="41D4A97E" w14:textId="11A2DCDD" w:rsidR="00700E4C" w:rsidRPr="00467B58" w:rsidRDefault="00700E4C"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Epochs</w:t>
      </w:r>
      <w:r w:rsidRPr="00467B58">
        <w:rPr>
          <w:rFonts w:ascii="Noto Sans TC" w:eastAsia="Noto Sans TC" w:hAnsi="Noto Sans TC"/>
        </w:rPr>
        <w:t>:</w:t>
      </w:r>
    </w:p>
    <w:p w14:paraId="2FFFB85E" w14:textId="30AEB9D0" w:rsidR="00700E4C" w:rsidRPr="00467B58" w:rsidRDefault="00700E4C" w:rsidP="00467B58">
      <w:pPr>
        <w:pStyle w:val="a3"/>
        <w:spacing w:line="360" w:lineRule="exact"/>
        <w:ind w:leftChars="0" w:left="960"/>
        <w:rPr>
          <w:rFonts w:ascii="Noto Sans TC" w:eastAsia="Noto Sans TC" w:hAnsi="Noto Sans TC"/>
        </w:rPr>
      </w:pPr>
      <w:r w:rsidRPr="00467B58">
        <w:rPr>
          <w:rFonts w:ascii="Noto Sans TC" w:eastAsia="Noto Sans TC" w:hAnsi="Noto Sans TC"/>
        </w:rPr>
        <w:t>An epoch is one complete pass through the entire dataset during training. Multiple epochs are required for the model to converge to an optimal solution.</w:t>
      </w:r>
    </w:p>
    <w:p w14:paraId="4F73E01E" w14:textId="4F699787" w:rsidR="00CC3900" w:rsidRPr="00467B58" w:rsidRDefault="00CC3900" w:rsidP="00467B58">
      <w:pPr>
        <w:widowControl/>
        <w:spacing w:line="360" w:lineRule="exact"/>
        <w:rPr>
          <w:rFonts w:ascii="Noto Sans TC" w:eastAsia="Noto Sans TC" w:hAnsi="Noto Sans TC"/>
        </w:rPr>
      </w:pPr>
      <w:r w:rsidRPr="00467B58">
        <w:rPr>
          <w:rFonts w:ascii="Noto Sans TC" w:eastAsia="Noto Sans TC" w:hAnsi="Noto Sans TC"/>
        </w:rPr>
        <w:br w:type="page"/>
      </w:r>
    </w:p>
    <w:p w14:paraId="3D6DE28A" w14:textId="77777777" w:rsidR="003C3299" w:rsidRPr="00467B58" w:rsidRDefault="003C3299" w:rsidP="00467B58">
      <w:pPr>
        <w:pStyle w:val="a3"/>
        <w:numPr>
          <w:ilvl w:val="0"/>
          <w:numId w:val="13"/>
        </w:numPr>
        <w:spacing w:line="360" w:lineRule="exact"/>
        <w:ind w:leftChars="0"/>
        <w:rPr>
          <w:rFonts w:ascii="Noto Sans TC" w:eastAsia="Noto Sans TC" w:hAnsi="Noto Sans TC"/>
          <w:b/>
        </w:rPr>
      </w:pPr>
      <w:r w:rsidRPr="00467B58">
        <w:rPr>
          <w:rFonts w:ascii="Noto Sans TC" w:eastAsia="Noto Sans TC" w:hAnsi="Noto Sans TC"/>
          <w:b/>
        </w:rPr>
        <w:lastRenderedPageBreak/>
        <w:t>Requirements</w:t>
      </w:r>
    </w:p>
    <w:p w14:paraId="20E6F9DA" w14:textId="6CABD498" w:rsidR="00A94286" w:rsidRPr="00467B58" w:rsidRDefault="003C3299" w:rsidP="00467B58">
      <w:pPr>
        <w:pStyle w:val="a3"/>
        <w:widowControl/>
        <w:numPr>
          <w:ilvl w:val="0"/>
          <w:numId w:val="20"/>
        </w:numPr>
        <w:spacing w:line="360" w:lineRule="exact"/>
        <w:ind w:leftChars="0"/>
        <w:rPr>
          <w:rFonts w:ascii="Noto Sans TC" w:eastAsia="Noto Sans TC" w:hAnsi="Noto Sans TC"/>
          <w:color w:val="FF0000"/>
        </w:rPr>
      </w:pPr>
      <w:r w:rsidRPr="00467B58">
        <w:rPr>
          <w:rFonts w:ascii="Noto Sans TC" w:eastAsia="Noto Sans TC" w:hAnsi="Noto Sans TC" w:hint="eastAsia"/>
          <w:color w:val="FF0000"/>
        </w:rPr>
        <w:t>Complete the following abstract classes</w:t>
      </w:r>
      <w:r w:rsidR="00714629" w:rsidRPr="00467B58">
        <w:rPr>
          <w:rFonts w:ascii="Noto Sans TC" w:eastAsia="Noto Sans TC" w:hAnsi="Noto Sans TC" w:hint="eastAsia"/>
          <w:color w:val="FF0000"/>
        </w:rPr>
        <w:t xml:space="preserve"> by tracing the i</w:t>
      </w:r>
      <w:r w:rsidR="00714629" w:rsidRPr="00467B58">
        <w:rPr>
          <w:rFonts w:ascii="Noto Sans TC" w:eastAsia="Noto Sans TC" w:hAnsi="Noto Sans TC"/>
          <w:color w:val="FF0000"/>
        </w:rPr>
        <w:t xml:space="preserve">nherited </w:t>
      </w:r>
      <w:r w:rsidR="00714629" w:rsidRPr="00467B58">
        <w:rPr>
          <w:rFonts w:ascii="Noto Sans TC" w:eastAsia="Noto Sans TC" w:hAnsi="Noto Sans TC" w:hint="eastAsia"/>
          <w:color w:val="FF0000"/>
        </w:rPr>
        <w:t>c</w:t>
      </w:r>
      <w:r w:rsidR="00714629" w:rsidRPr="00467B58">
        <w:rPr>
          <w:rFonts w:ascii="Noto Sans TC" w:eastAsia="Noto Sans TC" w:hAnsi="Noto Sans TC"/>
          <w:color w:val="FF0000"/>
        </w:rPr>
        <w:t>lasses</w:t>
      </w:r>
      <w:r w:rsidRPr="00467B58">
        <w:rPr>
          <w:rFonts w:ascii="Noto Sans TC" w:eastAsia="Noto Sans TC" w:hAnsi="Noto Sans TC" w:hint="eastAsia"/>
          <w:color w:val="FF0000"/>
        </w:rPr>
        <w:t>:</w:t>
      </w:r>
    </w:p>
    <w:p w14:paraId="14932710" w14:textId="19229524" w:rsidR="003C3299" w:rsidRPr="00467B58" w:rsidRDefault="003C3299" w:rsidP="00467B58">
      <w:pPr>
        <w:pStyle w:val="a3"/>
        <w:widowControl/>
        <w:numPr>
          <w:ilvl w:val="2"/>
          <w:numId w:val="13"/>
        </w:numPr>
        <w:spacing w:line="360" w:lineRule="exact"/>
        <w:ind w:leftChars="0"/>
        <w:rPr>
          <w:rFonts w:ascii="Noto Sans TC" w:eastAsia="Noto Sans TC" w:hAnsi="Noto Sans TC"/>
        </w:rPr>
      </w:pPr>
      <w:r w:rsidRPr="00467B58">
        <w:rPr>
          <w:rFonts w:ascii="Noto Sans TC" w:eastAsia="Noto Sans TC" w:hAnsi="Noto Sans TC" w:hint="eastAsia"/>
        </w:rPr>
        <w:t>class Layer (</w:t>
      </w:r>
      <w:proofErr w:type="spellStart"/>
      <w:r w:rsidRPr="00FA4DDC">
        <w:rPr>
          <w:rFonts w:ascii="Fira Code" w:eastAsia="Noto Sans TC" w:hAnsi="Fira Code" w:cs="Fira Code" w:hint="eastAsia"/>
          <w:b/>
          <w:u w:val="single"/>
        </w:rPr>
        <w:t>Layer.h</w:t>
      </w:r>
      <w:proofErr w:type="spellEnd"/>
      <w:r w:rsidR="00F24FBF" w:rsidRPr="00467B58">
        <w:rPr>
          <w:rFonts w:ascii="Noto Sans TC" w:eastAsia="Noto Sans TC" w:hAnsi="Noto Sans TC" w:hint="eastAsia"/>
        </w:rPr>
        <w:t xml:space="preserve">, </w:t>
      </w:r>
      <w:r w:rsidR="00F24FBF" w:rsidRPr="00467B58">
        <w:rPr>
          <w:rFonts w:ascii="Noto Sans TC" w:eastAsia="Noto Sans TC" w:hAnsi="Noto Sans TC" w:hint="eastAsia"/>
          <w:color w:val="FF0000"/>
        </w:rPr>
        <w:t xml:space="preserve">inherited by: </w:t>
      </w:r>
      <w:r w:rsidR="005D2441" w:rsidRPr="00FA4DDC">
        <w:rPr>
          <w:rFonts w:ascii="Fira Code" w:eastAsia="Noto Sans TC" w:hAnsi="Fira Code" w:cs="Fira Code" w:hint="eastAsia"/>
          <w:b/>
          <w:bCs/>
        </w:rPr>
        <w:t xml:space="preserve">class </w:t>
      </w:r>
      <w:r w:rsidR="00F24FBF" w:rsidRPr="00FA4DDC">
        <w:rPr>
          <w:rFonts w:ascii="Fira Code" w:eastAsia="Noto Sans TC" w:hAnsi="Fira Code" w:cs="Fira Code" w:hint="eastAsia"/>
          <w:b/>
          <w:bCs/>
        </w:rPr>
        <w:t xml:space="preserve">Dense, </w:t>
      </w:r>
      <w:r w:rsidR="005D2441" w:rsidRPr="00FA4DDC">
        <w:rPr>
          <w:rFonts w:ascii="Fira Code" w:eastAsia="Noto Sans TC" w:hAnsi="Fira Code" w:cs="Fira Code" w:hint="eastAsia"/>
          <w:b/>
          <w:bCs/>
        </w:rPr>
        <w:t xml:space="preserve">class </w:t>
      </w:r>
      <w:proofErr w:type="spellStart"/>
      <w:r w:rsidR="00F24FBF" w:rsidRPr="00FA4DDC">
        <w:rPr>
          <w:rFonts w:ascii="Fira Code" w:eastAsia="Noto Sans TC" w:hAnsi="Fira Code" w:cs="Fira Code" w:hint="eastAsia"/>
          <w:b/>
          <w:bCs/>
        </w:rPr>
        <w:t>ReLU</w:t>
      </w:r>
      <w:proofErr w:type="spellEnd"/>
      <w:r w:rsidR="005D2441" w:rsidRPr="00FA4DDC">
        <w:rPr>
          <w:rFonts w:ascii="Fira Code" w:eastAsia="Noto Sans TC" w:hAnsi="Fira Code" w:cs="Fira Code" w:hint="eastAsia"/>
          <w:b/>
          <w:bCs/>
        </w:rPr>
        <w:t xml:space="preserve">, </w:t>
      </w:r>
      <w:r w:rsidR="008B52AB">
        <w:rPr>
          <w:rFonts w:ascii="Fira Code" w:eastAsia="Noto Sans TC" w:hAnsi="Fira Code" w:cs="Fira Code"/>
          <w:b/>
          <w:bCs/>
        </w:rPr>
        <w:br/>
      </w:r>
      <w:r w:rsidR="005D2441" w:rsidRPr="00FA4DDC">
        <w:rPr>
          <w:rFonts w:ascii="Fira Code" w:eastAsia="Noto Sans TC" w:hAnsi="Fira Code" w:cs="Fira Code" w:hint="eastAsia"/>
          <w:b/>
          <w:bCs/>
        </w:rPr>
        <w:t>class</w:t>
      </w:r>
      <w:r w:rsidR="00F24FBF" w:rsidRPr="00FA4DDC">
        <w:rPr>
          <w:rFonts w:ascii="Fira Code" w:eastAsia="Noto Sans TC" w:hAnsi="Fira Code" w:cs="Fira Code" w:hint="eastAsia"/>
          <w:b/>
          <w:bCs/>
        </w:rPr>
        <w:t xml:space="preserve"> Sigmoid</w:t>
      </w:r>
      <w:r w:rsidR="001E5A2B" w:rsidRPr="00467B58">
        <w:rPr>
          <w:rFonts w:ascii="Noto Sans TC" w:eastAsia="Noto Sans TC" w:hAnsi="Noto Sans TC" w:hint="eastAsia"/>
        </w:rPr>
        <w:t>)</w:t>
      </w:r>
    </w:p>
    <w:p w14:paraId="579FB983" w14:textId="580B4ED6" w:rsidR="003C3299" w:rsidRPr="00467B58" w:rsidRDefault="003C3299" w:rsidP="00467B58">
      <w:pPr>
        <w:widowControl/>
        <w:spacing w:line="360" w:lineRule="exact"/>
        <w:ind w:left="1440"/>
        <w:rPr>
          <w:rFonts w:ascii="Noto Sans TC" w:eastAsia="Noto Sans TC" w:hAnsi="Noto Sans TC"/>
        </w:rPr>
      </w:pPr>
      <w:r w:rsidRPr="00467B58">
        <w:rPr>
          <w:rFonts w:ascii="Noto Sans TC" w:eastAsia="Noto Sans TC" w:hAnsi="Noto Sans TC"/>
        </w:rPr>
        <w:t>attributes:</w:t>
      </w:r>
    </w:p>
    <w:p w14:paraId="087FA941" w14:textId="6D2C8C2E" w:rsidR="003C3299" w:rsidRPr="00FA4DDC" w:rsidRDefault="003C3299" w:rsidP="00467B58">
      <w:pPr>
        <w:pStyle w:val="a3"/>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name</w:t>
      </w:r>
    </w:p>
    <w:p w14:paraId="610AA749" w14:textId="2EE235BB" w:rsidR="003C3299" w:rsidRPr="00467B58" w:rsidRDefault="003C3299" w:rsidP="00467B58">
      <w:pPr>
        <w:spacing w:line="360" w:lineRule="exact"/>
        <w:ind w:left="1440"/>
        <w:rPr>
          <w:rFonts w:ascii="Noto Sans TC" w:eastAsia="Noto Sans TC" w:hAnsi="Noto Sans TC"/>
          <w:sz w:val="22"/>
        </w:rPr>
      </w:pPr>
      <w:r w:rsidRPr="00467B58">
        <w:rPr>
          <w:rFonts w:ascii="Noto Sans TC" w:eastAsia="Noto Sans TC" w:hAnsi="Noto Sans TC" w:hint="eastAsia"/>
          <w:color w:val="000000"/>
          <w:szCs w:val="26"/>
        </w:rPr>
        <w:t>member functions</w:t>
      </w:r>
      <w:r w:rsidRPr="00467B58">
        <w:rPr>
          <w:rFonts w:ascii="Noto Sans TC" w:eastAsia="Noto Sans TC" w:hAnsi="Noto Sans TC"/>
          <w:color w:val="000000"/>
          <w:szCs w:val="26"/>
        </w:rPr>
        <w:t>:</w:t>
      </w:r>
    </w:p>
    <w:p w14:paraId="5478EE91"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saveToString</w:t>
      </w:r>
      <w:proofErr w:type="spellEnd"/>
    </w:p>
    <w:p w14:paraId="3E650100"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loadFromString</w:t>
      </w:r>
      <w:proofErr w:type="spellEnd"/>
    </w:p>
    <w:p w14:paraId="43E42C0D"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getWeights</w:t>
      </w:r>
      <w:proofErr w:type="spellEnd"/>
    </w:p>
    <w:p w14:paraId="237ABA67"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getBiases</w:t>
      </w:r>
      <w:proofErr w:type="spellEnd"/>
    </w:p>
    <w:p w14:paraId="364DC66E"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getGradWeights</w:t>
      </w:r>
      <w:proofErr w:type="spellEnd"/>
    </w:p>
    <w:p w14:paraId="60C22899"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getGradBiases</w:t>
      </w:r>
      <w:proofErr w:type="spellEnd"/>
    </w:p>
    <w:p w14:paraId="139C7018"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forward</w:t>
      </w:r>
    </w:p>
    <w:p w14:paraId="7384FB84"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backward</w:t>
      </w:r>
    </w:p>
    <w:p w14:paraId="4FB1FD00"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print</w:t>
      </w:r>
    </w:p>
    <w:p w14:paraId="0C2B0766" w14:textId="702C3292" w:rsidR="003C3299" w:rsidRPr="00467B58" w:rsidRDefault="003C3299" w:rsidP="00467B58">
      <w:pPr>
        <w:pStyle w:val="a3"/>
        <w:widowControl/>
        <w:numPr>
          <w:ilvl w:val="2"/>
          <w:numId w:val="13"/>
        </w:numPr>
        <w:spacing w:line="360" w:lineRule="exact"/>
        <w:ind w:leftChars="0"/>
        <w:rPr>
          <w:rFonts w:ascii="Noto Sans TC" w:eastAsia="Noto Sans TC" w:hAnsi="Noto Sans TC"/>
        </w:rPr>
      </w:pPr>
      <w:r w:rsidRPr="00467B58">
        <w:rPr>
          <w:rFonts w:ascii="Noto Sans TC" w:eastAsia="Noto Sans TC" w:hAnsi="Noto Sans TC" w:hint="eastAsia"/>
        </w:rPr>
        <w:t>class Optimizer (</w:t>
      </w:r>
      <w:proofErr w:type="spellStart"/>
      <w:r w:rsidRPr="00D71DBB">
        <w:rPr>
          <w:rFonts w:ascii="Fira Code" w:eastAsia="Noto Sans TC" w:hAnsi="Fira Code" w:cs="Fira Code" w:hint="eastAsia"/>
          <w:b/>
          <w:u w:val="single"/>
        </w:rPr>
        <w:t>Optimizer.h</w:t>
      </w:r>
      <w:proofErr w:type="spellEnd"/>
      <w:r w:rsidR="0058021E" w:rsidRPr="00467B58">
        <w:rPr>
          <w:rFonts w:ascii="Noto Sans TC" w:eastAsia="Noto Sans TC" w:hAnsi="Noto Sans TC" w:hint="eastAsia"/>
        </w:rPr>
        <w:t xml:space="preserve">, </w:t>
      </w:r>
      <w:r w:rsidR="0058021E" w:rsidRPr="00467B58">
        <w:rPr>
          <w:rFonts w:ascii="Noto Sans TC" w:eastAsia="Noto Sans TC" w:hAnsi="Noto Sans TC" w:hint="eastAsia"/>
          <w:color w:val="FF0000"/>
        </w:rPr>
        <w:t>inherited by:</w:t>
      </w:r>
      <w:r w:rsidR="00F243DA" w:rsidRPr="00467B58">
        <w:rPr>
          <w:rFonts w:ascii="Noto Sans TC" w:eastAsia="Noto Sans TC" w:hAnsi="Noto Sans TC" w:hint="eastAsia"/>
          <w:color w:val="FF0000"/>
        </w:rPr>
        <w:t xml:space="preserve"> </w:t>
      </w:r>
      <w:r w:rsidR="00F243DA" w:rsidRPr="00FA4DDC">
        <w:rPr>
          <w:rFonts w:ascii="Fira Code" w:eastAsia="Noto Sans TC" w:hAnsi="Fira Code" w:cs="Fira Code" w:hint="eastAsia"/>
          <w:b/>
          <w:bCs/>
        </w:rPr>
        <w:t>class</w:t>
      </w:r>
      <w:r w:rsidR="0058021E" w:rsidRPr="00FA4DDC">
        <w:rPr>
          <w:rFonts w:ascii="Fira Code" w:eastAsia="Noto Sans TC" w:hAnsi="Fira Code" w:cs="Fira Code" w:hint="eastAsia"/>
          <w:b/>
          <w:bCs/>
        </w:rPr>
        <w:t xml:space="preserve"> Adam</w:t>
      </w:r>
      <w:r w:rsidR="00874066" w:rsidRPr="00FA4DDC">
        <w:rPr>
          <w:rFonts w:ascii="Fira Code" w:eastAsia="Noto Sans TC" w:hAnsi="Fira Code" w:cs="Fira Code" w:hint="eastAsia"/>
          <w:b/>
          <w:bCs/>
        </w:rPr>
        <w:t xml:space="preserve">, </w:t>
      </w:r>
      <w:r w:rsidR="00F243DA" w:rsidRPr="00FA4DDC">
        <w:rPr>
          <w:rFonts w:ascii="Fira Code" w:eastAsia="Noto Sans TC" w:hAnsi="Fira Code" w:cs="Fira Code" w:hint="eastAsia"/>
          <w:b/>
          <w:bCs/>
        </w:rPr>
        <w:t xml:space="preserve">class </w:t>
      </w:r>
      <w:r w:rsidR="0058021E" w:rsidRPr="00FA4DDC">
        <w:rPr>
          <w:rFonts w:ascii="Fira Code" w:eastAsia="Noto Sans TC" w:hAnsi="Fira Code" w:cs="Fira Code" w:hint="eastAsia"/>
          <w:b/>
          <w:bCs/>
        </w:rPr>
        <w:t>SGD</w:t>
      </w:r>
      <w:r w:rsidR="00753881" w:rsidRPr="00467B58">
        <w:rPr>
          <w:rFonts w:ascii="Noto Sans TC" w:eastAsia="Noto Sans TC" w:hAnsi="Noto Sans TC" w:hint="eastAsia"/>
        </w:rPr>
        <w:t>)</w:t>
      </w:r>
    </w:p>
    <w:p w14:paraId="6296B659" w14:textId="77777777" w:rsidR="003C3299" w:rsidRPr="00467B58" w:rsidRDefault="003C3299" w:rsidP="00467B58">
      <w:pPr>
        <w:widowControl/>
        <w:spacing w:line="360" w:lineRule="exact"/>
        <w:ind w:left="1440"/>
        <w:rPr>
          <w:rFonts w:ascii="Noto Sans TC" w:eastAsia="Noto Sans TC" w:hAnsi="Noto Sans TC"/>
        </w:rPr>
      </w:pPr>
      <w:r w:rsidRPr="00467B58">
        <w:rPr>
          <w:rFonts w:ascii="Noto Sans TC" w:eastAsia="Noto Sans TC" w:hAnsi="Noto Sans TC"/>
        </w:rPr>
        <w:t>attributes:</w:t>
      </w:r>
    </w:p>
    <w:p w14:paraId="4ADE4D6C" w14:textId="0E6AD602" w:rsidR="003C3299" w:rsidRPr="00FA4DDC" w:rsidRDefault="003C3299" w:rsidP="00467B58">
      <w:pPr>
        <w:pStyle w:val="a3"/>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hint="eastAsia"/>
          <w:b/>
          <w:bCs/>
        </w:rPr>
        <w:t>learningRate</w:t>
      </w:r>
      <w:proofErr w:type="spellEnd"/>
    </w:p>
    <w:p w14:paraId="4D4D00F3" w14:textId="77777777" w:rsidR="003C3299" w:rsidRPr="00467B58" w:rsidRDefault="003C3299" w:rsidP="00467B58">
      <w:pPr>
        <w:spacing w:line="360" w:lineRule="exact"/>
        <w:ind w:left="1440"/>
        <w:rPr>
          <w:rFonts w:ascii="Noto Sans TC" w:eastAsia="Noto Sans TC" w:hAnsi="Noto Sans TC"/>
          <w:sz w:val="22"/>
        </w:rPr>
      </w:pPr>
      <w:r w:rsidRPr="00467B58">
        <w:rPr>
          <w:rFonts w:ascii="Noto Sans TC" w:eastAsia="Noto Sans TC" w:hAnsi="Noto Sans TC" w:hint="eastAsia"/>
          <w:color w:val="000000"/>
          <w:szCs w:val="26"/>
        </w:rPr>
        <w:t>member functions</w:t>
      </w:r>
      <w:r w:rsidRPr="00467B58">
        <w:rPr>
          <w:rFonts w:ascii="Noto Sans TC" w:eastAsia="Noto Sans TC" w:hAnsi="Noto Sans TC"/>
          <w:color w:val="000000"/>
          <w:szCs w:val="26"/>
        </w:rPr>
        <w:t>:</w:t>
      </w:r>
    </w:p>
    <w:p w14:paraId="198F93B4"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saveToString</w:t>
      </w:r>
      <w:proofErr w:type="spellEnd"/>
    </w:p>
    <w:p w14:paraId="342223FA"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proofErr w:type="spellStart"/>
      <w:r w:rsidRPr="00FA4DDC">
        <w:rPr>
          <w:rFonts w:ascii="Fira Code" w:eastAsia="Noto Sans TC" w:hAnsi="Fira Code" w:cs="Fira Code"/>
          <w:b/>
          <w:bCs/>
        </w:rPr>
        <w:t>loadFromString</w:t>
      </w:r>
      <w:proofErr w:type="spellEnd"/>
    </w:p>
    <w:p w14:paraId="1CCB0185" w14:textId="77777777" w:rsidR="003C3299" w:rsidRPr="00FA4DDC" w:rsidRDefault="003C3299" w:rsidP="00467B58">
      <w:pPr>
        <w:pStyle w:val="a3"/>
        <w:widowControl/>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update</w:t>
      </w:r>
    </w:p>
    <w:p w14:paraId="3EC13FF3" w14:textId="3701E15C" w:rsidR="00DE232A" w:rsidRPr="00FA4DDC" w:rsidRDefault="003C3299" w:rsidP="00467B58">
      <w:pPr>
        <w:pStyle w:val="a3"/>
        <w:widowControl/>
        <w:numPr>
          <w:ilvl w:val="3"/>
          <w:numId w:val="13"/>
        </w:numPr>
        <w:spacing w:line="360" w:lineRule="exact"/>
        <w:ind w:leftChars="0"/>
        <w:rPr>
          <w:rFonts w:ascii="Fira Code" w:eastAsia="Noto Sans TC" w:hAnsi="Fira Code" w:cs="Fira Code"/>
          <w:b/>
          <w:bCs/>
        </w:rPr>
      </w:pPr>
      <w:r w:rsidRPr="00FA4DDC">
        <w:rPr>
          <w:rFonts w:ascii="Fira Code" w:eastAsia="Noto Sans TC" w:hAnsi="Fira Code" w:cs="Fira Code"/>
          <w:b/>
          <w:bCs/>
        </w:rPr>
        <w:t>print</w:t>
      </w:r>
    </w:p>
    <w:p w14:paraId="5C0B0ACF" w14:textId="331D4FDD" w:rsidR="00DE232A" w:rsidRPr="007C7FED" w:rsidRDefault="00DE232A" w:rsidP="00467B58">
      <w:pPr>
        <w:pStyle w:val="a3"/>
        <w:widowControl/>
        <w:numPr>
          <w:ilvl w:val="1"/>
          <w:numId w:val="20"/>
        </w:numPr>
        <w:spacing w:line="360" w:lineRule="exact"/>
        <w:ind w:leftChars="0"/>
        <w:rPr>
          <w:rFonts w:ascii="Noto Sans TC" w:eastAsia="Noto Sans TC" w:hAnsi="Noto Sans TC"/>
        </w:rPr>
      </w:pPr>
      <w:r w:rsidRPr="00467B58">
        <w:rPr>
          <w:rFonts w:ascii="Noto Sans TC" w:eastAsia="Noto Sans TC" w:hAnsi="Noto Sans TC" w:hint="eastAsia"/>
        </w:rPr>
        <w:t xml:space="preserve">You only need to modify the </w:t>
      </w:r>
      <w:proofErr w:type="spellStart"/>
      <w:r w:rsidRPr="00E1135E">
        <w:rPr>
          <w:rFonts w:ascii="Fira Code" w:eastAsia="Noto Sans TC" w:hAnsi="Fira Code" w:cs="Fira Code" w:hint="eastAsia"/>
          <w:b/>
          <w:color w:val="FF0000"/>
          <w:u w:val="single"/>
        </w:rPr>
        <w:t>Layer.h</w:t>
      </w:r>
      <w:proofErr w:type="spellEnd"/>
      <w:r w:rsidRPr="00467B58">
        <w:rPr>
          <w:rFonts w:ascii="Noto Sans TC" w:eastAsia="Noto Sans TC" w:hAnsi="Noto Sans TC" w:hint="eastAsia"/>
        </w:rPr>
        <w:t xml:space="preserve"> and </w:t>
      </w:r>
      <w:proofErr w:type="spellStart"/>
      <w:r w:rsidRPr="00E1135E">
        <w:rPr>
          <w:rFonts w:ascii="Fira Code" w:eastAsia="Noto Sans TC" w:hAnsi="Fira Code" w:cs="Fira Code" w:hint="eastAsia"/>
          <w:b/>
          <w:color w:val="FF0000"/>
          <w:u w:val="single"/>
        </w:rPr>
        <w:t>Optimizer.h</w:t>
      </w:r>
      <w:proofErr w:type="spellEnd"/>
      <w:r w:rsidRPr="00467B58">
        <w:rPr>
          <w:rFonts w:ascii="Noto Sans TC" w:eastAsia="Noto Sans TC" w:hAnsi="Noto Sans TC" w:hint="eastAsia"/>
        </w:rPr>
        <w:t xml:space="preserve">. Once you complete them </w:t>
      </w:r>
      <w:r w:rsidRPr="00467B58">
        <w:rPr>
          <w:rFonts w:ascii="Noto Sans TC" w:eastAsia="Noto Sans TC" w:hAnsi="Noto Sans TC"/>
        </w:rPr>
        <w:t>correctly</w:t>
      </w:r>
      <w:r w:rsidRPr="00467B58">
        <w:rPr>
          <w:rFonts w:ascii="Noto Sans TC" w:eastAsia="Noto Sans TC" w:hAnsi="Noto Sans TC" w:hint="eastAsia"/>
        </w:rPr>
        <w:t xml:space="preserve">, </w:t>
      </w:r>
      <w:r w:rsidR="001C391E" w:rsidRPr="00467B58">
        <w:rPr>
          <w:rFonts w:ascii="Noto Sans TC" w:eastAsia="Noto Sans TC" w:hAnsi="Noto Sans TC" w:hint="eastAsia"/>
        </w:rPr>
        <w:t>the</w:t>
      </w:r>
      <w:r w:rsidR="001C391E" w:rsidRPr="00467B58">
        <w:rPr>
          <w:rFonts w:ascii="Noto Sans TC" w:eastAsia="Noto Sans TC" w:hAnsi="Noto Sans TC"/>
        </w:rPr>
        <w:t xml:space="preserve"> main.cpp </w:t>
      </w:r>
      <w:r w:rsidR="001C391E" w:rsidRPr="00467B58">
        <w:rPr>
          <w:rFonts w:ascii="Noto Sans TC" w:eastAsia="Noto Sans TC" w:hAnsi="Noto Sans TC" w:hint="eastAsia"/>
        </w:rPr>
        <w:t xml:space="preserve">should </w:t>
      </w:r>
      <w:r w:rsidR="001C391E" w:rsidRPr="00467B58">
        <w:rPr>
          <w:rFonts w:ascii="Noto Sans TC" w:eastAsia="Noto Sans TC" w:hAnsi="Noto Sans TC"/>
        </w:rPr>
        <w:t>runs successfully, training the model and saving the weights automatically.</w:t>
      </w:r>
      <w:r w:rsidR="001C391E" w:rsidRPr="00467B58">
        <w:rPr>
          <w:rFonts w:ascii="Noto Sans TC" w:eastAsia="Noto Sans TC" w:hAnsi="Noto Sans TC" w:hint="eastAsia"/>
        </w:rPr>
        <w:t xml:space="preserve"> </w:t>
      </w:r>
      <w:r w:rsidR="001C391E" w:rsidRPr="00467B58">
        <w:rPr>
          <w:rFonts w:ascii="Noto Sans TC" w:eastAsia="Noto Sans TC" w:hAnsi="Noto Sans TC"/>
          <w:color w:val="FF0000"/>
        </w:rPr>
        <w:t xml:space="preserve">The model weights will be saved to </w:t>
      </w:r>
      <w:r w:rsidR="001C391E" w:rsidRPr="00874066">
        <w:rPr>
          <w:rFonts w:ascii="Fira Code" w:eastAsia="Noto Sans TC" w:hAnsi="Fira Code" w:cs="Fira Code"/>
          <w:b/>
          <w:bCs/>
          <w:color w:val="FF0000"/>
          <w:u w:val="single"/>
        </w:rPr>
        <w:t>{DATASET_</w:t>
      </w:r>
      <w:proofErr w:type="gramStart"/>
      <w:r w:rsidR="001C391E" w:rsidRPr="00874066">
        <w:rPr>
          <w:rFonts w:ascii="Fira Code" w:eastAsia="Noto Sans TC" w:hAnsi="Fira Code" w:cs="Fira Code"/>
          <w:b/>
          <w:bCs/>
          <w:color w:val="FF0000"/>
          <w:u w:val="single"/>
        </w:rPr>
        <w:t>NAME}_</w:t>
      </w:r>
      <w:proofErr w:type="spellStart"/>
      <w:proofErr w:type="gramEnd"/>
      <w:r w:rsidR="001C391E" w:rsidRPr="00874066">
        <w:rPr>
          <w:rFonts w:ascii="Fira Code" w:eastAsia="Noto Sans TC" w:hAnsi="Fira Code" w:cs="Fira Code"/>
          <w:b/>
          <w:bCs/>
          <w:color w:val="FF0000"/>
          <w:u w:val="single"/>
        </w:rPr>
        <w:t>model.h</w:t>
      </w:r>
      <w:proofErr w:type="spellEnd"/>
      <w:r w:rsidR="001C391E" w:rsidRPr="00467B58">
        <w:rPr>
          <w:rFonts w:ascii="Noto Sans TC" w:eastAsia="Noto Sans TC" w:hAnsi="Noto Sans TC"/>
          <w:color w:val="FF0000"/>
        </w:rPr>
        <w:t>, DO NOT MODIFY THE FILE.</w:t>
      </w:r>
    </w:p>
    <w:p w14:paraId="26F5CFBF" w14:textId="77777777" w:rsidR="007C7FED" w:rsidRPr="007C7FED" w:rsidRDefault="007C7FED" w:rsidP="007C7FED">
      <w:pPr>
        <w:widowControl/>
        <w:spacing w:line="360" w:lineRule="exact"/>
        <w:rPr>
          <w:rFonts w:ascii="Noto Sans TC" w:eastAsia="Noto Sans TC" w:hAnsi="Noto Sans TC" w:hint="eastAsia"/>
        </w:rPr>
      </w:pPr>
    </w:p>
    <w:p w14:paraId="36D294DD" w14:textId="5E2F6A3A" w:rsidR="003C3299" w:rsidRPr="00467B58" w:rsidRDefault="003C3299" w:rsidP="00467B58">
      <w:pPr>
        <w:pStyle w:val="a3"/>
        <w:widowControl/>
        <w:numPr>
          <w:ilvl w:val="0"/>
          <w:numId w:val="20"/>
        </w:numPr>
        <w:spacing w:line="360" w:lineRule="exact"/>
        <w:ind w:leftChars="0"/>
        <w:rPr>
          <w:rFonts w:ascii="Noto Sans TC" w:eastAsia="Noto Sans TC" w:hAnsi="Noto Sans TC"/>
        </w:rPr>
      </w:pPr>
      <w:r w:rsidRPr="00467B58">
        <w:rPr>
          <w:rFonts w:ascii="Noto Sans TC" w:eastAsia="Noto Sans TC" w:hAnsi="Noto Sans TC"/>
          <w:color w:val="FF0000"/>
        </w:rPr>
        <w:t>Training the Model</w:t>
      </w:r>
      <w:r w:rsidRPr="00467B58">
        <w:rPr>
          <w:rFonts w:ascii="Noto Sans TC" w:eastAsia="Noto Sans TC" w:hAnsi="Noto Sans TC" w:hint="eastAsia"/>
        </w:rPr>
        <w:t>, a</w:t>
      </w:r>
      <w:r w:rsidRPr="00467B58">
        <w:rPr>
          <w:rFonts w:ascii="Noto Sans TC" w:eastAsia="Noto Sans TC" w:hAnsi="Noto Sans TC"/>
        </w:rPr>
        <w:t>ll relevant code and model structures are included</w:t>
      </w:r>
      <w:r w:rsidRPr="00467B58">
        <w:rPr>
          <w:rFonts w:ascii="Noto Sans TC" w:eastAsia="Noto Sans TC" w:hAnsi="Noto Sans TC" w:hint="eastAsia"/>
        </w:rPr>
        <w:t xml:space="preserve"> in the project, all you need is to</w:t>
      </w:r>
      <w:r w:rsidRPr="00467B58">
        <w:rPr>
          <w:rFonts w:ascii="Noto Sans TC" w:eastAsia="Noto Sans TC" w:hAnsi="Noto Sans TC"/>
        </w:rPr>
        <w:t>:</w:t>
      </w:r>
    </w:p>
    <w:p w14:paraId="3DAB7773" w14:textId="2E889956" w:rsidR="003C3299" w:rsidRPr="00467B58" w:rsidRDefault="003C3299" w:rsidP="00467B58">
      <w:pPr>
        <w:pStyle w:val="a3"/>
        <w:numPr>
          <w:ilvl w:val="0"/>
          <w:numId w:val="23"/>
        </w:numPr>
        <w:spacing w:line="360" w:lineRule="exact"/>
        <w:ind w:leftChars="0"/>
        <w:rPr>
          <w:rFonts w:ascii="Noto Sans TC" w:eastAsia="Noto Sans TC" w:hAnsi="Noto Sans TC"/>
        </w:rPr>
      </w:pPr>
      <w:r w:rsidRPr="00467B58">
        <w:rPr>
          <w:rFonts w:ascii="Noto Sans TC" w:eastAsia="Noto Sans TC" w:hAnsi="Noto Sans TC"/>
          <w:color w:val="FF0000"/>
        </w:rPr>
        <w:t>Replace DATASET_NAME with the</w:t>
      </w:r>
      <w:r w:rsidR="00D94048" w:rsidRPr="00467B58">
        <w:rPr>
          <w:rFonts w:ascii="Noto Sans TC" w:eastAsia="Noto Sans TC" w:hAnsi="Noto Sans TC" w:hint="eastAsia"/>
          <w:color w:val="FF0000"/>
        </w:rPr>
        <w:t xml:space="preserve"> 5</w:t>
      </w:r>
      <w:r w:rsidRPr="00467B58">
        <w:rPr>
          <w:rFonts w:ascii="Noto Sans TC" w:eastAsia="Noto Sans TC" w:hAnsi="Noto Sans TC"/>
          <w:color w:val="FF0000"/>
        </w:rPr>
        <w:t xml:space="preserve"> dataset</w:t>
      </w:r>
      <w:r w:rsidR="00D94048" w:rsidRPr="00467B58">
        <w:rPr>
          <w:rFonts w:ascii="Noto Sans TC" w:eastAsia="Noto Sans TC" w:hAnsi="Noto Sans TC" w:hint="eastAsia"/>
          <w:color w:val="FF0000"/>
        </w:rPr>
        <w:t>s</w:t>
      </w:r>
      <w:r w:rsidRPr="00467B58">
        <w:rPr>
          <w:rFonts w:ascii="Noto Sans TC" w:eastAsia="Noto Sans TC" w:hAnsi="Noto Sans TC"/>
        </w:rPr>
        <w:t xml:space="preserve"> commented in </w:t>
      </w:r>
      <w:r w:rsidRPr="005C5609">
        <w:rPr>
          <w:rFonts w:ascii="Fira Code" w:eastAsia="Noto Sans TC" w:hAnsi="Fira Code" w:cs="Fira Code"/>
          <w:b/>
          <w:u w:val="single"/>
        </w:rPr>
        <w:t>main.cpp</w:t>
      </w:r>
    </w:p>
    <w:p w14:paraId="7DAA3FDB" w14:textId="7AE4080F" w:rsidR="003C3299" w:rsidRPr="00467B58" w:rsidRDefault="003C3299" w:rsidP="00467B58">
      <w:pPr>
        <w:pStyle w:val="a3"/>
        <w:numPr>
          <w:ilvl w:val="0"/>
          <w:numId w:val="23"/>
        </w:numPr>
        <w:spacing w:line="360" w:lineRule="exact"/>
        <w:ind w:leftChars="0"/>
        <w:rPr>
          <w:rFonts w:ascii="Noto Sans TC" w:eastAsia="Noto Sans TC" w:hAnsi="Noto Sans TC"/>
        </w:rPr>
      </w:pPr>
      <w:r w:rsidRPr="00467B58">
        <w:rPr>
          <w:rFonts w:ascii="Noto Sans TC" w:eastAsia="Noto Sans TC" w:hAnsi="Noto Sans TC"/>
          <w:color w:val="FF0000"/>
        </w:rPr>
        <w:t>Adjust the learning rate &amp; epochs</w:t>
      </w:r>
      <w:r w:rsidR="0074558F" w:rsidRPr="00467B58">
        <w:rPr>
          <w:rFonts w:ascii="Noto Sans TC" w:eastAsia="Noto Sans TC" w:hAnsi="Noto Sans TC" w:hint="eastAsia"/>
        </w:rPr>
        <w:t xml:space="preserve"> </w:t>
      </w:r>
      <w:r w:rsidR="005D2CB0" w:rsidRPr="00467B58">
        <w:rPr>
          <w:rFonts w:ascii="Noto Sans TC" w:eastAsia="Noto Sans TC" w:hAnsi="Noto Sans TC" w:hint="eastAsia"/>
        </w:rPr>
        <w:t xml:space="preserve">as </w:t>
      </w:r>
      <w:proofErr w:type="gramStart"/>
      <w:r w:rsidR="005D2CB0" w:rsidRPr="00467B58">
        <w:rPr>
          <w:rFonts w:ascii="Noto Sans TC" w:eastAsia="Noto Sans TC" w:hAnsi="Noto Sans TC" w:hint="eastAsia"/>
        </w:rPr>
        <w:t>need</w:t>
      </w:r>
      <w:r w:rsidR="00897ECF" w:rsidRPr="00467B58">
        <w:rPr>
          <w:rFonts w:ascii="Noto Sans TC" w:eastAsia="Noto Sans TC" w:hAnsi="Noto Sans TC" w:hint="eastAsia"/>
        </w:rPr>
        <w:t>ed</w:t>
      </w:r>
      <w:r w:rsidR="0074558F" w:rsidRPr="00467B58">
        <w:rPr>
          <w:rFonts w:ascii="Noto Sans TC" w:eastAsia="Noto Sans TC" w:hAnsi="Noto Sans TC" w:hint="eastAsia"/>
        </w:rPr>
        <w:t>(</w:t>
      </w:r>
      <w:proofErr w:type="gramEnd"/>
      <w:r w:rsidRPr="00467B58">
        <w:rPr>
          <w:rFonts w:ascii="Noto Sans TC" w:eastAsia="Noto Sans TC" w:hAnsi="Noto Sans TC"/>
        </w:rPr>
        <w:t xml:space="preserve">recommended values are commented on in </w:t>
      </w:r>
      <w:r w:rsidRPr="00ED2F82">
        <w:rPr>
          <w:rFonts w:ascii="Fira Code" w:eastAsia="Noto Sans TC" w:hAnsi="Fira Code" w:cs="Fira Code"/>
          <w:b/>
          <w:u w:val="single"/>
        </w:rPr>
        <w:t>main.cpp</w:t>
      </w:r>
      <w:r w:rsidRPr="00467B58">
        <w:rPr>
          <w:rFonts w:ascii="Noto Sans TC" w:eastAsia="Noto Sans TC" w:hAnsi="Noto Sans TC"/>
        </w:rPr>
        <w:t>) and specify which optimizer to use (SGD/Adam).</w:t>
      </w:r>
    </w:p>
    <w:p w14:paraId="0C1E9C40" w14:textId="77777777" w:rsidR="006D2542" w:rsidRPr="00467B58" w:rsidRDefault="003C3299" w:rsidP="00467B58">
      <w:pPr>
        <w:pStyle w:val="a3"/>
        <w:widowControl/>
        <w:numPr>
          <w:ilvl w:val="1"/>
          <w:numId w:val="23"/>
        </w:numPr>
        <w:spacing w:line="360" w:lineRule="exact"/>
        <w:ind w:leftChars="0"/>
        <w:rPr>
          <w:rFonts w:ascii="Noto Sans TC" w:eastAsia="Noto Sans TC" w:hAnsi="Noto Sans TC"/>
        </w:rPr>
      </w:pPr>
      <w:r w:rsidRPr="00467B58">
        <w:rPr>
          <w:rFonts w:ascii="Noto Sans TC" w:eastAsia="Noto Sans TC" w:hAnsi="Noto Sans TC" w:hint="eastAsia"/>
        </w:rPr>
        <w:t xml:space="preserve">If your trained model loss </w:t>
      </w:r>
      <w:r w:rsidR="000F287E" w:rsidRPr="00467B58">
        <w:rPr>
          <w:rFonts w:ascii="Noto Sans TC" w:eastAsia="Noto Sans TC" w:hAnsi="Noto Sans TC"/>
        </w:rPr>
        <w:t xml:space="preserve">does not </w:t>
      </w:r>
      <w:r w:rsidRPr="00467B58">
        <w:rPr>
          <w:rFonts w:ascii="Noto Sans TC" w:eastAsia="Noto Sans TC" w:hAnsi="Noto Sans TC" w:hint="eastAsia"/>
        </w:rPr>
        <w:t xml:space="preserve">meet the requirement, we </w:t>
      </w:r>
      <w:r w:rsidRPr="00467B58">
        <w:rPr>
          <w:rFonts w:ascii="Noto Sans TC" w:eastAsia="Noto Sans TC" w:hAnsi="Noto Sans TC"/>
        </w:rPr>
        <w:t>recommend</w:t>
      </w:r>
      <w:r w:rsidRPr="00467B58">
        <w:rPr>
          <w:rFonts w:ascii="Noto Sans TC" w:eastAsia="Noto Sans TC" w:hAnsi="Noto Sans TC" w:hint="eastAsia"/>
        </w:rPr>
        <w:t xml:space="preserve"> you to</w:t>
      </w:r>
    </w:p>
    <w:p w14:paraId="7C3886AC" w14:textId="559FEB7F" w:rsidR="006D2542" w:rsidRPr="00467B58" w:rsidRDefault="006D2542" w:rsidP="00467B58">
      <w:pPr>
        <w:pStyle w:val="a3"/>
        <w:widowControl/>
        <w:numPr>
          <w:ilvl w:val="0"/>
          <w:numId w:val="30"/>
        </w:numPr>
        <w:spacing w:line="360" w:lineRule="exact"/>
        <w:ind w:leftChars="0"/>
        <w:rPr>
          <w:rFonts w:ascii="Noto Sans TC" w:eastAsia="Noto Sans TC" w:hAnsi="Noto Sans TC"/>
        </w:rPr>
      </w:pPr>
      <w:r w:rsidRPr="00467B58">
        <w:rPr>
          <w:rFonts w:ascii="Noto Sans TC" w:eastAsia="Noto Sans TC" w:hAnsi="Noto Sans TC" w:hint="eastAsia"/>
        </w:rPr>
        <w:t>T</w:t>
      </w:r>
      <w:r w:rsidR="003C3299" w:rsidRPr="00467B58">
        <w:rPr>
          <w:rFonts w:ascii="Noto Sans TC" w:eastAsia="Noto Sans TC" w:hAnsi="Noto Sans TC" w:hint="eastAsia"/>
        </w:rPr>
        <w:t xml:space="preserve">rain with </w:t>
      </w:r>
      <w:r w:rsidR="003C3299" w:rsidRPr="00467B58">
        <w:rPr>
          <w:rFonts w:ascii="Noto Sans TC" w:eastAsia="Noto Sans TC" w:hAnsi="Noto Sans TC" w:hint="eastAsia"/>
          <w:color w:val="FF0000"/>
        </w:rPr>
        <w:t>SGD optimizer</w:t>
      </w:r>
      <w:r w:rsidRPr="00467B58">
        <w:rPr>
          <w:rFonts w:ascii="Noto Sans TC" w:eastAsia="Noto Sans TC" w:hAnsi="Noto Sans TC" w:hint="eastAsia"/>
          <w:color w:val="FF0000"/>
        </w:rPr>
        <w:t xml:space="preserve"> with </w:t>
      </w:r>
      <w:r w:rsidR="003C3299" w:rsidRPr="00467B58">
        <w:rPr>
          <w:rFonts w:ascii="Noto Sans TC" w:eastAsia="Noto Sans TC" w:hAnsi="Noto Sans TC" w:hint="eastAsia"/>
          <w:color w:val="FF0000"/>
        </w:rPr>
        <w:t>1000 epoch</w:t>
      </w:r>
      <w:r w:rsidRPr="00467B58">
        <w:rPr>
          <w:rFonts w:ascii="Noto Sans TC" w:eastAsia="Noto Sans TC" w:hAnsi="Noto Sans TC" w:hint="eastAsia"/>
          <w:color w:val="FF0000"/>
        </w:rPr>
        <w:t>s</w:t>
      </w:r>
      <w:r w:rsidRPr="00467B58">
        <w:rPr>
          <w:rFonts w:ascii="Noto Sans TC" w:eastAsia="Noto Sans TC" w:hAnsi="Noto Sans TC" w:hint="eastAsia"/>
        </w:rPr>
        <w:t xml:space="preserve"> first</w:t>
      </w:r>
    </w:p>
    <w:p w14:paraId="11A31A28" w14:textId="137F8E0E" w:rsidR="003C3299" w:rsidRPr="00467B58" w:rsidRDefault="006D2542" w:rsidP="00467B58">
      <w:pPr>
        <w:pStyle w:val="a3"/>
        <w:widowControl/>
        <w:numPr>
          <w:ilvl w:val="0"/>
          <w:numId w:val="30"/>
        </w:numPr>
        <w:spacing w:line="360" w:lineRule="exact"/>
        <w:ind w:leftChars="0"/>
        <w:rPr>
          <w:rFonts w:ascii="Noto Sans TC" w:eastAsia="Noto Sans TC" w:hAnsi="Noto Sans TC"/>
        </w:rPr>
      </w:pPr>
      <w:r w:rsidRPr="00467B58">
        <w:rPr>
          <w:rFonts w:ascii="Noto Sans TC" w:eastAsia="Noto Sans TC" w:hAnsi="Noto Sans TC" w:hint="eastAsia"/>
        </w:rPr>
        <w:t>I</w:t>
      </w:r>
      <w:r w:rsidR="003C3299" w:rsidRPr="00467B58">
        <w:rPr>
          <w:rFonts w:ascii="Noto Sans TC" w:eastAsia="Noto Sans TC" w:hAnsi="Noto Sans TC" w:hint="eastAsia"/>
        </w:rPr>
        <w:t xml:space="preserve">f the model still cannot be trained </w:t>
      </w:r>
      <w:r w:rsidR="003C3299" w:rsidRPr="00467B58">
        <w:rPr>
          <w:rFonts w:ascii="Noto Sans TC" w:eastAsia="Noto Sans TC" w:hAnsi="Noto Sans TC"/>
        </w:rPr>
        <w:t>properly</w:t>
      </w:r>
      <w:r w:rsidR="003C3299" w:rsidRPr="00467B58">
        <w:rPr>
          <w:rFonts w:ascii="Noto Sans TC" w:eastAsia="Noto Sans TC" w:hAnsi="Noto Sans TC" w:hint="eastAsia"/>
        </w:rPr>
        <w:t>, try</w:t>
      </w:r>
      <w:r w:rsidRPr="00467B58">
        <w:rPr>
          <w:rFonts w:ascii="Noto Sans TC" w:eastAsia="Noto Sans TC" w:hAnsi="Noto Sans TC" w:hint="eastAsia"/>
        </w:rPr>
        <w:t xml:space="preserve"> </w:t>
      </w:r>
      <w:r w:rsidRPr="00467B58">
        <w:rPr>
          <w:rFonts w:ascii="Noto Sans TC" w:eastAsia="Noto Sans TC" w:hAnsi="Noto Sans TC" w:hint="eastAsia"/>
          <w:color w:val="FF0000"/>
        </w:rPr>
        <w:t>Adam</w:t>
      </w:r>
      <w:r w:rsidR="003C3299" w:rsidRPr="00467B58">
        <w:rPr>
          <w:rFonts w:ascii="Noto Sans TC" w:eastAsia="Noto Sans TC" w:hAnsi="Noto Sans TC" w:hint="eastAsia"/>
          <w:color w:val="FF0000"/>
        </w:rPr>
        <w:t xml:space="preserve"> optimizer with 100 epochs</w:t>
      </w:r>
      <w:r w:rsidR="003C3299" w:rsidRPr="00467B58">
        <w:rPr>
          <w:rFonts w:ascii="Noto Sans TC" w:eastAsia="Noto Sans TC" w:hAnsi="Noto Sans TC" w:hint="eastAsia"/>
        </w:rPr>
        <w:t>.</w:t>
      </w:r>
    </w:p>
    <w:p w14:paraId="1B81669B" w14:textId="383F1091" w:rsidR="001B761F" w:rsidRDefault="003C3299" w:rsidP="00467B58">
      <w:pPr>
        <w:pStyle w:val="a3"/>
        <w:numPr>
          <w:ilvl w:val="0"/>
          <w:numId w:val="23"/>
        </w:numPr>
        <w:spacing w:line="360" w:lineRule="exact"/>
        <w:ind w:leftChars="0"/>
        <w:rPr>
          <w:rFonts w:ascii="Noto Sans TC" w:eastAsia="Noto Sans TC" w:hAnsi="Noto Sans TC"/>
        </w:rPr>
      </w:pPr>
      <w:r w:rsidRPr="00467B58">
        <w:rPr>
          <w:rFonts w:ascii="Noto Sans TC" w:eastAsia="Noto Sans TC" w:hAnsi="Noto Sans TC"/>
        </w:rPr>
        <w:t>You don’t need to worry about the loss function; it is fixed as MSE.</w:t>
      </w:r>
    </w:p>
    <w:p w14:paraId="17F407D9" w14:textId="47C16133" w:rsidR="007C7FED" w:rsidRDefault="007C7FED">
      <w:pPr>
        <w:widowControl/>
        <w:rPr>
          <w:rFonts w:ascii="Noto Sans TC" w:eastAsia="Noto Sans TC" w:hAnsi="Noto Sans TC"/>
        </w:rPr>
      </w:pPr>
      <w:r>
        <w:rPr>
          <w:rFonts w:ascii="Noto Sans TC" w:eastAsia="Noto Sans TC" w:hAnsi="Noto Sans TC"/>
        </w:rPr>
        <w:br w:type="page"/>
      </w:r>
    </w:p>
    <w:p w14:paraId="60BAC2B5" w14:textId="77777777" w:rsidR="007C7FED" w:rsidRPr="007C7FED" w:rsidRDefault="007C7FED" w:rsidP="007C7FED">
      <w:pPr>
        <w:spacing w:line="360" w:lineRule="exact"/>
        <w:rPr>
          <w:rFonts w:ascii="Noto Sans TC" w:eastAsia="Noto Sans TC" w:hAnsi="Noto Sans TC" w:hint="eastAsia"/>
        </w:rPr>
      </w:pPr>
    </w:p>
    <w:p w14:paraId="705375DA" w14:textId="19132036" w:rsidR="003C3299" w:rsidRPr="00467B58" w:rsidRDefault="003C3299" w:rsidP="00467B58">
      <w:pPr>
        <w:pStyle w:val="a3"/>
        <w:widowControl/>
        <w:numPr>
          <w:ilvl w:val="0"/>
          <w:numId w:val="20"/>
        </w:numPr>
        <w:spacing w:line="360" w:lineRule="exact"/>
        <w:ind w:leftChars="0"/>
        <w:rPr>
          <w:rFonts w:ascii="Noto Sans TC" w:eastAsia="Noto Sans TC" w:hAnsi="Noto Sans TC"/>
        </w:rPr>
      </w:pPr>
      <w:r w:rsidRPr="00467B58">
        <w:rPr>
          <w:rFonts w:ascii="Noto Sans TC" w:eastAsia="Noto Sans TC" w:hAnsi="Noto Sans TC"/>
          <w:bCs/>
          <w:color w:val="FF0000"/>
        </w:rPr>
        <w:t>Evaluation Criteri</w:t>
      </w:r>
      <w:r w:rsidR="006D2542" w:rsidRPr="00467B58">
        <w:rPr>
          <w:rFonts w:ascii="Noto Sans TC" w:eastAsia="Noto Sans TC" w:hAnsi="Noto Sans TC" w:hint="eastAsia"/>
          <w:bCs/>
          <w:color w:val="FF0000"/>
        </w:rPr>
        <w:t>a</w:t>
      </w:r>
    </w:p>
    <w:p w14:paraId="776DD6A8" w14:textId="666B5946" w:rsidR="003C3299" w:rsidRPr="00467B58" w:rsidRDefault="003C3299" w:rsidP="00467B58">
      <w:pPr>
        <w:pStyle w:val="a3"/>
        <w:numPr>
          <w:ilvl w:val="0"/>
          <w:numId w:val="24"/>
        </w:numPr>
        <w:spacing w:line="360" w:lineRule="exact"/>
        <w:ind w:leftChars="0"/>
        <w:rPr>
          <w:rFonts w:ascii="Noto Sans TC" w:eastAsia="Noto Sans TC" w:hAnsi="Noto Sans TC"/>
        </w:rPr>
      </w:pPr>
      <w:r w:rsidRPr="00467B58">
        <w:rPr>
          <w:rFonts w:ascii="Noto Sans TC" w:eastAsia="Noto Sans TC" w:hAnsi="Noto Sans TC"/>
        </w:rPr>
        <w:t xml:space="preserve">You must ensure the </w:t>
      </w:r>
      <w:r w:rsidRPr="00467B58">
        <w:rPr>
          <w:rFonts w:ascii="Noto Sans TC" w:eastAsia="Noto Sans TC" w:hAnsi="Noto Sans TC"/>
          <w:color w:val="FF0000"/>
        </w:rPr>
        <w:t>training loss meets the required thresholds</w:t>
      </w:r>
      <w:r w:rsidRPr="00467B58">
        <w:rPr>
          <w:rFonts w:ascii="Noto Sans TC" w:eastAsia="Noto Sans TC" w:hAnsi="Noto Sans TC"/>
        </w:rPr>
        <w:t xml:space="preserve"> for the respective datasets:</w:t>
      </w:r>
    </w:p>
    <w:p w14:paraId="59AFE322" w14:textId="77777777" w:rsidR="003C3299" w:rsidRPr="00467B58" w:rsidRDefault="003C3299" w:rsidP="00467B58">
      <w:pPr>
        <w:pStyle w:val="a3"/>
        <w:widowControl/>
        <w:numPr>
          <w:ilvl w:val="1"/>
          <w:numId w:val="24"/>
        </w:numPr>
        <w:spacing w:line="360" w:lineRule="exact"/>
        <w:ind w:leftChars="0"/>
        <w:rPr>
          <w:rFonts w:ascii="Noto Sans TC" w:eastAsia="Noto Sans TC" w:hAnsi="Noto Sans TC"/>
        </w:rPr>
      </w:pPr>
      <w:r w:rsidRPr="00467B58">
        <w:rPr>
          <w:rFonts w:ascii="Noto Sans TC" w:eastAsia="Noto Sans TC" w:hAnsi="Noto Sans TC"/>
          <w:color w:val="FF0000"/>
        </w:rPr>
        <w:t>cosine</w:t>
      </w:r>
      <w:r w:rsidRPr="00467B58">
        <w:rPr>
          <w:rFonts w:ascii="Noto Sans TC" w:eastAsia="Noto Sans TC" w:hAnsi="Noto Sans TC"/>
        </w:rPr>
        <w:t>: Loss &lt; 0.01</w:t>
      </w:r>
    </w:p>
    <w:p w14:paraId="4BA9649F" w14:textId="77777777" w:rsidR="003C3299" w:rsidRPr="00467B58" w:rsidRDefault="003C3299" w:rsidP="00467B58">
      <w:pPr>
        <w:pStyle w:val="a3"/>
        <w:widowControl/>
        <w:numPr>
          <w:ilvl w:val="1"/>
          <w:numId w:val="24"/>
        </w:numPr>
        <w:spacing w:line="360" w:lineRule="exact"/>
        <w:ind w:leftChars="0"/>
        <w:rPr>
          <w:rFonts w:ascii="Noto Sans TC" w:eastAsia="Noto Sans TC" w:hAnsi="Noto Sans TC"/>
        </w:rPr>
      </w:pPr>
      <w:r w:rsidRPr="00467B58">
        <w:rPr>
          <w:rFonts w:ascii="Noto Sans TC" w:eastAsia="Noto Sans TC" w:hAnsi="Noto Sans TC"/>
          <w:color w:val="FF0000"/>
        </w:rPr>
        <w:t>iris</w:t>
      </w:r>
      <w:r w:rsidRPr="00467B58">
        <w:rPr>
          <w:rFonts w:ascii="Noto Sans TC" w:eastAsia="Noto Sans TC" w:hAnsi="Noto Sans TC"/>
        </w:rPr>
        <w:t>: Loss &lt; 0.015</w:t>
      </w:r>
    </w:p>
    <w:p w14:paraId="3C85F65D" w14:textId="77777777" w:rsidR="003C3299" w:rsidRPr="00467B58" w:rsidRDefault="003C3299" w:rsidP="00467B58">
      <w:pPr>
        <w:pStyle w:val="a3"/>
        <w:widowControl/>
        <w:numPr>
          <w:ilvl w:val="1"/>
          <w:numId w:val="24"/>
        </w:numPr>
        <w:spacing w:line="360" w:lineRule="exact"/>
        <w:ind w:leftChars="0"/>
        <w:rPr>
          <w:rFonts w:ascii="Noto Sans TC" w:eastAsia="Noto Sans TC" w:hAnsi="Noto Sans TC"/>
        </w:rPr>
      </w:pPr>
      <w:r w:rsidRPr="00467B58">
        <w:rPr>
          <w:rFonts w:ascii="Noto Sans TC" w:eastAsia="Noto Sans TC" w:hAnsi="Noto Sans TC"/>
          <w:color w:val="FF0000"/>
        </w:rPr>
        <w:t>housing</w:t>
      </w:r>
      <w:r w:rsidRPr="00467B58">
        <w:rPr>
          <w:rFonts w:ascii="Noto Sans TC" w:eastAsia="Noto Sans TC" w:hAnsi="Noto Sans TC"/>
        </w:rPr>
        <w:t>: Loss &lt; 0.04</w:t>
      </w:r>
    </w:p>
    <w:p w14:paraId="7A491603" w14:textId="77777777" w:rsidR="003C3299" w:rsidRPr="00467B58" w:rsidRDefault="003C3299" w:rsidP="00467B58">
      <w:pPr>
        <w:pStyle w:val="a3"/>
        <w:widowControl/>
        <w:numPr>
          <w:ilvl w:val="1"/>
          <w:numId w:val="24"/>
        </w:numPr>
        <w:spacing w:line="360" w:lineRule="exact"/>
        <w:ind w:leftChars="0"/>
        <w:rPr>
          <w:rFonts w:ascii="Noto Sans TC" w:eastAsia="Noto Sans TC" w:hAnsi="Noto Sans TC"/>
        </w:rPr>
      </w:pPr>
      <w:proofErr w:type="spellStart"/>
      <w:r w:rsidRPr="00467B58">
        <w:rPr>
          <w:rFonts w:ascii="Noto Sans TC" w:eastAsia="Noto Sans TC" w:hAnsi="Noto Sans TC"/>
          <w:color w:val="FF0000"/>
        </w:rPr>
        <w:t>human_age</w:t>
      </w:r>
      <w:proofErr w:type="spellEnd"/>
      <w:r w:rsidRPr="00467B58">
        <w:rPr>
          <w:rFonts w:ascii="Noto Sans TC" w:eastAsia="Noto Sans TC" w:hAnsi="Noto Sans TC"/>
        </w:rPr>
        <w:t>: Loss &lt; 0.01</w:t>
      </w:r>
    </w:p>
    <w:p w14:paraId="15147DA5" w14:textId="35E50862" w:rsidR="007C7FED" w:rsidRDefault="003C3299" w:rsidP="00467B58">
      <w:pPr>
        <w:pStyle w:val="a3"/>
        <w:widowControl/>
        <w:numPr>
          <w:ilvl w:val="1"/>
          <w:numId w:val="24"/>
        </w:numPr>
        <w:spacing w:line="360" w:lineRule="exact"/>
        <w:ind w:leftChars="0"/>
        <w:rPr>
          <w:rFonts w:ascii="Noto Sans TC" w:eastAsia="Noto Sans TC" w:hAnsi="Noto Sans TC"/>
        </w:rPr>
      </w:pPr>
      <w:proofErr w:type="spellStart"/>
      <w:r w:rsidRPr="00467B58">
        <w:rPr>
          <w:rFonts w:ascii="Noto Sans TC" w:eastAsia="Noto Sans TC" w:hAnsi="Noto Sans TC"/>
          <w:color w:val="FF0000"/>
        </w:rPr>
        <w:t>cancer_type</w:t>
      </w:r>
      <w:proofErr w:type="spellEnd"/>
      <w:r w:rsidRPr="00467B58">
        <w:rPr>
          <w:rFonts w:ascii="Noto Sans TC" w:eastAsia="Noto Sans TC" w:hAnsi="Noto Sans TC"/>
        </w:rPr>
        <w:t>: Loss &lt; 0.04</w:t>
      </w:r>
    </w:p>
    <w:p w14:paraId="7CDC98F6" w14:textId="448D7F83" w:rsidR="003C3299" w:rsidRPr="007C7FED" w:rsidRDefault="007C7FED" w:rsidP="007C7FED">
      <w:pPr>
        <w:widowControl/>
        <w:rPr>
          <w:rFonts w:ascii="Noto Sans TC" w:eastAsia="Noto Sans TC" w:hAnsi="Noto Sans TC" w:hint="eastAsia"/>
        </w:rPr>
      </w:pPr>
      <w:r>
        <w:rPr>
          <w:rFonts w:ascii="Noto Sans TC" w:eastAsia="Noto Sans TC" w:hAnsi="Noto Sans TC"/>
        </w:rPr>
        <w:br w:type="page"/>
      </w:r>
    </w:p>
    <w:p w14:paraId="418FEA34" w14:textId="094A3D1A" w:rsidR="00072BFD" w:rsidRPr="00467B58" w:rsidRDefault="00CC3900" w:rsidP="007C7FED">
      <w:pPr>
        <w:rPr>
          <w:rFonts w:ascii="Noto Sans TC" w:eastAsia="Noto Sans TC" w:hAnsi="Noto Sans TC" w:cstheme="minorHAnsi"/>
          <w:b/>
          <w:color w:val="FF0000"/>
          <w:sz w:val="40"/>
          <w:szCs w:val="40"/>
        </w:rPr>
      </w:pPr>
      <w:r w:rsidRPr="00467B58">
        <w:rPr>
          <w:rFonts w:ascii="Noto Sans TC" w:eastAsia="Noto Sans TC" w:hAnsi="Noto Sans TC" w:cstheme="minorHAnsi"/>
          <w:b/>
          <w:color w:val="FF0000"/>
          <w:sz w:val="40"/>
          <w:szCs w:val="40"/>
        </w:rPr>
        <w:lastRenderedPageBreak/>
        <w:t>Input</w:t>
      </w:r>
    </w:p>
    <w:p w14:paraId="0016CA78" w14:textId="0561FDAB" w:rsidR="00CC3900" w:rsidRPr="00467B58" w:rsidRDefault="00CC3900" w:rsidP="00467B58">
      <w:pPr>
        <w:spacing w:line="360" w:lineRule="exact"/>
        <w:rPr>
          <w:rFonts w:ascii="Noto Sans TC" w:eastAsia="Noto Sans TC" w:hAnsi="Noto Sans TC"/>
        </w:rPr>
      </w:pPr>
    </w:p>
    <w:p w14:paraId="1FA58B5F" w14:textId="77777777" w:rsidR="00EF3DB8" w:rsidRPr="001A617E" w:rsidRDefault="00EF3DB8" w:rsidP="00EF3DB8">
      <w:pPr>
        <w:pStyle w:val="a3"/>
        <w:numPr>
          <w:ilvl w:val="0"/>
          <w:numId w:val="14"/>
        </w:numPr>
        <w:spacing w:line="360" w:lineRule="exact"/>
        <w:ind w:leftChars="0"/>
        <w:rPr>
          <w:rFonts w:ascii="Noto Sans TC" w:eastAsia="Noto Sans TC" w:hAnsi="Noto Sans TC"/>
        </w:rPr>
      </w:pPr>
      <w:bookmarkStart w:id="0" w:name="_Hlk199465168"/>
      <w:r>
        <w:rPr>
          <w:rFonts w:ascii="Noto Sans TC" w:eastAsia="Noto Sans TC" w:hAnsi="Noto Sans TC" w:cstheme="minorHAnsi" w:hint="eastAsia"/>
        </w:rPr>
        <w:t>C</w:t>
      </w:r>
      <w:r w:rsidRPr="00527E2F">
        <w:rPr>
          <w:rFonts w:ascii="Noto Sans TC" w:eastAsia="Noto Sans TC" w:hAnsi="Noto Sans TC" w:cstheme="minorHAnsi"/>
        </w:rPr>
        <w:t>omplete the required</w:t>
      </w:r>
      <w:r w:rsidRPr="00527E2F">
        <w:rPr>
          <w:rFonts w:ascii="Noto Sans TC" w:eastAsia="Noto Sans TC" w:hAnsi="Noto Sans TC" w:cstheme="minorHAnsi" w:hint="eastAsia"/>
        </w:rPr>
        <w:t xml:space="preserve"> class</w:t>
      </w:r>
      <w:r w:rsidRPr="00527E2F">
        <w:rPr>
          <w:rFonts w:ascii="Noto Sans TC" w:eastAsia="Noto Sans TC" w:hAnsi="Noto Sans TC" w:cstheme="minorHAnsi"/>
        </w:rPr>
        <w:t xml:space="preserve"> implementation</w:t>
      </w:r>
      <w:r w:rsidRPr="00527E2F">
        <w:rPr>
          <w:rFonts w:ascii="Noto Sans TC" w:eastAsia="Noto Sans TC" w:hAnsi="Noto Sans TC"/>
        </w:rPr>
        <w:t>.</w:t>
      </w:r>
      <w:r>
        <w:rPr>
          <w:rFonts w:ascii="Noto Sans TC" w:eastAsia="Noto Sans TC" w:hAnsi="Noto Sans TC" w:hint="eastAsia"/>
        </w:rPr>
        <w:t xml:space="preserve"> </w:t>
      </w:r>
      <w:r w:rsidRPr="001A617E">
        <w:rPr>
          <w:rFonts w:ascii="Noto Sans TC" w:eastAsia="Noto Sans TC" w:hAnsi="Noto Sans TC"/>
        </w:rPr>
        <w:t>The following files already contain some implementations</w:t>
      </w:r>
      <w:bookmarkEnd w:id="0"/>
    </w:p>
    <w:p w14:paraId="2CE06F97" w14:textId="4FE12DAF" w:rsidR="00EF3DB8" w:rsidRPr="00EF3DB8" w:rsidRDefault="00EF3DB8" w:rsidP="00EF3DB8">
      <w:pPr>
        <w:pStyle w:val="a3"/>
        <w:numPr>
          <w:ilvl w:val="1"/>
          <w:numId w:val="14"/>
        </w:numPr>
        <w:spacing w:line="360" w:lineRule="exact"/>
        <w:ind w:leftChars="0"/>
        <w:rPr>
          <w:rFonts w:ascii="Noto Sans TC" w:eastAsia="Noto Sans TC" w:hAnsi="Noto Sans TC"/>
          <w:b/>
          <w:bCs/>
          <w:u w:val="single"/>
        </w:rPr>
      </w:pPr>
      <w:proofErr w:type="spellStart"/>
      <w:r>
        <w:rPr>
          <w:rFonts w:ascii="Fira Code" w:eastAsia="Noto Sans TC" w:hAnsi="Fira Code" w:cs="Fira Code" w:hint="eastAsia"/>
          <w:b/>
          <w:u w:val="single"/>
        </w:rPr>
        <w:t>Layer</w:t>
      </w:r>
      <w:r w:rsidRPr="00F908D1">
        <w:rPr>
          <w:rFonts w:ascii="Fira Code" w:eastAsia="Noto Sans TC" w:hAnsi="Fira Code" w:cs="Fira Code"/>
          <w:b/>
          <w:u w:val="single"/>
        </w:rPr>
        <w:t>.h</w:t>
      </w:r>
      <w:proofErr w:type="spellEnd"/>
    </w:p>
    <w:p w14:paraId="51228DC7" w14:textId="300175A6" w:rsidR="00EF3DB8" w:rsidRPr="00F908D1" w:rsidRDefault="00EF3DB8" w:rsidP="00EF3DB8">
      <w:pPr>
        <w:pStyle w:val="a3"/>
        <w:numPr>
          <w:ilvl w:val="1"/>
          <w:numId w:val="14"/>
        </w:numPr>
        <w:spacing w:line="360" w:lineRule="exact"/>
        <w:ind w:leftChars="0"/>
        <w:rPr>
          <w:rFonts w:ascii="Noto Sans TC" w:eastAsia="Noto Sans TC" w:hAnsi="Noto Sans TC"/>
          <w:b/>
          <w:bCs/>
          <w:u w:val="single"/>
        </w:rPr>
      </w:pPr>
      <w:proofErr w:type="spellStart"/>
      <w:r w:rsidRPr="00EF3DB8">
        <w:rPr>
          <w:rFonts w:ascii="Fira Code" w:eastAsia="Noto Sans TC" w:hAnsi="Fira Code" w:cs="Fira Code"/>
          <w:b/>
          <w:u w:val="single"/>
        </w:rPr>
        <w:t>Optimizer.h</w:t>
      </w:r>
      <w:proofErr w:type="spellEnd"/>
    </w:p>
    <w:p w14:paraId="3925B08C" w14:textId="77777777" w:rsidR="00EF3DB8" w:rsidRDefault="00EF3DB8" w:rsidP="00EF3DB8">
      <w:pPr>
        <w:pStyle w:val="a3"/>
        <w:spacing w:line="360" w:lineRule="exact"/>
        <w:ind w:leftChars="0"/>
        <w:rPr>
          <w:rFonts w:ascii="Noto Sans TC" w:eastAsia="Noto Sans TC" w:hAnsi="Noto Sans TC"/>
        </w:rPr>
      </w:pPr>
      <w:bookmarkStart w:id="1" w:name="_Hlk199465215"/>
      <w:r w:rsidRPr="001A617E">
        <w:rPr>
          <w:rFonts w:ascii="Noto Sans TC" w:eastAsia="Noto Sans TC" w:hAnsi="Noto Sans TC"/>
        </w:rPr>
        <w:t xml:space="preserve">You can submit a header-only implementation, or split the implementation into </w:t>
      </w:r>
      <w:r w:rsidRPr="00F908D1">
        <w:rPr>
          <w:rFonts w:ascii="Fira Code" w:eastAsia="Noto Sans TC" w:hAnsi="Fira Code" w:cs="Fira Code"/>
          <w:b/>
          <w:u w:val="single"/>
        </w:rPr>
        <w:t>*.</w:t>
      </w:r>
      <w:proofErr w:type="spellStart"/>
      <w:r w:rsidRPr="00F908D1">
        <w:rPr>
          <w:rFonts w:ascii="Fira Code" w:eastAsia="Noto Sans TC" w:hAnsi="Fira Code" w:cs="Fira Code"/>
          <w:b/>
          <w:u w:val="single"/>
        </w:rPr>
        <w:t>cpp</w:t>
      </w:r>
      <w:proofErr w:type="spellEnd"/>
      <w:r w:rsidRPr="001A617E">
        <w:rPr>
          <w:rFonts w:ascii="Noto Sans TC" w:eastAsia="Noto Sans TC" w:hAnsi="Noto Sans TC"/>
        </w:rPr>
        <w:t xml:space="preserve"> files.</w:t>
      </w:r>
      <w:bookmarkEnd w:id="1"/>
    </w:p>
    <w:p w14:paraId="2A1938C0" w14:textId="025A97FE" w:rsidR="00CC3900" w:rsidRPr="00467B58" w:rsidRDefault="00CC3900" w:rsidP="00467B58">
      <w:pPr>
        <w:pStyle w:val="a3"/>
        <w:numPr>
          <w:ilvl w:val="0"/>
          <w:numId w:val="14"/>
        </w:numPr>
        <w:spacing w:line="360" w:lineRule="exact"/>
        <w:ind w:leftChars="0"/>
        <w:rPr>
          <w:rFonts w:ascii="Noto Sans TC" w:eastAsia="Noto Sans TC" w:hAnsi="Noto Sans TC"/>
        </w:rPr>
      </w:pPr>
      <w:r w:rsidRPr="00467B58">
        <w:rPr>
          <w:rFonts w:ascii="Noto Sans TC" w:eastAsia="Noto Sans TC" w:hAnsi="Noto Sans TC"/>
        </w:rPr>
        <w:t>The input and output will be handled by the provided code.</w:t>
      </w:r>
    </w:p>
    <w:p w14:paraId="195EE695" w14:textId="6154DAC3" w:rsidR="00CC3900" w:rsidRPr="00467B58" w:rsidRDefault="00CC3900" w:rsidP="00467B58">
      <w:pPr>
        <w:pStyle w:val="a3"/>
        <w:numPr>
          <w:ilvl w:val="0"/>
          <w:numId w:val="14"/>
        </w:numPr>
        <w:spacing w:line="360" w:lineRule="exact"/>
        <w:ind w:leftChars="0"/>
        <w:rPr>
          <w:rFonts w:ascii="Noto Sans TC" w:eastAsia="Noto Sans TC" w:hAnsi="Noto Sans TC"/>
        </w:rPr>
      </w:pPr>
      <w:r w:rsidRPr="00467B58">
        <w:rPr>
          <w:rFonts w:ascii="Noto Sans TC" w:eastAsia="Noto Sans TC" w:hAnsi="Noto Sans TC"/>
        </w:rPr>
        <w:t>The Online Judge will replace the following files:</w:t>
      </w:r>
    </w:p>
    <w:p w14:paraId="0F594E6C" w14:textId="5744CFF6" w:rsidR="00CC3900" w:rsidRPr="00123186" w:rsidRDefault="00CC3900" w:rsidP="00467B58">
      <w:pPr>
        <w:pStyle w:val="a3"/>
        <w:numPr>
          <w:ilvl w:val="1"/>
          <w:numId w:val="14"/>
        </w:numPr>
        <w:spacing w:line="360" w:lineRule="exact"/>
        <w:ind w:leftChars="0"/>
        <w:rPr>
          <w:rFonts w:ascii="Fira Code" w:eastAsia="Noto Sans TC" w:hAnsi="Fira Code" w:cs="Fira Code"/>
          <w:b/>
          <w:u w:val="single"/>
        </w:rPr>
      </w:pPr>
      <w:r w:rsidRPr="00123186">
        <w:rPr>
          <w:rFonts w:ascii="Fira Code" w:eastAsia="Noto Sans TC" w:hAnsi="Fira Code" w:cs="Fira Code"/>
          <w:b/>
          <w:u w:val="single"/>
        </w:rPr>
        <w:t>main.cpp</w:t>
      </w:r>
    </w:p>
    <w:p w14:paraId="1F4F4CD3" w14:textId="18C0D9E0" w:rsidR="00DB78F6" w:rsidRPr="00123186" w:rsidRDefault="00E61C59" w:rsidP="00467B58">
      <w:pPr>
        <w:pStyle w:val="a3"/>
        <w:numPr>
          <w:ilvl w:val="1"/>
          <w:numId w:val="14"/>
        </w:numPr>
        <w:spacing w:line="360" w:lineRule="exact"/>
        <w:ind w:leftChars="0"/>
        <w:rPr>
          <w:rFonts w:ascii="Fira Code" w:eastAsia="Noto Sans TC" w:hAnsi="Fira Code" w:cs="Fira Code"/>
          <w:b/>
          <w:u w:val="single"/>
        </w:rPr>
      </w:pPr>
      <w:proofErr w:type="spellStart"/>
      <w:r w:rsidRPr="00123186">
        <w:rPr>
          <w:rFonts w:ascii="Fira Code" w:eastAsia="Noto Sans TC" w:hAnsi="Fira Code" w:cs="Fira Code" w:hint="eastAsia"/>
          <w:b/>
          <w:u w:val="single"/>
        </w:rPr>
        <w:t>core.h</w:t>
      </w:r>
      <w:proofErr w:type="spellEnd"/>
    </w:p>
    <w:p w14:paraId="5B1377DE" w14:textId="4E88D80F" w:rsidR="00CC3900" w:rsidRPr="00467B58" w:rsidRDefault="00CC3900" w:rsidP="00467B58">
      <w:pPr>
        <w:pStyle w:val="a3"/>
        <w:numPr>
          <w:ilvl w:val="0"/>
          <w:numId w:val="14"/>
        </w:numPr>
        <w:spacing w:line="360" w:lineRule="exact"/>
        <w:ind w:leftChars="0"/>
        <w:rPr>
          <w:rFonts w:ascii="Noto Sans TC" w:eastAsia="Noto Sans TC" w:hAnsi="Noto Sans TC"/>
        </w:rPr>
      </w:pPr>
      <w:r w:rsidRPr="00467B58">
        <w:rPr>
          <w:rFonts w:ascii="Noto Sans TC" w:eastAsia="Noto Sans TC" w:hAnsi="Noto Sans TC"/>
        </w:rPr>
        <w:t xml:space="preserve">The following files are part of the test cases of Online Judge. Please copy the contents of the following file into </w:t>
      </w:r>
      <w:r w:rsidRPr="00123186">
        <w:rPr>
          <w:rFonts w:ascii="Fira Code" w:eastAsia="Noto Sans TC" w:hAnsi="Fira Code" w:cs="Fira Code"/>
          <w:b/>
          <w:u w:val="single"/>
        </w:rPr>
        <w:t>main.cpp</w:t>
      </w:r>
      <w:r w:rsidRPr="00467B58">
        <w:rPr>
          <w:rFonts w:ascii="Noto Sans TC" w:eastAsia="Noto Sans TC" w:hAnsi="Noto Sans TC"/>
        </w:rPr>
        <w:t xml:space="preserve"> for testing.</w:t>
      </w:r>
    </w:p>
    <w:p w14:paraId="72D59B07" w14:textId="7CEA5843" w:rsidR="00CC3900" w:rsidRPr="00123186" w:rsidRDefault="00CC3900" w:rsidP="00467B58">
      <w:pPr>
        <w:pStyle w:val="a3"/>
        <w:numPr>
          <w:ilvl w:val="1"/>
          <w:numId w:val="14"/>
        </w:numPr>
        <w:spacing w:line="360" w:lineRule="exact"/>
        <w:ind w:leftChars="0"/>
        <w:rPr>
          <w:rFonts w:ascii="Fira Code" w:eastAsia="Noto Sans TC" w:hAnsi="Fira Code" w:cs="Fira Code"/>
          <w:b/>
          <w:u w:val="single"/>
        </w:rPr>
      </w:pPr>
      <w:r w:rsidRPr="00123186">
        <w:rPr>
          <w:rFonts w:ascii="Fira Code" w:eastAsia="Noto Sans TC" w:hAnsi="Fira Code" w:cs="Fira Code"/>
          <w:b/>
          <w:u w:val="single"/>
        </w:rPr>
        <w:t>case1.h</w:t>
      </w:r>
    </w:p>
    <w:p w14:paraId="3A7877C7" w14:textId="06CD4F63" w:rsidR="00C16483" w:rsidRPr="00467B58" w:rsidRDefault="00C16483" w:rsidP="00467B58">
      <w:pPr>
        <w:widowControl/>
        <w:spacing w:line="360" w:lineRule="exact"/>
        <w:rPr>
          <w:rFonts w:ascii="Noto Sans TC" w:eastAsia="Noto Sans TC" w:hAnsi="Noto Sans TC"/>
        </w:rPr>
      </w:pPr>
      <w:r w:rsidRPr="00467B58">
        <w:rPr>
          <w:rFonts w:ascii="Noto Sans TC" w:eastAsia="Noto Sans TC" w:hAnsi="Noto Sans TC"/>
        </w:rPr>
        <w:br w:type="page"/>
      </w:r>
    </w:p>
    <w:p w14:paraId="3183204A" w14:textId="3E843ED3" w:rsidR="00C16483" w:rsidRPr="00467B58" w:rsidRDefault="00C16483" w:rsidP="007C7FED">
      <w:pPr>
        <w:rPr>
          <w:rFonts w:ascii="Noto Sans TC" w:eastAsia="Noto Sans TC" w:hAnsi="Noto Sans TC" w:cstheme="minorHAnsi"/>
          <w:b/>
          <w:color w:val="FF0000"/>
          <w:sz w:val="40"/>
          <w:szCs w:val="40"/>
        </w:rPr>
      </w:pPr>
      <w:r w:rsidRPr="00467B58">
        <w:rPr>
          <w:rFonts w:ascii="Noto Sans TC" w:eastAsia="Noto Sans TC" w:hAnsi="Noto Sans TC" w:cstheme="minorHAnsi"/>
          <w:b/>
          <w:color w:val="FF0000"/>
          <w:sz w:val="40"/>
          <w:szCs w:val="40"/>
        </w:rPr>
        <w:lastRenderedPageBreak/>
        <w:t>Output</w:t>
      </w:r>
    </w:p>
    <w:p w14:paraId="0E7A870F" w14:textId="77777777" w:rsidR="00C16483" w:rsidRPr="00467B58" w:rsidRDefault="00C16483" w:rsidP="00467B58">
      <w:pPr>
        <w:spacing w:line="360" w:lineRule="exact"/>
        <w:rPr>
          <w:rFonts w:ascii="Noto Sans TC" w:eastAsia="Noto Sans TC" w:hAnsi="Noto Sans TC"/>
        </w:rPr>
      </w:pPr>
    </w:p>
    <w:p w14:paraId="0D6B30C1" w14:textId="3344411C" w:rsidR="00C16483" w:rsidRPr="00467B58" w:rsidRDefault="00C16483" w:rsidP="00467B58">
      <w:pPr>
        <w:pStyle w:val="a3"/>
        <w:numPr>
          <w:ilvl w:val="0"/>
          <w:numId w:val="17"/>
        </w:numPr>
        <w:spacing w:line="360" w:lineRule="exact"/>
        <w:ind w:leftChars="0"/>
        <w:rPr>
          <w:rFonts w:ascii="Noto Sans TC" w:eastAsia="Noto Sans TC" w:hAnsi="Noto Sans TC"/>
        </w:rPr>
      </w:pPr>
      <w:r w:rsidRPr="00467B58">
        <w:rPr>
          <w:rFonts w:ascii="Noto Sans TC" w:eastAsia="Noto Sans TC" w:hAnsi="Noto Sans TC"/>
        </w:rPr>
        <w:t xml:space="preserve">Please </w:t>
      </w:r>
      <w:r w:rsidRPr="00467B58">
        <w:rPr>
          <w:rFonts w:ascii="Noto Sans TC" w:eastAsia="Noto Sans TC" w:hAnsi="Noto Sans TC"/>
          <w:color w:val="FF0000"/>
        </w:rPr>
        <w:t>DON’T</w:t>
      </w:r>
      <w:r w:rsidRPr="00467B58">
        <w:rPr>
          <w:rFonts w:ascii="Noto Sans TC" w:eastAsia="Noto Sans TC" w:hAnsi="Noto Sans TC"/>
        </w:rPr>
        <w:t xml:space="preserve"> print any data to STDOUT.</w:t>
      </w:r>
    </w:p>
    <w:p w14:paraId="216E5FFA" w14:textId="77777777" w:rsidR="00DB78F6" w:rsidRPr="00467B58" w:rsidRDefault="00DB78F6" w:rsidP="00467B58">
      <w:pPr>
        <w:pStyle w:val="a3"/>
        <w:numPr>
          <w:ilvl w:val="0"/>
          <w:numId w:val="17"/>
        </w:numPr>
        <w:spacing w:line="360" w:lineRule="exact"/>
        <w:ind w:leftChars="0"/>
        <w:rPr>
          <w:rFonts w:ascii="Noto Sans TC" w:eastAsia="Noto Sans TC" w:hAnsi="Noto Sans TC"/>
        </w:rPr>
      </w:pPr>
      <w:r w:rsidRPr="00467B58">
        <w:rPr>
          <w:rFonts w:ascii="Noto Sans TC" w:eastAsia="Noto Sans TC" w:hAnsi="Noto Sans TC" w:hint="eastAsia"/>
        </w:rPr>
        <w:t>Training process and validation information of the model. Final loss of the model is showed at the bottom of output.</w:t>
      </w:r>
    </w:p>
    <w:p w14:paraId="2931FAF9" w14:textId="1AB4B41C" w:rsidR="00C16483" w:rsidRPr="00467B58" w:rsidRDefault="00C16483" w:rsidP="00467B58">
      <w:pPr>
        <w:pStyle w:val="a3"/>
        <w:numPr>
          <w:ilvl w:val="0"/>
          <w:numId w:val="17"/>
        </w:numPr>
        <w:spacing w:line="360" w:lineRule="exact"/>
        <w:ind w:leftChars="0"/>
        <w:rPr>
          <w:rFonts w:ascii="Noto Sans TC" w:eastAsia="Noto Sans TC" w:hAnsi="Noto Sans TC"/>
        </w:rPr>
      </w:pPr>
      <w:r w:rsidRPr="00467B58">
        <w:rPr>
          <w:rFonts w:ascii="Noto Sans TC" w:eastAsia="Noto Sans TC" w:hAnsi="Noto Sans TC"/>
        </w:rPr>
        <w:t>The sample output and the corresponding input files are shown as follow</w:t>
      </w:r>
      <w:r w:rsidR="008C528C" w:rsidRPr="00467B58">
        <w:rPr>
          <w:rFonts w:ascii="Noto Sans TC" w:eastAsia="Noto Sans TC" w:hAnsi="Noto Sans TC"/>
        </w:rPr>
        <w:t>s</w:t>
      </w:r>
      <w:r w:rsidRPr="00467B58">
        <w:rPr>
          <w:rFonts w:ascii="Noto Sans TC" w:eastAsia="Noto Sans TC" w:hAnsi="Noto Sans TC"/>
        </w:rPr>
        <w:t>:</w:t>
      </w:r>
    </w:p>
    <w:p w14:paraId="48A1811A" w14:textId="064B02D8" w:rsidR="00741D3B" w:rsidRPr="00467B58" w:rsidRDefault="00741D3B" w:rsidP="00467B58">
      <w:pPr>
        <w:pStyle w:val="a3"/>
        <w:numPr>
          <w:ilvl w:val="1"/>
          <w:numId w:val="17"/>
        </w:numPr>
        <w:spacing w:line="360" w:lineRule="exact"/>
        <w:ind w:leftChars="0"/>
        <w:rPr>
          <w:rFonts w:ascii="Noto Sans TC" w:eastAsia="Noto Sans TC" w:hAnsi="Noto Sans TC"/>
          <w:color w:val="FF0000"/>
        </w:rPr>
      </w:pPr>
      <w:r w:rsidRPr="000B2884">
        <w:rPr>
          <w:rFonts w:ascii="Fira Code" w:eastAsia="Noto Sans TC" w:hAnsi="Fira Code" w:cs="Fira Code"/>
          <w:b/>
          <w:color w:val="FF0000"/>
          <w:u w:val="single"/>
        </w:rPr>
        <w:t>out</w:t>
      </w:r>
      <w:r w:rsidR="00D142D8" w:rsidRPr="000B2884">
        <w:rPr>
          <w:rFonts w:ascii="Fira Code" w:eastAsia="Noto Sans TC" w:hAnsi="Fira Code" w:cs="Fira Code"/>
          <w:b/>
          <w:color w:val="FF0000"/>
          <w:u w:val="single"/>
        </w:rPr>
        <w:t>put</w:t>
      </w:r>
      <w:r w:rsidRPr="000B2884">
        <w:rPr>
          <w:rFonts w:ascii="Fira Code" w:eastAsia="Noto Sans TC" w:hAnsi="Fira Code" w:cs="Fira Code"/>
          <w:b/>
          <w:color w:val="FF0000"/>
          <w:u w:val="single"/>
        </w:rPr>
        <w:t>1.txt</w:t>
      </w:r>
      <w:r w:rsidRPr="000B2884">
        <w:rPr>
          <w:rFonts w:ascii="Noto Sans TC" w:eastAsia="Noto Sans TC" w:hAnsi="Noto Sans TC"/>
          <w:color w:val="FF0000"/>
        </w:rPr>
        <w:t xml:space="preserve"> </w:t>
      </w:r>
      <w:r w:rsidRPr="00467B58">
        <w:rPr>
          <w:rFonts w:ascii="Noto Sans TC" w:eastAsia="Noto Sans TC" w:hAnsi="Noto Sans TC"/>
          <w:color w:val="FF0000"/>
        </w:rPr>
        <w:t xml:space="preserve">corresponds to </w:t>
      </w:r>
      <w:r w:rsidRPr="000B2884">
        <w:rPr>
          <w:rFonts w:ascii="Fira Code" w:eastAsia="Noto Sans TC" w:hAnsi="Fira Code" w:cs="Fira Code"/>
          <w:b/>
          <w:color w:val="FF0000"/>
          <w:u w:val="single"/>
        </w:rPr>
        <w:t>case1.h</w:t>
      </w:r>
    </w:p>
    <w:p w14:paraId="39AC6B1C" w14:textId="77777777" w:rsidR="00741D3B" w:rsidRPr="00467B58" w:rsidRDefault="00741D3B" w:rsidP="00467B58">
      <w:pPr>
        <w:widowControl/>
        <w:spacing w:line="360" w:lineRule="exact"/>
        <w:rPr>
          <w:rFonts w:ascii="Noto Sans TC" w:eastAsia="Noto Sans TC" w:hAnsi="Noto Sans TC"/>
          <w:color w:val="FF0000"/>
        </w:rPr>
      </w:pPr>
      <w:r w:rsidRPr="00467B58">
        <w:rPr>
          <w:rFonts w:ascii="Noto Sans TC" w:eastAsia="Noto Sans TC" w:hAnsi="Noto Sans TC"/>
          <w:color w:val="FF0000"/>
        </w:rPr>
        <w:br w:type="page"/>
      </w:r>
    </w:p>
    <w:p w14:paraId="53393877" w14:textId="1056494E" w:rsidR="00741D3B" w:rsidRPr="00467B58" w:rsidRDefault="00741D3B" w:rsidP="00467B58">
      <w:pPr>
        <w:spacing w:line="360" w:lineRule="exact"/>
        <w:rPr>
          <w:rFonts w:ascii="Noto Sans TC" w:eastAsia="Noto Sans TC" w:hAnsi="Noto Sans TC"/>
          <w:b/>
          <w:color w:val="FF0000"/>
          <w:sz w:val="28"/>
        </w:rPr>
      </w:pPr>
      <w:r w:rsidRPr="00467B58">
        <w:rPr>
          <w:rFonts w:ascii="Noto Sans TC" w:eastAsia="Noto Sans TC" w:hAnsi="Noto Sans TC"/>
          <w:b/>
          <w:color w:val="FF0000"/>
          <w:sz w:val="28"/>
        </w:rPr>
        <w:lastRenderedPageBreak/>
        <w:t>Other Notes</w:t>
      </w:r>
    </w:p>
    <w:p w14:paraId="55381B86" w14:textId="77777777" w:rsidR="00741D3B" w:rsidRPr="00467B58" w:rsidRDefault="00741D3B" w:rsidP="00467B58">
      <w:pPr>
        <w:spacing w:line="360" w:lineRule="exact"/>
        <w:rPr>
          <w:rFonts w:ascii="Noto Sans TC" w:eastAsia="Noto Sans TC" w:hAnsi="Noto Sans TC" w:hint="eastAsia"/>
        </w:rPr>
      </w:pPr>
    </w:p>
    <w:p w14:paraId="04D1CEBC" w14:textId="77777777" w:rsidR="0066458E" w:rsidRPr="00467B58" w:rsidRDefault="0066458E" w:rsidP="00467B58">
      <w:pPr>
        <w:spacing w:line="360" w:lineRule="exact"/>
        <w:ind w:firstLine="480"/>
        <w:rPr>
          <w:rFonts w:ascii="Noto Sans TC" w:eastAsia="Noto Sans TC" w:hAnsi="Noto Sans TC"/>
        </w:rPr>
      </w:pPr>
      <w:r w:rsidRPr="00467B58">
        <w:rPr>
          <w:rFonts w:ascii="Noto Sans TC" w:eastAsia="Noto Sans TC" w:hAnsi="Noto Sans TC"/>
        </w:rPr>
        <w:t xml:space="preserve">In the context of this exam, </w:t>
      </w:r>
      <w:r w:rsidRPr="00467B58">
        <w:rPr>
          <w:rFonts w:ascii="Noto Sans TC" w:eastAsia="Noto Sans TC" w:hAnsi="Noto Sans TC" w:hint="eastAsia"/>
        </w:rPr>
        <w:t>you</w:t>
      </w:r>
      <w:r w:rsidRPr="00467B58">
        <w:rPr>
          <w:rFonts w:ascii="Noto Sans TC" w:eastAsia="Noto Sans TC" w:hAnsi="Noto Sans TC"/>
        </w:rPr>
        <w:t xml:space="preserve"> are instructed to train and validate the model solely on the training set. While this approach simplifies the workflow for the purpose of learning, it is important to recognize that this method can lead to </w:t>
      </w:r>
      <w:r w:rsidRPr="00467B58">
        <w:rPr>
          <w:rFonts w:ascii="Noto Sans TC" w:eastAsia="Noto Sans TC" w:hAnsi="Noto Sans TC"/>
          <w:b/>
          <w:bCs/>
        </w:rPr>
        <w:t>overfitting</w:t>
      </w:r>
      <w:r w:rsidRPr="00467B58">
        <w:rPr>
          <w:rFonts w:ascii="Noto Sans TC" w:eastAsia="Noto Sans TC" w:hAnsi="Noto Sans TC"/>
        </w:rPr>
        <w:t>, where the model performs well on the training set but fails to generalize to unseen data.</w:t>
      </w:r>
    </w:p>
    <w:p w14:paraId="7FF4A5CF" w14:textId="77777777" w:rsidR="0066458E" w:rsidRDefault="0066458E" w:rsidP="00467B58">
      <w:pPr>
        <w:spacing w:line="360" w:lineRule="exact"/>
        <w:rPr>
          <w:rFonts w:ascii="Noto Sans TC" w:eastAsia="Noto Sans TC" w:hAnsi="Noto Sans TC"/>
        </w:rPr>
      </w:pPr>
      <w:r w:rsidRPr="00467B58">
        <w:rPr>
          <w:rFonts w:ascii="Noto Sans TC" w:eastAsia="Noto Sans TC" w:hAnsi="Noto Sans TC"/>
          <w:b/>
          <w:bCs/>
        </w:rPr>
        <w:t>In practice</w:t>
      </w:r>
      <w:r w:rsidRPr="00467B58">
        <w:rPr>
          <w:rFonts w:ascii="Noto Sans TC" w:eastAsia="Noto Sans TC" w:hAnsi="Noto Sans TC"/>
        </w:rPr>
        <w:t>, datasets are usually divided into three subsets:</w:t>
      </w:r>
    </w:p>
    <w:p w14:paraId="151C0C1A" w14:textId="77777777" w:rsidR="007C7FED" w:rsidRPr="00467B58" w:rsidRDefault="007C7FED" w:rsidP="00467B58">
      <w:pPr>
        <w:spacing w:line="360" w:lineRule="exact"/>
        <w:rPr>
          <w:rFonts w:ascii="Noto Sans TC" w:eastAsia="Noto Sans TC" w:hAnsi="Noto Sans TC"/>
        </w:rPr>
      </w:pPr>
    </w:p>
    <w:p w14:paraId="6789FA25" w14:textId="77777777" w:rsidR="0066458E" w:rsidRPr="00467B58" w:rsidRDefault="0066458E" w:rsidP="00467B58">
      <w:pPr>
        <w:numPr>
          <w:ilvl w:val="0"/>
          <w:numId w:val="25"/>
        </w:numPr>
        <w:spacing w:line="360" w:lineRule="exact"/>
        <w:rPr>
          <w:rFonts w:ascii="Noto Sans TC" w:eastAsia="Noto Sans TC" w:hAnsi="Noto Sans TC"/>
        </w:rPr>
      </w:pPr>
      <w:r w:rsidRPr="00467B58">
        <w:rPr>
          <w:rFonts w:ascii="Noto Sans TC" w:eastAsia="Noto Sans TC" w:hAnsi="Noto Sans TC"/>
          <w:b/>
          <w:bCs/>
        </w:rPr>
        <w:t>Training Set</w:t>
      </w:r>
      <w:r w:rsidRPr="00467B58">
        <w:rPr>
          <w:rFonts w:ascii="Noto Sans TC" w:eastAsia="Noto Sans TC" w:hAnsi="Noto Sans TC"/>
        </w:rPr>
        <w:t>: Used to train the model, enabling it to learn patterns and relationships within the data.</w:t>
      </w:r>
    </w:p>
    <w:p w14:paraId="334E58B3" w14:textId="77777777" w:rsidR="0066458E" w:rsidRPr="00467B58" w:rsidRDefault="0066458E" w:rsidP="00467B58">
      <w:pPr>
        <w:numPr>
          <w:ilvl w:val="0"/>
          <w:numId w:val="25"/>
        </w:numPr>
        <w:spacing w:line="360" w:lineRule="exact"/>
        <w:rPr>
          <w:rFonts w:ascii="Noto Sans TC" w:eastAsia="Noto Sans TC" w:hAnsi="Noto Sans TC"/>
        </w:rPr>
      </w:pPr>
      <w:r w:rsidRPr="00467B58">
        <w:rPr>
          <w:rFonts w:ascii="Noto Sans TC" w:eastAsia="Noto Sans TC" w:hAnsi="Noto Sans TC"/>
          <w:b/>
          <w:bCs/>
        </w:rPr>
        <w:t>Validation Set</w:t>
      </w:r>
      <w:r w:rsidRPr="00467B58">
        <w:rPr>
          <w:rFonts w:ascii="Noto Sans TC" w:eastAsia="Noto Sans TC" w:hAnsi="Noto Sans TC"/>
        </w:rPr>
        <w:t>: Used during training to monitor and fine-tune the model's performance, helping to prevent overfitting.</w:t>
      </w:r>
    </w:p>
    <w:p w14:paraId="5FAD9D26" w14:textId="77777777" w:rsidR="0066458E" w:rsidRPr="00467B58" w:rsidRDefault="0066458E" w:rsidP="00467B58">
      <w:pPr>
        <w:numPr>
          <w:ilvl w:val="0"/>
          <w:numId w:val="25"/>
        </w:numPr>
        <w:spacing w:line="360" w:lineRule="exact"/>
        <w:rPr>
          <w:rFonts w:ascii="Noto Sans TC" w:eastAsia="Noto Sans TC" w:hAnsi="Noto Sans TC"/>
        </w:rPr>
      </w:pPr>
      <w:r w:rsidRPr="00467B58">
        <w:rPr>
          <w:rFonts w:ascii="Noto Sans TC" w:eastAsia="Noto Sans TC" w:hAnsi="Noto Sans TC"/>
          <w:b/>
          <w:bCs/>
        </w:rPr>
        <w:t>Test Set</w:t>
      </w:r>
      <w:r w:rsidRPr="00467B58">
        <w:rPr>
          <w:rFonts w:ascii="Noto Sans TC" w:eastAsia="Noto Sans TC" w:hAnsi="Noto Sans TC"/>
        </w:rPr>
        <w:t>: Used to evaluate the model's performance on completely unseen data to ensure it generalizes well to new inputs.</w:t>
      </w:r>
    </w:p>
    <w:p w14:paraId="227297A5" w14:textId="77777777" w:rsidR="0066458E" w:rsidRPr="00467B58" w:rsidRDefault="0066458E" w:rsidP="00467B58">
      <w:pPr>
        <w:spacing w:line="360" w:lineRule="exact"/>
        <w:ind w:firstLine="360"/>
        <w:rPr>
          <w:rFonts w:ascii="Noto Sans TC" w:eastAsia="Noto Sans TC" w:hAnsi="Noto Sans TC"/>
        </w:rPr>
      </w:pPr>
      <w:r w:rsidRPr="00467B58">
        <w:rPr>
          <w:rFonts w:ascii="Noto Sans TC" w:eastAsia="Noto Sans TC" w:hAnsi="Noto Sans TC"/>
        </w:rPr>
        <w:t xml:space="preserve">By employing this three-part split, the model's ability to generalize to real-world data can be assessed effectively. For this exam, the focus remains on training concepts and implementation, but </w:t>
      </w:r>
      <w:r w:rsidRPr="00467B58">
        <w:rPr>
          <w:rFonts w:ascii="Noto Sans TC" w:eastAsia="Noto Sans TC" w:hAnsi="Noto Sans TC" w:hint="eastAsia"/>
        </w:rPr>
        <w:t>you</w:t>
      </w:r>
      <w:r w:rsidRPr="00467B58">
        <w:rPr>
          <w:rFonts w:ascii="Noto Sans TC" w:eastAsia="Noto Sans TC" w:hAnsi="Noto Sans TC"/>
        </w:rPr>
        <w:t xml:space="preserve"> should understand that validation and testing on separate subsets are crucial in real-world applications.</w:t>
      </w:r>
    </w:p>
    <w:p w14:paraId="2041511F" w14:textId="77777777" w:rsidR="0066458E" w:rsidRPr="00467B58" w:rsidRDefault="0066458E" w:rsidP="00467B58">
      <w:pPr>
        <w:spacing w:line="360" w:lineRule="exact"/>
        <w:rPr>
          <w:rFonts w:ascii="Noto Sans TC" w:eastAsia="Noto Sans TC" w:hAnsi="Noto Sans TC"/>
        </w:rPr>
      </w:pPr>
    </w:p>
    <w:p w14:paraId="70706377" w14:textId="3711FBF1" w:rsidR="00EE1E44" w:rsidRPr="00467B58" w:rsidRDefault="00EE1E44" w:rsidP="00467B58">
      <w:pPr>
        <w:spacing w:line="360" w:lineRule="exact"/>
        <w:rPr>
          <w:rFonts w:ascii="Noto Sans TC" w:eastAsia="Noto Sans TC" w:hAnsi="Noto Sans TC"/>
        </w:rPr>
      </w:pPr>
      <w:r w:rsidRPr="00467B58">
        <w:rPr>
          <w:rFonts w:ascii="Noto Sans TC" w:eastAsia="Noto Sans TC" w:hAnsi="Noto Sans TC"/>
        </w:rPr>
        <w:tab/>
      </w:r>
      <w:r w:rsidRPr="00467B58">
        <w:rPr>
          <w:rFonts w:ascii="Noto Sans TC" w:eastAsia="Noto Sans TC" w:hAnsi="Noto Sans TC" w:hint="eastAsia"/>
        </w:rPr>
        <w:t>Below</w:t>
      </w:r>
      <w:r w:rsidR="00C3698C" w:rsidRPr="00467B58">
        <w:rPr>
          <w:rFonts w:ascii="Noto Sans TC" w:eastAsia="Noto Sans TC" w:hAnsi="Noto Sans TC" w:hint="eastAsia"/>
        </w:rPr>
        <w:t xml:space="preserve"> are </w:t>
      </w:r>
      <w:r w:rsidR="0089032B" w:rsidRPr="00467B58">
        <w:rPr>
          <w:rFonts w:ascii="Noto Sans TC" w:eastAsia="Noto Sans TC" w:hAnsi="Noto Sans TC" w:hint="eastAsia"/>
        </w:rPr>
        <w:t xml:space="preserve">some </w:t>
      </w:r>
      <w:r w:rsidR="00C3698C" w:rsidRPr="00467B58">
        <w:rPr>
          <w:rFonts w:ascii="Noto Sans TC" w:eastAsia="Noto Sans TC" w:hAnsi="Noto Sans TC"/>
        </w:rPr>
        <w:t xml:space="preserve">examples </w:t>
      </w:r>
      <w:r w:rsidR="0089032B" w:rsidRPr="00467B58">
        <w:rPr>
          <w:rFonts w:ascii="Noto Sans TC" w:eastAsia="Noto Sans TC" w:hAnsi="Noto Sans TC" w:hint="eastAsia"/>
        </w:rPr>
        <w:t xml:space="preserve">of components of Neural </w:t>
      </w:r>
      <w:r w:rsidR="004D5D25" w:rsidRPr="00467B58">
        <w:rPr>
          <w:rFonts w:ascii="Noto Sans TC" w:eastAsia="Noto Sans TC" w:hAnsi="Noto Sans TC" w:hint="eastAsia"/>
        </w:rPr>
        <w:t>Net</w:t>
      </w:r>
      <w:r w:rsidR="0089032B" w:rsidRPr="00467B58">
        <w:rPr>
          <w:rFonts w:ascii="Noto Sans TC" w:eastAsia="Noto Sans TC" w:hAnsi="Noto Sans TC" w:hint="eastAsia"/>
        </w:rPr>
        <w:t>work</w:t>
      </w:r>
      <w:r w:rsidR="00F03521" w:rsidRPr="00467B58">
        <w:rPr>
          <w:rFonts w:ascii="Noto Sans TC" w:eastAsia="Noto Sans TC" w:hAnsi="Noto Sans TC" w:hint="eastAsia"/>
        </w:rPr>
        <w:t>s</w:t>
      </w:r>
      <w:r w:rsidR="0089032B" w:rsidRPr="00467B58">
        <w:rPr>
          <w:rFonts w:ascii="Noto Sans TC" w:eastAsia="Noto Sans TC" w:hAnsi="Noto Sans TC" w:hint="eastAsia"/>
        </w:rPr>
        <w:t xml:space="preserve"> </w:t>
      </w:r>
      <w:r w:rsidR="00C3698C" w:rsidRPr="00467B58">
        <w:rPr>
          <w:rFonts w:ascii="Noto Sans TC" w:eastAsia="Noto Sans TC" w:hAnsi="Noto Sans TC"/>
        </w:rPr>
        <w:t>with real calculations</w:t>
      </w:r>
      <w:r w:rsidRPr="00467B58">
        <w:rPr>
          <w:rFonts w:ascii="Noto Sans TC" w:eastAsia="Noto Sans TC" w:hAnsi="Noto Sans TC" w:hint="eastAsia"/>
        </w:rPr>
        <w:t>:</w:t>
      </w:r>
    </w:p>
    <w:p w14:paraId="7B852100" w14:textId="77777777" w:rsidR="00EE1E44" w:rsidRPr="00467B58" w:rsidRDefault="00EE1E44" w:rsidP="00467B58">
      <w:pPr>
        <w:spacing w:line="360" w:lineRule="exact"/>
        <w:rPr>
          <w:rFonts w:ascii="Noto Sans TC" w:eastAsia="Noto Sans TC" w:hAnsi="Noto Sans TC"/>
        </w:rPr>
      </w:pPr>
    </w:p>
    <w:p w14:paraId="32FFAADB" w14:textId="38CF7039" w:rsidR="00EE1E44" w:rsidRPr="00467B58" w:rsidRDefault="00EE1E44" w:rsidP="00467B58">
      <w:pPr>
        <w:pStyle w:val="a3"/>
        <w:numPr>
          <w:ilvl w:val="0"/>
          <w:numId w:val="13"/>
        </w:numPr>
        <w:spacing w:line="360" w:lineRule="exact"/>
        <w:ind w:leftChars="0"/>
        <w:rPr>
          <w:rFonts w:ascii="Noto Sans TC" w:eastAsia="Noto Sans TC" w:hAnsi="Noto Sans TC"/>
          <w:b/>
        </w:rPr>
      </w:pPr>
      <w:r w:rsidRPr="00467B58">
        <w:rPr>
          <w:rFonts w:ascii="Noto Sans TC" w:eastAsia="Noto Sans TC" w:hAnsi="Noto Sans TC"/>
          <w:b/>
          <w:bCs/>
        </w:rPr>
        <w:t>Neural Network Layers</w:t>
      </w:r>
    </w:p>
    <w:p w14:paraId="6D227AD0" w14:textId="77777777" w:rsidR="00EE1E44" w:rsidRPr="00467B58" w:rsidRDefault="00EE1E44" w:rsidP="00467B58">
      <w:pPr>
        <w:spacing w:line="360" w:lineRule="exact"/>
        <w:ind w:left="480"/>
        <w:rPr>
          <w:rFonts w:ascii="Noto Sans TC" w:eastAsia="Noto Sans TC" w:hAnsi="Noto Sans TC"/>
        </w:rPr>
      </w:pPr>
      <w:r w:rsidRPr="00467B58">
        <w:rPr>
          <w:rFonts w:ascii="Noto Sans TC" w:eastAsia="Noto Sans TC" w:hAnsi="Noto Sans TC" w:hint="eastAsia"/>
        </w:rPr>
        <w:t>The following are some common Neural Network Hidden Layers.</w:t>
      </w:r>
    </w:p>
    <w:p w14:paraId="5ECE7CA4" w14:textId="77777777" w:rsidR="00EE1E44" w:rsidRPr="00467B58" w:rsidRDefault="00EE1E44"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Dense</w:t>
      </w:r>
      <w:r w:rsidRPr="00467B58">
        <w:rPr>
          <w:rFonts w:ascii="Noto Sans TC" w:eastAsia="Noto Sans TC" w:hAnsi="Noto Sans TC"/>
        </w:rPr>
        <w:t xml:space="preserve"> </w:t>
      </w:r>
      <w:r w:rsidRPr="00467B58">
        <w:rPr>
          <w:rFonts w:ascii="Noto Sans TC" w:eastAsia="Noto Sans TC" w:hAnsi="Noto Sans TC"/>
          <w:b/>
          <w:bCs/>
        </w:rPr>
        <w:t>(</w:t>
      </w:r>
      <w:r w:rsidRPr="00467B58">
        <w:rPr>
          <w:rFonts w:ascii="Noto Sans TC" w:eastAsia="Noto Sans TC" w:hAnsi="Noto Sans TC"/>
          <w:b/>
          <w:bCs/>
          <w:color w:val="FF0000"/>
        </w:rPr>
        <w:t>Fully Connected</w:t>
      </w:r>
      <w:r w:rsidRPr="00467B58">
        <w:rPr>
          <w:rFonts w:ascii="Noto Sans TC" w:eastAsia="Noto Sans TC" w:hAnsi="Noto Sans TC"/>
          <w:b/>
          <w:bCs/>
        </w:rPr>
        <w:t xml:space="preserve"> Layer)</w:t>
      </w:r>
      <w:r w:rsidRPr="00467B58">
        <w:rPr>
          <w:rFonts w:ascii="Noto Sans TC" w:eastAsia="Noto Sans TC" w:hAnsi="Noto Sans TC"/>
        </w:rPr>
        <w:t>:</w:t>
      </w:r>
    </w:p>
    <w:p w14:paraId="32907BD1" w14:textId="77777777" w:rsidR="00EE1E44" w:rsidRPr="00467B58" w:rsidRDefault="00EE1E44" w:rsidP="00467B58">
      <w:pPr>
        <w:pStyle w:val="a3"/>
        <w:spacing w:line="360" w:lineRule="exact"/>
        <w:ind w:leftChars="0" w:left="960"/>
        <w:rPr>
          <w:rFonts w:ascii="Noto Sans TC" w:eastAsia="Noto Sans TC" w:hAnsi="Noto Sans TC"/>
        </w:rPr>
      </w:pPr>
      <w:r w:rsidRPr="00467B58">
        <w:rPr>
          <w:rFonts w:ascii="Noto Sans TC" w:eastAsia="Noto Sans TC" w:hAnsi="Noto Sans TC"/>
        </w:rPr>
        <w:t>Each neuron in this layer is connected to every neuron in the previous layer. It applies a weighted sum of inputs and adds a bias before passing the result through an activation function.</w:t>
      </w:r>
    </w:p>
    <w:p w14:paraId="6BEACB67" w14:textId="77777777" w:rsidR="00EE1E44" w:rsidRPr="00467B58" w:rsidRDefault="00EE1E44"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noProof/>
        </w:rPr>
        <w:drawing>
          <wp:anchor distT="0" distB="0" distL="114300" distR="114300" simplePos="0" relativeHeight="251662336" behindDoc="0" locked="0" layoutInCell="1" allowOverlap="1" wp14:anchorId="11D9B7AD" wp14:editId="686834DF">
            <wp:simplePos x="0" y="0"/>
            <wp:positionH relativeFrom="margin">
              <wp:align>center</wp:align>
            </wp:positionH>
            <wp:positionV relativeFrom="paragraph">
              <wp:posOffset>28575</wp:posOffset>
            </wp:positionV>
            <wp:extent cx="2502102" cy="1766455"/>
            <wp:effectExtent l="0" t="0" r="0" b="5715"/>
            <wp:wrapTopAndBottom/>
            <wp:docPr id="960206424" name="圖片 1" descr="Flatten and Dense layers | Computer Vision with Keras p.6 - Py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tten and Dense layers | Computer Vision with Keras p.6 - Pysour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2102" cy="1766455"/>
                    </a:xfrm>
                    <a:prstGeom prst="rect">
                      <a:avLst/>
                    </a:prstGeom>
                    <a:noFill/>
                    <a:ln>
                      <a:noFill/>
                    </a:ln>
                  </pic:spPr>
                </pic:pic>
              </a:graphicData>
            </a:graphic>
          </wp:anchor>
        </w:drawing>
      </w:r>
      <w:r w:rsidRPr="00467B58">
        <w:rPr>
          <w:rFonts w:ascii="Noto Sans TC" w:eastAsia="Noto Sans TC" w:hAnsi="Noto Sans TC"/>
          <w:b/>
          <w:bCs/>
        </w:rPr>
        <w:t>Example Calculation:</w:t>
      </w:r>
    </w:p>
    <w:p w14:paraId="298A1D63" w14:textId="77777777" w:rsidR="00EE1E44" w:rsidRPr="00467B58" w:rsidRDefault="00EE1E44" w:rsidP="00467B58">
      <w:pPr>
        <w:pStyle w:val="a3"/>
        <w:spacing w:line="360" w:lineRule="exact"/>
        <w:ind w:leftChars="0" w:left="1440"/>
        <w:rPr>
          <w:rFonts w:ascii="Noto Sans TC" w:eastAsia="Noto Sans TC" w:hAnsi="Noto Sans TC"/>
        </w:rPr>
      </w:pPr>
      <w:r w:rsidRPr="00467B58">
        <w:rPr>
          <w:rFonts w:ascii="Noto Sans TC" w:eastAsia="Noto Sans TC" w:hAnsi="Noto Sans TC"/>
        </w:rPr>
        <w:t>Suppose a Dense layer has two inputs: x</w:t>
      </w:r>
      <w:r w:rsidRPr="00467B58">
        <w:rPr>
          <w:rFonts w:ascii="Noto Sans TC" w:eastAsia="Noto Sans TC" w:hAnsi="Noto Sans TC"/>
          <w:sz w:val="12"/>
          <w:szCs w:val="12"/>
        </w:rPr>
        <w:t>1</w:t>
      </w:r>
      <w:r w:rsidRPr="00467B58">
        <w:rPr>
          <w:rFonts w:ascii="Noto Sans TC" w:eastAsia="Noto Sans TC" w:hAnsi="Noto Sans TC"/>
        </w:rPr>
        <w:t>=</w:t>
      </w:r>
      <w:r w:rsidRPr="00467B58">
        <w:rPr>
          <w:rFonts w:ascii="Noto Sans TC" w:eastAsia="Noto Sans TC" w:hAnsi="Noto Sans TC" w:hint="eastAsia"/>
        </w:rPr>
        <w:t>1.5</w:t>
      </w:r>
      <w:r w:rsidRPr="00467B58">
        <w:rPr>
          <w:rFonts w:ascii="Noto Sans TC" w:eastAsia="Noto Sans TC" w:hAnsi="Noto Sans TC"/>
        </w:rPr>
        <w:t xml:space="preserve"> and x</w:t>
      </w:r>
      <w:r w:rsidRPr="00467B58">
        <w:rPr>
          <w:rFonts w:ascii="Noto Sans TC" w:eastAsia="Noto Sans TC" w:hAnsi="Noto Sans TC"/>
          <w:sz w:val="12"/>
          <w:szCs w:val="12"/>
        </w:rPr>
        <w:t>2</w:t>
      </w:r>
      <w:r w:rsidRPr="00467B58">
        <w:rPr>
          <w:rFonts w:ascii="Noto Sans TC" w:eastAsia="Noto Sans TC" w:hAnsi="Noto Sans TC"/>
        </w:rPr>
        <w:t>=</w:t>
      </w:r>
      <w:r w:rsidRPr="00467B58">
        <w:rPr>
          <w:rFonts w:ascii="Noto Sans TC" w:eastAsia="Noto Sans TC" w:hAnsi="Noto Sans TC" w:hint="eastAsia"/>
        </w:rPr>
        <w:t>2.0</w:t>
      </w:r>
      <w:r w:rsidRPr="00467B58">
        <w:rPr>
          <w:rFonts w:ascii="Noto Sans TC" w:eastAsia="Noto Sans TC" w:hAnsi="Noto Sans TC"/>
        </w:rPr>
        <w:t>, with weights w</w:t>
      </w:r>
      <w:r w:rsidRPr="00467B58">
        <w:rPr>
          <w:rFonts w:ascii="Noto Sans TC" w:eastAsia="Noto Sans TC" w:hAnsi="Noto Sans TC"/>
          <w:sz w:val="12"/>
          <w:szCs w:val="12"/>
        </w:rPr>
        <w:t>1</w:t>
      </w:r>
      <w:r w:rsidRPr="00467B58">
        <w:rPr>
          <w:rFonts w:ascii="Noto Sans TC" w:eastAsia="Noto Sans TC" w:hAnsi="Noto Sans TC"/>
        </w:rPr>
        <w:t>=</w:t>
      </w:r>
      <w:r w:rsidRPr="00467B58">
        <w:rPr>
          <w:rFonts w:ascii="Noto Sans TC" w:eastAsia="Noto Sans TC" w:hAnsi="Noto Sans TC" w:hint="eastAsia"/>
        </w:rPr>
        <w:t>0.8</w:t>
      </w:r>
      <w:r w:rsidRPr="00467B58">
        <w:rPr>
          <w:rFonts w:ascii="Noto Sans TC" w:eastAsia="Noto Sans TC" w:hAnsi="Noto Sans TC"/>
        </w:rPr>
        <w:t>, w</w:t>
      </w:r>
      <w:r w:rsidRPr="00467B58">
        <w:rPr>
          <w:rFonts w:ascii="Noto Sans TC" w:eastAsia="Noto Sans TC" w:hAnsi="Noto Sans TC"/>
          <w:sz w:val="12"/>
          <w:szCs w:val="12"/>
        </w:rPr>
        <w:t>2</w:t>
      </w:r>
      <w:r w:rsidRPr="00467B58">
        <w:rPr>
          <w:rFonts w:ascii="Noto Sans TC" w:eastAsia="Noto Sans TC" w:hAnsi="Noto Sans TC"/>
        </w:rPr>
        <w:t>=</w:t>
      </w:r>
      <w:r w:rsidRPr="00467B58">
        <w:rPr>
          <w:rFonts w:ascii="Noto Sans TC" w:eastAsia="Noto Sans TC" w:hAnsi="Noto Sans TC" w:hint="eastAsia"/>
        </w:rPr>
        <w:t>-0.5</w:t>
      </w:r>
      <w:r w:rsidRPr="00467B58">
        <w:rPr>
          <w:rFonts w:ascii="Noto Sans TC" w:eastAsia="Noto Sans TC" w:hAnsi="Noto Sans TC"/>
        </w:rPr>
        <w:t>, and bias b=</w:t>
      </w:r>
      <w:r w:rsidRPr="00467B58">
        <w:rPr>
          <w:rFonts w:ascii="Noto Sans TC" w:eastAsia="Noto Sans TC" w:hAnsi="Noto Sans TC" w:hint="eastAsia"/>
        </w:rPr>
        <w:t>0.2</w:t>
      </w:r>
      <w:r w:rsidRPr="00467B58">
        <w:rPr>
          <w:rFonts w:ascii="Noto Sans TC" w:eastAsia="Noto Sans TC" w:hAnsi="Noto Sans TC"/>
        </w:rPr>
        <w:t>. The output z of the neuron is calculated as:</w:t>
      </w:r>
    </w:p>
    <w:p w14:paraId="32963941" w14:textId="77777777" w:rsidR="00EE1E44" w:rsidRPr="00467B58" w:rsidRDefault="00EE1E44" w:rsidP="00467B58">
      <w:pPr>
        <w:spacing w:line="360" w:lineRule="exact"/>
        <w:ind w:left="480" w:firstLine="480"/>
        <w:jc w:val="center"/>
        <w:rPr>
          <w:rFonts w:ascii="Noto Sans TC" w:eastAsia="Noto Sans TC" w:hAnsi="Noto Sans TC"/>
        </w:rPr>
      </w:pPr>
    </w:p>
    <w:p w14:paraId="481F47BB" w14:textId="77777777" w:rsidR="00EE1E44" w:rsidRDefault="00EE1E44" w:rsidP="00467B58">
      <w:pPr>
        <w:spacing w:line="360" w:lineRule="exact"/>
        <w:jc w:val="center"/>
        <w:rPr>
          <w:rFonts w:ascii="Noto Sans TC" w:eastAsia="Noto Sans TC" w:hAnsi="Noto Sans TC"/>
          <w:i/>
        </w:rPr>
      </w:pPr>
      <w:r w:rsidRPr="00467B58">
        <w:rPr>
          <w:rFonts w:ascii="Noto Sans TC" w:eastAsia="Noto Sans TC" w:hAnsi="Noto Sans TC"/>
          <w:i/>
        </w:rPr>
        <w:t>z</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r w:rsidRPr="00467B58">
        <w:rPr>
          <w:rFonts w:ascii="Noto Sans TC" w:eastAsia="Noto Sans TC" w:hAnsi="Noto Sans TC"/>
          <w:i/>
        </w:rPr>
        <w:t>(x1</w:t>
      </w:r>
      <w:r w:rsidRPr="00467B58">
        <w:rPr>
          <w:rFonts w:ascii="MS Gothic" w:eastAsia="MS Gothic" w:hAnsi="MS Gothic" w:cs="MS Gothic" w:hint="eastAsia"/>
          <w:i/>
        </w:rPr>
        <w:t>⋅</w:t>
      </w:r>
      <w:r w:rsidRPr="00467B58">
        <w:rPr>
          <w:rFonts w:ascii="Noto Sans TC" w:eastAsia="Noto Sans TC" w:hAnsi="Noto Sans TC"/>
          <w:i/>
        </w:rPr>
        <w:t>w1) +</w:t>
      </w:r>
      <w:r w:rsidRPr="00467B58">
        <w:rPr>
          <w:rFonts w:ascii="Noto Sans TC" w:eastAsia="Noto Sans TC" w:hAnsi="Noto Sans TC" w:hint="eastAsia"/>
          <w:i/>
        </w:rPr>
        <w:t xml:space="preserve"> </w:t>
      </w:r>
      <w:r w:rsidRPr="00467B58">
        <w:rPr>
          <w:rFonts w:ascii="Noto Sans TC" w:eastAsia="Noto Sans TC" w:hAnsi="Noto Sans TC"/>
          <w:i/>
        </w:rPr>
        <w:t>(x2</w:t>
      </w:r>
      <w:r w:rsidRPr="00467B58">
        <w:rPr>
          <w:rFonts w:ascii="MS Gothic" w:eastAsia="MS Gothic" w:hAnsi="MS Gothic" w:cs="MS Gothic" w:hint="eastAsia"/>
          <w:i/>
        </w:rPr>
        <w:t>⋅</w:t>
      </w:r>
      <w:r w:rsidRPr="00467B58">
        <w:rPr>
          <w:rFonts w:ascii="Noto Sans TC" w:eastAsia="Noto Sans TC" w:hAnsi="Noto Sans TC"/>
          <w:i/>
        </w:rPr>
        <w:t>w2) +</w:t>
      </w:r>
      <w:r w:rsidRPr="00467B58">
        <w:rPr>
          <w:rFonts w:ascii="Noto Sans TC" w:eastAsia="Noto Sans TC" w:hAnsi="Noto Sans TC" w:hint="eastAsia"/>
          <w:i/>
        </w:rPr>
        <w:t xml:space="preserve"> </w:t>
      </w:r>
      <w:r w:rsidRPr="00467B58">
        <w:rPr>
          <w:rFonts w:ascii="Noto Sans TC" w:eastAsia="Noto Sans TC" w:hAnsi="Noto Sans TC"/>
          <w:i/>
        </w:rPr>
        <w:t>b</w:t>
      </w:r>
      <w:r w:rsidRPr="00467B58">
        <w:rPr>
          <w:rFonts w:ascii="Noto Sans TC" w:eastAsia="Noto Sans TC" w:hAnsi="Noto Sans TC" w:hint="eastAsia"/>
          <w:i/>
        </w:rPr>
        <w:t xml:space="preserve"> </w:t>
      </w:r>
      <w:r w:rsidRPr="00467B58">
        <w:rPr>
          <w:rFonts w:ascii="Noto Sans TC" w:eastAsia="Noto Sans TC" w:hAnsi="Noto Sans TC"/>
          <w:i/>
        </w:rPr>
        <w:t>= (1.5</w:t>
      </w:r>
      <w:r w:rsidRPr="00467B58">
        <w:rPr>
          <w:rFonts w:ascii="MS Gothic" w:eastAsia="MS Gothic" w:hAnsi="MS Gothic" w:cs="MS Gothic" w:hint="eastAsia"/>
          <w:i/>
        </w:rPr>
        <w:t>⋅</w:t>
      </w:r>
      <w:r w:rsidRPr="00467B58">
        <w:rPr>
          <w:rFonts w:ascii="Noto Sans TC" w:eastAsia="Noto Sans TC" w:hAnsi="Noto Sans TC"/>
          <w:i/>
        </w:rPr>
        <w:t>0.8) +</w:t>
      </w:r>
      <w:r w:rsidRPr="00467B58">
        <w:rPr>
          <w:rFonts w:ascii="Noto Sans TC" w:eastAsia="Noto Sans TC" w:hAnsi="Noto Sans TC" w:hint="eastAsia"/>
          <w:i/>
        </w:rPr>
        <w:t xml:space="preserve"> </w:t>
      </w:r>
      <w:r w:rsidRPr="00467B58">
        <w:rPr>
          <w:rFonts w:ascii="Noto Sans TC" w:eastAsia="Noto Sans TC" w:hAnsi="Noto Sans TC"/>
          <w:i/>
        </w:rPr>
        <w:t>(2.0</w:t>
      </w:r>
      <w:r w:rsidRPr="00467B58">
        <w:rPr>
          <w:rFonts w:ascii="Noto Sans TC" w:eastAsia="Noto Sans TC" w:hAnsi="Noto Sans TC" w:hint="eastAsia"/>
          <w:i/>
        </w:rPr>
        <w:t xml:space="preserve"> </w:t>
      </w:r>
      <w:r w:rsidRPr="00467B58">
        <w:rPr>
          <w:rFonts w:ascii="MS Gothic" w:eastAsia="MS Gothic" w:hAnsi="MS Gothic" w:cs="MS Gothic" w:hint="eastAsia"/>
          <w:i/>
        </w:rPr>
        <w:t>⋅</w:t>
      </w:r>
      <w:r w:rsidRPr="00467B58">
        <w:rPr>
          <w:rFonts w:ascii="Noto Sans TC" w:eastAsia="Noto Sans TC" w:hAnsi="Noto Sans TC" w:hint="eastAsia"/>
          <w:i/>
        </w:rPr>
        <w:t xml:space="preserve"> </w:t>
      </w:r>
      <w:r w:rsidRPr="00467B58">
        <w:rPr>
          <w:rFonts w:ascii="Noto Sans TC" w:eastAsia="Noto Sans TC" w:hAnsi="Noto Sans TC"/>
          <w:i/>
        </w:rPr>
        <w:t>−0.5) +</w:t>
      </w:r>
      <w:r w:rsidRPr="00467B58">
        <w:rPr>
          <w:rFonts w:ascii="Noto Sans TC" w:eastAsia="Noto Sans TC" w:hAnsi="Noto Sans TC" w:hint="eastAsia"/>
          <w:i/>
        </w:rPr>
        <w:t xml:space="preserve"> </w:t>
      </w:r>
      <w:r w:rsidRPr="00467B58">
        <w:rPr>
          <w:rFonts w:ascii="Noto Sans TC" w:eastAsia="Noto Sans TC" w:hAnsi="Noto Sans TC"/>
          <w:i/>
        </w:rPr>
        <w:t>0.2</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r w:rsidRPr="00467B58">
        <w:rPr>
          <w:rFonts w:ascii="Noto Sans TC" w:eastAsia="Noto Sans TC" w:hAnsi="Noto Sans TC"/>
          <w:i/>
        </w:rPr>
        <w:t>1.2</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r w:rsidRPr="00467B58">
        <w:rPr>
          <w:rFonts w:ascii="Noto Sans TC" w:eastAsia="Noto Sans TC" w:hAnsi="Noto Sans TC"/>
          <w:i/>
        </w:rPr>
        <w:t>1.0</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r w:rsidRPr="00467B58">
        <w:rPr>
          <w:rFonts w:ascii="Noto Sans TC" w:eastAsia="Noto Sans TC" w:hAnsi="Noto Sans TC"/>
          <w:i/>
        </w:rPr>
        <w:t>0.2</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r w:rsidRPr="00467B58">
        <w:rPr>
          <w:rFonts w:ascii="Noto Sans TC" w:eastAsia="Noto Sans TC" w:hAnsi="Noto Sans TC"/>
          <w:i/>
        </w:rPr>
        <w:t>0.4</w:t>
      </w:r>
    </w:p>
    <w:p w14:paraId="2449A0A8" w14:textId="77777777" w:rsidR="007C7FED" w:rsidRPr="00467B58" w:rsidRDefault="007C7FED" w:rsidP="00467B58">
      <w:pPr>
        <w:spacing w:line="360" w:lineRule="exact"/>
        <w:jc w:val="center"/>
        <w:rPr>
          <w:rFonts w:ascii="Noto Sans TC" w:eastAsia="Noto Sans TC" w:hAnsi="Noto Sans TC"/>
          <w:i/>
        </w:rPr>
      </w:pPr>
    </w:p>
    <w:p w14:paraId="730FB7F5" w14:textId="77777777" w:rsidR="00EE1E44" w:rsidRPr="00467B58" w:rsidRDefault="00EE1E44" w:rsidP="00467B58">
      <w:pPr>
        <w:spacing w:line="360" w:lineRule="exact"/>
        <w:jc w:val="center"/>
        <w:rPr>
          <w:rFonts w:ascii="Noto Sans TC" w:eastAsia="Noto Sans TC" w:hAnsi="Noto Sans TC"/>
        </w:rPr>
      </w:pPr>
    </w:p>
    <w:p w14:paraId="3D1128D7" w14:textId="77777777" w:rsidR="00EE1E44" w:rsidRPr="00467B58" w:rsidRDefault="00EE1E44" w:rsidP="00467B58">
      <w:pPr>
        <w:pStyle w:val="a3"/>
        <w:numPr>
          <w:ilvl w:val="1"/>
          <w:numId w:val="13"/>
        </w:numPr>
        <w:spacing w:line="360" w:lineRule="exact"/>
        <w:ind w:leftChars="0"/>
        <w:rPr>
          <w:rFonts w:ascii="Noto Sans TC" w:eastAsia="Noto Sans TC" w:hAnsi="Noto Sans TC"/>
        </w:rPr>
      </w:pPr>
      <w:proofErr w:type="spellStart"/>
      <w:r w:rsidRPr="00467B58">
        <w:rPr>
          <w:rFonts w:ascii="Noto Sans TC" w:eastAsia="Noto Sans TC" w:hAnsi="Noto Sans TC"/>
          <w:b/>
          <w:bCs/>
        </w:rPr>
        <w:lastRenderedPageBreak/>
        <w:t>ReLU</w:t>
      </w:r>
      <w:proofErr w:type="spellEnd"/>
      <w:r w:rsidRPr="00467B58">
        <w:rPr>
          <w:rFonts w:ascii="Noto Sans TC" w:eastAsia="Noto Sans TC" w:hAnsi="Noto Sans TC"/>
          <w:b/>
          <w:bCs/>
        </w:rPr>
        <w:t xml:space="preserve"> (Activation Layer)</w:t>
      </w:r>
      <w:r w:rsidRPr="00467B58">
        <w:rPr>
          <w:rFonts w:ascii="Noto Sans TC" w:eastAsia="Noto Sans TC" w:hAnsi="Noto Sans TC"/>
        </w:rPr>
        <w:t xml:space="preserve">: </w:t>
      </w:r>
    </w:p>
    <w:p w14:paraId="56589D3E" w14:textId="77777777" w:rsidR="00EE1E44" w:rsidRPr="00467B58" w:rsidRDefault="00EE1E44" w:rsidP="00467B58">
      <w:pPr>
        <w:spacing w:line="360" w:lineRule="exact"/>
        <w:ind w:left="960"/>
        <w:rPr>
          <w:rFonts w:ascii="Noto Sans TC" w:eastAsia="Noto Sans TC" w:hAnsi="Noto Sans TC"/>
        </w:rPr>
      </w:pPr>
      <w:r w:rsidRPr="00467B58">
        <w:rPr>
          <w:rFonts w:ascii="Noto Sans TC" w:eastAsia="Noto Sans TC" w:hAnsi="Noto Sans TC"/>
        </w:rPr>
        <w:t xml:space="preserve">Activation functions like </w:t>
      </w:r>
      <w:proofErr w:type="spellStart"/>
      <w:r w:rsidRPr="00467B58">
        <w:rPr>
          <w:rFonts w:ascii="Noto Sans TC" w:eastAsia="Noto Sans TC" w:hAnsi="Noto Sans TC"/>
        </w:rPr>
        <w:t>ReLU</w:t>
      </w:r>
      <w:proofErr w:type="spellEnd"/>
      <w:r w:rsidRPr="00467B58">
        <w:rPr>
          <w:rFonts w:ascii="Noto Sans TC" w:eastAsia="Noto Sans TC" w:hAnsi="Noto Sans TC"/>
        </w:rPr>
        <w:t xml:space="preserve"> introduce non-linearity, enabling the network to learn complex patterns.</w:t>
      </w:r>
    </w:p>
    <w:p w14:paraId="209524E6" w14:textId="77777777" w:rsidR="00EE1E44" w:rsidRPr="00467B58" w:rsidRDefault="00EE1E44" w:rsidP="00467B58">
      <w:pPr>
        <w:spacing w:line="360" w:lineRule="exact"/>
        <w:ind w:left="960"/>
        <w:rPr>
          <w:rFonts w:ascii="Noto Sans TC" w:eastAsia="Noto Sans TC" w:hAnsi="Noto Sans TC"/>
        </w:rPr>
      </w:pPr>
      <w:r w:rsidRPr="00467B58">
        <w:rPr>
          <w:rFonts w:ascii="Noto Sans TC" w:eastAsia="Noto Sans TC" w:hAnsi="Noto Sans TC"/>
          <w:noProof/>
        </w:rPr>
        <w:drawing>
          <wp:anchor distT="0" distB="0" distL="114300" distR="114300" simplePos="0" relativeHeight="251663360" behindDoc="0" locked="0" layoutInCell="1" allowOverlap="1" wp14:anchorId="00C144BA" wp14:editId="117654C3">
            <wp:simplePos x="0" y="0"/>
            <wp:positionH relativeFrom="margin">
              <wp:align>center</wp:align>
            </wp:positionH>
            <wp:positionV relativeFrom="paragraph">
              <wp:posOffset>114300</wp:posOffset>
            </wp:positionV>
            <wp:extent cx="3034146" cy="1380475"/>
            <wp:effectExtent l="0" t="0" r="0" b="0"/>
            <wp:wrapTopAndBottom/>
            <wp:docPr id="235110781" name="圖片 2" descr="A Practical Guide to ReLU. Start using and understanding ReLU… | by Danqing  Li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ractical Guide to ReLU. Start using and understanding ReLU… | by Danqing  Liu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4146" cy="1380475"/>
                    </a:xfrm>
                    <a:prstGeom prst="rect">
                      <a:avLst/>
                    </a:prstGeom>
                    <a:noFill/>
                    <a:ln>
                      <a:noFill/>
                    </a:ln>
                  </pic:spPr>
                </pic:pic>
              </a:graphicData>
            </a:graphic>
          </wp:anchor>
        </w:drawing>
      </w:r>
    </w:p>
    <w:p w14:paraId="14B54913" w14:textId="77777777" w:rsidR="00EE1E44" w:rsidRPr="00467B58" w:rsidRDefault="00EE1E44"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b/>
          <w:bCs/>
        </w:rPr>
        <w:t>Example Calculation</w:t>
      </w:r>
      <w:r w:rsidRPr="00467B58">
        <w:rPr>
          <w:rFonts w:ascii="Noto Sans TC" w:eastAsia="Noto Sans TC" w:hAnsi="Noto Sans TC"/>
        </w:rPr>
        <w:t>:</w:t>
      </w:r>
    </w:p>
    <w:p w14:paraId="09C11641" w14:textId="77777777" w:rsidR="00EE1E44" w:rsidRPr="00467B58" w:rsidRDefault="00EE1E44" w:rsidP="00467B58">
      <w:pPr>
        <w:pStyle w:val="a3"/>
        <w:spacing w:line="360" w:lineRule="exact"/>
        <w:ind w:leftChars="0" w:left="1440"/>
        <w:rPr>
          <w:rFonts w:ascii="Noto Sans TC" w:eastAsia="Noto Sans TC" w:hAnsi="Noto Sans TC"/>
        </w:rPr>
      </w:pPr>
      <w:r w:rsidRPr="00467B58">
        <w:rPr>
          <w:rFonts w:ascii="Noto Sans TC" w:eastAsia="Noto Sans TC" w:hAnsi="Noto Sans TC"/>
        </w:rPr>
        <w:t xml:space="preserve">Using the previous z = </w:t>
      </w:r>
      <w:r w:rsidRPr="00467B58">
        <w:rPr>
          <w:rFonts w:ascii="Noto Sans TC" w:eastAsia="Noto Sans TC" w:hAnsi="Noto Sans TC" w:hint="eastAsia"/>
        </w:rPr>
        <w:t>0.4</w:t>
      </w:r>
      <w:r w:rsidRPr="00467B58">
        <w:rPr>
          <w:rFonts w:ascii="Noto Sans TC" w:eastAsia="Noto Sans TC" w:hAnsi="Noto Sans TC"/>
        </w:rPr>
        <w:t xml:space="preserve">, the </w:t>
      </w:r>
      <w:proofErr w:type="spellStart"/>
      <w:r w:rsidRPr="00467B58">
        <w:rPr>
          <w:rFonts w:ascii="Noto Sans TC" w:eastAsia="Noto Sans TC" w:hAnsi="Noto Sans TC"/>
        </w:rPr>
        <w:t>ReLU</w:t>
      </w:r>
      <w:proofErr w:type="spellEnd"/>
      <w:r w:rsidRPr="00467B58">
        <w:rPr>
          <w:rFonts w:ascii="Noto Sans TC" w:eastAsia="Noto Sans TC" w:hAnsi="Noto Sans TC"/>
        </w:rPr>
        <w:t xml:space="preserve"> output </w:t>
      </w:r>
      <w:proofErr w:type="spellStart"/>
      <w:r w:rsidRPr="00467B58">
        <w:rPr>
          <w:rFonts w:ascii="Noto Sans TC" w:eastAsia="Noto Sans TC" w:hAnsi="Noto Sans TC"/>
        </w:rPr>
        <w:t>ReLU</w:t>
      </w:r>
      <w:proofErr w:type="spellEnd"/>
      <w:r w:rsidRPr="00467B58">
        <w:rPr>
          <w:rFonts w:ascii="Noto Sans TC" w:eastAsia="Noto Sans TC" w:hAnsi="Noto Sans TC"/>
        </w:rPr>
        <w:t>(z)</w:t>
      </w:r>
      <w:r w:rsidRPr="00467B58">
        <w:rPr>
          <w:rFonts w:ascii="Noto Sans TC" w:eastAsia="Noto Sans TC" w:hAnsi="Noto Sans TC" w:hint="eastAsia"/>
        </w:rPr>
        <w:t xml:space="preserve"> </w:t>
      </w:r>
      <w:r w:rsidRPr="00467B58">
        <w:rPr>
          <w:rFonts w:ascii="Noto Sans TC" w:eastAsia="Noto Sans TC" w:hAnsi="Noto Sans TC"/>
        </w:rPr>
        <w:t xml:space="preserve">is: </w:t>
      </w:r>
    </w:p>
    <w:p w14:paraId="4F7F5F81" w14:textId="77777777" w:rsidR="00EE1E44" w:rsidRPr="00467B58" w:rsidRDefault="00EE1E44" w:rsidP="00467B58">
      <w:pPr>
        <w:pStyle w:val="a3"/>
        <w:spacing w:line="360" w:lineRule="exact"/>
        <w:ind w:leftChars="0" w:left="1440"/>
        <w:rPr>
          <w:rFonts w:ascii="Noto Sans TC" w:eastAsia="Noto Sans TC" w:hAnsi="Noto Sans TC"/>
        </w:rPr>
      </w:pPr>
    </w:p>
    <w:p w14:paraId="647FB1ED" w14:textId="77777777" w:rsidR="00EE1E44" w:rsidRPr="00467B58" w:rsidRDefault="00EE1E44" w:rsidP="00467B58">
      <w:pPr>
        <w:spacing w:line="360" w:lineRule="exact"/>
        <w:jc w:val="center"/>
        <w:rPr>
          <w:rFonts w:ascii="Noto Sans TC" w:eastAsia="Noto Sans TC" w:hAnsi="Noto Sans TC"/>
          <w:b/>
        </w:rPr>
      </w:pPr>
      <w:proofErr w:type="spellStart"/>
      <w:r w:rsidRPr="00467B58">
        <w:rPr>
          <w:rFonts w:ascii="Noto Sans TC" w:eastAsia="Noto Sans TC" w:hAnsi="Noto Sans TC"/>
          <w:i/>
        </w:rPr>
        <w:t>ReLU</w:t>
      </w:r>
      <w:proofErr w:type="spellEnd"/>
      <w:r w:rsidRPr="00467B58">
        <w:rPr>
          <w:rFonts w:ascii="Noto Sans TC" w:eastAsia="Noto Sans TC" w:hAnsi="Noto Sans TC"/>
          <w:i/>
        </w:rPr>
        <w:t>(z)</w:t>
      </w:r>
      <w:r w:rsidRPr="00467B58">
        <w:rPr>
          <w:rFonts w:ascii="Noto Sans TC" w:eastAsia="Noto Sans TC" w:hAnsi="Noto Sans TC" w:hint="eastAsia"/>
          <w:i/>
        </w:rPr>
        <w:t xml:space="preserve"> </w:t>
      </w:r>
      <w:r w:rsidRPr="00467B58">
        <w:rPr>
          <w:rFonts w:ascii="Noto Sans TC" w:eastAsia="Noto Sans TC" w:hAnsi="Noto Sans TC"/>
          <w:i/>
        </w:rPr>
        <w:t>=</w:t>
      </w:r>
      <w:r w:rsidRPr="00467B58">
        <w:rPr>
          <w:rFonts w:ascii="Noto Sans TC" w:eastAsia="Noto Sans TC" w:hAnsi="Noto Sans TC" w:hint="eastAsia"/>
          <w:i/>
        </w:rPr>
        <w:t xml:space="preserve"> </w:t>
      </w:r>
      <w:proofErr w:type="gramStart"/>
      <w:r w:rsidRPr="00467B58">
        <w:rPr>
          <w:rFonts w:ascii="Noto Sans TC" w:eastAsia="Noto Sans TC" w:hAnsi="Noto Sans TC"/>
          <w:i/>
        </w:rPr>
        <w:t>max(</w:t>
      </w:r>
      <w:proofErr w:type="gramEnd"/>
      <w:r w:rsidRPr="00467B58">
        <w:rPr>
          <w:rFonts w:ascii="Noto Sans TC" w:eastAsia="Noto Sans TC" w:hAnsi="Noto Sans TC"/>
          <w:i/>
        </w:rPr>
        <w:t>0, z) =</w:t>
      </w:r>
      <w:r w:rsidRPr="00467B58">
        <w:rPr>
          <w:rFonts w:ascii="Noto Sans TC" w:eastAsia="Noto Sans TC" w:hAnsi="Noto Sans TC" w:hint="eastAsia"/>
          <w:i/>
        </w:rPr>
        <w:t xml:space="preserve"> </w:t>
      </w:r>
      <w:r w:rsidRPr="00467B58">
        <w:rPr>
          <w:rFonts w:ascii="Noto Sans TC" w:eastAsia="Noto Sans TC" w:hAnsi="Noto Sans TC"/>
          <w:i/>
        </w:rPr>
        <w:t xml:space="preserve">max(0, </w:t>
      </w:r>
      <w:r w:rsidRPr="00467B58">
        <w:rPr>
          <w:rFonts w:ascii="Noto Sans TC" w:eastAsia="Noto Sans TC" w:hAnsi="Noto Sans TC" w:hint="eastAsia"/>
          <w:i/>
        </w:rPr>
        <w:t>0.4</w:t>
      </w:r>
      <w:r w:rsidRPr="00467B58">
        <w:rPr>
          <w:rFonts w:ascii="Noto Sans TC" w:eastAsia="Noto Sans TC" w:hAnsi="Noto Sans TC"/>
          <w:i/>
        </w:rPr>
        <w:t>) =</w:t>
      </w:r>
      <w:r w:rsidRPr="00467B58">
        <w:rPr>
          <w:rFonts w:ascii="Noto Sans TC" w:eastAsia="Noto Sans TC" w:hAnsi="Noto Sans TC" w:hint="eastAsia"/>
          <w:i/>
        </w:rPr>
        <w:t xml:space="preserve"> 0.4</w:t>
      </w:r>
    </w:p>
    <w:p w14:paraId="2DCB5902" w14:textId="77777777" w:rsidR="00EE1E44" w:rsidRPr="00467B58" w:rsidRDefault="00EE1E44" w:rsidP="00467B58">
      <w:pPr>
        <w:spacing w:line="360" w:lineRule="exact"/>
        <w:rPr>
          <w:rFonts w:ascii="Noto Sans TC" w:eastAsia="Noto Sans TC" w:hAnsi="Noto Sans TC"/>
        </w:rPr>
      </w:pPr>
    </w:p>
    <w:p w14:paraId="7F554890" w14:textId="77777777" w:rsidR="007515E7" w:rsidRPr="00467B58" w:rsidRDefault="007515E7" w:rsidP="00467B58">
      <w:pPr>
        <w:pStyle w:val="a3"/>
        <w:numPr>
          <w:ilvl w:val="0"/>
          <w:numId w:val="13"/>
        </w:numPr>
        <w:spacing w:line="360" w:lineRule="exact"/>
        <w:ind w:leftChars="0"/>
        <w:rPr>
          <w:rFonts w:ascii="Noto Sans TC" w:eastAsia="Noto Sans TC" w:hAnsi="Noto Sans TC"/>
          <w:b/>
        </w:rPr>
      </w:pPr>
      <w:r w:rsidRPr="00467B58">
        <w:rPr>
          <w:rFonts w:ascii="Noto Sans TC" w:eastAsia="Noto Sans TC" w:hAnsi="Noto Sans TC"/>
          <w:b/>
          <w:bCs/>
        </w:rPr>
        <w:t>Optimizers</w:t>
      </w:r>
    </w:p>
    <w:p w14:paraId="3FEE4F53" w14:textId="77777777" w:rsidR="007515E7" w:rsidRPr="00467B58" w:rsidRDefault="007515E7" w:rsidP="00467B58">
      <w:pPr>
        <w:spacing w:line="360" w:lineRule="exact"/>
        <w:ind w:left="480" w:firstLine="480"/>
        <w:rPr>
          <w:rFonts w:ascii="Noto Sans TC" w:eastAsia="Noto Sans TC" w:hAnsi="Noto Sans TC"/>
        </w:rPr>
      </w:pPr>
      <w:r w:rsidRPr="00467B58">
        <w:rPr>
          <w:rFonts w:ascii="Noto Sans TC" w:eastAsia="Noto Sans TC" w:hAnsi="Noto Sans TC" w:hint="eastAsia"/>
        </w:rPr>
        <w:t>The following are some common optimizers.</w:t>
      </w:r>
    </w:p>
    <w:p w14:paraId="3465FEB7" w14:textId="77777777" w:rsidR="007515E7" w:rsidRPr="00467B58" w:rsidRDefault="007515E7"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SGD (Stochastic Gradient Descent)</w:t>
      </w:r>
      <w:r w:rsidRPr="00467B58">
        <w:rPr>
          <w:rFonts w:ascii="Noto Sans TC" w:eastAsia="Noto Sans TC" w:hAnsi="Noto Sans TC"/>
        </w:rPr>
        <w:t>:</w:t>
      </w:r>
    </w:p>
    <w:p w14:paraId="47E98AF8" w14:textId="77777777" w:rsidR="007515E7" w:rsidRPr="00467B58" w:rsidRDefault="007515E7" w:rsidP="00467B58">
      <w:pPr>
        <w:spacing w:line="360" w:lineRule="exact"/>
        <w:ind w:left="960"/>
        <w:rPr>
          <w:rFonts w:ascii="Noto Sans TC" w:eastAsia="Noto Sans TC" w:hAnsi="Noto Sans TC"/>
        </w:rPr>
      </w:pPr>
      <w:r w:rsidRPr="00467B58">
        <w:rPr>
          <w:rFonts w:ascii="Noto Sans TC" w:eastAsia="Noto Sans TC" w:hAnsi="Noto Sans TC"/>
        </w:rPr>
        <w:t xml:space="preserve">Updates weights iteratively based on the gradient of the error for small, random subsets of data. It is </w:t>
      </w:r>
      <w:r w:rsidRPr="00467B58">
        <w:rPr>
          <w:rFonts w:ascii="Noto Sans TC" w:eastAsia="Noto Sans TC" w:hAnsi="Noto Sans TC"/>
          <w:color w:val="FF0000"/>
        </w:rPr>
        <w:t>computationally efficient but may converge slowly</w:t>
      </w:r>
      <w:r w:rsidRPr="00467B58">
        <w:rPr>
          <w:rFonts w:ascii="Noto Sans TC" w:eastAsia="Noto Sans TC" w:hAnsi="Noto Sans TC"/>
        </w:rPr>
        <w:t>.</w:t>
      </w:r>
    </w:p>
    <w:p w14:paraId="658539C9" w14:textId="77777777" w:rsidR="007515E7" w:rsidRPr="00467B58" w:rsidRDefault="007515E7" w:rsidP="00467B58">
      <w:pPr>
        <w:spacing w:line="360" w:lineRule="exact"/>
        <w:jc w:val="center"/>
        <w:rPr>
          <w:rFonts w:ascii="Noto Sans TC" w:eastAsia="Noto Sans TC" w:hAnsi="Noto Sans TC"/>
          <w:i/>
        </w:rPr>
      </w:pPr>
      <m:oMath>
        <m:r>
          <w:rPr>
            <w:rFonts w:ascii="Cambria Math" w:eastAsia="Noto Sans TC" w:hAnsi="Cambria Math"/>
          </w:rPr>
          <m:t xml:space="preserve">w= </m:t>
        </m:r>
      </m:oMath>
      <w:r w:rsidRPr="00467B58">
        <w:rPr>
          <w:rFonts w:ascii="Noto Sans TC" w:eastAsia="Noto Sans TC" w:hAnsi="Noto Sans TC"/>
          <w:i/>
        </w:rPr>
        <w:t>w−η</w:t>
      </w:r>
      <w:r w:rsidRPr="00467B58">
        <w:rPr>
          <w:rFonts w:ascii="Noto Sans TC" w:eastAsia="Noto Sans TC" w:hAnsi="Noto Sans TC" w:hint="eastAsia"/>
          <w:i/>
        </w:rPr>
        <w:t xml:space="preserve"> </w:t>
      </w:r>
      <w:r w:rsidRPr="00467B58">
        <w:rPr>
          <w:rFonts w:ascii="MS Gothic" w:eastAsia="MS Gothic" w:hAnsi="MS Gothic" w:cs="MS Gothic" w:hint="eastAsia"/>
          <w:i/>
        </w:rPr>
        <w:t>⋅</w:t>
      </w:r>
      <w:r w:rsidRPr="00467B58">
        <w:rPr>
          <w:rFonts w:ascii="Noto Sans TC" w:eastAsia="Noto Sans TC" w:hAnsi="Noto Sans TC" w:hint="eastAsia"/>
          <w:i/>
        </w:rPr>
        <w:t xml:space="preserve"> </w:t>
      </w:r>
      <m:oMath>
        <m:f>
          <m:fPr>
            <m:ctrlPr>
              <w:rPr>
                <w:rFonts w:ascii="Cambria Math" w:eastAsia="Noto Sans TC" w:hAnsi="Cambria Math"/>
                <w:i/>
              </w:rPr>
            </m:ctrlPr>
          </m:fPr>
          <m:num>
            <m:r>
              <w:rPr>
                <w:rFonts w:ascii="Cambria Math" w:eastAsia="Noto Sans TC" w:hAnsi="Cambria Math"/>
              </w:rPr>
              <m:t>∂Error</m:t>
            </m:r>
          </m:num>
          <m:den>
            <m:r>
              <w:rPr>
                <w:rFonts w:ascii="Cambria Math" w:eastAsia="Noto Sans TC" w:hAnsi="Cambria Math"/>
              </w:rPr>
              <m:t>∂w</m:t>
            </m:r>
          </m:den>
        </m:f>
      </m:oMath>
    </w:p>
    <w:p w14:paraId="4306D13A" w14:textId="77777777" w:rsidR="007515E7" w:rsidRPr="00467B58" w:rsidRDefault="007515E7"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noProof/>
        </w:rPr>
        <w:drawing>
          <wp:anchor distT="0" distB="0" distL="114300" distR="114300" simplePos="0" relativeHeight="251665408" behindDoc="0" locked="0" layoutInCell="1" allowOverlap="1" wp14:anchorId="7EAAFF86" wp14:editId="37A51065">
            <wp:simplePos x="0" y="0"/>
            <wp:positionH relativeFrom="margin">
              <wp:align>center</wp:align>
            </wp:positionH>
            <wp:positionV relativeFrom="paragraph">
              <wp:posOffset>57150</wp:posOffset>
            </wp:positionV>
            <wp:extent cx="2705100" cy="1479504"/>
            <wp:effectExtent l="0" t="0" r="0" b="6985"/>
            <wp:wrapTopAndBottom/>
            <wp:docPr id="731361017" name="圖片 3" descr="SGD Explained | Papers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GD Explained | Papers With Co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100" cy="1479504"/>
                    </a:xfrm>
                    <a:prstGeom prst="rect">
                      <a:avLst/>
                    </a:prstGeom>
                    <a:noFill/>
                    <a:ln>
                      <a:noFill/>
                    </a:ln>
                  </pic:spPr>
                </pic:pic>
              </a:graphicData>
            </a:graphic>
          </wp:anchor>
        </w:drawing>
      </w:r>
      <w:r w:rsidRPr="00467B58">
        <w:rPr>
          <w:rFonts w:ascii="Noto Sans TC" w:eastAsia="Noto Sans TC" w:hAnsi="Noto Sans TC" w:hint="eastAsia"/>
          <w:b/>
          <w:bCs/>
        </w:rPr>
        <w:t>Example Calculation</w:t>
      </w:r>
      <w:r w:rsidRPr="00467B58">
        <w:rPr>
          <w:rFonts w:ascii="Noto Sans TC" w:eastAsia="Noto Sans TC" w:hAnsi="Noto Sans TC" w:hint="eastAsia"/>
        </w:rPr>
        <w:t>:</w:t>
      </w:r>
    </w:p>
    <w:p w14:paraId="7795658D" w14:textId="77777777" w:rsidR="007515E7" w:rsidRPr="00467B58" w:rsidRDefault="007515E7" w:rsidP="00076C16">
      <w:pPr>
        <w:pStyle w:val="a3"/>
        <w:spacing w:line="480" w:lineRule="auto"/>
        <w:ind w:leftChars="0" w:left="1440"/>
        <w:rPr>
          <w:rFonts w:ascii="Noto Sans TC" w:eastAsia="Noto Sans TC" w:hAnsi="Noto Sans TC"/>
        </w:rPr>
      </w:pPr>
      <w:r w:rsidRPr="00467B58">
        <w:rPr>
          <w:rFonts w:ascii="Noto Sans TC" w:eastAsia="Noto Sans TC" w:hAnsi="Noto Sans TC"/>
        </w:rPr>
        <w:t>If w=0.5, learning rate (η) =0.01</w:t>
      </w:r>
      <w:r w:rsidRPr="00467B58">
        <w:rPr>
          <w:rFonts w:ascii="Noto Sans TC" w:eastAsia="Noto Sans TC" w:hAnsi="Noto Sans TC" w:hint="eastAsia"/>
        </w:rPr>
        <w:t>,</w:t>
      </w:r>
      <w:r w:rsidRPr="00467B58">
        <w:rPr>
          <w:rFonts w:ascii="Noto Sans TC" w:eastAsia="Noto Sans TC" w:hAnsi="Noto Sans TC"/>
        </w:rPr>
        <w:t xml:space="preserve"> and gradient </w:t>
      </w:r>
      <m:oMath>
        <m:f>
          <m:fPr>
            <m:ctrlPr>
              <w:rPr>
                <w:rFonts w:ascii="Cambria Math" w:eastAsia="Noto Sans TC" w:hAnsi="Cambria Math"/>
                <w:i/>
              </w:rPr>
            </m:ctrlPr>
          </m:fPr>
          <m:num>
            <m:r>
              <w:rPr>
                <w:rFonts w:ascii="Cambria Math" w:eastAsia="Noto Sans TC" w:hAnsi="Cambria Math"/>
              </w:rPr>
              <m:t>∂Error</m:t>
            </m:r>
          </m:num>
          <m:den>
            <m:r>
              <w:rPr>
                <w:rFonts w:ascii="Cambria Math" w:eastAsia="Noto Sans TC" w:hAnsi="Cambria Math"/>
              </w:rPr>
              <m:t>∂w</m:t>
            </m:r>
          </m:den>
        </m:f>
      </m:oMath>
      <w:r w:rsidRPr="00467B58">
        <w:rPr>
          <w:rFonts w:ascii="Noto Sans TC" w:eastAsia="Noto Sans TC" w:hAnsi="Noto Sans TC"/>
        </w:rPr>
        <w:t>=0.1:</w:t>
      </w:r>
    </w:p>
    <w:p w14:paraId="3965B700" w14:textId="77777777" w:rsidR="007515E7" w:rsidRPr="00467B58" w:rsidRDefault="007515E7" w:rsidP="00467B58">
      <w:pPr>
        <w:pStyle w:val="a3"/>
        <w:spacing w:line="360" w:lineRule="exact"/>
        <w:ind w:leftChars="0" w:left="1440"/>
        <w:rPr>
          <w:rFonts w:ascii="Noto Sans TC" w:eastAsia="Noto Sans TC" w:hAnsi="Noto Sans TC"/>
        </w:rPr>
      </w:pPr>
    </w:p>
    <w:p w14:paraId="0E2A60AE" w14:textId="77777777" w:rsidR="007515E7" w:rsidRPr="00467B58" w:rsidRDefault="007515E7" w:rsidP="00467B58">
      <w:pPr>
        <w:spacing w:line="360" w:lineRule="exact"/>
        <w:jc w:val="center"/>
        <w:rPr>
          <w:rFonts w:ascii="Noto Sans TC" w:eastAsia="Noto Sans TC" w:hAnsi="Noto Sans TC"/>
        </w:rPr>
      </w:pPr>
      <w:r w:rsidRPr="00467B58">
        <w:rPr>
          <w:rFonts w:ascii="Noto Sans TC" w:eastAsia="Noto Sans TC" w:hAnsi="Noto Sans TC"/>
          <w:i/>
        </w:rPr>
        <w:t>w=0.5−(0.01</w:t>
      </w:r>
      <w:r w:rsidRPr="00467B58">
        <w:rPr>
          <w:rFonts w:ascii="MS Gothic" w:eastAsia="MS Gothic" w:hAnsi="MS Gothic" w:cs="MS Gothic" w:hint="eastAsia"/>
          <w:i/>
        </w:rPr>
        <w:t>⋅</w:t>
      </w:r>
      <w:r w:rsidRPr="00467B58">
        <w:rPr>
          <w:rFonts w:ascii="Noto Sans TC" w:eastAsia="Noto Sans TC" w:hAnsi="Noto Sans TC"/>
          <w:i/>
        </w:rPr>
        <w:t>0.1) =0.5</w:t>
      </w:r>
      <w:r w:rsidRPr="00467B58">
        <w:rPr>
          <w:rFonts w:ascii="Noto Sans TC" w:eastAsia="Noto Sans TC" w:hAnsi="Noto Sans TC" w:cs="Noto Sans TC" w:hint="eastAsia"/>
          <w:i/>
        </w:rPr>
        <w:t>−</w:t>
      </w:r>
      <w:r w:rsidRPr="00467B58">
        <w:rPr>
          <w:rFonts w:ascii="Noto Sans TC" w:eastAsia="Noto Sans TC" w:hAnsi="Noto Sans TC"/>
          <w:i/>
        </w:rPr>
        <w:t>0.001=0.499</w:t>
      </w:r>
    </w:p>
    <w:p w14:paraId="0ACBB959" w14:textId="77777777" w:rsidR="007515E7" w:rsidRPr="00467B58" w:rsidRDefault="007515E7" w:rsidP="00467B58">
      <w:pPr>
        <w:pStyle w:val="a3"/>
        <w:spacing w:line="360" w:lineRule="exact"/>
        <w:ind w:leftChars="0" w:left="1440"/>
        <w:rPr>
          <w:rFonts w:ascii="Noto Sans TC" w:eastAsia="Noto Sans TC" w:hAnsi="Noto Sans TC"/>
        </w:rPr>
      </w:pPr>
    </w:p>
    <w:p w14:paraId="44923F68" w14:textId="77777777" w:rsidR="007515E7" w:rsidRPr="00467B58" w:rsidRDefault="007515E7"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Adam</w:t>
      </w:r>
      <w:r w:rsidRPr="00467B58">
        <w:rPr>
          <w:rFonts w:ascii="Noto Sans TC" w:eastAsia="Noto Sans TC" w:hAnsi="Noto Sans TC"/>
        </w:rPr>
        <w:t>:</w:t>
      </w:r>
    </w:p>
    <w:p w14:paraId="39975BD6" w14:textId="77777777" w:rsidR="007515E7" w:rsidRPr="00467B58" w:rsidRDefault="007515E7" w:rsidP="00467B58">
      <w:pPr>
        <w:spacing w:line="360" w:lineRule="exact"/>
        <w:ind w:left="960"/>
        <w:rPr>
          <w:rFonts w:ascii="Noto Sans TC" w:eastAsia="Noto Sans TC" w:hAnsi="Noto Sans TC"/>
        </w:rPr>
      </w:pPr>
      <w:r w:rsidRPr="00467B58">
        <w:rPr>
          <w:rFonts w:ascii="Noto Sans TC" w:eastAsia="Noto Sans TC" w:hAnsi="Noto Sans TC"/>
        </w:rPr>
        <w:t xml:space="preserve">Adapts learning rates dynamically and uses momentum to accelerate convergence, making it </w:t>
      </w:r>
      <w:r w:rsidRPr="00467B58">
        <w:rPr>
          <w:rFonts w:ascii="Noto Sans TC" w:eastAsia="Noto Sans TC" w:hAnsi="Noto Sans TC"/>
          <w:color w:val="FF0000"/>
        </w:rPr>
        <w:t>highly effective</w:t>
      </w:r>
      <w:r w:rsidRPr="00467B58">
        <w:rPr>
          <w:rFonts w:ascii="Noto Sans TC" w:eastAsia="Noto Sans TC" w:hAnsi="Noto Sans TC"/>
        </w:rPr>
        <w:t xml:space="preserve"> for complex tasks. However, Adam </w:t>
      </w:r>
      <w:r w:rsidRPr="00467B58">
        <w:rPr>
          <w:rFonts w:ascii="Noto Sans TC" w:eastAsia="Noto Sans TC" w:hAnsi="Noto Sans TC"/>
          <w:color w:val="FF0000"/>
        </w:rPr>
        <w:t>requires more computational resources</w:t>
      </w:r>
      <w:r w:rsidRPr="00467B58">
        <w:rPr>
          <w:rFonts w:ascii="Noto Sans TC" w:eastAsia="Noto Sans TC" w:hAnsi="Noto Sans TC"/>
        </w:rPr>
        <w:t xml:space="preserve"> due to additional calculations for momentum and variance tracking.</w:t>
      </w:r>
    </w:p>
    <w:p w14:paraId="598B3208" w14:textId="4C0B3E2A" w:rsidR="007515E7" w:rsidRPr="00467B58" w:rsidRDefault="00076C16" w:rsidP="00076C16">
      <w:pPr>
        <w:widowControl/>
        <w:rPr>
          <w:rFonts w:ascii="Noto Sans TC" w:eastAsia="Noto Sans TC" w:hAnsi="Noto Sans TC" w:hint="eastAsia"/>
        </w:rPr>
      </w:pPr>
      <w:r>
        <w:rPr>
          <w:rFonts w:ascii="Noto Sans TC" w:eastAsia="Noto Sans TC" w:hAnsi="Noto Sans TC"/>
        </w:rPr>
        <w:br w:type="page"/>
      </w:r>
    </w:p>
    <w:p w14:paraId="6FE14971" w14:textId="77777777" w:rsidR="00A54CCB" w:rsidRPr="00467B58" w:rsidRDefault="00A54CCB" w:rsidP="00467B58">
      <w:pPr>
        <w:pStyle w:val="a3"/>
        <w:numPr>
          <w:ilvl w:val="0"/>
          <w:numId w:val="13"/>
        </w:numPr>
        <w:spacing w:line="360" w:lineRule="exact"/>
        <w:ind w:leftChars="0"/>
        <w:rPr>
          <w:rFonts w:ascii="Noto Sans TC" w:eastAsia="Noto Sans TC" w:hAnsi="Noto Sans TC"/>
        </w:rPr>
      </w:pPr>
      <w:r w:rsidRPr="00467B58">
        <w:rPr>
          <w:rFonts w:ascii="Noto Sans TC" w:eastAsia="Noto Sans TC" w:hAnsi="Noto Sans TC"/>
          <w:b/>
          <w:bCs/>
        </w:rPr>
        <w:lastRenderedPageBreak/>
        <w:t>Error Functions</w:t>
      </w:r>
    </w:p>
    <w:p w14:paraId="07A23A17" w14:textId="77777777" w:rsidR="00A54CCB" w:rsidRPr="00467B58" w:rsidRDefault="00A54CCB" w:rsidP="00467B58">
      <w:pPr>
        <w:pStyle w:val="a3"/>
        <w:spacing w:line="360" w:lineRule="exact"/>
        <w:ind w:leftChars="0" w:firstLine="480"/>
        <w:rPr>
          <w:rFonts w:ascii="Noto Sans TC" w:eastAsia="Noto Sans TC" w:hAnsi="Noto Sans TC"/>
        </w:rPr>
      </w:pPr>
      <w:r w:rsidRPr="00467B58">
        <w:rPr>
          <w:rFonts w:ascii="Noto Sans TC" w:eastAsia="Noto Sans TC" w:hAnsi="Noto Sans TC" w:hint="eastAsia"/>
        </w:rPr>
        <w:t>The following are some common error functions.</w:t>
      </w:r>
    </w:p>
    <w:p w14:paraId="759B2E76" w14:textId="77777777" w:rsidR="00A54CCB" w:rsidRPr="00467B58" w:rsidRDefault="00A54CCB"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MSE (Mean Squared Error)</w:t>
      </w:r>
    </w:p>
    <w:p w14:paraId="5D526837" w14:textId="77777777" w:rsidR="00A54CCB" w:rsidRPr="00467B58" w:rsidRDefault="00A54CCB" w:rsidP="00076C16">
      <w:pPr>
        <w:spacing w:line="480" w:lineRule="auto"/>
        <w:rPr>
          <w:rFonts w:ascii="Noto Sans TC" w:eastAsia="Noto Sans TC" w:hAnsi="Noto Sans TC"/>
        </w:rPr>
      </w:pPr>
      <m:oMathPara>
        <m:oMath>
          <m:r>
            <w:rPr>
              <w:rFonts w:ascii="Cambria Math" w:eastAsia="Noto Sans TC" w:hAnsi="Cambria Math"/>
            </w:rPr>
            <m:t xml:space="preserve">MSE= </m:t>
          </m:r>
          <m:f>
            <m:fPr>
              <m:ctrlPr>
                <w:rPr>
                  <w:rFonts w:ascii="Cambria Math" w:eastAsia="Noto Sans TC" w:hAnsi="Cambria Math"/>
                  <w:i/>
                </w:rPr>
              </m:ctrlPr>
            </m:fPr>
            <m:num>
              <m:r>
                <w:rPr>
                  <w:rFonts w:ascii="Cambria Math" w:eastAsia="Noto Sans TC" w:hAnsi="Cambria Math"/>
                </w:rPr>
                <m:t>1</m:t>
              </m:r>
            </m:num>
            <m:den>
              <m:r>
                <w:rPr>
                  <w:rFonts w:ascii="Cambria Math" w:eastAsia="Noto Sans TC" w:hAnsi="Cambria Math"/>
                </w:rPr>
                <m:t>N</m:t>
              </m:r>
            </m:den>
          </m:f>
          <m:nary>
            <m:naryPr>
              <m:chr m:val="∑"/>
              <m:limLoc m:val="undOvr"/>
              <m:ctrlPr>
                <w:rPr>
                  <w:rFonts w:ascii="Cambria Math" w:eastAsia="Noto Sans TC" w:hAnsi="Cambria Math"/>
                  <w:i/>
                </w:rPr>
              </m:ctrlPr>
            </m:naryPr>
            <m:sub>
              <m:r>
                <w:rPr>
                  <w:rFonts w:ascii="Cambria Math" w:eastAsia="Noto Sans TC" w:hAnsi="Cambria Math"/>
                </w:rPr>
                <m:t>i=1</m:t>
              </m:r>
            </m:sub>
            <m:sup>
              <m:r>
                <w:rPr>
                  <w:rFonts w:ascii="Cambria Math" w:eastAsia="Noto Sans TC" w:hAnsi="Cambria Math"/>
                </w:rPr>
                <m:t>N</m:t>
              </m:r>
            </m:sup>
            <m:e>
              <m:sSup>
                <m:sSupPr>
                  <m:ctrlPr>
                    <w:rPr>
                      <w:rFonts w:ascii="Cambria Math" w:eastAsia="Noto Sans TC" w:hAnsi="Cambria Math"/>
                      <w:i/>
                    </w:rPr>
                  </m:ctrlPr>
                </m:sSupPr>
                <m:e>
                  <m:r>
                    <w:rPr>
                      <w:rFonts w:ascii="Cambria Math" w:eastAsia="Noto Sans TC" w:hAnsi="Cambria Math"/>
                    </w:rPr>
                    <m:t>(</m:t>
                  </m:r>
                  <m:sSub>
                    <m:sSubPr>
                      <m:ctrlPr>
                        <w:rPr>
                          <w:rFonts w:ascii="Cambria Math" w:eastAsia="Noto Sans TC" w:hAnsi="Cambria Math"/>
                          <w:i/>
                        </w:rPr>
                      </m:ctrlPr>
                    </m:sSubPr>
                    <m:e>
                      <m:r>
                        <w:rPr>
                          <w:rFonts w:ascii="Cambria Math" w:eastAsia="Noto Sans TC" w:hAnsi="Cambria Math"/>
                        </w:rPr>
                        <m:t>y</m:t>
                      </m:r>
                    </m:e>
                    <m:sub>
                      <m:r>
                        <w:rPr>
                          <w:rFonts w:ascii="Cambria Math" w:eastAsia="Noto Sans TC" w:hAnsi="Cambria Math"/>
                        </w:rPr>
                        <m:t>i</m:t>
                      </m:r>
                    </m:sub>
                  </m:sSub>
                  <m:r>
                    <w:rPr>
                      <w:rFonts w:ascii="Cambria Math" w:eastAsia="Noto Sans TC" w:hAnsi="Cambria Math"/>
                    </w:rPr>
                    <m:t>-</m:t>
                  </m:r>
                  <m:sSub>
                    <m:sSubPr>
                      <m:ctrlPr>
                        <w:rPr>
                          <w:rFonts w:ascii="Cambria Math" w:eastAsia="Noto Sans TC" w:hAnsi="Cambria Math"/>
                          <w:i/>
                        </w:rPr>
                      </m:ctrlPr>
                    </m:sSubPr>
                    <m:e>
                      <m:acc>
                        <m:accPr>
                          <m:ctrlPr>
                            <w:rPr>
                              <w:rFonts w:ascii="Cambria Math" w:eastAsia="Noto Sans TC" w:hAnsi="Cambria Math"/>
                              <w:i/>
                            </w:rPr>
                          </m:ctrlPr>
                        </m:accPr>
                        <m:e>
                          <m:r>
                            <w:rPr>
                              <w:rFonts w:ascii="Cambria Math" w:eastAsia="Noto Sans TC" w:hAnsi="Cambria Math"/>
                            </w:rPr>
                            <m:t>y</m:t>
                          </m:r>
                        </m:e>
                      </m:acc>
                    </m:e>
                    <m:sub>
                      <m:r>
                        <w:rPr>
                          <w:rFonts w:ascii="Cambria Math" w:eastAsia="Noto Sans TC" w:hAnsi="Cambria Math"/>
                        </w:rPr>
                        <m:t>i</m:t>
                      </m:r>
                    </m:sub>
                  </m:sSub>
                  <m:r>
                    <w:rPr>
                      <w:rFonts w:ascii="Cambria Math" w:eastAsia="Noto Sans TC" w:hAnsi="Cambria Math"/>
                    </w:rPr>
                    <m:t>)</m:t>
                  </m:r>
                </m:e>
                <m:sup>
                  <m:r>
                    <w:rPr>
                      <w:rFonts w:ascii="Cambria Math" w:eastAsia="Noto Sans TC" w:hAnsi="Cambria Math"/>
                    </w:rPr>
                    <m:t>2</m:t>
                  </m:r>
                </m:sup>
              </m:sSup>
            </m:e>
          </m:nary>
        </m:oMath>
      </m:oMathPara>
    </w:p>
    <w:p w14:paraId="3D74EFDB" w14:textId="77777777" w:rsidR="00A54CCB" w:rsidRPr="00467B58" w:rsidRDefault="00A54CCB"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hint="eastAsia"/>
          <w:b/>
          <w:bCs/>
        </w:rPr>
        <w:t>Example Calculation</w:t>
      </w:r>
      <w:r w:rsidRPr="00467B58">
        <w:rPr>
          <w:rFonts w:ascii="Noto Sans TC" w:eastAsia="Noto Sans TC" w:hAnsi="Noto Sans TC" w:hint="eastAsia"/>
        </w:rPr>
        <w:t>:</w:t>
      </w:r>
    </w:p>
    <w:p w14:paraId="4A227149" w14:textId="77777777" w:rsidR="00A54CCB" w:rsidRPr="00467B58" w:rsidRDefault="00A54CCB" w:rsidP="00467B58">
      <w:pPr>
        <w:spacing w:line="360" w:lineRule="exact"/>
        <w:ind w:left="1440"/>
        <w:rPr>
          <w:rFonts w:ascii="Noto Sans TC" w:eastAsia="Noto Sans TC" w:hAnsi="Noto Sans TC"/>
        </w:rPr>
      </w:pPr>
      <w:r w:rsidRPr="00467B58">
        <w:rPr>
          <w:rFonts w:ascii="Noto Sans TC" w:eastAsia="Noto Sans TC" w:hAnsi="Noto Sans TC"/>
        </w:rPr>
        <w:t xml:space="preserve">True value y=3.0, Predicted value </w:t>
      </w:r>
      <m:oMath>
        <m:acc>
          <m:accPr>
            <m:ctrlPr>
              <w:rPr>
                <w:rFonts w:ascii="Cambria Math" w:eastAsia="Noto Sans TC" w:hAnsi="Cambria Math"/>
                <w:i/>
              </w:rPr>
            </m:ctrlPr>
          </m:accPr>
          <m:e>
            <m:r>
              <w:rPr>
                <w:rFonts w:ascii="Cambria Math" w:eastAsia="Noto Sans TC" w:hAnsi="Cambria Math"/>
              </w:rPr>
              <m:t>y</m:t>
            </m:r>
          </m:e>
        </m:acc>
      </m:oMath>
      <w:r w:rsidRPr="00467B58">
        <w:rPr>
          <w:rFonts w:ascii="Noto Sans TC" w:eastAsia="Noto Sans TC" w:hAnsi="Noto Sans TC"/>
        </w:rPr>
        <w:t>=2.5</w:t>
      </w:r>
    </w:p>
    <w:p w14:paraId="2660D75C" w14:textId="77777777" w:rsidR="00A54CCB" w:rsidRPr="00467B58" w:rsidRDefault="00A54CCB" w:rsidP="00076C16">
      <w:pPr>
        <w:spacing w:line="480" w:lineRule="auto"/>
        <w:jc w:val="center"/>
        <w:rPr>
          <w:rFonts w:ascii="Noto Sans TC" w:eastAsia="Noto Sans TC" w:hAnsi="Noto Sans TC"/>
        </w:rPr>
      </w:pPr>
      <m:oMathPara>
        <m:oMath>
          <m:r>
            <w:rPr>
              <w:rFonts w:ascii="Cambria Math" w:eastAsia="Noto Sans TC" w:hAnsi="Cambria Math"/>
            </w:rPr>
            <m:t>MSE=</m:t>
          </m:r>
          <m:sSup>
            <m:sSupPr>
              <m:ctrlPr>
                <w:rPr>
                  <w:rFonts w:ascii="Cambria Math" w:eastAsia="Noto Sans TC" w:hAnsi="Cambria Math"/>
                  <w:i/>
                </w:rPr>
              </m:ctrlPr>
            </m:sSupPr>
            <m:e>
              <m:r>
                <w:rPr>
                  <w:rFonts w:ascii="Cambria Math" w:eastAsia="Noto Sans TC" w:hAnsi="Cambria Math"/>
                </w:rPr>
                <m:t>(3.0-2.5)</m:t>
              </m:r>
            </m:e>
            <m:sup>
              <m:r>
                <w:rPr>
                  <w:rFonts w:ascii="Cambria Math" w:eastAsia="Noto Sans TC" w:hAnsi="Cambria Math"/>
                </w:rPr>
                <m:t>2</m:t>
              </m:r>
            </m:sup>
          </m:sSup>
          <m:r>
            <w:rPr>
              <w:rFonts w:ascii="Cambria Math" w:eastAsia="Noto Sans TC" w:hAnsi="Cambria Math"/>
            </w:rPr>
            <m:t>=0.25</m:t>
          </m:r>
        </m:oMath>
      </m:oMathPara>
    </w:p>
    <w:p w14:paraId="6C32B617" w14:textId="77777777" w:rsidR="00A54CCB" w:rsidRPr="00467B58" w:rsidRDefault="00A54CCB" w:rsidP="00467B58">
      <w:pPr>
        <w:spacing w:line="360" w:lineRule="exact"/>
        <w:rPr>
          <w:rFonts w:ascii="Noto Sans TC" w:eastAsia="Noto Sans TC" w:hAnsi="Noto Sans TC"/>
        </w:rPr>
      </w:pPr>
      <w:r w:rsidRPr="00467B58">
        <w:rPr>
          <w:rFonts w:ascii="Noto Sans TC" w:eastAsia="Noto Sans TC" w:hAnsi="Noto Sans TC"/>
        </w:rPr>
        <w:tab/>
      </w:r>
    </w:p>
    <w:p w14:paraId="7080901B" w14:textId="77777777" w:rsidR="00A54CCB" w:rsidRPr="00467B58" w:rsidRDefault="00A54CCB" w:rsidP="00467B58">
      <w:pPr>
        <w:pStyle w:val="a3"/>
        <w:numPr>
          <w:ilvl w:val="1"/>
          <w:numId w:val="13"/>
        </w:numPr>
        <w:spacing w:line="360" w:lineRule="exact"/>
        <w:ind w:leftChars="0"/>
        <w:rPr>
          <w:rFonts w:ascii="Noto Sans TC" w:eastAsia="Noto Sans TC" w:hAnsi="Noto Sans TC"/>
          <w:b/>
          <w:bCs/>
        </w:rPr>
      </w:pPr>
      <w:r w:rsidRPr="00467B58">
        <w:rPr>
          <w:rFonts w:ascii="Noto Sans TC" w:eastAsia="Noto Sans TC" w:hAnsi="Noto Sans TC"/>
          <w:b/>
          <w:bCs/>
        </w:rPr>
        <w:t>MAE (Mean Absolute Error)</w:t>
      </w:r>
    </w:p>
    <w:p w14:paraId="0F25507A" w14:textId="77777777" w:rsidR="00A54CCB" w:rsidRPr="00467B58" w:rsidRDefault="00A54CCB" w:rsidP="00076C16">
      <w:pPr>
        <w:spacing w:line="480" w:lineRule="auto"/>
        <w:rPr>
          <w:rFonts w:ascii="Noto Sans TC" w:eastAsia="Noto Sans TC" w:hAnsi="Noto Sans TC"/>
          <w:b/>
          <w:bCs/>
        </w:rPr>
      </w:pPr>
      <m:oMathPara>
        <m:oMathParaPr>
          <m:jc m:val="center"/>
        </m:oMathParaPr>
        <m:oMath>
          <m:r>
            <w:rPr>
              <w:rFonts w:ascii="Cambria Math" w:eastAsia="Noto Sans TC" w:hAnsi="Cambria Math"/>
            </w:rPr>
            <m:t xml:space="preserve">MAE= </m:t>
          </m:r>
          <m:f>
            <m:fPr>
              <m:ctrlPr>
                <w:rPr>
                  <w:rFonts w:ascii="Cambria Math" w:eastAsia="Noto Sans TC" w:hAnsi="Cambria Math"/>
                  <w:i/>
                </w:rPr>
              </m:ctrlPr>
            </m:fPr>
            <m:num>
              <m:r>
                <w:rPr>
                  <w:rFonts w:ascii="Cambria Math" w:eastAsia="Noto Sans TC" w:hAnsi="Cambria Math"/>
                </w:rPr>
                <m:t>1</m:t>
              </m:r>
            </m:num>
            <m:den>
              <m:r>
                <w:rPr>
                  <w:rFonts w:ascii="Cambria Math" w:eastAsia="Noto Sans TC" w:hAnsi="Cambria Math"/>
                </w:rPr>
                <m:t>N</m:t>
              </m:r>
            </m:den>
          </m:f>
          <m:nary>
            <m:naryPr>
              <m:chr m:val="∑"/>
              <m:limLoc m:val="undOvr"/>
              <m:ctrlPr>
                <w:rPr>
                  <w:rFonts w:ascii="Cambria Math" w:eastAsia="Noto Sans TC" w:hAnsi="Cambria Math"/>
                  <w:i/>
                </w:rPr>
              </m:ctrlPr>
            </m:naryPr>
            <m:sub>
              <m:r>
                <w:rPr>
                  <w:rFonts w:ascii="Cambria Math" w:eastAsia="Noto Sans TC" w:hAnsi="Cambria Math"/>
                </w:rPr>
                <m:t>i=1</m:t>
              </m:r>
            </m:sub>
            <m:sup>
              <m:r>
                <w:rPr>
                  <w:rFonts w:ascii="Cambria Math" w:eastAsia="Noto Sans TC" w:hAnsi="Cambria Math"/>
                </w:rPr>
                <m:t>N</m:t>
              </m:r>
            </m:sup>
            <m:e>
              <m:r>
                <w:rPr>
                  <w:rFonts w:ascii="Cambria Math" w:eastAsia="Noto Sans TC" w:hAnsi="Cambria Math"/>
                </w:rPr>
                <m:t>|</m:t>
              </m:r>
              <m:sSub>
                <m:sSubPr>
                  <m:ctrlPr>
                    <w:rPr>
                      <w:rFonts w:ascii="Cambria Math" w:eastAsia="Noto Sans TC" w:hAnsi="Cambria Math"/>
                      <w:i/>
                    </w:rPr>
                  </m:ctrlPr>
                </m:sSubPr>
                <m:e>
                  <m:r>
                    <w:rPr>
                      <w:rFonts w:ascii="Cambria Math" w:eastAsia="Noto Sans TC" w:hAnsi="Cambria Math"/>
                    </w:rPr>
                    <m:t>y</m:t>
                  </m:r>
                </m:e>
                <m:sub>
                  <m:r>
                    <w:rPr>
                      <w:rFonts w:ascii="Cambria Math" w:eastAsia="Noto Sans TC" w:hAnsi="Cambria Math"/>
                    </w:rPr>
                    <m:t>i</m:t>
                  </m:r>
                </m:sub>
              </m:sSub>
              <m:r>
                <w:rPr>
                  <w:rFonts w:ascii="Cambria Math" w:eastAsia="Noto Sans TC" w:hAnsi="Cambria Math"/>
                </w:rPr>
                <m:t>-</m:t>
              </m:r>
              <m:sSub>
                <m:sSubPr>
                  <m:ctrlPr>
                    <w:rPr>
                      <w:rFonts w:ascii="Cambria Math" w:eastAsia="Noto Sans TC" w:hAnsi="Cambria Math"/>
                      <w:i/>
                    </w:rPr>
                  </m:ctrlPr>
                </m:sSubPr>
                <m:e>
                  <m:acc>
                    <m:accPr>
                      <m:ctrlPr>
                        <w:rPr>
                          <w:rFonts w:ascii="Cambria Math" w:eastAsia="Noto Sans TC" w:hAnsi="Cambria Math"/>
                          <w:i/>
                        </w:rPr>
                      </m:ctrlPr>
                    </m:accPr>
                    <m:e>
                      <m:r>
                        <w:rPr>
                          <w:rFonts w:ascii="Cambria Math" w:eastAsia="Noto Sans TC" w:hAnsi="Cambria Math"/>
                        </w:rPr>
                        <m:t>y</m:t>
                      </m:r>
                    </m:e>
                  </m:acc>
                </m:e>
                <m:sub>
                  <m:r>
                    <w:rPr>
                      <w:rFonts w:ascii="Cambria Math" w:eastAsia="Noto Sans TC" w:hAnsi="Cambria Math"/>
                    </w:rPr>
                    <m:t>i</m:t>
                  </m:r>
                </m:sub>
              </m:sSub>
              <m:r>
                <w:rPr>
                  <w:rFonts w:ascii="Cambria Math" w:eastAsia="Noto Sans TC" w:hAnsi="Cambria Math"/>
                </w:rPr>
                <m:t>|</m:t>
              </m:r>
            </m:e>
          </m:nary>
        </m:oMath>
      </m:oMathPara>
    </w:p>
    <w:p w14:paraId="258D04C1" w14:textId="77777777" w:rsidR="00A54CCB" w:rsidRPr="00467B58" w:rsidRDefault="00A54CCB"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hint="eastAsia"/>
          <w:b/>
          <w:bCs/>
        </w:rPr>
        <w:t>Example Calculation</w:t>
      </w:r>
      <w:r w:rsidRPr="00467B58">
        <w:rPr>
          <w:rFonts w:ascii="Noto Sans TC" w:eastAsia="Noto Sans TC" w:hAnsi="Noto Sans TC" w:hint="eastAsia"/>
        </w:rPr>
        <w:t>:</w:t>
      </w:r>
    </w:p>
    <w:p w14:paraId="2DFC2EF0" w14:textId="77777777" w:rsidR="00A54CCB" w:rsidRPr="00467B58" w:rsidRDefault="00A54CCB" w:rsidP="00467B58">
      <w:pPr>
        <w:pStyle w:val="a3"/>
        <w:spacing w:line="360" w:lineRule="exact"/>
        <w:ind w:leftChars="0" w:left="1440"/>
        <w:rPr>
          <w:rFonts w:ascii="Noto Sans TC" w:eastAsia="Noto Sans TC" w:hAnsi="Noto Sans TC"/>
        </w:rPr>
      </w:pPr>
      <w:r w:rsidRPr="00467B58">
        <w:rPr>
          <w:rFonts w:ascii="Noto Sans TC" w:eastAsia="Noto Sans TC" w:hAnsi="Noto Sans TC"/>
        </w:rPr>
        <w:t>True value y=</w:t>
      </w:r>
      <w:r w:rsidRPr="00467B58">
        <w:rPr>
          <w:rFonts w:ascii="Noto Sans TC" w:eastAsia="Noto Sans TC" w:hAnsi="Noto Sans TC" w:hint="eastAsia"/>
        </w:rPr>
        <w:t>2.5</w:t>
      </w:r>
      <w:r w:rsidRPr="00467B58">
        <w:rPr>
          <w:rFonts w:ascii="Noto Sans TC" w:eastAsia="Noto Sans TC" w:hAnsi="Noto Sans TC"/>
        </w:rPr>
        <w:t xml:space="preserve">, Predicted value </w:t>
      </w:r>
      <m:oMath>
        <m:acc>
          <m:accPr>
            <m:ctrlPr>
              <w:rPr>
                <w:rFonts w:ascii="Cambria Math" w:eastAsia="Noto Sans TC" w:hAnsi="Cambria Math"/>
                <w:i/>
              </w:rPr>
            </m:ctrlPr>
          </m:accPr>
          <m:e>
            <m:r>
              <w:rPr>
                <w:rFonts w:ascii="Cambria Math" w:eastAsia="Noto Sans TC" w:hAnsi="Cambria Math"/>
              </w:rPr>
              <m:t>y</m:t>
            </m:r>
          </m:e>
        </m:acc>
      </m:oMath>
      <w:r w:rsidRPr="00467B58">
        <w:rPr>
          <w:rFonts w:ascii="Noto Sans TC" w:eastAsia="Noto Sans TC" w:hAnsi="Noto Sans TC"/>
        </w:rPr>
        <w:t>=</w:t>
      </w:r>
      <w:r w:rsidRPr="00467B58">
        <w:rPr>
          <w:rFonts w:ascii="Noto Sans TC" w:eastAsia="Noto Sans TC" w:hAnsi="Noto Sans TC" w:hint="eastAsia"/>
        </w:rPr>
        <w:t>3.0</w:t>
      </w:r>
    </w:p>
    <w:p w14:paraId="3EA18A53" w14:textId="77777777" w:rsidR="00A54CCB" w:rsidRPr="00467B58" w:rsidRDefault="00A54CCB" w:rsidP="00076C16">
      <w:pPr>
        <w:spacing w:line="480" w:lineRule="auto"/>
        <w:jc w:val="center"/>
        <w:rPr>
          <w:rFonts w:ascii="Noto Sans TC" w:eastAsia="Noto Sans TC" w:hAnsi="Noto Sans TC"/>
        </w:rPr>
      </w:pPr>
      <m:oMathPara>
        <m:oMathParaPr>
          <m:jc m:val="center"/>
        </m:oMathParaPr>
        <m:oMath>
          <m:r>
            <w:rPr>
              <w:rFonts w:ascii="Cambria Math" w:eastAsia="Noto Sans TC" w:hAnsi="Cambria Math"/>
            </w:rPr>
            <m:t>MAE=|2.5-3.0|=0.5</m:t>
          </m:r>
        </m:oMath>
      </m:oMathPara>
    </w:p>
    <w:p w14:paraId="07BB7F68" w14:textId="77777777" w:rsidR="007515E7" w:rsidRPr="00467B58" w:rsidRDefault="007515E7" w:rsidP="00467B58">
      <w:pPr>
        <w:spacing w:line="360" w:lineRule="exact"/>
        <w:rPr>
          <w:rFonts w:ascii="Noto Sans TC" w:eastAsia="Noto Sans TC" w:hAnsi="Noto Sans TC"/>
        </w:rPr>
      </w:pPr>
    </w:p>
    <w:p w14:paraId="1FA24D20" w14:textId="77777777" w:rsidR="001D6E89" w:rsidRPr="00467B58" w:rsidRDefault="001D6E89" w:rsidP="00467B58">
      <w:pPr>
        <w:pStyle w:val="a3"/>
        <w:widowControl/>
        <w:numPr>
          <w:ilvl w:val="0"/>
          <w:numId w:val="13"/>
        </w:numPr>
        <w:spacing w:line="360" w:lineRule="exact"/>
        <w:ind w:leftChars="0"/>
        <w:rPr>
          <w:rFonts w:ascii="Noto Sans TC" w:eastAsia="Noto Sans TC" w:hAnsi="Noto Sans TC"/>
        </w:rPr>
      </w:pPr>
      <w:r w:rsidRPr="00467B58">
        <w:rPr>
          <w:rFonts w:ascii="Noto Sans TC" w:eastAsia="Noto Sans TC" w:hAnsi="Noto Sans TC"/>
          <w:b/>
          <w:bCs/>
        </w:rPr>
        <w:t>Gradient and Training (Forward and Backpropagation)</w:t>
      </w:r>
    </w:p>
    <w:p w14:paraId="08A7070B" w14:textId="77777777" w:rsidR="001D6E89" w:rsidRPr="00467B58" w:rsidRDefault="001D6E89" w:rsidP="00467B58">
      <w:pPr>
        <w:pStyle w:val="a3"/>
        <w:numPr>
          <w:ilvl w:val="1"/>
          <w:numId w:val="13"/>
        </w:numPr>
        <w:spacing w:line="360" w:lineRule="exact"/>
        <w:ind w:leftChars="0"/>
        <w:rPr>
          <w:rFonts w:ascii="Noto Sans TC" w:eastAsia="Noto Sans TC" w:hAnsi="Noto Sans TC"/>
        </w:rPr>
      </w:pPr>
      <w:r w:rsidRPr="00467B58">
        <w:rPr>
          <w:rFonts w:ascii="Noto Sans TC" w:eastAsia="Noto Sans TC" w:hAnsi="Noto Sans TC"/>
          <w:b/>
          <w:bCs/>
        </w:rPr>
        <w:t>Backpropagation</w:t>
      </w:r>
      <w:r w:rsidRPr="00467B58">
        <w:rPr>
          <w:rFonts w:ascii="Noto Sans TC" w:eastAsia="Noto Sans TC" w:hAnsi="Noto Sans TC"/>
        </w:rPr>
        <w:t>:</w:t>
      </w:r>
    </w:p>
    <w:p w14:paraId="655C21CF" w14:textId="77777777" w:rsidR="001D6E89" w:rsidRPr="00467B58" w:rsidRDefault="001D6E89" w:rsidP="00467B58">
      <w:pPr>
        <w:pStyle w:val="a3"/>
        <w:numPr>
          <w:ilvl w:val="2"/>
          <w:numId w:val="13"/>
        </w:numPr>
        <w:spacing w:line="360" w:lineRule="exact"/>
        <w:ind w:leftChars="0"/>
        <w:rPr>
          <w:rFonts w:ascii="Noto Sans TC" w:eastAsia="Noto Sans TC" w:hAnsi="Noto Sans TC"/>
        </w:rPr>
      </w:pPr>
      <w:r w:rsidRPr="00467B58">
        <w:rPr>
          <w:rFonts w:ascii="Noto Sans TC" w:eastAsia="Noto Sans TC" w:hAnsi="Noto Sans TC"/>
          <w:b/>
          <w:bCs/>
        </w:rPr>
        <w:t>Example Calculation (Single Neuron)</w:t>
      </w:r>
      <w:r w:rsidRPr="00467B58">
        <w:rPr>
          <w:rFonts w:ascii="Noto Sans TC" w:eastAsia="Noto Sans TC" w:hAnsi="Noto Sans TC"/>
        </w:rPr>
        <w:t>:</w:t>
      </w:r>
    </w:p>
    <w:p w14:paraId="1A89E1F6" w14:textId="77777777" w:rsidR="001D6E89" w:rsidRPr="00467B58" w:rsidRDefault="001D6E89" w:rsidP="00467B58">
      <w:pPr>
        <w:pStyle w:val="a3"/>
        <w:spacing w:line="360" w:lineRule="exact"/>
        <w:ind w:leftChars="0" w:left="1440"/>
        <w:rPr>
          <w:rFonts w:ascii="Noto Sans TC" w:eastAsia="Noto Sans TC" w:hAnsi="Noto Sans TC"/>
        </w:rPr>
      </w:pPr>
      <w:r w:rsidRPr="00467B58">
        <w:rPr>
          <w:rFonts w:ascii="Noto Sans TC" w:eastAsia="Noto Sans TC" w:hAnsi="Noto Sans TC"/>
        </w:rPr>
        <w:t xml:space="preserve">Suppose the output </w:t>
      </w:r>
      <m:oMath>
        <m:acc>
          <m:accPr>
            <m:ctrlPr>
              <w:rPr>
                <w:rFonts w:ascii="Cambria Math" w:eastAsia="Noto Sans TC" w:hAnsi="Cambria Math"/>
                <w:i/>
              </w:rPr>
            </m:ctrlPr>
          </m:accPr>
          <m:e>
            <m:r>
              <w:rPr>
                <w:rFonts w:ascii="Cambria Math" w:eastAsia="Noto Sans TC" w:hAnsi="Cambria Math" w:hint="eastAsia"/>
              </w:rPr>
              <m:t>y</m:t>
            </m:r>
          </m:e>
        </m:acc>
      </m:oMath>
      <w:r w:rsidRPr="00467B58">
        <w:rPr>
          <w:rFonts w:ascii="Noto Sans TC" w:eastAsia="Noto Sans TC" w:hAnsi="Noto Sans TC"/>
        </w:rPr>
        <w:t xml:space="preserve"> is predicted as 2.5, the true label y is 3.0, and the activation output is 0.4. The gradient of the weight w</w:t>
      </w:r>
      <w:r w:rsidRPr="00467B58">
        <w:rPr>
          <w:rFonts w:ascii="Noto Sans TC" w:eastAsia="Noto Sans TC" w:hAnsi="Noto Sans TC"/>
          <w:sz w:val="12"/>
          <w:szCs w:val="12"/>
        </w:rPr>
        <w:t>1</w:t>
      </w:r>
      <w:r w:rsidRPr="00467B58">
        <w:rPr>
          <w:rFonts w:ascii="Noto Sans TC" w:eastAsia="Noto Sans TC" w:hAnsi="Noto Sans TC"/>
        </w:rPr>
        <w:t xml:space="preserve"> is computed as:</w:t>
      </w:r>
    </w:p>
    <w:p w14:paraId="55F845F3" w14:textId="68162329" w:rsidR="00B72008" w:rsidRPr="00467B58" w:rsidRDefault="00000000" w:rsidP="00076C16">
      <w:pPr>
        <w:spacing w:line="480" w:lineRule="auto"/>
        <w:rPr>
          <w:rFonts w:ascii="Noto Sans TC" w:eastAsia="Noto Sans TC" w:hAnsi="Noto Sans TC" w:hint="eastAsia"/>
        </w:rPr>
      </w:pPr>
      <m:oMathPara>
        <m:oMath>
          <m:f>
            <m:fPr>
              <m:ctrlPr>
                <w:rPr>
                  <w:rFonts w:ascii="Cambria Math" w:eastAsia="Noto Sans TC" w:hAnsi="Cambria Math"/>
                  <w:i/>
                </w:rPr>
              </m:ctrlPr>
            </m:fPr>
            <m:num>
              <m:r>
                <w:rPr>
                  <w:rFonts w:ascii="Cambria Math" w:eastAsia="Noto Sans TC" w:hAnsi="Cambria Math"/>
                </w:rPr>
                <m:t>∂Error</m:t>
              </m:r>
            </m:num>
            <m:den>
              <m:r>
                <w:rPr>
                  <w:rFonts w:ascii="Cambria Math" w:eastAsia="Noto Sans TC" w:hAnsi="Cambria Math"/>
                </w:rPr>
                <m:t>∂</m:t>
              </m:r>
              <m:sSub>
                <m:sSubPr>
                  <m:ctrlPr>
                    <w:rPr>
                      <w:rFonts w:ascii="Cambria Math" w:eastAsia="Noto Sans TC" w:hAnsi="Cambria Math"/>
                      <w:i/>
                    </w:rPr>
                  </m:ctrlPr>
                </m:sSubPr>
                <m:e>
                  <m:r>
                    <w:rPr>
                      <w:rFonts w:ascii="Cambria Math" w:eastAsia="Noto Sans TC" w:hAnsi="Cambria Math"/>
                    </w:rPr>
                    <m:t>w</m:t>
                  </m:r>
                </m:e>
                <m:sub>
                  <m:r>
                    <w:rPr>
                      <w:rFonts w:ascii="Cambria Math" w:eastAsia="Noto Sans TC" w:hAnsi="Cambria Math"/>
                    </w:rPr>
                    <m:t>1</m:t>
                  </m:r>
                </m:sub>
              </m:sSub>
            </m:den>
          </m:f>
          <m:r>
            <w:rPr>
              <w:rFonts w:ascii="Cambria Math" w:eastAsia="Noto Sans TC" w:hAnsi="Cambria Math"/>
            </w:rPr>
            <m:t>=2⋅ (</m:t>
          </m:r>
          <m:sSub>
            <m:sSubPr>
              <m:ctrlPr>
                <w:rPr>
                  <w:rFonts w:ascii="Cambria Math" w:eastAsia="Noto Sans TC" w:hAnsi="Cambria Math"/>
                  <w:i/>
                </w:rPr>
              </m:ctrlPr>
            </m:sSubPr>
            <m:e>
              <m:acc>
                <m:accPr>
                  <m:ctrlPr>
                    <w:rPr>
                      <w:rFonts w:ascii="Cambria Math" w:eastAsia="Noto Sans TC" w:hAnsi="Cambria Math"/>
                      <w:i/>
                    </w:rPr>
                  </m:ctrlPr>
                </m:accPr>
                <m:e>
                  <m:r>
                    <w:rPr>
                      <w:rFonts w:ascii="Cambria Math" w:eastAsia="Noto Sans TC" w:hAnsi="Cambria Math"/>
                    </w:rPr>
                    <m:t>y</m:t>
                  </m:r>
                </m:e>
              </m:acc>
            </m:e>
            <m:sub>
              <m:r>
                <w:rPr>
                  <w:rFonts w:ascii="Cambria Math" w:eastAsia="Noto Sans TC" w:hAnsi="Cambria Math"/>
                </w:rPr>
                <m:t>i</m:t>
              </m:r>
            </m:sub>
          </m:sSub>
          <m:r>
            <w:rPr>
              <w:rFonts w:ascii="Cambria Math" w:eastAsia="Noto Sans TC" w:hAnsi="Cambria Math"/>
            </w:rPr>
            <m:t xml:space="preserve">- </m:t>
          </m:r>
          <m:sSub>
            <m:sSubPr>
              <m:ctrlPr>
                <w:rPr>
                  <w:rFonts w:ascii="Cambria Math" w:eastAsia="Noto Sans TC" w:hAnsi="Cambria Math"/>
                  <w:i/>
                </w:rPr>
              </m:ctrlPr>
            </m:sSubPr>
            <m:e>
              <m:r>
                <w:rPr>
                  <w:rFonts w:ascii="Cambria Math" w:eastAsia="Noto Sans TC" w:hAnsi="Cambria Math"/>
                </w:rPr>
                <m:t>y</m:t>
              </m:r>
            </m:e>
            <m:sub>
              <m:r>
                <w:rPr>
                  <w:rFonts w:ascii="Cambria Math" w:eastAsia="Noto Sans TC" w:hAnsi="Cambria Math"/>
                </w:rPr>
                <m:t>i</m:t>
              </m:r>
            </m:sub>
          </m:sSub>
          <m:r>
            <w:rPr>
              <w:rFonts w:ascii="Cambria Math" w:eastAsia="Noto Sans TC" w:hAnsi="Cambria Math"/>
            </w:rPr>
            <m:t xml:space="preserve">)⋅ </m:t>
          </m:r>
          <m:f>
            <m:fPr>
              <m:ctrlPr>
                <w:rPr>
                  <w:rFonts w:ascii="Cambria Math" w:eastAsia="Noto Sans TC" w:hAnsi="Cambria Math"/>
                  <w:i/>
                </w:rPr>
              </m:ctrlPr>
            </m:fPr>
            <m:num>
              <m:r>
                <w:rPr>
                  <w:rFonts w:ascii="Cambria Math" w:eastAsia="Noto Sans TC" w:hAnsi="Cambria Math"/>
                </w:rPr>
                <m:t>∂</m:t>
              </m:r>
              <m:sSub>
                <m:sSubPr>
                  <m:ctrlPr>
                    <w:rPr>
                      <w:rFonts w:ascii="Cambria Math" w:eastAsia="Noto Sans TC" w:hAnsi="Cambria Math"/>
                      <w:i/>
                    </w:rPr>
                  </m:ctrlPr>
                </m:sSubPr>
                <m:e>
                  <m:acc>
                    <m:accPr>
                      <m:ctrlPr>
                        <w:rPr>
                          <w:rFonts w:ascii="Cambria Math" w:eastAsia="Noto Sans TC" w:hAnsi="Cambria Math"/>
                          <w:i/>
                        </w:rPr>
                      </m:ctrlPr>
                    </m:accPr>
                    <m:e>
                      <m:r>
                        <w:rPr>
                          <w:rFonts w:ascii="Cambria Math" w:eastAsia="Noto Sans TC" w:hAnsi="Cambria Math"/>
                        </w:rPr>
                        <m:t>y</m:t>
                      </m:r>
                    </m:e>
                  </m:acc>
                </m:e>
                <m:sub>
                  <m:r>
                    <w:rPr>
                      <w:rFonts w:ascii="Cambria Math" w:eastAsia="Noto Sans TC" w:hAnsi="Cambria Math"/>
                    </w:rPr>
                    <m:t>i</m:t>
                  </m:r>
                </m:sub>
              </m:sSub>
            </m:num>
            <m:den>
              <m:r>
                <w:rPr>
                  <w:rFonts w:ascii="Cambria Math" w:eastAsia="Noto Sans TC" w:hAnsi="Cambria Math"/>
                </w:rPr>
                <m:t>∂z</m:t>
              </m:r>
            </m:den>
          </m:f>
          <m:r>
            <w:rPr>
              <w:rFonts w:ascii="Cambria Math" w:eastAsia="Noto Sans TC" w:hAnsi="Cambria Math"/>
            </w:rPr>
            <m:t xml:space="preserve">⋅ </m:t>
          </m:r>
          <m:f>
            <m:fPr>
              <m:ctrlPr>
                <w:rPr>
                  <w:rFonts w:ascii="Cambria Math" w:eastAsia="Noto Sans TC" w:hAnsi="Cambria Math"/>
                  <w:i/>
                </w:rPr>
              </m:ctrlPr>
            </m:fPr>
            <m:num>
              <m:r>
                <w:rPr>
                  <w:rFonts w:ascii="Cambria Math" w:eastAsia="Noto Sans TC" w:hAnsi="Cambria Math"/>
                </w:rPr>
                <m:t>∂z</m:t>
              </m:r>
            </m:num>
            <m:den>
              <m:r>
                <w:rPr>
                  <w:rFonts w:ascii="Cambria Math" w:eastAsia="Noto Sans TC" w:hAnsi="Cambria Math"/>
                </w:rPr>
                <m:t>∂</m:t>
              </m:r>
              <m:sSub>
                <m:sSubPr>
                  <m:ctrlPr>
                    <w:rPr>
                      <w:rFonts w:ascii="Cambria Math" w:eastAsia="Noto Sans TC" w:hAnsi="Cambria Math"/>
                      <w:i/>
                    </w:rPr>
                  </m:ctrlPr>
                </m:sSubPr>
                <m:e>
                  <m:r>
                    <w:rPr>
                      <w:rFonts w:ascii="Cambria Math" w:eastAsia="Noto Sans TC" w:hAnsi="Cambria Math"/>
                    </w:rPr>
                    <m:t>w</m:t>
                  </m:r>
                </m:e>
                <m:sub>
                  <m:r>
                    <w:rPr>
                      <w:rFonts w:ascii="Cambria Math" w:eastAsia="Noto Sans TC" w:hAnsi="Cambria Math"/>
                    </w:rPr>
                    <m:t>1</m:t>
                  </m:r>
                </m:sub>
              </m:sSub>
            </m:den>
          </m:f>
        </m:oMath>
      </m:oMathPara>
    </w:p>
    <w:p w14:paraId="0AC97F05" w14:textId="6F1A8967" w:rsidR="00B72008" w:rsidRPr="00467B58" w:rsidRDefault="00076C16" w:rsidP="00076C16">
      <w:pPr>
        <w:widowControl/>
        <w:rPr>
          <w:rFonts w:ascii="Noto Sans TC" w:eastAsia="Noto Sans TC" w:hAnsi="Noto Sans TC" w:hint="eastAsia"/>
        </w:rPr>
      </w:pPr>
      <w:r>
        <w:rPr>
          <w:rFonts w:ascii="Noto Sans TC" w:eastAsia="Noto Sans TC" w:hAnsi="Noto Sans TC"/>
        </w:rPr>
        <w:br w:type="page"/>
      </w:r>
    </w:p>
    <w:p w14:paraId="624EEB98" w14:textId="77777777" w:rsidR="00741D3B" w:rsidRPr="00467B58" w:rsidRDefault="00741D3B" w:rsidP="00467B58">
      <w:pPr>
        <w:pStyle w:val="a3"/>
        <w:numPr>
          <w:ilvl w:val="0"/>
          <w:numId w:val="28"/>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lastRenderedPageBreak/>
        <w:t>Dataset information:</w:t>
      </w:r>
    </w:p>
    <w:p w14:paraId="1562ACB3" w14:textId="77777777" w:rsidR="00741D3B" w:rsidRPr="00467B58" w:rsidRDefault="00741D3B" w:rsidP="00467B58">
      <w:pPr>
        <w:pStyle w:val="a3"/>
        <w:numPr>
          <w:ilvl w:val="0"/>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cosine:</w:t>
      </w:r>
    </w:p>
    <w:p w14:paraId="058808A7"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A simple cosine data, y = cos(x)</w:t>
      </w:r>
    </w:p>
    <w:p w14:paraId="4EC095EE" w14:textId="77777777" w:rsidR="00741D3B" w:rsidRPr="00467B58" w:rsidRDefault="00741D3B" w:rsidP="00467B58">
      <w:pPr>
        <w:pStyle w:val="a3"/>
        <w:numPr>
          <w:ilvl w:val="0"/>
          <w:numId w:val="26"/>
        </w:numPr>
        <w:tabs>
          <w:tab w:val="left" w:pos="6135"/>
        </w:tabs>
        <w:spacing w:line="360" w:lineRule="exact"/>
        <w:ind w:leftChars="0"/>
        <w:rPr>
          <w:rFonts w:ascii="Noto Sans TC" w:eastAsia="Noto Sans TC" w:hAnsi="Noto Sans TC"/>
        </w:rPr>
      </w:pPr>
      <w:proofErr w:type="gramStart"/>
      <w:r w:rsidRPr="00467B58">
        <w:rPr>
          <w:rFonts w:ascii="Noto Sans TC" w:eastAsia="Noto Sans TC" w:hAnsi="Noto Sans TC"/>
        </w:rPr>
        <w:t>iris</w:t>
      </w:r>
      <w:r w:rsidRPr="00467B58">
        <w:rPr>
          <w:rFonts w:ascii="Noto Sans TC" w:eastAsia="Noto Sans TC" w:hAnsi="Noto Sans TC" w:hint="eastAsia"/>
        </w:rPr>
        <w:t>(</w:t>
      </w:r>
      <w:proofErr w:type="gramEnd"/>
      <w:r w:rsidRPr="00467B58">
        <w:rPr>
          <w:rFonts w:ascii="Noto Sans TC" w:eastAsia="Noto Sans TC" w:hAnsi="Noto Sans TC" w:hint="eastAsia"/>
        </w:rPr>
        <w:t xml:space="preserve">modified from </w:t>
      </w:r>
      <w:hyperlink r:id="rId10" w:history="1">
        <w:r w:rsidRPr="00467B58">
          <w:rPr>
            <w:rStyle w:val="a5"/>
            <w:rFonts w:ascii="Noto Sans TC" w:eastAsia="Noto Sans TC" w:hAnsi="Noto Sans TC"/>
          </w:rPr>
          <w:t>https://www.kaggle.com/datasets/uciml/iris</w:t>
        </w:r>
      </w:hyperlink>
      <w:r w:rsidRPr="00467B58">
        <w:rPr>
          <w:rFonts w:ascii="Noto Sans TC" w:eastAsia="Noto Sans TC" w:hAnsi="Noto Sans TC" w:hint="eastAsia"/>
        </w:rPr>
        <w:t>):</w:t>
      </w:r>
    </w:p>
    <w:p w14:paraId="4D44AC31"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Predict which species of iris by given attributes: </w:t>
      </w:r>
      <w:proofErr w:type="spellStart"/>
      <w:r w:rsidRPr="00467B58">
        <w:rPr>
          <w:rFonts w:ascii="Noto Sans TC" w:eastAsia="Noto Sans TC" w:hAnsi="Noto Sans TC"/>
        </w:rPr>
        <w:t>SepalLengthCm</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SepalWidthCm</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PetalLengthCm</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PetalWidthCm</w:t>
      </w:r>
      <w:proofErr w:type="spellEnd"/>
    </w:p>
    <w:p w14:paraId="5E8EC0BF"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Species:</w:t>
      </w:r>
    </w:p>
    <w:p w14:paraId="25853D46"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0: </w:t>
      </w:r>
      <w:proofErr w:type="spellStart"/>
      <w:r w:rsidRPr="00467B58">
        <w:rPr>
          <w:rFonts w:ascii="Noto Sans TC" w:eastAsia="Noto Sans TC" w:hAnsi="Noto Sans TC"/>
        </w:rPr>
        <w:t>setosa</w:t>
      </w:r>
      <w:proofErr w:type="spellEnd"/>
    </w:p>
    <w:p w14:paraId="038C70C3"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1: </w:t>
      </w:r>
      <w:r w:rsidRPr="00467B58">
        <w:rPr>
          <w:rFonts w:ascii="Noto Sans TC" w:eastAsia="Noto Sans TC" w:hAnsi="Noto Sans TC"/>
        </w:rPr>
        <w:t>versicolor</w:t>
      </w:r>
    </w:p>
    <w:p w14:paraId="3DCEA382"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2: </w:t>
      </w:r>
      <w:r w:rsidRPr="00467B58">
        <w:rPr>
          <w:rFonts w:ascii="Noto Sans TC" w:eastAsia="Noto Sans TC" w:hAnsi="Noto Sans TC"/>
        </w:rPr>
        <w:t>virginica</w:t>
      </w:r>
    </w:p>
    <w:p w14:paraId="3B6394AF" w14:textId="77777777" w:rsidR="00741D3B" w:rsidRPr="00467B58" w:rsidRDefault="00741D3B" w:rsidP="00467B58">
      <w:pPr>
        <w:pStyle w:val="a3"/>
        <w:numPr>
          <w:ilvl w:val="0"/>
          <w:numId w:val="26"/>
        </w:numPr>
        <w:tabs>
          <w:tab w:val="left" w:pos="6135"/>
        </w:tabs>
        <w:spacing w:line="360" w:lineRule="exact"/>
        <w:ind w:leftChars="0"/>
        <w:rPr>
          <w:rFonts w:ascii="Noto Sans TC" w:eastAsia="Noto Sans TC" w:hAnsi="Noto Sans TC"/>
        </w:rPr>
      </w:pPr>
      <w:proofErr w:type="gramStart"/>
      <w:r w:rsidRPr="00467B58">
        <w:rPr>
          <w:rFonts w:ascii="Noto Sans TC" w:eastAsia="Noto Sans TC" w:hAnsi="Noto Sans TC"/>
        </w:rPr>
        <w:t>housing</w:t>
      </w:r>
      <w:r w:rsidRPr="00467B58">
        <w:rPr>
          <w:rFonts w:ascii="Noto Sans TC" w:eastAsia="Noto Sans TC" w:hAnsi="Noto Sans TC" w:hint="eastAsia"/>
        </w:rPr>
        <w:t>(</w:t>
      </w:r>
      <w:proofErr w:type="gramEnd"/>
      <w:r w:rsidRPr="00467B58">
        <w:rPr>
          <w:rFonts w:ascii="Noto Sans TC" w:eastAsia="Noto Sans TC" w:hAnsi="Noto Sans TC" w:hint="eastAsia"/>
        </w:rPr>
        <w:t xml:space="preserve">modified from </w:t>
      </w:r>
      <w:hyperlink r:id="rId11" w:history="1">
        <w:r w:rsidRPr="00467B58">
          <w:rPr>
            <w:rStyle w:val="a5"/>
            <w:rFonts w:ascii="Noto Sans TC" w:eastAsia="Noto Sans TC" w:hAnsi="Noto Sans TC"/>
          </w:rPr>
          <w:t>https://www.kaggle.com/datasets/yasserh/housing-prices-dataset</w:t>
        </w:r>
      </w:hyperlink>
      <w:r w:rsidRPr="00467B58">
        <w:rPr>
          <w:rFonts w:ascii="Noto Sans TC" w:eastAsia="Noto Sans TC" w:hAnsi="Noto Sans TC" w:hint="eastAsia"/>
        </w:rPr>
        <w:t>)</w:t>
      </w:r>
    </w:p>
    <w:p w14:paraId="764BCAF9"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Predict the house price (in millions) by given attributes: </w:t>
      </w:r>
      <w:r w:rsidRPr="00467B58">
        <w:rPr>
          <w:rFonts w:ascii="Noto Sans TC" w:eastAsia="Noto Sans TC" w:hAnsi="Noto Sans TC"/>
        </w:rPr>
        <w:t xml:space="preserve">bedrooms, bathrooms, </w:t>
      </w:r>
      <w:proofErr w:type="spellStart"/>
      <w:r w:rsidRPr="00467B58">
        <w:rPr>
          <w:rFonts w:ascii="Noto Sans TC" w:eastAsia="Noto Sans TC" w:hAnsi="Noto Sans TC"/>
        </w:rPr>
        <w:t>sqft_living</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sqft_lot</w:t>
      </w:r>
      <w:proofErr w:type="spellEnd"/>
      <w:r w:rsidRPr="00467B58">
        <w:rPr>
          <w:rFonts w:ascii="Noto Sans TC" w:eastAsia="Noto Sans TC" w:hAnsi="Noto Sans TC"/>
        </w:rPr>
        <w:t xml:space="preserve">, floors, waterfront, view, condition, grade, </w:t>
      </w:r>
      <w:proofErr w:type="spellStart"/>
      <w:r w:rsidRPr="00467B58">
        <w:rPr>
          <w:rFonts w:ascii="Noto Sans TC" w:eastAsia="Noto Sans TC" w:hAnsi="Noto Sans TC"/>
        </w:rPr>
        <w:t>sqft_above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sqft_basement</w:t>
      </w:r>
      <w:proofErr w:type="spellEnd"/>
    </w:p>
    <w:p w14:paraId="54B6A4A6" w14:textId="77777777" w:rsidR="00741D3B" w:rsidRPr="00467B58" w:rsidRDefault="00741D3B" w:rsidP="00467B58">
      <w:pPr>
        <w:pStyle w:val="a3"/>
        <w:numPr>
          <w:ilvl w:val="0"/>
          <w:numId w:val="26"/>
        </w:numPr>
        <w:tabs>
          <w:tab w:val="left" w:pos="6135"/>
        </w:tabs>
        <w:spacing w:line="360" w:lineRule="exact"/>
        <w:ind w:leftChars="0"/>
        <w:rPr>
          <w:rFonts w:ascii="Noto Sans TC" w:eastAsia="Noto Sans TC" w:hAnsi="Noto Sans TC"/>
        </w:rPr>
      </w:pPr>
      <w:proofErr w:type="spellStart"/>
      <w:r w:rsidRPr="00467B58">
        <w:rPr>
          <w:rFonts w:ascii="Noto Sans TC" w:eastAsia="Noto Sans TC" w:hAnsi="Noto Sans TC"/>
        </w:rPr>
        <w:t>human_</w:t>
      </w:r>
      <w:proofErr w:type="gramStart"/>
      <w:r w:rsidRPr="00467B58">
        <w:rPr>
          <w:rFonts w:ascii="Noto Sans TC" w:eastAsia="Noto Sans TC" w:hAnsi="Noto Sans TC"/>
        </w:rPr>
        <w:t>age</w:t>
      </w:r>
      <w:proofErr w:type="spellEnd"/>
      <w:r w:rsidRPr="00467B58">
        <w:rPr>
          <w:rFonts w:ascii="Noto Sans TC" w:eastAsia="Noto Sans TC" w:hAnsi="Noto Sans TC" w:hint="eastAsia"/>
        </w:rPr>
        <w:t>(</w:t>
      </w:r>
      <w:proofErr w:type="gramEnd"/>
      <w:r w:rsidRPr="00467B58">
        <w:rPr>
          <w:rFonts w:ascii="Noto Sans TC" w:eastAsia="Noto Sans TC" w:hAnsi="Noto Sans TC" w:hint="eastAsia"/>
        </w:rPr>
        <w:t xml:space="preserve">modified from </w:t>
      </w:r>
      <w:hyperlink r:id="rId12" w:history="1">
        <w:r w:rsidRPr="00467B58">
          <w:rPr>
            <w:rStyle w:val="a5"/>
            <w:rFonts w:ascii="Noto Sans TC" w:eastAsia="Noto Sans TC" w:hAnsi="Noto Sans TC"/>
          </w:rPr>
          <w:t>https://www.kaggle.com/datasets/abdullah0a/human-age-prediction-synthetic-dataset</w:t>
        </w:r>
      </w:hyperlink>
      <w:r w:rsidRPr="00467B58">
        <w:rPr>
          <w:rFonts w:ascii="Noto Sans TC" w:eastAsia="Noto Sans TC" w:hAnsi="Noto Sans TC" w:hint="eastAsia"/>
        </w:rPr>
        <w:t>)</w:t>
      </w:r>
    </w:p>
    <w:p w14:paraId="7DD7473F" w14:textId="5EEB4810"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Predict the human age (value is divided by 10) by </w:t>
      </w:r>
      <w:r w:rsidR="000F287E" w:rsidRPr="00467B58">
        <w:rPr>
          <w:rFonts w:ascii="Noto Sans TC" w:eastAsia="Noto Sans TC" w:hAnsi="Noto Sans TC"/>
        </w:rPr>
        <w:t xml:space="preserve">given </w:t>
      </w:r>
      <w:r w:rsidRPr="00467B58">
        <w:rPr>
          <w:rFonts w:ascii="Noto Sans TC" w:eastAsia="Noto Sans TC" w:hAnsi="Noto Sans TC" w:hint="eastAsia"/>
        </w:rPr>
        <w:t xml:space="preserve">attributes: </w:t>
      </w:r>
      <w:r w:rsidRPr="00467B58">
        <w:rPr>
          <w:rFonts w:ascii="Noto Sans TC" w:eastAsia="Noto Sans TC" w:hAnsi="Noto Sans TC"/>
        </w:rPr>
        <w:t>Gender, Height (cm) / 100, Weight (kg) / 100, Blood Pressure / 100, Diastolic / 100, Cholesterol Level (mg/dL) / 100, BMI / 100, Blood Glucose Level (mg/dL) / 100, Bone Density (g/cm2), Vision Sharpness, Hearing Ability (dB) / 100, Physical Activity Level, Smoking Status, Alcohol Consumption, Diet, Chronic Diseases, Medication Use, Family History, Cognitive Function / 100, Mental Health Status, Sleep Patterns, Stress Levels / 10, Pollution Exposure / 10, Sun Exposure / 10, Income Level</w:t>
      </w:r>
    </w:p>
    <w:p w14:paraId="46D53F03"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Gender:</w:t>
      </w:r>
    </w:p>
    <w:p w14:paraId="7DDF2B21"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Male</w:t>
      </w:r>
    </w:p>
    <w:p w14:paraId="75869768"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Female</w:t>
      </w:r>
    </w:p>
    <w:p w14:paraId="476B6BE3"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rPr>
        <w:t>Physical Activity Level</w:t>
      </w:r>
      <w:r w:rsidRPr="00467B58">
        <w:rPr>
          <w:rFonts w:ascii="Noto Sans TC" w:eastAsia="Noto Sans TC" w:hAnsi="Noto Sans TC" w:hint="eastAsia"/>
        </w:rPr>
        <w:t>:</w:t>
      </w:r>
    </w:p>
    <w:p w14:paraId="7F16CE16"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Low</w:t>
      </w:r>
    </w:p>
    <w:p w14:paraId="28ED0E0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Moderate</w:t>
      </w:r>
    </w:p>
    <w:p w14:paraId="29406CC7"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High</w:t>
      </w:r>
    </w:p>
    <w:p w14:paraId="2799CB49"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rPr>
        <w:t>Smoking Status</w:t>
      </w:r>
      <w:r w:rsidRPr="00467B58">
        <w:rPr>
          <w:rFonts w:ascii="Noto Sans TC" w:eastAsia="Noto Sans TC" w:hAnsi="Noto Sans TC" w:hint="eastAsia"/>
        </w:rPr>
        <w:t>:</w:t>
      </w:r>
    </w:p>
    <w:p w14:paraId="521883D0"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Never</w:t>
      </w:r>
    </w:p>
    <w:p w14:paraId="1185A9AB"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Former</w:t>
      </w:r>
    </w:p>
    <w:p w14:paraId="4FCAB633"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Current</w:t>
      </w:r>
    </w:p>
    <w:p w14:paraId="2EBC9B65"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Alcohol Consumption:</w:t>
      </w:r>
    </w:p>
    <w:p w14:paraId="14A23581"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None</w:t>
      </w:r>
    </w:p>
    <w:p w14:paraId="2DEB581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Occasional</w:t>
      </w:r>
    </w:p>
    <w:p w14:paraId="389FA6CD"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Frequent</w:t>
      </w:r>
    </w:p>
    <w:p w14:paraId="5FCED9A4"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Diet:</w:t>
      </w:r>
    </w:p>
    <w:p w14:paraId="1D805A3F"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Vegetarian</w:t>
      </w:r>
    </w:p>
    <w:p w14:paraId="6012EB6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Low-carb</w:t>
      </w:r>
    </w:p>
    <w:p w14:paraId="50DE3B1E"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lastRenderedPageBreak/>
        <w:t>2: Balanced</w:t>
      </w:r>
    </w:p>
    <w:p w14:paraId="788EC02B"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3: High-fat</w:t>
      </w:r>
    </w:p>
    <w:p w14:paraId="176F1C66"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Chronic Diseases:</w:t>
      </w:r>
    </w:p>
    <w:p w14:paraId="1CA12264"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N</w:t>
      </w:r>
      <w:r w:rsidRPr="00467B58">
        <w:rPr>
          <w:rFonts w:ascii="Noto Sans TC" w:eastAsia="Noto Sans TC" w:hAnsi="Noto Sans TC"/>
        </w:rPr>
        <w:t>o</w:t>
      </w:r>
      <w:r w:rsidRPr="00467B58">
        <w:rPr>
          <w:rFonts w:ascii="Noto Sans TC" w:eastAsia="Noto Sans TC" w:hAnsi="Noto Sans TC" w:hint="eastAsia"/>
        </w:rPr>
        <w:t>ne</w:t>
      </w:r>
    </w:p>
    <w:p w14:paraId="6CB105AE"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Diabetes</w:t>
      </w:r>
    </w:p>
    <w:p w14:paraId="5E33DC9F"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Hypertension</w:t>
      </w:r>
    </w:p>
    <w:p w14:paraId="06A395B5"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3: Heart Disease</w:t>
      </w:r>
    </w:p>
    <w:p w14:paraId="4CB30157"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Medication Use:</w:t>
      </w:r>
    </w:p>
    <w:p w14:paraId="0A47567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None</w:t>
      </w:r>
    </w:p>
    <w:p w14:paraId="6DCD4110"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Occasional</w:t>
      </w:r>
    </w:p>
    <w:p w14:paraId="7645EC3C"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Regular</w:t>
      </w:r>
    </w:p>
    <w:p w14:paraId="7384A983"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Family History:</w:t>
      </w:r>
    </w:p>
    <w:p w14:paraId="43680033"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N</w:t>
      </w:r>
      <w:r w:rsidRPr="00467B58">
        <w:rPr>
          <w:rFonts w:ascii="Noto Sans TC" w:eastAsia="Noto Sans TC" w:hAnsi="Noto Sans TC"/>
        </w:rPr>
        <w:t>o</w:t>
      </w:r>
      <w:r w:rsidRPr="00467B58">
        <w:rPr>
          <w:rFonts w:ascii="Noto Sans TC" w:eastAsia="Noto Sans TC" w:hAnsi="Noto Sans TC" w:hint="eastAsia"/>
        </w:rPr>
        <w:t>ne</w:t>
      </w:r>
    </w:p>
    <w:p w14:paraId="07DC76E1"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Diabetes</w:t>
      </w:r>
    </w:p>
    <w:p w14:paraId="2FC93AC1"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Hypertension</w:t>
      </w:r>
    </w:p>
    <w:p w14:paraId="55DFCD9C"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3: Heart Disease</w:t>
      </w:r>
    </w:p>
    <w:p w14:paraId="05DFCF2A"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Mental Health Status:</w:t>
      </w:r>
    </w:p>
    <w:p w14:paraId="761B2A8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Poor</w:t>
      </w:r>
    </w:p>
    <w:p w14:paraId="0B3BD763"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Fair</w:t>
      </w:r>
    </w:p>
    <w:p w14:paraId="11C2B022"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Good</w:t>
      </w:r>
    </w:p>
    <w:p w14:paraId="74EBC08B"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3: Excellent</w:t>
      </w:r>
    </w:p>
    <w:p w14:paraId="13469D8B"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Sleep Patterns:</w:t>
      </w:r>
    </w:p>
    <w:p w14:paraId="17169984"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Insomnia</w:t>
      </w:r>
    </w:p>
    <w:p w14:paraId="590C2362"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Normal</w:t>
      </w:r>
    </w:p>
    <w:p w14:paraId="41B65CEA"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Excessive</w:t>
      </w:r>
    </w:p>
    <w:p w14:paraId="0C174F95"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Income Level:</w:t>
      </w:r>
    </w:p>
    <w:p w14:paraId="7554C10C"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Low</w:t>
      </w:r>
    </w:p>
    <w:p w14:paraId="4F7ED2DC"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1: Medium</w:t>
      </w:r>
    </w:p>
    <w:p w14:paraId="4F6C122B" w14:textId="77777777"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2: High</w:t>
      </w:r>
    </w:p>
    <w:p w14:paraId="0001EA12" w14:textId="77777777" w:rsidR="00741D3B" w:rsidRPr="00467B58" w:rsidRDefault="00741D3B" w:rsidP="00467B58">
      <w:pPr>
        <w:pStyle w:val="a3"/>
        <w:numPr>
          <w:ilvl w:val="0"/>
          <w:numId w:val="26"/>
        </w:numPr>
        <w:tabs>
          <w:tab w:val="left" w:pos="6135"/>
        </w:tabs>
        <w:spacing w:line="360" w:lineRule="exact"/>
        <w:ind w:leftChars="0"/>
        <w:rPr>
          <w:rFonts w:ascii="Noto Sans TC" w:eastAsia="Noto Sans TC" w:hAnsi="Noto Sans TC"/>
        </w:rPr>
      </w:pPr>
      <w:proofErr w:type="spellStart"/>
      <w:r w:rsidRPr="00467B58">
        <w:rPr>
          <w:rFonts w:ascii="Noto Sans TC" w:eastAsia="Noto Sans TC" w:hAnsi="Noto Sans TC" w:hint="eastAsia"/>
        </w:rPr>
        <w:t>cancer_</w:t>
      </w:r>
      <w:proofErr w:type="gramStart"/>
      <w:r w:rsidRPr="00467B58">
        <w:rPr>
          <w:rFonts w:ascii="Noto Sans TC" w:eastAsia="Noto Sans TC" w:hAnsi="Noto Sans TC" w:hint="eastAsia"/>
        </w:rPr>
        <w:t>type</w:t>
      </w:r>
      <w:proofErr w:type="spellEnd"/>
      <w:r w:rsidRPr="00467B58">
        <w:rPr>
          <w:rFonts w:ascii="Noto Sans TC" w:eastAsia="Noto Sans TC" w:hAnsi="Noto Sans TC" w:hint="eastAsia"/>
        </w:rPr>
        <w:t>(</w:t>
      </w:r>
      <w:proofErr w:type="gramEnd"/>
      <w:r w:rsidRPr="00467B58">
        <w:rPr>
          <w:rFonts w:ascii="Noto Sans TC" w:eastAsia="Noto Sans TC" w:hAnsi="Noto Sans TC" w:hint="eastAsia"/>
        </w:rPr>
        <w:t xml:space="preserve">modified from </w:t>
      </w:r>
      <w:hyperlink r:id="rId13" w:history="1">
        <w:r w:rsidRPr="00467B58">
          <w:rPr>
            <w:rStyle w:val="a5"/>
            <w:rFonts w:ascii="Noto Sans TC" w:eastAsia="Noto Sans TC" w:hAnsi="Noto Sans TC"/>
          </w:rPr>
          <w:t>https://www.kaggle.com/datasets/erdemtaha/cancer-data</w:t>
        </w:r>
      </w:hyperlink>
      <w:r w:rsidRPr="00467B58">
        <w:rPr>
          <w:rFonts w:ascii="Noto Sans TC" w:eastAsia="Noto Sans TC" w:hAnsi="Noto Sans TC" w:hint="eastAsia"/>
        </w:rPr>
        <w:t>)</w:t>
      </w:r>
    </w:p>
    <w:p w14:paraId="647D5DF9"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 xml:space="preserve">Predict the cancer type by given attribute: </w:t>
      </w:r>
      <w:proofErr w:type="spellStart"/>
      <w:r w:rsidRPr="00467B58">
        <w:rPr>
          <w:rFonts w:ascii="Noto Sans TC" w:eastAsia="Noto Sans TC" w:hAnsi="Noto Sans TC"/>
        </w:rPr>
        <w:t>radius_mean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texture_mean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perimeter_mean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area_mean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smoothness_mean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compactness_mean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concavity_mean</w:t>
      </w:r>
      <w:proofErr w:type="spellEnd"/>
      <w:r w:rsidRPr="00467B58">
        <w:rPr>
          <w:rFonts w:ascii="Noto Sans TC" w:eastAsia="Noto Sans TC" w:hAnsi="Noto Sans TC"/>
        </w:rPr>
        <w:t xml:space="preserve">, concave </w:t>
      </w:r>
      <w:proofErr w:type="spellStart"/>
      <w:r w:rsidRPr="00467B58">
        <w:rPr>
          <w:rFonts w:ascii="Noto Sans TC" w:eastAsia="Noto Sans TC" w:hAnsi="Noto Sans TC"/>
        </w:rPr>
        <w:t>points_mean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symmetry_mean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fractal_dimension_mean</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radius_se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texture_se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perimeter_se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area_se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smoothness_se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compactness_se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concavity_se</w:t>
      </w:r>
      <w:proofErr w:type="spellEnd"/>
      <w:r w:rsidRPr="00467B58">
        <w:rPr>
          <w:rFonts w:ascii="Noto Sans TC" w:eastAsia="Noto Sans TC" w:hAnsi="Noto Sans TC"/>
        </w:rPr>
        <w:t xml:space="preserve">, concave </w:t>
      </w:r>
      <w:proofErr w:type="spellStart"/>
      <w:r w:rsidRPr="00467B58">
        <w:rPr>
          <w:rFonts w:ascii="Noto Sans TC" w:eastAsia="Noto Sans TC" w:hAnsi="Noto Sans TC"/>
        </w:rPr>
        <w:t>points_se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symmetry_se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fractal_dimension_se</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radius_worst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texture_worst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perimeter_worst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area_worst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smoothness_worst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compactness_worst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concavity_worst</w:t>
      </w:r>
      <w:proofErr w:type="spellEnd"/>
      <w:r w:rsidRPr="00467B58">
        <w:rPr>
          <w:rFonts w:ascii="Noto Sans TC" w:eastAsia="Noto Sans TC" w:hAnsi="Noto Sans TC"/>
        </w:rPr>
        <w:t xml:space="preserve">, concave </w:t>
      </w:r>
      <w:proofErr w:type="spellStart"/>
      <w:r w:rsidRPr="00467B58">
        <w:rPr>
          <w:rFonts w:ascii="Noto Sans TC" w:eastAsia="Noto Sans TC" w:hAnsi="Noto Sans TC"/>
        </w:rPr>
        <w:t>points_worst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symmetry_worst</w:t>
      </w:r>
      <w:proofErr w:type="spellEnd"/>
      <w:r w:rsidRPr="00467B58">
        <w:rPr>
          <w:rFonts w:ascii="Noto Sans TC" w:eastAsia="Noto Sans TC" w:hAnsi="Noto Sans TC"/>
        </w:rPr>
        <w:t xml:space="preserve">, </w:t>
      </w:r>
      <w:proofErr w:type="spellStart"/>
      <w:r w:rsidRPr="00467B58">
        <w:rPr>
          <w:rFonts w:ascii="Noto Sans TC" w:eastAsia="Noto Sans TC" w:hAnsi="Noto Sans TC"/>
        </w:rPr>
        <w:t>fractal_dimension_worst</w:t>
      </w:r>
      <w:proofErr w:type="spellEnd"/>
    </w:p>
    <w:p w14:paraId="388B0475" w14:textId="77777777" w:rsidR="00741D3B" w:rsidRPr="00467B58" w:rsidRDefault="00741D3B" w:rsidP="00467B58">
      <w:pPr>
        <w:pStyle w:val="a3"/>
        <w:numPr>
          <w:ilvl w:val="1"/>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D</w:t>
      </w:r>
      <w:r w:rsidRPr="00467B58">
        <w:rPr>
          <w:rFonts w:ascii="Noto Sans TC" w:eastAsia="Noto Sans TC" w:hAnsi="Noto Sans TC"/>
        </w:rPr>
        <w:t>iagnosi</w:t>
      </w:r>
      <w:r w:rsidRPr="00467B58">
        <w:rPr>
          <w:rFonts w:ascii="Noto Sans TC" w:eastAsia="Noto Sans TC" w:hAnsi="Noto Sans TC" w:hint="eastAsia"/>
        </w:rPr>
        <w:t>s:</w:t>
      </w:r>
    </w:p>
    <w:p w14:paraId="3A77AE50" w14:textId="77777777" w:rsidR="007077E8"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t>0: M (</w:t>
      </w:r>
      <w:r w:rsidRPr="00467B58">
        <w:rPr>
          <w:rFonts w:ascii="Noto Sans TC" w:eastAsia="Noto Sans TC" w:hAnsi="Noto Sans TC"/>
          <w:b/>
          <w:bCs/>
          <w:i/>
          <w:iCs/>
        </w:rPr>
        <w:t>Malignant cancer</w:t>
      </w:r>
      <w:r w:rsidRPr="00467B58">
        <w:rPr>
          <w:rFonts w:ascii="Noto Sans TC" w:eastAsia="Noto Sans TC" w:hAnsi="Noto Sans TC" w:hint="eastAsia"/>
        </w:rPr>
        <w:t>)</w:t>
      </w:r>
    </w:p>
    <w:p w14:paraId="52CF795C" w14:textId="724ACBC1" w:rsidR="00741D3B" w:rsidRPr="00467B58" w:rsidRDefault="00741D3B" w:rsidP="00467B58">
      <w:pPr>
        <w:pStyle w:val="a3"/>
        <w:numPr>
          <w:ilvl w:val="2"/>
          <w:numId w:val="26"/>
        </w:numPr>
        <w:tabs>
          <w:tab w:val="left" w:pos="6135"/>
        </w:tabs>
        <w:spacing w:line="360" w:lineRule="exact"/>
        <w:ind w:leftChars="0"/>
        <w:rPr>
          <w:rFonts w:ascii="Noto Sans TC" w:eastAsia="Noto Sans TC" w:hAnsi="Noto Sans TC"/>
        </w:rPr>
      </w:pPr>
      <w:r w:rsidRPr="00467B58">
        <w:rPr>
          <w:rFonts w:ascii="Noto Sans TC" w:eastAsia="Noto Sans TC" w:hAnsi="Noto Sans TC" w:hint="eastAsia"/>
        </w:rPr>
        <w:lastRenderedPageBreak/>
        <w:t>1: B (</w:t>
      </w:r>
      <w:r w:rsidRPr="00467B58">
        <w:rPr>
          <w:rFonts w:ascii="Noto Sans TC" w:eastAsia="Noto Sans TC" w:hAnsi="Noto Sans TC"/>
          <w:b/>
          <w:bCs/>
          <w:i/>
          <w:iCs/>
        </w:rPr>
        <w:t>Benign cancer</w:t>
      </w:r>
      <w:r w:rsidRPr="00467B58">
        <w:rPr>
          <w:rFonts w:ascii="Noto Sans TC" w:eastAsia="Noto Sans TC" w:hAnsi="Noto Sans TC" w:hint="eastAsia"/>
          <w:b/>
          <w:bCs/>
          <w:i/>
          <w:iCs/>
        </w:rPr>
        <w:t>)</w:t>
      </w:r>
    </w:p>
    <w:sectPr w:rsidR="00741D3B" w:rsidRPr="00467B58" w:rsidSect="00A1779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D7B95" w14:textId="77777777" w:rsidR="00D5358D" w:rsidRDefault="00D5358D" w:rsidP="00467B58">
      <w:r>
        <w:separator/>
      </w:r>
    </w:p>
  </w:endnote>
  <w:endnote w:type="continuationSeparator" w:id="0">
    <w:p w14:paraId="0F0F4E7F" w14:textId="77777777" w:rsidR="00D5358D" w:rsidRDefault="00D5358D" w:rsidP="0046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ans TC">
    <w:panose1 w:val="020B0200000000000000"/>
    <w:charset w:val="88"/>
    <w:family w:val="swiss"/>
    <w:pitch w:val="variable"/>
    <w:sig w:usb0="20000287" w:usb1="2ADF3C10" w:usb2="00000016" w:usb3="00000000" w:csb0="00120107" w:csb1="00000000"/>
  </w:font>
  <w:font w:name="Fira Code">
    <w:panose1 w:val="020B0809050000020004"/>
    <w:charset w:val="00"/>
    <w:family w:val="modern"/>
    <w:pitch w:val="fixed"/>
    <w:sig w:usb0="E00002EF" w:usb1="1201F9FB" w:usb2="0200203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C112D" w14:textId="77777777" w:rsidR="00D5358D" w:rsidRDefault="00D5358D" w:rsidP="00467B58">
      <w:r>
        <w:separator/>
      </w:r>
    </w:p>
  </w:footnote>
  <w:footnote w:type="continuationSeparator" w:id="0">
    <w:p w14:paraId="13A8A4AB" w14:textId="77777777" w:rsidR="00D5358D" w:rsidRDefault="00D5358D" w:rsidP="00467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83275"/>
    <w:multiLevelType w:val="hybridMultilevel"/>
    <w:tmpl w:val="9528AF90"/>
    <w:lvl w:ilvl="0" w:tplc="0409000F">
      <w:start w:val="1"/>
      <w:numFmt w:val="decimal"/>
      <w:lvlText w:val="%1."/>
      <w:lvlJc w:val="left"/>
      <w:pPr>
        <w:ind w:left="480" w:hanging="480"/>
      </w:pPr>
    </w:lvl>
    <w:lvl w:ilvl="1" w:tplc="C0425D0A">
      <w:start w:val="1"/>
      <w:numFmt w:val="lowerLetter"/>
      <w:lvlText w:val="%2)"/>
      <w:lvlJc w:val="left"/>
      <w:pPr>
        <w:ind w:left="960" w:hanging="480"/>
      </w:pPr>
      <w:rPr>
        <w:rFonts w:hint="default"/>
        <w:b w:val="0"/>
        <w:bCs w:val="0"/>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67665A2"/>
    <w:multiLevelType w:val="hybridMultilevel"/>
    <w:tmpl w:val="9922265A"/>
    <w:lvl w:ilvl="0" w:tplc="04090003">
      <w:start w:val="1"/>
      <w:numFmt w:val="bullet"/>
      <w:lvlText w:val=""/>
      <w:lvlJc w:val="left"/>
      <w:pPr>
        <w:ind w:left="1444" w:hanging="480"/>
      </w:pPr>
      <w:rPr>
        <w:rFonts w:ascii="Wingdings" w:hAnsi="Wingdings" w:hint="default"/>
      </w:rPr>
    </w:lvl>
    <w:lvl w:ilvl="1" w:tplc="04090003">
      <w:start w:val="1"/>
      <w:numFmt w:val="bullet"/>
      <w:lvlText w:val=""/>
      <w:lvlJc w:val="left"/>
      <w:pPr>
        <w:ind w:left="1444" w:hanging="480"/>
      </w:pPr>
      <w:rPr>
        <w:rFonts w:ascii="Wingdings" w:hAnsi="Wingdings" w:hint="default"/>
      </w:rPr>
    </w:lvl>
    <w:lvl w:ilvl="2" w:tplc="04090005" w:tentative="1">
      <w:start w:val="1"/>
      <w:numFmt w:val="bullet"/>
      <w:lvlText w:val=""/>
      <w:lvlJc w:val="left"/>
      <w:pPr>
        <w:ind w:left="1924" w:hanging="480"/>
      </w:pPr>
      <w:rPr>
        <w:rFonts w:ascii="Wingdings" w:hAnsi="Wingdings" w:hint="default"/>
      </w:rPr>
    </w:lvl>
    <w:lvl w:ilvl="3" w:tplc="04090001" w:tentative="1">
      <w:start w:val="1"/>
      <w:numFmt w:val="bullet"/>
      <w:lvlText w:val=""/>
      <w:lvlJc w:val="left"/>
      <w:pPr>
        <w:ind w:left="2404" w:hanging="480"/>
      </w:pPr>
      <w:rPr>
        <w:rFonts w:ascii="Wingdings" w:hAnsi="Wingdings" w:hint="default"/>
      </w:rPr>
    </w:lvl>
    <w:lvl w:ilvl="4" w:tplc="04090003" w:tentative="1">
      <w:start w:val="1"/>
      <w:numFmt w:val="bullet"/>
      <w:lvlText w:val=""/>
      <w:lvlJc w:val="left"/>
      <w:pPr>
        <w:ind w:left="2884" w:hanging="480"/>
      </w:pPr>
      <w:rPr>
        <w:rFonts w:ascii="Wingdings" w:hAnsi="Wingdings" w:hint="default"/>
      </w:rPr>
    </w:lvl>
    <w:lvl w:ilvl="5" w:tplc="04090005" w:tentative="1">
      <w:start w:val="1"/>
      <w:numFmt w:val="bullet"/>
      <w:lvlText w:val=""/>
      <w:lvlJc w:val="left"/>
      <w:pPr>
        <w:ind w:left="3364" w:hanging="480"/>
      </w:pPr>
      <w:rPr>
        <w:rFonts w:ascii="Wingdings" w:hAnsi="Wingdings" w:hint="default"/>
      </w:rPr>
    </w:lvl>
    <w:lvl w:ilvl="6" w:tplc="04090001" w:tentative="1">
      <w:start w:val="1"/>
      <w:numFmt w:val="bullet"/>
      <w:lvlText w:val=""/>
      <w:lvlJc w:val="left"/>
      <w:pPr>
        <w:ind w:left="3844" w:hanging="480"/>
      </w:pPr>
      <w:rPr>
        <w:rFonts w:ascii="Wingdings" w:hAnsi="Wingdings" w:hint="default"/>
      </w:rPr>
    </w:lvl>
    <w:lvl w:ilvl="7" w:tplc="04090003" w:tentative="1">
      <w:start w:val="1"/>
      <w:numFmt w:val="bullet"/>
      <w:lvlText w:val=""/>
      <w:lvlJc w:val="left"/>
      <w:pPr>
        <w:ind w:left="4324" w:hanging="480"/>
      </w:pPr>
      <w:rPr>
        <w:rFonts w:ascii="Wingdings" w:hAnsi="Wingdings" w:hint="default"/>
      </w:rPr>
    </w:lvl>
    <w:lvl w:ilvl="8" w:tplc="04090005" w:tentative="1">
      <w:start w:val="1"/>
      <w:numFmt w:val="bullet"/>
      <w:lvlText w:val=""/>
      <w:lvlJc w:val="left"/>
      <w:pPr>
        <w:ind w:left="4804" w:hanging="480"/>
      </w:pPr>
      <w:rPr>
        <w:rFonts w:ascii="Wingdings" w:hAnsi="Wingdings" w:hint="default"/>
      </w:rPr>
    </w:lvl>
  </w:abstractNum>
  <w:abstractNum w:abstractNumId="2" w15:restartNumberingAfterBreak="0">
    <w:nsid w:val="1BA53CC4"/>
    <w:multiLevelType w:val="hybridMultilevel"/>
    <w:tmpl w:val="C22ECFBC"/>
    <w:lvl w:ilvl="0" w:tplc="F68AABD2">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D03392D"/>
    <w:multiLevelType w:val="hybridMultilevel"/>
    <w:tmpl w:val="6A886786"/>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D277B5D"/>
    <w:multiLevelType w:val="hybridMultilevel"/>
    <w:tmpl w:val="DB2A966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6732AA8"/>
    <w:multiLevelType w:val="hybridMultilevel"/>
    <w:tmpl w:val="6248C010"/>
    <w:lvl w:ilvl="0" w:tplc="0409000F">
      <w:start w:val="1"/>
      <w:numFmt w:val="decimal"/>
      <w:lvlText w:val="%1."/>
      <w:lvlJc w:val="left"/>
      <w:pPr>
        <w:ind w:left="480" w:hanging="480"/>
      </w:pPr>
    </w:lvl>
    <w:lvl w:ilvl="1" w:tplc="F68AABD2">
      <w:start w:val="1"/>
      <w:numFmt w:val="lowerLetter"/>
      <w:lvlText w:val="%2)"/>
      <w:lvlJc w:val="left"/>
      <w:pPr>
        <w:ind w:left="960"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67D1976"/>
    <w:multiLevelType w:val="hybridMultilevel"/>
    <w:tmpl w:val="933C137A"/>
    <w:lvl w:ilvl="0" w:tplc="04090005">
      <w:start w:val="1"/>
      <w:numFmt w:val="bullet"/>
      <w:lvlText w:val=""/>
      <w:lvlJc w:val="left"/>
      <w:pPr>
        <w:ind w:left="1440" w:hanging="480"/>
      </w:pPr>
      <w:rPr>
        <w:rFonts w:ascii="Wingdings" w:hAnsi="Wingdings" w:hint="default"/>
      </w:rPr>
    </w:lvl>
    <w:lvl w:ilvl="1" w:tplc="0409000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386F2B30"/>
    <w:multiLevelType w:val="hybridMultilevel"/>
    <w:tmpl w:val="02D06226"/>
    <w:lvl w:ilvl="0" w:tplc="F68AABD2">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92E5EEC"/>
    <w:multiLevelType w:val="hybridMultilevel"/>
    <w:tmpl w:val="4284243C"/>
    <w:lvl w:ilvl="0" w:tplc="04090005">
      <w:start w:val="1"/>
      <w:numFmt w:val="bullet"/>
      <w:lvlText w:val=""/>
      <w:lvlJc w:val="left"/>
      <w:pPr>
        <w:ind w:left="1440" w:hanging="480"/>
      </w:pPr>
      <w:rPr>
        <w:rFonts w:ascii="Wingdings" w:hAnsi="Wingdings" w:hint="default"/>
      </w:rPr>
    </w:lvl>
    <w:lvl w:ilvl="1" w:tplc="04090001">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3AC1312E"/>
    <w:multiLevelType w:val="hybridMultilevel"/>
    <w:tmpl w:val="F01AAB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B9868EB"/>
    <w:multiLevelType w:val="multilevel"/>
    <w:tmpl w:val="ECC60294"/>
    <w:lvl w:ilvl="0">
      <w:start w:val="1"/>
      <w:numFmt w:val="decimal"/>
      <w:lvlText w:val="%1"/>
      <w:lvlJc w:val="left"/>
      <w:pPr>
        <w:ind w:left="905" w:hanging="425"/>
      </w:pPr>
      <w:rPr>
        <w:color w:val="auto"/>
      </w:rPr>
    </w:lvl>
    <w:lvl w:ilvl="1">
      <w:start w:val="1"/>
      <w:numFmt w:val="decimal"/>
      <w:lvlText w:val="%1.%2"/>
      <w:lvlJc w:val="left"/>
      <w:pPr>
        <w:ind w:left="1472" w:hanging="567"/>
      </w:pPr>
      <w:rPr>
        <w:rFonts w:hint="default"/>
      </w:r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1" w15:restartNumberingAfterBreak="0">
    <w:nsid w:val="46EC7FF7"/>
    <w:multiLevelType w:val="hybridMultilevel"/>
    <w:tmpl w:val="D614528E"/>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48355A1E"/>
    <w:multiLevelType w:val="hybridMultilevel"/>
    <w:tmpl w:val="051C6146"/>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4A0A3267"/>
    <w:multiLevelType w:val="multilevel"/>
    <w:tmpl w:val="A10A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A516F"/>
    <w:multiLevelType w:val="multilevel"/>
    <w:tmpl w:val="ADEE0280"/>
    <w:lvl w:ilvl="0">
      <w:start w:val="1"/>
      <w:numFmt w:val="decimal"/>
      <w:lvlText w:val="%1."/>
      <w:lvlJc w:val="left"/>
      <w:pPr>
        <w:ind w:left="905" w:hanging="425"/>
      </w:pPr>
      <w:rPr>
        <w:rFonts w:hint="eastAsia"/>
      </w:rPr>
    </w:lvl>
    <w:lvl w:ilvl="1">
      <w:start w:val="1"/>
      <w:numFmt w:val="bullet"/>
      <w:lvlText w:val=""/>
      <w:lvlJc w:val="left"/>
      <w:pPr>
        <w:ind w:left="1385" w:hanging="480"/>
      </w:pPr>
      <w:rPr>
        <w:rFonts w:ascii="Wingdings" w:hAnsi="Wingdings" w:hint="default"/>
      </w:rPr>
    </w:lvl>
    <w:lvl w:ilvl="2">
      <w:start w:val="1"/>
      <w:numFmt w:val="bullet"/>
      <w:lvlText w:val=""/>
      <w:lvlJc w:val="left"/>
      <w:pPr>
        <w:ind w:left="1811" w:hanging="480"/>
      </w:pPr>
      <w:rPr>
        <w:rFonts w:ascii="Wingdings" w:hAnsi="Wingdings" w:hint="default"/>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15" w15:restartNumberingAfterBreak="0">
    <w:nsid w:val="4D322C4E"/>
    <w:multiLevelType w:val="hybridMultilevel"/>
    <w:tmpl w:val="D3CCBCDE"/>
    <w:lvl w:ilvl="0" w:tplc="0409000F">
      <w:start w:val="1"/>
      <w:numFmt w:val="decimal"/>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6" w15:restartNumberingAfterBreak="0">
    <w:nsid w:val="4D767351"/>
    <w:multiLevelType w:val="hybridMultilevel"/>
    <w:tmpl w:val="BEF40A04"/>
    <w:lvl w:ilvl="0" w:tplc="F68AABD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5713303C"/>
    <w:multiLevelType w:val="hybridMultilevel"/>
    <w:tmpl w:val="3B14026E"/>
    <w:lvl w:ilvl="0" w:tplc="0409000B">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9B944D8"/>
    <w:multiLevelType w:val="hybridMultilevel"/>
    <w:tmpl w:val="051C6146"/>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5B395AFF"/>
    <w:multiLevelType w:val="hybridMultilevel"/>
    <w:tmpl w:val="DCFE8F72"/>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6875265D"/>
    <w:multiLevelType w:val="hybridMultilevel"/>
    <w:tmpl w:val="08ECAEE4"/>
    <w:lvl w:ilvl="0" w:tplc="0409001B">
      <w:start w:val="1"/>
      <w:numFmt w:val="lowerRoman"/>
      <w:lvlText w:val="%1."/>
      <w:lvlJc w:val="righ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6E767640"/>
    <w:multiLevelType w:val="hybridMultilevel"/>
    <w:tmpl w:val="2AA0A3BA"/>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12A2B54"/>
    <w:multiLevelType w:val="hybridMultilevel"/>
    <w:tmpl w:val="C37622EC"/>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72B14AC1"/>
    <w:multiLevelType w:val="multilevel"/>
    <w:tmpl w:val="2C80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FF645E"/>
    <w:multiLevelType w:val="hybridMultilevel"/>
    <w:tmpl w:val="30E66420"/>
    <w:lvl w:ilvl="0" w:tplc="0409000F">
      <w:start w:val="1"/>
      <w:numFmt w:val="decimal"/>
      <w:lvlText w:val="%1."/>
      <w:lvlJc w:val="left"/>
      <w:pPr>
        <w:ind w:left="480" w:hanging="480"/>
      </w:pPr>
    </w:lvl>
    <w:lvl w:ilvl="1" w:tplc="9EA6C8B4">
      <w:start w:val="1"/>
      <w:numFmt w:val="lowerLetter"/>
      <w:lvlText w:val="%2)"/>
      <w:lvlJc w:val="left"/>
      <w:pPr>
        <w:ind w:left="960" w:hanging="480"/>
      </w:pPr>
      <w:rPr>
        <w:rFonts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36000CC"/>
    <w:multiLevelType w:val="multilevel"/>
    <w:tmpl w:val="5A500670"/>
    <w:lvl w:ilvl="0">
      <w:start w:val="1"/>
      <w:numFmt w:val="decimal"/>
      <w:lvlText w:val="%1"/>
      <w:lvlJc w:val="left"/>
      <w:pPr>
        <w:ind w:left="665" w:hanging="425"/>
      </w:pPr>
      <w:rPr>
        <w:rFonts w:hint="default"/>
      </w:rPr>
    </w:lvl>
    <w:lvl w:ilvl="1">
      <w:start w:val="1"/>
      <w:numFmt w:val="decimal"/>
      <w:lvlText w:val="%1.%2"/>
      <w:lvlJc w:val="left"/>
      <w:pPr>
        <w:ind w:left="1232" w:hanging="567"/>
      </w:pPr>
      <w:rPr>
        <w:b w:val="0"/>
        <w:bCs w:val="0"/>
      </w:rPr>
    </w:lvl>
    <w:lvl w:ilvl="2">
      <w:start w:val="1"/>
      <w:numFmt w:val="decimal"/>
      <w:lvlText w:val="%1.%2.%3"/>
      <w:lvlJc w:val="left"/>
      <w:pPr>
        <w:ind w:left="1658" w:hanging="567"/>
      </w:pPr>
    </w:lvl>
    <w:lvl w:ilvl="3">
      <w:start w:val="1"/>
      <w:numFmt w:val="decimal"/>
      <w:lvlText w:val="%1.%2.%3.%4"/>
      <w:lvlJc w:val="left"/>
      <w:pPr>
        <w:ind w:left="2224" w:hanging="708"/>
      </w:pPr>
    </w:lvl>
    <w:lvl w:ilvl="4">
      <w:start w:val="1"/>
      <w:numFmt w:val="decimal"/>
      <w:lvlText w:val="%1.%2.%3.%4.%5"/>
      <w:lvlJc w:val="left"/>
      <w:pPr>
        <w:ind w:left="2791" w:hanging="850"/>
      </w:pPr>
    </w:lvl>
    <w:lvl w:ilvl="5">
      <w:start w:val="1"/>
      <w:numFmt w:val="decimal"/>
      <w:lvlText w:val="%1.%2.%3.%4.%5.%6"/>
      <w:lvlJc w:val="left"/>
      <w:pPr>
        <w:ind w:left="3500" w:hanging="1134"/>
      </w:pPr>
    </w:lvl>
    <w:lvl w:ilvl="6">
      <w:start w:val="1"/>
      <w:numFmt w:val="decimal"/>
      <w:lvlText w:val="%1.%2.%3.%4.%5.%6.%7"/>
      <w:lvlJc w:val="left"/>
      <w:pPr>
        <w:ind w:left="4067" w:hanging="1276"/>
      </w:pPr>
    </w:lvl>
    <w:lvl w:ilvl="7">
      <w:start w:val="1"/>
      <w:numFmt w:val="decimal"/>
      <w:lvlText w:val="%1.%2.%3.%4.%5.%6.%7.%8"/>
      <w:lvlJc w:val="left"/>
      <w:pPr>
        <w:ind w:left="4634" w:hanging="1418"/>
      </w:pPr>
    </w:lvl>
    <w:lvl w:ilvl="8">
      <w:start w:val="1"/>
      <w:numFmt w:val="decimal"/>
      <w:lvlText w:val="%1.%2.%3.%4.%5.%6.%7.%8.%9"/>
      <w:lvlJc w:val="left"/>
      <w:pPr>
        <w:ind w:left="5342" w:hanging="1700"/>
      </w:pPr>
    </w:lvl>
  </w:abstractNum>
  <w:abstractNum w:abstractNumId="26" w15:restartNumberingAfterBreak="0">
    <w:nsid w:val="738F7E30"/>
    <w:multiLevelType w:val="hybridMultilevel"/>
    <w:tmpl w:val="DCC28AC2"/>
    <w:lvl w:ilvl="0" w:tplc="290065D4">
      <w:numFmt w:val="decimalZero"/>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4BD3D9C"/>
    <w:multiLevelType w:val="hybridMultilevel"/>
    <w:tmpl w:val="44666CA8"/>
    <w:lvl w:ilvl="0" w:tplc="0409000B">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5E40F06"/>
    <w:multiLevelType w:val="hybridMultilevel"/>
    <w:tmpl w:val="28DCE67A"/>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9" w15:restartNumberingAfterBreak="0">
    <w:nsid w:val="79254E49"/>
    <w:multiLevelType w:val="hybridMultilevel"/>
    <w:tmpl w:val="925AEC76"/>
    <w:lvl w:ilvl="0" w:tplc="04090001">
      <w:start w:val="1"/>
      <w:numFmt w:val="bullet"/>
      <w:lvlText w:val=""/>
      <w:lvlJc w:val="left"/>
      <w:pPr>
        <w:ind w:left="144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2017922583">
    <w:abstractNumId w:val="26"/>
  </w:num>
  <w:num w:numId="2" w16cid:durableId="1721392476">
    <w:abstractNumId w:val="27"/>
  </w:num>
  <w:num w:numId="3" w16cid:durableId="673458079">
    <w:abstractNumId w:val="1"/>
  </w:num>
  <w:num w:numId="4" w16cid:durableId="399718998">
    <w:abstractNumId w:val="3"/>
  </w:num>
  <w:num w:numId="5" w16cid:durableId="558441516">
    <w:abstractNumId w:val="29"/>
  </w:num>
  <w:num w:numId="6" w16cid:durableId="1195579219">
    <w:abstractNumId w:val="20"/>
  </w:num>
  <w:num w:numId="7" w16cid:durableId="795098126">
    <w:abstractNumId w:val="11"/>
  </w:num>
  <w:num w:numId="8" w16cid:durableId="206524898">
    <w:abstractNumId w:val="12"/>
  </w:num>
  <w:num w:numId="9" w16cid:durableId="1271548159">
    <w:abstractNumId w:val="18"/>
  </w:num>
  <w:num w:numId="10" w16cid:durableId="491024889">
    <w:abstractNumId w:val="28"/>
  </w:num>
  <w:num w:numId="11" w16cid:durableId="1419324603">
    <w:abstractNumId w:val="22"/>
  </w:num>
  <w:num w:numId="12" w16cid:durableId="1918395890">
    <w:abstractNumId w:val="19"/>
  </w:num>
  <w:num w:numId="13" w16cid:durableId="963728869">
    <w:abstractNumId w:val="17"/>
  </w:num>
  <w:num w:numId="14" w16cid:durableId="2027169588">
    <w:abstractNumId w:val="0"/>
  </w:num>
  <w:num w:numId="15" w16cid:durableId="837573265">
    <w:abstractNumId w:val="16"/>
  </w:num>
  <w:num w:numId="16" w16cid:durableId="1160003148">
    <w:abstractNumId w:val="5"/>
  </w:num>
  <w:num w:numId="17" w16cid:durableId="525169369">
    <w:abstractNumId w:val="24"/>
  </w:num>
  <w:num w:numId="18" w16cid:durableId="1088423123">
    <w:abstractNumId w:val="4"/>
  </w:num>
  <w:num w:numId="19" w16cid:durableId="1157965376">
    <w:abstractNumId w:val="25"/>
  </w:num>
  <w:num w:numId="20" w16cid:durableId="1576865791">
    <w:abstractNumId w:val="10"/>
  </w:num>
  <w:num w:numId="21" w16cid:durableId="1630896002">
    <w:abstractNumId w:val="7"/>
  </w:num>
  <w:num w:numId="22" w16cid:durableId="1300499409">
    <w:abstractNumId w:val="2"/>
  </w:num>
  <w:num w:numId="23" w16cid:durableId="1855144887">
    <w:abstractNumId w:val="8"/>
  </w:num>
  <w:num w:numId="24" w16cid:durableId="309747902">
    <w:abstractNumId w:val="6"/>
  </w:num>
  <w:num w:numId="25" w16cid:durableId="2136098644">
    <w:abstractNumId w:val="23"/>
  </w:num>
  <w:num w:numId="26" w16cid:durableId="351494447">
    <w:abstractNumId w:val="14"/>
  </w:num>
  <w:num w:numId="27" w16cid:durableId="1076052104">
    <w:abstractNumId w:val="9"/>
  </w:num>
  <w:num w:numId="28" w16cid:durableId="469638797">
    <w:abstractNumId w:val="21"/>
  </w:num>
  <w:num w:numId="29" w16cid:durableId="1994410667">
    <w:abstractNumId w:val="13"/>
  </w:num>
  <w:num w:numId="30" w16cid:durableId="17331182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24"/>
    <w:rsid w:val="00006EF9"/>
    <w:rsid w:val="0002052E"/>
    <w:rsid w:val="00072BFD"/>
    <w:rsid w:val="00076C16"/>
    <w:rsid w:val="000B2884"/>
    <w:rsid w:val="000B3408"/>
    <w:rsid w:val="000C145D"/>
    <w:rsid w:val="000E2C94"/>
    <w:rsid w:val="000F287E"/>
    <w:rsid w:val="00106AF9"/>
    <w:rsid w:val="00114492"/>
    <w:rsid w:val="00123186"/>
    <w:rsid w:val="0012609B"/>
    <w:rsid w:val="001547D7"/>
    <w:rsid w:val="001B761F"/>
    <w:rsid w:val="001C391E"/>
    <w:rsid w:val="001D6E89"/>
    <w:rsid w:val="001E5A2B"/>
    <w:rsid w:val="001F6A14"/>
    <w:rsid w:val="002777B2"/>
    <w:rsid w:val="002836C8"/>
    <w:rsid w:val="00295859"/>
    <w:rsid w:val="002B1997"/>
    <w:rsid w:val="002E007B"/>
    <w:rsid w:val="00326E22"/>
    <w:rsid w:val="0038307D"/>
    <w:rsid w:val="003855AE"/>
    <w:rsid w:val="003B16B0"/>
    <w:rsid w:val="003C3299"/>
    <w:rsid w:val="003D1481"/>
    <w:rsid w:val="00436444"/>
    <w:rsid w:val="00443743"/>
    <w:rsid w:val="004558D7"/>
    <w:rsid w:val="004617C9"/>
    <w:rsid w:val="00467B58"/>
    <w:rsid w:val="004B4580"/>
    <w:rsid w:val="004D5D25"/>
    <w:rsid w:val="004D79E6"/>
    <w:rsid w:val="004F1119"/>
    <w:rsid w:val="004F5EEE"/>
    <w:rsid w:val="005037CB"/>
    <w:rsid w:val="00507499"/>
    <w:rsid w:val="0051362C"/>
    <w:rsid w:val="005263AB"/>
    <w:rsid w:val="00536353"/>
    <w:rsid w:val="005414D2"/>
    <w:rsid w:val="0058021E"/>
    <w:rsid w:val="005952DF"/>
    <w:rsid w:val="005B68FB"/>
    <w:rsid w:val="005C5609"/>
    <w:rsid w:val="005D2441"/>
    <w:rsid w:val="005D2CB0"/>
    <w:rsid w:val="005F1FEC"/>
    <w:rsid w:val="00605885"/>
    <w:rsid w:val="006246FF"/>
    <w:rsid w:val="006555D8"/>
    <w:rsid w:val="0066458E"/>
    <w:rsid w:val="00682C63"/>
    <w:rsid w:val="0069363F"/>
    <w:rsid w:val="006D2542"/>
    <w:rsid w:val="006E1990"/>
    <w:rsid w:val="00700E4C"/>
    <w:rsid w:val="007077E8"/>
    <w:rsid w:val="00714629"/>
    <w:rsid w:val="00741D3B"/>
    <w:rsid w:val="0074558F"/>
    <w:rsid w:val="007515E7"/>
    <w:rsid w:val="00753881"/>
    <w:rsid w:val="0075700A"/>
    <w:rsid w:val="00797E33"/>
    <w:rsid w:val="007A68ED"/>
    <w:rsid w:val="007B1975"/>
    <w:rsid w:val="007C7FED"/>
    <w:rsid w:val="00830ACA"/>
    <w:rsid w:val="008419FA"/>
    <w:rsid w:val="008604F6"/>
    <w:rsid w:val="00874066"/>
    <w:rsid w:val="008806C3"/>
    <w:rsid w:val="0089032B"/>
    <w:rsid w:val="00897ECF"/>
    <w:rsid w:val="008B52AB"/>
    <w:rsid w:val="008C528C"/>
    <w:rsid w:val="008E1100"/>
    <w:rsid w:val="008E6B7B"/>
    <w:rsid w:val="00914D40"/>
    <w:rsid w:val="00937AB4"/>
    <w:rsid w:val="009A34F8"/>
    <w:rsid w:val="009A53EA"/>
    <w:rsid w:val="009C16DD"/>
    <w:rsid w:val="009C2392"/>
    <w:rsid w:val="009F5529"/>
    <w:rsid w:val="00A1779A"/>
    <w:rsid w:val="00A54CCB"/>
    <w:rsid w:val="00A55AFA"/>
    <w:rsid w:val="00A67FCE"/>
    <w:rsid w:val="00A720F2"/>
    <w:rsid w:val="00A740BB"/>
    <w:rsid w:val="00A77718"/>
    <w:rsid w:val="00A94286"/>
    <w:rsid w:val="00B0157F"/>
    <w:rsid w:val="00B1648F"/>
    <w:rsid w:val="00B61459"/>
    <w:rsid w:val="00B72008"/>
    <w:rsid w:val="00B77024"/>
    <w:rsid w:val="00BA39F0"/>
    <w:rsid w:val="00BA7286"/>
    <w:rsid w:val="00BB57FE"/>
    <w:rsid w:val="00BC57C8"/>
    <w:rsid w:val="00BE0E6D"/>
    <w:rsid w:val="00C16483"/>
    <w:rsid w:val="00C3698C"/>
    <w:rsid w:val="00C74A56"/>
    <w:rsid w:val="00CC3900"/>
    <w:rsid w:val="00CE5A7D"/>
    <w:rsid w:val="00CF0FDD"/>
    <w:rsid w:val="00CF2EEE"/>
    <w:rsid w:val="00D142D8"/>
    <w:rsid w:val="00D5026C"/>
    <w:rsid w:val="00D517E1"/>
    <w:rsid w:val="00D52BDA"/>
    <w:rsid w:val="00D5358D"/>
    <w:rsid w:val="00D71DBB"/>
    <w:rsid w:val="00D803D8"/>
    <w:rsid w:val="00D94048"/>
    <w:rsid w:val="00DB78F6"/>
    <w:rsid w:val="00DE232A"/>
    <w:rsid w:val="00E003B7"/>
    <w:rsid w:val="00E1135E"/>
    <w:rsid w:val="00E15648"/>
    <w:rsid w:val="00E33293"/>
    <w:rsid w:val="00E61C59"/>
    <w:rsid w:val="00E87362"/>
    <w:rsid w:val="00EA6700"/>
    <w:rsid w:val="00EB7B7A"/>
    <w:rsid w:val="00ED1B19"/>
    <w:rsid w:val="00ED2F82"/>
    <w:rsid w:val="00EE03D5"/>
    <w:rsid w:val="00EE1E44"/>
    <w:rsid w:val="00EF245A"/>
    <w:rsid w:val="00EF3DB8"/>
    <w:rsid w:val="00EF6305"/>
    <w:rsid w:val="00F03521"/>
    <w:rsid w:val="00F243DA"/>
    <w:rsid w:val="00F24FBF"/>
    <w:rsid w:val="00F37137"/>
    <w:rsid w:val="00F94450"/>
    <w:rsid w:val="00FA4D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4B2E3"/>
  <w15:chartTrackingRefBased/>
  <w15:docId w15:val="{46F6AD9B-B49B-41C5-9160-58C6E2AF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1D3B"/>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7499"/>
    <w:pPr>
      <w:ind w:leftChars="200" w:left="480"/>
    </w:pPr>
  </w:style>
  <w:style w:type="table" w:styleId="a4">
    <w:name w:val="Table Grid"/>
    <w:basedOn w:val="a1"/>
    <w:uiPriority w:val="39"/>
    <w:rsid w:val="00A17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CC3900"/>
    <w:rPr>
      <w:color w:val="0563C1" w:themeColor="hyperlink"/>
      <w:u w:val="single"/>
    </w:rPr>
  </w:style>
  <w:style w:type="character" w:styleId="a6">
    <w:name w:val="Unresolved Mention"/>
    <w:basedOn w:val="a0"/>
    <w:uiPriority w:val="99"/>
    <w:semiHidden/>
    <w:unhideWhenUsed/>
    <w:rsid w:val="00CC3900"/>
    <w:rPr>
      <w:color w:val="605E5C"/>
      <w:shd w:val="clear" w:color="auto" w:fill="E1DFDD"/>
    </w:rPr>
  </w:style>
  <w:style w:type="paragraph" w:styleId="Web">
    <w:name w:val="Normal (Web)"/>
    <w:basedOn w:val="a"/>
    <w:uiPriority w:val="99"/>
    <w:semiHidden/>
    <w:unhideWhenUsed/>
    <w:rsid w:val="00106AF9"/>
    <w:rPr>
      <w:rFonts w:ascii="Times New Roman" w:hAnsi="Times New Roman" w:cs="Times New Roman"/>
      <w:szCs w:val="24"/>
    </w:rPr>
  </w:style>
  <w:style w:type="paragraph" w:styleId="a7">
    <w:name w:val="header"/>
    <w:basedOn w:val="a"/>
    <w:link w:val="a8"/>
    <w:uiPriority w:val="99"/>
    <w:unhideWhenUsed/>
    <w:rsid w:val="00467B58"/>
    <w:pPr>
      <w:tabs>
        <w:tab w:val="center" w:pos="4153"/>
        <w:tab w:val="right" w:pos="8306"/>
      </w:tabs>
      <w:snapToGrid w:val="0"/>
    </w:pPr>
    <w:rPr>
      <w:sz w:val="20"/>
      <w:szCs w:val="20"/>
    </w:rPr>
  </w:style>
  <w:style w:type="character" w:customStyle="1" w:styleId="a8">
    <w:name w:val="頁首 字元"/>
    <w:basedOn w:val="a0"/>
    <w:link w:val="a7"/>
    <w:uiPriority w:val="99"/>
    <w:rsid w:val="00467B58"/>
    <w:rPr>
      <w:sz w:val="20"/>
      <w:szCs w:val="20"/>
    </w:rPr>
  </w:style>
  <w:style w:type="paragraph" w:styleId="a9">
    <w:name w:val="footer"/>
    <w:basedOn w:val="a"/>
    <w:link w:val="aa"/>
    <w:uiPriority w:val="99"/>
    <w:unhideWhenUsed/>
    <w:rsid w:val="00467B58"/>
    <w:pPr>
      <w:tabs>
        <w:tab w:val="center" w:pos="4153"/>
        <w:tab w:val="right" w:pos="8306"/>
      </w:tabs>
      <w:snapToGrid w:val="0"/>
    </w:pPr>
    <w:rPr>
      <w:sz w:val="20"/>
      <w:szCs w:val="20"/>
    </w:rPr>
  </w:style>
  <w:style w:type="character" w:customStyle="1" w:styleId="aa">
    <w:name w:val="頁尾 字元"/>
    <w:basedOn w:val="a0"/>
    <w:link w:val="a9"/>
    <w:uiPriority w:val="99"/>
    <w:rsid w:val="00467B5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7912">
      <w:bodyDiv w:val="1"/>
      <w:marLeft w:val="0"/>
      <w:marRight w:val="0"/>
      <w:marTop w:val="0"/>
      <w:marBottom w:val="0"/>
      <w:divBdr>
        <w:top w:val="none" w:sz="0" w:space="0" w:color="auto"/>
        <w:left w:val="none" w:sz="0" w:space="0" w:color="auto"/>
        <w:bottom w:val="none" w:sz="0" w:space="0" w:color="auto"/>
        <w:right w:val="none" w:sz="0" w:space="0" w:color="auto"/>
      </w:divBdr>
    </w:div>
    <w:div w:id="389378193">
      <w:bodyDiv w:val="1"/>
      <w:marLeft w:val="0"/>
      <w:marRight w:val="0"/>
      <w:marTop w:val="0"/>
      <w:marBottom w:val="0"/>
      <w:divBdr>
        <w:top w:val="none" w:sz="0" w:space="0" w:color="auto"/>
        <w:left w:val="none" w:sz="0" w:space="0" w:color="auto"/>
        <w:bottom w:val="none" w:sz="0" w:space="0" w:color="auto"/>
        <w:right w:val="none" w:sz="0" w:space="0" w:color="auto"/>
      </w:divBdr>
    </w:div>
    <w:div w:id="463811670">
      <w:bodyDiv w:val="1"/>
      <w:marLeft w:val="0"/>
      <w:marRight w:val="0"/>
      <w:marTop w:val="0"/>
      <w:marBottom w:val="0"/>
      <w:divBdr>
        <w:top w:val="none" w:sz="0" w:space="0" w:color="auto"/>
        <w:left w:val="none" w:sz="0" w:space="0" w:color="auto"/>
        <w:bottom w:val="none" w:sz="0" w:space="0" w:color="auto"/>
        <w:right w:val="none" w:sz="0" w:space="0" w:color="auto"/>
      </w:divBdr>
    </w:div>
    <w:div w:id="485978407">
      <w:bodyDiv w:val="1"/>
      <w:marLeft w:val="0"/>
      <w:marRight w:val="0"/>
      <w:marTop w:val="0"/>
      <w:marBottom w:val="0"/>
      <w:divBdr>
        <w:top w:val="none" w:sz="0" w:space="0" w:color="auto"/>
        <w:left w:val="none" w:sz="0" w:space="0" w:color="auto"/>
        <w:bottom w:val="none" w:sz="0" w:space="0" w:color="auto"/>
        <w:right w:val="none" w:sz="0" w:space="0" w:color="auto"/>
      </w:divBdr>
    </w:div>
    <w:div w:id="870344297">
      <w:bodyDiv w:val="1"/>
      <w:marLeft w:val="0"/>
      <w:marRight w:val="0"/>
      <w:marTop w:val="0"/>
      <w:marBottom w:val="0"/>
      <w:divBdr>
        <w:top w:val="none" w:sz="0" w:space="0" w:color="auto"/>
        <w:left w:val="none" w:sz="0" w:space="0" w:color="auto"/>
        <w:bottom w:val="none" w:sz="0" w:space="0" w:color="auto"/>
        <w:right w:val="none" w:sz="0" w:space="0" w:color="auto"/>
      </w:divBdr>
    </w:div>
    <w:div w:id="985741895">
      <w:bodyDiv w:val="1"/>
      <w:marLeft w:val="0"/>
      <w:marRight w:val="0"/>
      <w:marTop w:val="0"/>
      <w:marBottom w:val="0"/>
      <w:divBdr>
        <w:top w:val="none" w:sz="0" w:space="0" w:color="auto"/>
        <w:left w:val="none" w:sz="0" w:space="0" w:color="auto"/>
        <w:bottom w:val="none" w:sz="0" w:space="0" w:color="auto"/>
        <w:right w:val="none" w:sz="0" w:space="0" w:color="auto"/>
      </w:divBdr>
    </w:div>
    <w:div w:id="1163551287">
      <w:bodyDiv w:val="1"/>
      <w:marLeft w:val="0"/>
      <w:marRight w:val="0"/>
      <w:marTop w:val="0"/>
      <w:marBottom w:val="0"/>
      <w:divBdr>
        <w:top w:val="none" w:sz="0" w:space="0" w:color="auto"/>
        <w:left w:val="none" w:sz="0" w:space="0" w:color="auto"/>
        <w:bottom w:val="none" w:sz="0" w:space="0" w:color="auto"/>
        <w:right w:val="none" w:sz="0" w:space="0" w:color="auto"/>
      </w:divBdr>
    </w:div>
    <w:div w:id="1485076169">
      <w:bodyDiv w:val="1"/>
      <w:marLeft w:val="0"/>
      <w:marRight w:val="0"/>
      <w:marTop w:val="0"/>
      <w:marBottom w:val="0"/>
      <w:divBdr>
        <w:top w:val="none" w:sz="0" w:space="0" w:color="auto"/>
        <w:left w:val="none" w:sz="0" w:space="0" w:color="auto"/>
        <w:bottom w:val="none" w:sz="0" w:space="0" w:color="auto"/>
        <w:right w:val="none" w:sz="0" w:space="0" w:color="auto"/>
      </w:divBdr>
    </w:div>
    <w:div w:id="1533615318">
      <w:bodyDiv w:val="1"/>
      <w:marLeft w:val="0"/>
      <w:marRight w:val="0"/>
      <w:marTop w:val="0"/>
      <w:marBottom w:val="0"/>
      <w:divBdr>
        <w:top w:val="none" w:sz="0" w:space="0" w:color="auto"/>
        <w:left w:val="none" w:sz="0" w:space="0" w:color="auto"/>
        <w:bottom w:val="none" w:sz="0" w:space="0" w:color="auto"/>
        <w:right w:val="none" w:sz="0" w:space="0" w:color="auto"/>
      </w:divBdr>
    </w:div>
    <w:div w:id="1575898718">
      <w:bodyDiv w:val="1"/>
      <w:marLeft w:val="0"/>
      <w:marRight w:val="0"/>
      <w:marTop w:val="0"/>
      <w:marBottom w:val="0"/>
      <w:divBdr>
        <w:top w:val="none" w:sz="0" w:space="0" w:color="auto"/>
        <w:left w:val="none" w:sz="0" w:space="0" w:color="auto"/>
        <w:bottom w:val="none" w:sz="0" w:space="0" w:color="auto"/>
        <w:right w:val="none" w:sz="0" w:space="0" w:color="auto"/>
      </w:divBdr>
    </w:div>
    <w:div w:id="1593196032">
      <w:bodyDiv w:val="1"/>
      <w:marLeft w:val="0"/>
      <w:marRight w:val="0"/>
      <w:marTop w:val="0"/>
      <w:marBottom w:val="0"/>
      <w:divBdr>
        <w:top w:val="none" w:sz="0" w:space="0" w:color="auto"/>
        <w:left w:val="none" w:sz="0" w:space="0" w:color="auto"/>
        <w:bottom w:val="none" w:sz="0" w:space="0" w:color="auto"/>
        <w:right w:val="none" w:sz="0" w:space="0" w:color="auto"/>
      </w:divBdr>
    </w:div>
    <w:div w:id="2055498742">
      <w:bodyDiv w:val="1"/>
      <w:marLeft w:val="0"/>
      <w:marRight w:val="0"/>
      <w:marTop w:val="0"/>
      <w:marBottom w:val="0"/>
      <w:divBdr>
        <w:top w:val="none" w:sz="0" w:space="0" w:color="auto"/>
        <w:left w:val="none" w:sz="0" w:space="0" w:color="auto"/>
        <w:bottom w:val="none" w:sz="0" w:space="0" w:color="auto"/>
        <w:right w:val="none" w:sz="0" w:space="0" w:color="auto"/>
      </w:divBdr>
    </w:div>
    <w:div w:id="206498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erdemtaha/cancer-dat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abdullah0a/human-age-prediction-synthetic-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yasserh/housing-prices-datas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uciml/iri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11</Pages>
  <Words>1522</Words>
  <Characters>8679</Characters>
  <Application>Microsoft Office Word</Application>
  <DocSecurity>0</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dc:creator>
  <cp:keywords/>
  <dc:description/>
  <cp:lastModifiedBy>彥澔 陳</cp:lastModifiedBy>
  <cp:revision>82</cp:revision>
  <dcterms:created xsi:type="dcterms:W3CDTF">2025-05-09T02:08:00Z</dcterms:created>
  <dcterms:modified xsi:type="dcterms:W3CDTF">2025-05-29T22:42:00Z</dcterms:modified>
</cp:coreProperties>
</file>