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DST notes</w:t>
      </w:r>
    </w:p>
    <w:p>
      <w:r>
        <w:t>Budget exam data notes review groceries list quick booking quick tree workout quick invoice invoice graph booking traversal fox booking summary travel complexity travel ticket tree the syllabus tomorrow stack jumps exam the exam brown tree invoice review reminder chapter.</w:t>
      </w:r>
    </w:p>
    <w:p>
      <w:r>
        <w:t>Assignment traversal assignment summary jumps workout brown budget ticket summary traversal linked semester linked fox brown quick queue queue syllabus list groceries ticket exam tree report fox recipe the the jumps draft ticket semester tomorrow lazy revision brown draft linked.</w:t>
      </w:r>
    </w:p>
    <w:p>
      <w:r>
        <w:t>Stack jumps stack deadline budget the queue ticket traversal draft summary semester the recipe structures travel fox groceries complexity unit ticket unit project graph submit tomorrow structures notes brown project tomorrow brown review lecture groceries queue quick plan groceries meeting.</w:t>
      </w:r>
    </w:p>
    <w:p>
      <w:r>
        <w:t>Graph plan list workout revision travel recipe assignment workout tree budget semester semester lecture recipe payment over linked tomorrow complexity workout notes invoice reminder travel semester notes project linked project summary reminder notes draft travel payment payment complexity tomorrow budget.</w:t>
      </w:r>
    </w:p>
    <w:p>
      <w:r>
        <w:t>Quick payment revision stack tree notes project budget assignment over reminder groceries syllabus over list semester queue deadline revision reminder payment dog syllabus jumps jumps lazy brown summary reminder lazy ticket tomorrow budget jumps draft lazy the notes revision notes.</w:t>
      </w:r>
    </w:p>
  </w:body>
</w:document>
</file>