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6F7E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Python</w:t>
      </w:r>
    </w:p>
    <w:p w14:paraId="5818F3DD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import pandas as pd</w:t>
      </w:r>
    </w:p>
    <w:p w14:paraId="50503CE0" w14:textId="77777777" w:rsidR="00380FBB" w:rsidRPr="00380FBB" w:rsidRDefault="00380FBB" w:rsidP="00380FBB">
      <w:pPr>
        <w:rPr>
          <w:vanish/>
        </w:rPr>
      </w:pPr>
    </w:p>
    <w:p w14:paraId="313C442E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# Load the dataset to see the columns and initial data</w:t>
      </w:r>
    </w:p>
    <w:p w14:paraId="70105447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df = pd.read_csv('global_ads_performance_dataset.csv')</w:t>
      </w:r>
    </w:p>
    <w:p w14:paraId="3D7E1125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print(df.head())</w:t>
      </w:r>
    </w:p>
    <w:p w14:paraId="28647AE8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print(df.info())</w:t>
      </w:r>
    </w:p>
    <w:p w14:paraId="31CBCE2E" w14:textId="77777777" w:rsidR="00380FBB" w:rsidRPr="00380FBB" w:rsidRDefault="00380FBB" w:rsidP="00380FBB">
      <w:pPr>
        <w:rPr>
          <w:vanish/>
        </w:rPr>
      </w:pPr>
    </w:p>
    <w:p w14:paraId="72B18184" w14:textId="77777777" w:rsidR="00380FBB" w:rsidRPr="00380FBB" w:rsidRDefault="00380FBB" w:rsidP="00380FBB">
      <w:pPr>
        <w:rPr>
          <w:vanish/>
        </w:rPr>
      </w:pPr>
    </w:p>
    <w:p w14:paraId="1EC297BF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Salida de código</w:t>
      </w:r>
    </w:p>
    <w:p w14:paraId="2A44385B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        date    platform campaign_type    industry  country  impressions  clicks     CTR   CPC  ad_spend  conversions    CPA   revenue   ROAS</w:t>
      </w:r>
    </w:p>
    <w:p w14:paraId="1632B6DB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0  2024-01-21  Google Ads        Search     Fintech      UAE        59886    2113  0.0353  1.26   2662.38          159  16.74   4803.43   1.80</w:t>
      </w:r>
    </w:p>
    <w:p w14:paraId="329DA116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1  2024-01-22  TikTok Ads        Search      EdTech       UK       135608    5220  0.0385  1.18   6159.60          411  14.99  64126.68  10.41</w:t>
      </w:r>
    </w:p>
    <w:p w14:paraId="6439A54D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2  2024-06-15  TikTok Ads         Video  Healthcare      USA        92313    5991  0.0649  0.85   5092.35          267  19.07  10489.07   2.06</w:t>
      </w:r>
    </w:p>
    <w:p w14:paraId="128772C9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3  2024-01-02  TikTok Ads      Shopping        SaaS  Germany        83953    5935  0.0707  1.32   7834.20          296  26.47  50505.07   6.45</w:t>
      </w:r>
    </w:p>
    <w:p w14:paraId="714B4D80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4  2024-02-22  TikTok Ads        Search  Healthcare       UK        91807    4489  0.0489  1.93   8663.77          107  80.97   3369.53   0.39</w:t>
      </w:r>
    </w:p>
    <w:p w14:paraId="70E92873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&lt;class 'pandas.core.frame.DataFrame'&gt;</w:t>
      </w:r>
    </w:p>
    <w:p w14:paraId="3BC1B4D8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RangeIndex: 1800 entries, 0 to 1799</w:t>
      </w:r>
    </w:p>
    <w:p w14:paraId="1143A00F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Data columns (total 14 columns):</w:t>
      </w:r>
    </w:p>
    <w:p w14:paraId="6A600DE7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#   Column         Non-Null Count  Dtype  </w:t>
      </w:r>
    </w:p>
    <w:p w14:paraId="02024870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---  ------         --------------  -----  </w:t>
      </w:r>
    </w:p>
    <w:p w14:paraId="2CA1AB48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0   date           1800 non-null   object </w:t>
      </w:r>
    </w:p>
    <w:p w14:paraId="5134C4A5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1   platform       1800 non-null   object </w:t>
      </w:r>
    </w:p>
    <w:p w14:paraId="7068D677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2   campaign_type  1800 non-null   object </w:t>
      </w:r>
    </w:p>
    <w:p w14:paraId="00F87BFC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3   industry       1800 non-null   object </w:t>
      </w:r>
    </w:p>
    <w:p w14:paraId="57B923A0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4   country        1800 non-null   object </w:t>
      </w:r>
    </w:p>
    <w:p w14:paraId="749889FD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5   impressions    1800 non-null   int64  </w:t>
      </w:r>
    </w:p>
    <w:p w14:paraId="1AF2A48D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6   clicks         1800 non-null   int64  </w:t>
      </w:r>
    </w:p>
    <w:p w14:paraId="699F6F97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7   CTR            1800 non-null   float64</w:t>
      </w:r>
    </w:p>
    <w:p w14:paraId="2488E0CE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8   CPC            1800 non-null   float64</w:t>
      </w:r>
    </w:p>
    <w:p w14:paraId="3224F65C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9   ad_spend       1800 non-null   float64</w:t>
      </w:r>
    </w:p>
    <w:p w14:paraId="4F0BF1C0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10  conversions    1800 non-null   int64  </w:t>
      </w:r>
    </w:p>
    <w:p w14:paraId="184633C9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11  CPA            1800 non-null   float64</w:t>
      </w:r>
    </w:p>
    <w:p w14:paraId="583D621C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12  revenue        1800 non-null   float64</w:t>
      </w:r>
    </w:p>
    <w:p w14:paraId="45E9BFF0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 xml:space="preserve"> 13  ROAS           1800 non-null   float64</w:t>
      </w:r>
    </w:p>
    <w:p w14:paraId="33752604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dtypes: float64(6), int64(3), object(5)</w:t>
      </w:r>
    </w:p>
    <w:p w14:paraId="30403A66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memory usage: 197.0+ KB</w:t>
      </w:r>
    </w:p>
    <w:p w14:paraId="2B0D37D1" w14:textId="77777777" w:rsidR="00380FBB" w:rsidRPr="00380FBB" w:rsidRDefault="00380FBB" w:rsidP="00380FBB">
      <w:pPr>
        <w:rPr>
          <w:vanish/>
        </w:rPr>
      </w:pPr>
      <w:r w:rsidRPr="00380FBB">
        <w:rPr>
          <w:vanish/>
        </w:rPr>
        <w:t>None</w:t>
      </w:r>
    </w:p>
    <w:p w14:paraId="352321D2" w14:textId="77777777" w:rsidR="00380FBB" w:rsidRPr="00380FBB" w:rsidRDefault="00380FBB" w:rsidP="00380FBB">
      <w:pPr>
        <w:rPr>
          <w:vanish/>
        </w:rPr>
      </w:pPr>
    </w:p>
    <w:p w14:paraId="1FD5476A" w14:textId="77777777" w:rsidR="00380FBB" w:rsidRPr="00380FBB" w:rsidRDefault="00380FBB" w:rsidP="00380FBB">
      <w:r w:rsidRPr="00380FBB">
        <w:t xml:space="preserve">¡Hola! Como experto analista de datos y marketing, me encanta el enfoque que le estás dando a este proyecto. El </w:t>
      </w:r>
      <w:proofErr w:type="spellStart"/>
      <w:r w:rsidRPr="00380FBB">
        <w:t>dataset</w:t>
      </w:r>
      <w:proofErr w:type="spellEnd"/>
      <w:r w:rsidRPr="00380FBB">
        <w:t xml:space="preserve"> de </w:t>
      </w:r>
      <w:r w:rsidRPr="00380FBB">
        <w:rPr>
          <w:b/>
          <w:bCs/>
        </w:rPr>
        <w:t xml:space="preserve">Global </w:t>
      </w:r>
      <w:proofErr w:type="spellStart"/>
      <w:r w:rsidRPr="00380FBB">
        <w:rPr>
          <w:b/>
          <w:bCs/>
        </w:rPr>
        <w:t>Ads</w:t>
      </w:r>
      <w:proofErr w:type="spellEnd"/>
      <w:r w:rsidRPr="00380FBB">
        <w:rPr>
          <w:b/>
          <w:bCs/>
        </w:rPr>
        <w:t xml:space="preserve"> Performance</w:t>
      </w:r>
      <w:r w:rsidRPr="00380FBB">
        <w:t xml:space="preserve"> es una mina de oro para entender la eficiencia multicanal (Google, Meta, TikTok).</w:t>
      </w:r>
    </w:p>
    <w:p w14:paraId="542163FB" w14:textId="77777777" w:rsidR="00380FBB" w:rsidRPr="00380FBB" w:rsidRDefault="00380FBB" w:rsidP="00380FBB">
      <w:r w:rsidRPr="00380FBB">
        <w:t xml:space="preserve">He analizado la estructura de tus datos y las tendencias en los proyectos de </w:t>
      </w:r>
      <w:proofErr w:type="spellStart"/>
      <w:r w:rsidRPr="00380FBB">
        <w:t>Kaggle</w:t>
      </w:r>
      <w:proofErr w:type="spellEnd"/>
      <w:r w:rsidRPr="00380FBB">
        <w:t xml:space="preserve"> que compartiste. Aquí tienes la hoja de ruta estratégica para tu proyecto.</w:t>
      </w:r>
    </w:p>
    <w:p w14:paraId="2005700C" w14:textId="77777777" w:rsidR="00380FBB" w:rsidRPr="00380FBB" w:rsidRDefault="00380FBB" w:rsidP="00380FBB">
      <w:r w:rsidRPr="00380FBB">
        <w:pict w14:anchorId="310A92F0">
          <v:rect id="_x0000_i1055" style="width:0;height:1.5pt" o:hralign="center" o:hrstd="t" o:hr="t" fillcolor="#a0a0a0" stroked="f"/>
        </w:pict>
      </w:r>
    </w:p>
    <w:p w14:paraId="0BA84A5D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>1. Estructura y Organización del Proyecto</w:t>
      </w:r>
    </w:p>
    <w:p w14:paraId="523988A2" w14:textId="77777777" w:rsidR="00380FBB" w:rsidRPr="00380FBB" w:rsidRDefault="00380FBB" w:rsidP="00380FBB">
      <w:r w:rsidRPr="00380FBB">
        <w:t>Para mantener un estándar profesional (ideal para portafolios), te sugiero los siguientes nombres:</w:t>
      </w:r>
    </w:p>
    <w:p w14:paraId="043B8732" w14:textId="77777777" w:rsidR="00380FBB" w:rsidRPr="00380FBB" w:rsidRDefault="00380FBB" w:rsidP="00380FBB">
      <w:pPr>
        <w:numPr>
          <w:ilvl w:val="0"/>
          <w:numId w:val="1"/>
        </w:numPr>
      </w:pPr>
      <w:r w:rsidRPr="00380FBB">
        <w:rPr>
          <w:b/>
          <w:bCs/>
        </w:rPr>
        <w:t>Nombre de carpeta local:</w:t>
      </w:r>
      <w:r w:rsidRPr="00380FBB">
        <w:t xml:space="preserve"> </w:t>
      </w:r>
      <w:proofErr w:type="spellStart"/>
      <w:r w:rsidRPr="00380FBB">
        <w:t>Ads_Performance_Analytics_Project</w:t>
      </w:r>
      <w:proofErr w:type="spellEnd"/>
    </w:p>
    <w:p w14:paraId="7ABE428E" w14:textId="77777777" w:rsidR="00380FBB" w:rsidRPr="00380FBB" w:rsidRDefault="00380FBB" w:rsidP="00380FBB">
      <w:pPr>
        <w:numPr>
          <w:ilvl w:val="0"/>
          <w:numId w:val="1"/>
        </w:numPr>
      </w:pPr>
      <w:r w:rsidRPr="00380FBB">
        <w:rPr>
          <w:b/>
          <w:bCs/>
        </w:rPr>
        <w:t>Nombre del repositorio en GitHub:</w:t>
      </w:r>
      <w:r w:rsidRPr="00380FBB">
        <w:t xml:space="preserve"> global-</w:t>
      </w:r>
      <w:proofErr w:type="spellStart"/>
      <w:r w:rsidRPr="00380FBB">
        <w:t>ads</w:t>
      </w:r>
      <w:proofErr w:type="spellEnd"/>
      <w:r w:rsidRPr="00380FBB">
        <w:t>-performance-</w:t>
      </w:r>
      <w:proofErr w:type="spellStart"/>
      <w:r w:rsidRPr="00380FBB">
        <w:t>analysis</w:t>
      </w:r>
      <w:proofErr w:type="spellEnd"/>
    </w:p>
    <w:p w14:paraId="700C4708" w14:textId="77777777" w:rsidR="00380FBB" w:rsidRPr="00380FBB" w:rsidRDefault="00380FBB" w:rsidP="00380FBB">
      <w:r w:rsidRPr="00380FBB">
        <w:rPr>
          <w:b/>
          <w:bCs/>
        </w:rPr>
        <w:t>Estructura inicial sugerida:</w:t>
      </w:r>
    </w:p>
    <w:p w14:paraId="220DEB14" w14:textId="77777777" w:rsidR="00380FBB" w:rsidRPr="00380FBB" w:rsidRDefault="00380FBB" w:rsidP="00380FBB">
      <w:proofErr w:type="spellStart"/>
      <w:r w:rsidRPr="00380FBB">
        <w:t>Plaintext</w:t>
      </w:r>
      <w:proofErr w:type="spellEnd"/>
    </w:p>
    <w:p w14:paraId="0B002AC5" w14:textId="77777777" w:rsidR="00380FBB" w:rsidRPr="00380FBB" w:rsidRDefault="00380FBB" w:rsidP="00380FBB">
      <w:r w:rsidRPr="00380FBB">
        <w:t xml:space="preserve">/data                  &lt;-- Aquí va </w:t>
      </w:r>
      <w:proofErr w:type="spellStart"/>
      <w:r w:rsidRPr="00380FBB">
        <w:t>el</w:t>
      </w:r>
      <w:proofErr w:type="spellEnd"/>
      <w:r w:rsidRPr="00380FBB">
        <w:t xml:space="preserve"> .</w:t>
      </w:r>
      <w:proofErr w:type="spellStart"/>
      <w:r w:rsidRPr="00380FBB">
        <w:t>csv</w:t>
      </w:r>
      <w:proofErr w:type="spellEnd"/>
    </w:p>
    <w:p w14:paraId="20758C81" w14:textId="77777777" w:rsidR="00380FBB" w:rsidRPr="00380FBB" w:rsidRDefault="00380FBB" w:rsidP="00380FBB">
      <w:r w:rsidRPr="00380FBB">
        <w:t>/</w:t>
      </w:r>
      <w:proofErr w:type="spellStart"/>
      <w:r w:rsidRPr="00380FBB">
        <w:t>reports</w:t>
      </w:r>
      <w:proofErr w:type="spellEnd"/>
      <w:r w:rsidRPr="00380FBB">
        <w:t xml:space="preserve">               &lt;-- Aquí se guardará la </w:t>
      </w:r>
      <w:proofErr w:type="gramStart"/>
      <w:r w:rsidRPr="00380FBB">
        <w:t>carpeta .</w:t>
      </w:r>
      <w:proofErr w:type="spellStart"/>
      <w:r w:rsidRPr="00380FBB">
        <w:t>pbip</w:t>
      </w:r>
      <w:proofErr w:type="spellEnd"/>
      <w:proofErr w:type="gramEnd"/>
    </w:p>
    <w:p w14:paraId="589BE889" w14:textId="77777777" w:rsidR="00380FBB" w:rsidRPr="00380FBB" w:rsidRDefault="00380FBB" w:rsidP="00380FBB">
      <w:r w:rsidRPr="00380FBB">
        <w:t>/notebooks             &lt;-- (Opcional) Para futuros scripts de Python</w:t>
      </w:r>
    </w:p>
    <w:p w14:paraId="7034A808" w14:textId="77777777" w:rsidR="00380FBB" w:rsidRPr="00380FBB" w:rsidRDefault="00380FBB" w:rsidP="00380FBB">
      <w:r w:rsidRPr="00380FBB">
        <w:t>README.md</w:t>
      </w:r>
    </w:p>
    <w:p w14:paraId="2F1F3A10" w14:textId="77777777" w:rsidR="00380FBB" w:rsidRPr="00380FBB" w:rsidRDefault="00380FBB" w:rsidP="00380FBB">
      <w:proofErr w:type="gramStart"/>
      <w:r w:rsidRPr="00380FBB">
        <w:t>.</w:t>
      </w:r>
      <w:proofErr w:type="spellStart"/>
      <w:r w:rsidRPr="00380FBB">
        <w:t>gitignore</w:t>
      </w:r>
      <w:proofErr w:type="spellEnd"/>
      <w:proofErr w:type="gramEnd"/>
      <w:r w:rsidRPr="00380FBB">
        <w:t xml:space="preserve">             &lt;-- Para no subir archivos temporales de Power BI</w:t>
      </w:r>
    </w:p>
    <w:p w14:paraId="5C0334BA" w14:textId="77777777" w:rsidR="00380FBB" w:rsidRPr="00380FBB" w:rsidRDefault="00380FBB" w:rsidP="00380FBB">
      <w:r w:rsidRPr="00380FBB">
        <w:pict w14:anchorId="7DB3C54C">
          <v:rect id="_x0000_i1056" style="width:0;height:1.5pt" o:hralign="center" o:hrstd="t" o:hr="t" fillcolor="#a0a0a0" stroked="f"/>
        </w:pict>
      </w:r>
    </w:p>
    <w:p w14:paraId="020AB744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 xml:space="preserve">2. Primer </w:t>
      </w:r>
      <w:proofErr w:type="spellStart"/>
      <w:r w:rsidRPr="00380FBB">
        <w:rPr>
          <w:b/>
          <w:bCs/>
        </w:rPr>
        <w:t>Commit</w:t>
      </w:r>
      <w:proofErr w:type="spellEnd"/>
      <w:r w:rsidRPr="00380FBB">
        <w:rPr>
          <w:b/>
          <w:bCs/>
        </w:rPr>
        <w:t xml:space="preserve"> en GitHub (</w:t>
      </w:r>
      <w:proofErr w:type="gramStart"/>
      <w:r w:rsidRPr="00380FBB">
        <w:rPr>
          <w:b/>
          <w:bCs/>
        </w:rPr>
        <w:t>Español</w:t>
      </w:r>
      <w:proofErr w:type="gramEnd"/>
      <w:r w:rsidRPr="00380FBB">
        <w:rPr>
          <w:b/>
          <w:bCs/>
        </w:rPr>
        <w:t>)</w:t>
      </w:r>
    </w:p>
    <w:p w14:paraId="70254A32" w14:textId="77777777" w:rsidR="00380FBB" w:rsidRPr="00380FBB" w:rsidRDefault="00380FBB" w:rsidP="00380FBB">
      <w:proofErr w:type="spellStart"/>
      <w:r w:rsidRPr="00380FBB">
        <w:rPr>
          <w:b/>
          <w:bCs/>
        </w:rPr>
        <w:t>Commit</w:t>
      </w:r>
      <w:proofErr w:type="spellEnd"/>
      <w:r w:rsidRPr="00380FBB">
        <w:rPr>
          <w:b/>
          <w:bCs/>
        </w:rPr>
        <w:t>:</w:t>
      </w:r>
      <w:r w:rsidRPr="00380FBB">
        <w:t xml:space="preserve"> </w:t>
      </w:r>
      <w:proofErr w:type="spellStart"/>
      <w:r w:rsidRPr="00380FBB">
        <w:t>feat</w:t>
      </w:r>
      <w:proofErr w:type="spellEnd"/>
      <w:r w:rsidRPr="00380FBB">
        <w:t>: carga inicial de datos y estructura de proyecto Power BI</w:t>
      </w:r>
    </w:p>
    <w:p w14:paraId="619C5D98" w14:textId="77777777" w:rsidR="00380FBB" w:rsidRPr="00380FBB" w:rsidRDefault="00380FBB" w:rsidP="00380FBB">
      <w:r w:rsidRPr="00380FBB">
        <w:rPr>
          <w:b/>
          <w:bCs/>
        </w:rPr>
        <w:t>Descripción:</w:t>
      </w:r>
    </w:p>
    <w:p w14:paraId="46BF83AF" w14:textId="77777777" w:rsidR="00380FBB" w:rsidRPr="00380FBB" w:rsidRDefault="00380FBB" w:rsidP="00380FBB">
      <w:r w:rsidRPr="00380FBB">
        <w:t xml:space="preserve">"Se inicializa el repositorio con el </w:t>
      </w:r>
      <w:proofErr w:type="spellStart"/>
      <w:r w:rsidRPr="00380FBB">
        <w:t>dataset</w:t>
      </w:r>
      <w:proofErr w:type="spellEnd"/>
      <w:r w:rsidRPr="00380FBB">
        <w:t xml:space="preserve"> global de rendimiento de anuncios (Google, Meta, TikTok) en formato CSV. Se establece la estructura de carpetas y se incluye el archivo base de Power BI en formato de proyecto (PBIP) para facilitar el control de versiones y la colaboración técnica."</w:t>
      </w:r>
    </w:p>
    <w:p w14:paraId="3C2BA6E4" w14:textId="77777777" w:rsidR="00380FBB" w:rsidRPr="00380FBB" w:rsidRDefault="00380FBB" w:rsidP="00380FBB">
      <w:r w:rsidRPr="00380FBB">
        <w:pict w14:anchorId="74A4E9B8">
          <v:rect id="_x0000_i1057" style="width:0;height:1.5pt" o:hralign="center" o:hrstd="t" o:hr="t" fillcolor="#a0a0a0" stroked="f"/>
        </w:pict>
      </w:r>
    </w:p>
    <w:p w14:paraId="71AE5C41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>3. Cómo guardar como PBIP (Power BI Project)</w:t>
      </w:r>
    </w:p>
    <w:p w14:paraId="49162B3D" w14:textId="77777777" w:rsidR="00380FBB" w:rsidRPr="00380FBB" w:rsidRDefault="00380FBB" w:rsidP="00380FBB">
      <w:r w:rsidRPr="00380FBB">
        <w:t xml:space="preserve">El </w:t>
      </w:r>
      <w:proofErr w:type="gramStart"/>
      <w:r w:rsidRPr="00380FBB">
        <w:t>formato .</w:t>
      </w:r>
      <w:proofErr w:type="spellStart"/>
      <w:r w:rsidRPr="00380FBB">
        <w:t>pbip</w:t>
      </w:r>
      <w:proofErr w:type="spellEnd"/>
      <w:proofErr w:type="gramEnd"/>
      <w:r w:rsidRPr="00380FBB">
        <w:t xml:space="preserve"> es excelente porque guarda el reporte y el </w:t>
      </w:r>
      <w:proofErr w:type="spellStart"/>
      <w:r w:rsidRPr="00380FBB">
        <w:t>dataset</w:t>
      </w:r>
      <w:proofErr w:type="spellEnd"/>
      <w:r w:rsidRPr="00380FBB">
        <w:t xml:space="preserve"> como archivos de texto (JSON/</w:t>
      </w:r>
      <w:proofErr w:type="spellStart"/>
      <w:r w:rsidRPr="00380FBB">
        <w:t>Metadata</w:t>
      </w:r>
      <w:proofErr w:type="spellEnd"/>
      <w:r w:rsidRPr="00380FBB">
        <w:t>), lo que permite ver cambios reales en GitHub.</w:t>
      </w:r>
    </w:p>
    <w:p w14:paraId="7285A64A" w14:textId="77777777" w:rsidR="00380FBB" w:rsidRPr="00380FBB" w:rsidRDefault="00380FBB" w:rsidP="00380FBB">
      <w:pPr>
        <w:numPr>
          <w:ilvl w:val="0"/>
          <w:numId w:val="2"/>
        </w:numPr>
      </w:pPr>
      <w:r w:rsidRPr="00380FBB">
        <w:t>Abre Power BI Desktop.</w:t>
      </w:r>
    </w:p>
    <w:p w14:paraId="0C494AA4" w14:textId="77777777" w:rsidR="00380FBB" w:rsidRPr="00380FBB" w:rsidRDefault="00380FBB" w:rsidP="00380FBB">
      <w:pPr>
        <w:numPr>
          <w:ilvl w:val="0"/>
          <w:numId w:val="2"/>
        </w:numPr>
      </w:pPr>
      <w:r w:rsidRPr="00380FBB">
        <w:t xml:space="preserve">Ve a </w:t>
      </w:r>
      <w:r w:rsidRPr="00380FBB">
        <w:rPr>
          <w:b/>
          <w:bCs/>
        </w:rPr>
        <w:t>Archivo</w:t>
      </w:r>
      <w:r w:rsidRPr="00380FBB">
        <w:t xml:space="preserve"> &gt; </w:t>
      </w:r>
      <w:r w:rsidRPr="00380FBB">
        <w:rPr>
          <w:b/>
          <w:bCs/>
        </w:rPr>
        <w:t>Guardar como</w:t>
      </w:r>
      <w:r w:rsidRPr="00380FBB">
        <w:t>.</w:t>
      </w:r>
    </w:p>
    <w:p w14:paraId="72C11C77" w14:textId="77777777" w:rsidR="00380FBB" w:rsidRPr="00380FBB" w:rsidRDefault="00380FBB" w:rsidP="00380FBB">
      <w:pPr>
        <w:numPr>
          <w:ilvl w:val="0"/>
          <w:numId w:val="2"/>
        </w:numPr>
      </w:pPr>
      <w:r w:rsidRPr="00380FBB">
        <w:t xml:space="preserve">En el tipo de archivo, selecciona </w:t>
      </w:r>
      <w:r w:rsidRPr="00380FBB">
        <w:rPr>
          <w:b/>
          <w:bCs/>
        </w:rPr>
        <w:t>Proyecto de Power BI (</w:t>
      </w:r>
      <w:proofErr w:type="gramStart"/>
      <w:r w:rsidRPr="00380FBB">
        <w:rPr>
          <w:b/>
          <w:bCs/>
        </w:rPr>
        <w:t>*.</w:t>
      </w:r>
      <w:proofErr w:type="spellStart"/>
      <w:r w:rsidRPr="00380FBB">
        <w:rPr>
          <w:b/>
          <w:bCs/>
        </w:rPr>
        <w:t>pbip</w:t>
      </w:r>
      <w:proofErr w:type="spellEnd"/>
      <w:proofErr w:type="gramEnd"/>
      <w:r w:rsidRPr="00380FBB">
        <w:rPr>
          <w:b/>
          <w:bCs/>
        </w:rPr>
        <w:t>)</w:t>
      </w:r>
      <w:r w:rsidRPr="00380FBB">
        <w:t>.</w:t>
      </w:r>
    </w:p>
    <w:p w14:paraId="756DE57B" w14:textId="77777777" w:rsidR="00380FBB" w:rsidRPr="00380FBB" w:rsidRDefault="00380FBB" w:rsidP="00380FBB">
      <w:pPr>
        <w:numPr>
          <w:ilvl w:val="0"/>
          <w:numId w:val="2"/>
        </w:numPr>
      </w:pPr>
      <w:r w:rsidRPr="00380FBB">
        <w:t>Guárdalo dentro de tu carpeta /</w:t>
      </w:r>
      <w:proofErr w:type="spellStart"/>
      <w:r w:rsidRPr="00380FBB">
        <w:t>reports</w:t>
      </w:r>
      <w:proofErr w:type="spellEnd"/>
      <w:r w:rsidRPr="00380FBB">
        <w:t>.</w:t>
      </w:r>
    </w:p>
    <w:p w14:paraId="1409A163" w14:textId="77777777" w:rsidR="00380FBB" w:rsidRPr="00380FBB" w:rsidRDefault="00380FBB" w:rsidP="00380FBB">
      <w:pPr>
        <w:numPr>
          <w:ilvl w:val="0"/>
          <w:numId w:val="2"/>
        </w:numPr>
      </w:pPr>
      <w:r w:rsidRPr="00380FBB">
        <w:rPr>
          <w:b/>
          <w:bCs/>
        </w:rPr>
        <w:lastRenderedPageBreak/>
        <w:t>Nota:</w:t>
      </w:r>
      <w:r w:rsidRPr="00380FBB">
        <w:t xml:space="preserve"> Verás que se crean carpetas </w:t>
      </w:r>
      <w:proofErr w:type="gramStart"/>
      <w:r w:rsidRPr="00380FBB">
        <w:t>como .</w:t>
      </w:r>
      <w:proofErr w:type="spellStart"/>
      <w:r w:rsidRPr="00380FBB">
        <w:t>Dataset</w:t>
      </w:r>
      <w:proofErr w:type="spellEnd"/>
      <w:proofErr w:type="gramEnd"/>
      <w:r w:rsidRPr="00380FBB">
        <w:t xml:space="preserve"> </w:t>
      </w:r>
      <w:proofErr w:type="gramStart"/>
      <w:r w:rsidRPr="00380FBB">
        <w:t>y .</w:t>
      </w:r>
      <w:proofErr w:type="spellStart"/>
      <w:r w:rsidRPr="00380FBB">
        <w:t>Report</w:t>
      </w:r>
      <w:proofErr w:type="spellEnd"/>
      <w:proofErr w:type="gramEnd"/>
      <w:r w:rsidRPr="00380FBB">
        <w:t>. ¡No las borres! Eso es lo que subiremos a GitHub para tener un historial de cambios limpio.</w:t>
      </w:r>
    </w:p>
    <w:p w14:paraId="508116A0" w14:textId="77777777" w:rsidR="00380FBB" w:rsidRPr="00380FBB" w:rsidRDefault="00380FBB" w:rsidP="00380FBB">
      <w:r w:rsidRPr="00380FBB">
        <w:pict w14:anchorId="75A73472">
          <v:rect id="_x0000_i1058" style="width:0;height:1.5pt" o:hralign="center" o:hrstd="t" o:hr="t" fillcolor="#a0a0a0" stroked="f"/>
        </w:pict>
      </w:r>
    </w:p>
    <w:p w14:paraId="034DD2CB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 xml:space="preserve">4. Estrategia de Power BI: </w:t>
      </w:r>
      <w:proofErr w:type="spellStart"/>
      <w:r w:rsidRPr="00380FBB">
        <w:rPr>
          <w:b/>
          <w:bCs/>
        </w:rPr>
        <w:t>KPIs</w:t>
      </w:r>
      <w:proofErr w:type="spellEnd"/>
      <w:r w:rsidRPr="00380FBB">
        <w:rPr>
          <w:b/>
          <w:bCs/>
        </w:rPr>
        <w:t xml:space="preserve"> y Reportes</w:t>
      </w:r>
    </w:p>
    <w:p w14:paraId="5B9C60FA" w14:textId="77777777" w:rsidR="00380FBB" w:rsidRPr="00380FBB" w:rsidRDefault="00380FBB" w:rsidP="00380FBB">
      <w:r w:rsidRPr="00380FBB">
        <w:t xml:space="preserve">Basado en los mejores proyectos de </w:t>
      </w:r>
      <w:proofErr w:type="spellStart"/>
      <w:r w:rsidRPr="00380FBB">
        <w:t>Kaggle</w:t>
      </w:r>
      <w:proofErr w:type="spellEnd"/>
      <w:r w:rsidRPr="00380FBB">
        <w:t xml:space="preserve"> y las necesidades de marketing, aquí tienes lo que debemos construir:</w:t>
      </w:r>
    </w:p>
    <w:p w14:paraId="19414F9C" w14:textId="77777777" w:rsidR="00380FBB" w:rsidRPr="00380FBB" w:rsidRDefault="00380FBB" w:rsidP="00380FBB">
      <w:pPr>
        <w:rPr>
          <w:b/>
          <w:bCs/>
        </w:rPr>
      </w:pPr>
      <w:proofErr w:type="spellStart"/>
      <w:r w:rsidRPr="00380FBB">
        <w:rPr>
          <w:b/>
          <w:bCs/>
        </w:rPr>
        <w:t>KPIs</w:t>
      </w:r>
      <w:proofErr w:type="spellEnd"/>
      <w:r w:rsidRPr="00380FBB">
        <w:rPr>
          <w:b/>
          <w:bCs/>
        </w:rPr>
        <w:t xml:space="preserve"> Principales (Medidas DAX):</w:t>
      </w:r>
    </w:p>
    <w:p w14:paraId="7997D6A8" w14:textId="77777777" w:rsidR="00380FBB" w:rsidRPr="00380FBB" w:rsidRDefault="00380FBB" w:rsidP="00380FBB">
      <w:pPr>
        <w:numPr>
          <w:ilvl w:val="0"/>
          <w:numId w:val="3"/>
        </w:numPr>
      </w:pPr>
      <w:r w:rsidRPr="00380FBB">
        <w:rPr>
          <w:b/>
          <w:bCs/>
          <w:lang w:val="en-US"/>
        </w:rPr>
        <w:t>ROAS (Return on Ad Spend):</w:t>
      </w:r>
      <w:r w:rsidRPr="00380FBB">
        <w:rPr>
          <w:lang w:val="en-US"/>
        </w:rPr>
        <w:t xml:space="preserve"> SUM(Revenue) / SUM(Ad Spend). </w:t>
      </w:r>
      <w:r w:rsidRPr="00380FBB">
        <w:t>El pulso de la rentabilidad.</w:t>
      </w:r>
    </w:p>
    <w:p w14:paraId="5112D3B5" w14:textId="77777777" w:rsidR="00380FBB" w:rsidRPr="00380FBB" w:rsidRDefault="00380FBB" w:rsidP="00380FBB">
      <w:pPr>
        <w:numPr>
          <w:ilvl w:val="0"/>
          <w:numId w:val="3"/>
        </w:numPr>
      </w:pPr>
      <w:r w:rsidRPr="00380FBB">
        <w:rPr>
          <w:b/>
          <w:bCs/>
          <w:lang w:val="en-US"/>
        </w:rPr>
        <w:t>CPA (Cost Per Acquisition):</w:t>
      </w:r>
      <w:r w:rsidRPr="00380FBB">
        <w:rPr>
          <w:lang w:val="en-US"/>
        </w:rPr>
        <w:t xml:space="preserve"> SUM(Ad Spend) / SUM(Conversions). </w:t>
      </w:r>
      <w:r w:rsidRPr="00380FBB">
        <w:t>Cuánto nos cuesta cada cliente.</w:t>
      </w:r>
    </w:p>
    <w:p w14:paraId="5A509727" w14:textId="77777777" w:rsidR="00380FBB" w:rsidRPr="00380FBB" w:rsidRDefault="00380FBB" w:rsidP="00380FBB">
      <w:pPr>
        <w:numPr>
          <w:ilvl w:val="0"/>
          <w:numId w:val="3"/>
        </w:numPr>
      </w:pPr>
      <w:r w:rsidRPr="00380FBB">
        <w:rPr>
          <w:b/>
          <w:bCs/>
          <w:lang w:val="en-US"/>
        </w:rPr>
        <w:t>CTR (Click-Through Rate):</w:t>
      </w:r>
      <w:r w:rsidRPr="00380FBB">
        <w:rPr>
          <w:lang w:val="en-US"/>
        </w:rPr>
        <w:t xml:space="preserve"> SUM(Clicks) / SUM(Impressions). </w:t>
      </w:r>
      <w:r w:rsidRPr="00380FBB">
        <w:t>Efectividad del anuncio.</w:t>
      </w:r>
    </w:p>
    <w:p w14:paraId="60C3892F" w14:textId="77777777" w:rsidR="00380FBB" w:rsidRPr="00380FBB" w:rsidRDefault="00380FBB" w:rsidP="00380FBB">
      <w:pPr>
        <w:numPr>
          <w:ilvl w:val="0"/>
          <w:numId w:val="3"/>
        </w:numPr>
      </w:pPr>
      <w:r w:rsidRPr="00380FBB">
        <w:rPr>
          <w:b/>
          <w:bCs/>
          <w:lang w:val="en-US"/>
        </w:rPr>
        <w:t>CPC (Cost Per Click):</w:t>
      </w:r>
      <w:r w:rsidRPr="00380FBB">
        <w:rPr>
          <w:lang w:val="en-US"/>
        </w:rPr>
        <w:t xml:space="preserve"> SUM(Ad Spend) / SUM(Clicks). </w:t>
      </w:r>
      <w:r w:rsidRPr="00380FBB">
        <w:t>Eficiencia de la puja.</w:t>
      </w:r>
    </w:p>
    <w:p w14:paraId="4872BDFE" w14:textId="77777777" w:rsidR="00380FBB" w:rsidRPr="00380FBB" w:rsidRDefault="00380FBB" w:rsidP="00380FBB">
      <w:pPr>
        <w:numPr>
          <w:ilvl w:val="0"/>
          <w:numId w:val="3"/>
        </w:numPr>
      </w:pPr>
      <w:r w:rsidRPr="00380FBB">
        <w:rPr>
          <w:b/>
          <w:bCs/>
          <w:lang w:val="en-US"/>
        </w:rPr>
        <w:t>Conv. Rate:</w:t>
      </w:r>
      <w:r w:rsidRPr="00380FBB">
        <w:rPr>
          <w:lang w:val="en-US"/>
        </w:rPr>
        <w:t xml:space="preserve"> SUM(Conversions) / SUM(Clicks). </w:t>
      </w:r>
      <w:r w:rsidRPr="00380FBB">
        <w:t>Capacidad de conversión.</w:t>
      </w:r>
    </w:p>
    <w:p w14:paraId="74EFA504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>Visualizaciones y Reportes Sugeridos:</w:t>
      </w:r>
    </w:p>
    <w:p w14:paraId="289A924D" w14:textId="77777777" w:rsidR="00380FBB" w:rsidRPr="00380FBB" w:rsidRDefault="00380FBB" w:rsidP="00380FBB">
      <w:pPr>
        <w:numPr>
          <w:ilvl w:val="0"/>
          <w:numId w:val="4"/>
        </w:numPr>
      </w:pPr>
      <w:proofErr w:type="spellStart"/>
      <w:r w:rsidRPr="00380FBB">
        <w:rPr>
          <w:b/>
          <w:bCs/>
        </w:rPr>
        <w:t>Dashboard</w:t>
      </w:r>
      <w:proofErr w:type="spellEnd"/>
      <w:r w:rsidRPr="00380FBB">
        <w:rPr>
          <w:b/>
          <w:bCs/>
        </w:rPr>
        <w:t xml:space="preserve"> Ejecutivo (</w:t>
      </w:r>
      <w:proofErr w:type="spellStart"/>
      <w:r w:rsidRPr="00380FBB">
        <w:rPr>
          <w:b/>
          <w:bCs/>
        </w:rPr>
        <w:t>Overview</w:t>
      </w:r>
      <w:proofErr w:type="spellEnd"/>
      <w:r w:rsidRPr="00380FBB">
        <w:rPr>
          <w:b/>
          <w:bCs/>
        </w:rPr>
        <w:t>):</w:t>
      </w:r>
    </w:p>
    <w:p w14:paraId="4CEB5396" w14:textId="77777777" w:rsidR="00380FBB" w:rsidRPr="00380FBB" w:rsidRDefault="00380FBB" w:rsidP="00380FBB">
      <w:pPr>
        <w:numPr>
          <w:ilvl w:val="1"/>
          <w:numId w:val="4"/>
        </w:numPr>
      </w:pPr>
      <w:r w:rsidRPr="00380FBB">
        <w:t xml:space="preserve">Tarjetas con los </w:t>
      </w:r>
      <w:proofErr w:type="spellStart"/>
      <w:r w:rsidRPr="00380FBB">
        <w:t>KPIs</w:t>
      </w:r>
      <w:proofErr w:type="spellEnd"/>
      <w:r w:rsidRPr="00380FBB">
        <w:t xml:space="preserve"> globales y comparativa vs. periodo anterior.</w:t>
      </w:r>
    </w:p>
    <w:p w14:paraId="7AF2837F" w14:textId="77777777" w:rsidR="00380FBB" w:rsidRPr="00380FBB" w:rsidRDefault="00380FBB" w:rsidP="00380FBB">
      <w:pPr>
        <w:numPr>
          <w:ilvl w:val="1"/>
          <w:numId w:val="4"/>
        </w:numPr>
      </w:pPr>
      <w:r w:rsidRPr="00380FBB">
        <w:t xml:space="preserve">Gráfico de barras de </w:t>
      </w:r>
      <w:proofErr w:type="spellStart"/>
      <w:r w:rsidRPr="00380FBB">
        <w:rPr>
          <w:b/>
          <w:bCs/>
        </w:rPr>
        <w:t>Revenue</w:t>
      </w:r>
      <w:proofErr w:type="spellEnd"/>
      <w:r w:rsidRPr="00380FBB">
        <w:rPr>
          <w:b/>
          <w:bCs/>
        </w:rPr>
        <w:t xml:space="preserve"> vs Ad </w:t>
      </w:r>
      <w:proofErr w:type="spellStart"/>
      <w:r w:rsidRPr="00380FBB">
        <w:rPr>
          <w:b/>
          <w:bCs/>
        </w:rPr>
        <w:t>Spend</w:t>
      </w:r>
      <w:proofErr w:type="spellEnd"/>
      <w:r w:rsidRPr="00380FBB">
        <w:t xml:space="preserve"> por Plataforma.</w:t>
      </w:r>
    </w:p>
    <w:p w14:paraId="44AB8F74" w14:textId="77777777" w:rsidR="00380FBB" w:rsidRPr="00380FBB" w:rsidRDefault="00380FBB" w:rsidP="00380FBB">
      <w:pPr>
        <w:numPr>
          <w:ilvl w:val="0"/>
          <w:numId w:val="4"/>
        </w:numPr>
      </w:pPr>
      <w:r w:rsidRPr="00380FBB">
        <w:rPr>
          <w:b/>
          <w:bCs/>
        </w:rPr>
        <w:t>Análisis de Optimización (ROAS &amp; CPA):</w:t>
      </w:r>
    </w:p>
    <w:p w14:paraId="04AB39C6" w14:textId="77777777" w:rsidR="00380FBB" w:rsidRPr="00380FBB" w:rsidRDefault="00380FBB" w:rsidP="00380FBB">
      <w:pPr>
        <w:numPr>
          <w:ilvl w:val="1"/>
          <w:numId w:val="4"/>
        </w:numPr>
      </w:pPr>
      <w:proofErr w:type="spellStart"/>
      <w:r w:rsidRPr="00380FBB">
        <w:rPr>
          <w:i/>
          <w:iCs/>
        </w:rPr>
        <w:t>Scatter</w:t>
      </w:r>
      <w:proofErr w:type="spellEnd"/>
      <w:r w:rsidRPr="00380FBB">
        <w:rPr>
          <w:i/>
          <w:iCs/>
        </w:rPr>
        <w:t xml:space="preserve"> </w:t>
      </w:r>
      <w:proofErr w:type="spellStart"/>
      <w:r w:rsidRPr="00380FBB">
        <w:rPr>
          <w:i/>
          <w:iCs/>
        </w:rPr>
        <w:t>Plot</w:t>
      </w:r>
      <w:proofErr w:type="spellEnd"/>
      <w:r w:rsidRPr="00380FBB">
        <w:rPr>
          <w:i/>
          <w:iCs/>
        </w:rPr>
        <w:t xml:space="preserve"> (Dispersión):</w:t>
      </w:r>
      <w:r w:rsidRPr="00380FBB">
        <w:t xml:space="preserve"> Eje X: CPA, Eje Y: ROAS. Ayuda a identificar campañas "ganadoras" (bajo CPA, alto ROAS).</w:t>
      </w:r>
    </w:p>
    <w:p w14:paraId="37D4123C" w14:textId="77777777" w:rsidR="00380FBB" w:rsidRPr="00380FBB" w:rsidRDefault="00380FBB" w:rsidP="00380FBB">
      <w:pPr>
        <w:numPr>
          <w:ilvl w:val="1"/>
          <w:numId w:val="4"/>
        </w:numPr>
      </w:pPr>
      <w:proofErr w:type="spellStart"/>
      <w:r w:rsidRPr="00380FBB">
        <w:rPr>
          <w:i/>
          <w:iCs/>
        </w:rPr>
        <w:t>TreeMap</w:t>
      </w:r>
      <w:proofErr w:type="spellEnd"/>
      <w:r w:rsidRPr="00380FBB">
        <w:rPr>
          <w:i/>
          <w:iCs/>
        </w:rPr>
        <w:t>:</w:t>
      </w:r>
      <w:r w:rsidRPr="00380FBB">
        <w:t xml:space="preserve"> Distribución del </w:t>
      </w:r>
      <w:proofErr w:type="spellStart"/>
      <w:r w:rsidRPr="00380FBB">
        <w:t>Spend</w:t>
      </w:r>
      <w:proofErr w:type="spellEnd"/>
      <w:r w:rsidRPr="00380FBB">
        <w:t xml:space="preserve"> por Industria y País.</w:t>
      </w:r>
    </w:p>
    <w:p w14:paraId="5DCC4F34" w14:textId="77777777" w:rsidR="00380FBB" w:rsidRPr="00380FBB" w:rsidRDefault="00380FBB" w:rsidP="00380FBB">
      <w:pPr>
        <w:numPr>
          <w:ilvl w:val="0"/>
          <w:numId w:val="4"/>
        </w:numPr>
      </w:pPr>
      <w:r w:rsidRPr="00380FBB">
        <w:rPr>
          <w:b/>
          <w:bCs/>
        </w:rPr>
        <w:t>Comparativa de Plataformas:</w:t>
      </w:r>
    </w:p>
    <w:p w14:paraId="02075BB4" w14:textId="77777777" w:rsidR="00380FBB" w:rsidRPr="00380FBB" w:rsidRDefault="00380FBB" w:rsidP="00380FBB">
      <w:pPr>
        <w:numPr>
          <w:ilvl w:val="1"/>
          <w:numId w:val="4"/>
        </w:numPr>
      </w:pPr>
      <w:r w:rsidRPr="00380FBB">
        <w:t>Gráfico de radar o barras agrupadas para comparar Google vs. Meta vs. TikTok en métricas de eficiencia (CTR y CPC).</w:t>
      </w:r>
    </w:p>
    <w:p w14:paraId="6F55CBC0" w14:textId="77777777" w:rsidR="00380FBB" w:rsidRPr="00380FBB" w:rsidRDefault="00380FBB" w:rsidP="00380FBB">
      <w:pPr>
        <w:numPr>
          <w:ilvl w:val="0"/>
          <w:numId w:val="4"/>
        </w:numPr>
      </w:pPr>
      <w:r w:rsidRPr="00380FBB">
        <w:rPr>
          <w:b/>
          <w:bCs/>
        </w:rPr>
        <w:t>Análisis de Series Temporales:</w:t>
      </w:r>
    </w:p>
    <w:p w14:paraId="497669E8" w14:textId="77777777" w:rsidR="00380FBB" w:rsidRPr="00380FBB" w:rsidRDefault="00380FBB" w:rsidP="00380FBB">
      <w:pPr>
        <w:numPr>
          <w:ilvl w:val="1"/>
          <w:numId w:val="4"/>
        </w:numPr>
      </w:pPr>
      <w:r w:rsidRPr="00380FBB">
        <w:t>Gráfico de líneas de ROAS diario/mensual para detectar estacionalidad o fatiga de anuncios.</w:t>
      </w:r>
    </w:p>
    <w:p w14:paraId="5EC9BC13" w14:textId="77777777" w:rsidR="00380FBB" w:rsidRPr="00380FBB" w:rsidRDefault="00380FBB" w:rsidP="00380FBB">
      <w:r w:rsidRPr="00380FBB">
        <w:pict w14:anchorId="2A93FC51">
          <v:rect id="_x0000_i1059" style="width:0;height:1.5pt" o:hralign="center" o:hrstd="t" o:hr="t" fillcolor="#a0a0a0" stroked="f"/>
        </w:pict>
      </w:r>
    </w:p>
    <w:p w14:paraId="7C411A16" w14:textId="77777777" w:rsidR="00380FBB" w:rsidRPr="00380FBB" w:rsidRDefault="00380FBB" w:rsidP="00380FBB">
      <w:pPr>
        <w:rPr>
          <w:b/>
          <w:bCs/>
        </w:rPr>
      </w:pPr>
      <w:r w:rsidRPr="00380FBB">
        <w:rPr>
          <w:b/>
          <w:bCs/>
        </w:rPr>
        <w:t>5. ¿Power BI o Python?</w:t>
      </w:r>
    </w:p>
    <w:p w14:paraId="6892C17D" w14:textId="77777777" w:rsidR="00380FBB" w:rsidRPr="00380FBB" w:rsidRDefault="00380FBB" w:rsidP="00380FBB">
      <w:r w:rsidRPr="00380FBB">
        <w:t xml:space="preserve">Para este proyecto, mi recomendación es un </w:t>
      </w:r>
      <w:r w:rsidRPr="00380FBB">
        <w:rPr>
          <w:b/>
          <w:bCs/>
        </w:rPr>
        <w:t>enfoque híbrido</w:t>
      </w:r>
      <w:r w:rsidRPr="00380FBB">
        <w:t>, pero con énfasis en Power BI:</w:t>
      </w:r>
    </w:p>
    <w:p w14:paraId="6115D038" w14:textId="77777777" w:rsidR="00380FBB" w:rsidRPr="00380FBB" w:rsidRDefault="00380FBB" w:rsidP="00380FBB">
      <w:pPr>
        <w:numPr>
          <w:ilvl w:val="0"/>
          <w:numId w:val="5"/>
        </w:numPr>
      </w:pPr>
      <w:proofErr w:type="gramStart"/>
      <w:r w:rsidRPr="00380FBB">
        <w:rPr>
          <w:b/>
          <w:bCs/>
        </w:rPr>
        <w:t>Todo se puede hacer en Power BI?</w:t>
      </w:r>
      <w:proofErr w:type="gramEnd"/>
      <w:r w:rsidRPr="00380FBB">
        <w:t xml:space="preserve"> Casi todo. La limpieza (Power Query) y la visualización interactiva son superiores en BI.</w:t>
      </w:r>
    </w:p>
    <w:p w14:paraId="1CE1DF32" w14:textId="77777777" w:rsidR="00380FBB" w:rsidRPr="00380FBB" w:rsidRDefault="00380FBB" w:rsidP="00380FBB">
      <w:pPr>
        <w:numPr>
          <w:ilvl w:val="0"/>
          <w:numId w:val="5"/>
        </w:numPr>
      </w:pPr>
      <w:r w:rsidRPr="00380FBB">
        <w:rPr>
          <w:b/>
          <w:bCs/>
        </w:rPr>
        <w:t>¿Cuándo usar Python?</w:t>
      </w:r>
    </w:p>
    <w:p w14:paraId="203C3564" w14:textId="77777777" w:rsidR="00380FBB" w:rsidRPr="00380FBB" w:rsidRDefault="00380FBB" w:rsidP="00380FBB">
      <w:pPr>
        <w:numPr>
          <w:ilvl w:val="1"/>
          <w:numId w:val="5"/>
        </w:numPr>
      </w:pPr>
      <w:r w:rsidRPr="00380FBB">
        <w:rPr>
          <w:b/>
          <w:bCs/>
        </w:rPr>
        <w:lastRenderedPageBreak/>
        <w:t>Modelado Predictivo:</w:t>
      </w:r>
      <w:r w:rsidRPr="00380FBB">
        <w:t xml:space="preserve"> Si quieres hacer lo que viste en </w:t>
      </w:r>
      <w:proofErr w:type="spellStart"/>
      <w:r w:rsidRPr="00380FBB">
        <w:t>Kaggle</w:t>
      </w:r>
      <w:proofErr w:type="spellEnd"/>
      <w:r w:rsidRPr="00380FBB">
        <w:t xml:space="preserve"> (predecir el ROAS futuro o clasificar si una campaña será exitosa), Python (</w:t>
      </w:r>
      <w:proofErr w:type="spellStart"/>
      <w:r w:rsidRPr="00380FBB">
        <w:t>Scikit-learn</w:t>
      </w:r>
      <w:proofErr w:type="spellEnd"/>
      <w:r w:rsidRPr="00380FBB">
        <w:t>) es indispensable.</w:t>
      </w:r>
    </w:p>
    <w:p w14:paraId="40D907F5" w14:textId="77777777" w:rsidR="00380FBB" w:rsidRPr="00380FBB" w:rsidRDefault="00380FBB" w:rsidP="00380FBB">
      <w:pPr>
        <w:numPr>
          <w:ilvl w:val="1"/>
          <w:numId w:val="5"/>
        </w:numPr>
      </w:pPr>
      <w:r w:rsidRPr="00380FBB">
        <w:rPr>
          <w:b/>
          <w:bCs/>
        </w:rPr>
        <w:t>Análisis Estadístico Avanzado:</w:t>
      </w:r>
      <w:r w:rsidRPr="00380FBB">
        <w:t xml:space="preserve"> Para detectar valores atípicos (</w:t>
      </w:r>
      <w:proofErr w:type="spellStart"/>
      <w:r w:rsidRPr="00380FBB">
        <w:t>outliers</w:t>
      </w:r>
      <w:proofErr w:type="spellEnd"/>
      <w:r w:rsidRPr="00380FBB">
        <w:t>) de forma automatizada o hacer pruebas A/B con significancia estadística.</w:t>
      </w:r>
    </w:p>
    <w:p w14:paraId="6113188B" w14:textId="77777777" w:rsidR="00380FBB" w:rsidRPr="00380FBB" w:rsidRDefault="00380FBB" w:rsidP="00380FBB">
      <w:pPr>
        <w:numPr>
          <w:ilvl w:val="1"/>
          <w:numId w:val="5"/>
        </w:numPr>
      </w:pPr>
      <w:r w:rsidRPr="00380FBB">
        <w:rPr>
          <w:b/>
          <w:bCs/>
        </w:rPr>
        <w:t>Scripting en BI:</w:t>
      </w:r>
      <w:r w:rsidRPr="00380FBB">
        <w:t xml:space="preserve"> Puedes insertar un "Python Visual" dentro de Power BI para mostrar un gráfico de correlación complejo (</w:t>
      </w:r>
      <w:proofErr w:type="spellStart"/>
      <w:r w:rsidRPr="00380FBB">
        <w:t>Heatmap</w:t>
      </w:r>
      <w:proofErr w:type="spellEnd"/>
      <w:r w:rsidRPr="00380FBB">
        <w:t xml:space="preserve"> de Seaborn) que BI no hace de forma nativa tan fácilmente.</w:t>
      </w:r>
    </w:p>
    <w:p w14:paraId="34A184D5" w14:textId="77777777" w:rsidR="00380FBB" w:rsidRPr="00380FBB" w:rsidRDefault="00380FBB" w:rsidP="00380FBB">
      <w:r w:rsidRPr="00380FBB">
        <w:rPr>
          <w:b/>
          <w:bCs/>
        </w:rPr>
        <w:t>Mi consejo:</w:t>
      </w:r>
      <w:r w:rsidRPr="00380FBB">
        <w:t xml:space="preserve"> Mañana inicia con la carga en Power BI y crea las medidas DAX. Si luego quieres añadir "inteligencia" al reporte, podemos crear un script en Python para generar un modelo de predicción y cargar esos resultados en el mismo Power BI.</w:t>
      </w:r>
    </w:p>
    <w:p w14:paraId="3371AE48" w14:textId="77777777" w:rsidR="00380FBB" w:rsidRPr="00380FBB" w:rsidRDefault="00380FBB" w:rsidP="00380FBB">
      <w:r w:rsidRPr="00380FBB">
        <w:t>¡Quedo atento para cuando le demos "mano dura" mañana!</w:t>
      </w:r>
    </w:p>
    <w:p w14:paraId="5512AA1A" w14:textId="77777777" w:rsidR="00D727B6" w:rsidRDefault="00D727B6"/>
    <w:sectPr w:rsidR="00D72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DA7"/>
    <w:multiLevelType w:val="multilevel"/>
    <w:tmpl w:val="B0D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4295"/>
    <w:multiLevelType w:val="multilevel"/>
    <w:tmpl w:val="115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251C7"/>
    <w:multiLevelType w:val="multilevel"/>
    <w:tmpl w:val="F2AA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74CDC"/>
    <w:multiLevelType w:val="multilevel"/>
    <w:tmpl w:val="A1D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84389"/>
    <w:multiLevelType w:val="multilevel"/>
    <w:tmpl w:val="494A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861874">
    <w:abstractNumId w:val="3"/>
  </w:num>
  <w:num w:numId="2" w16cid:durableId="1848671634">
    <w:abstractNumId w:val="4"/>
  </w:num>
  <w:num w:numId="3" w16cid:durableId="1139541506">
    <w:abstractNumId w:val="1"/>
  </w:num>
  <w:num w:numId="4" w16cid:durableId="1196385750">
    <w:abstractNumId w:val="2"/>
  </w:num>
  <w:num w:numId="5" w16cid:durableId="101149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BB"/>
    <w:rsid w:val="00150F65"/>
    <w:rsid w:val="0024093E"/>
    <w:rsid w:val="00380FBB"/>
    <w:rsid w:val="007B59DA"/>
    <w:rsid w:val="00CD44F1"/>
    <w:rsid w:val="00D7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517D1"/>
  <w15:chartTrackingRefBased/>
  <w15:docId w15:val="{31BEE5EB-15F7-46E7-8E32-2F802AD3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F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F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F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F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943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Perez</dc:creator>
  <cp:keywords/>
  <dc:description/>
  <cp:lastModifiedBy>Juan Manuel Perez</cp:lastModifiedBy>
  <cp:revision>1</cp:revision>
  <dcterms:created xsi:type="dcterms:W3CDTF">2026-02-07T18:00:00Z</dcterms:created>
  <dcterms:modified xsi:type="dcterms:W3CDTF">2026-02-07T18:01:00Z</dcterms:modified>
</cp:coreProperties>
</file>