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D2" w:rsidRDefault="00784B0B" w:rsidP="00414794">
      <w:pPr>
        <w:tabs>
          <w:tab w:val="left" w:pos="5400"/>
        </w:tabs>
        <w:spacing w:line="360" w:lineRule="auto"/>
        <w:ind w:firstLineChars="300" w:firstLine="900"/>
        <w:rPr>
          <w:b/>
          <w:bCs/>
          <w:sz w:val="28"/>
          <w:szCs w:val="28"/>
        </w:rPr>
      </w:pPr>
      <w:r w:rsidRPr="00784B0B">
        <w:rPr>
          <w:rFonts w:ascii="仿宋_GB2312" w:eastAsia="仿宋_GB2312" w:hint="eastAsia"/>
          <w:bCs/>
          <w:sz w:val="30"/>
          <w:szCs w:val="30"/>
        </w:rPr>
        <w:t xml:space="preserve">　　</w:t>
      </w:r>
      <w:r>
        <w:rPr>
          <w:rFonts w:hint="eastAsia"/>
          <w:b/>
          <w:bCs/>
          <w:sz w:val="28"/>
          <w:szCs w:val="28"/>
        </w:rPr>
        <w:t xml:space="preserve">　　　　　　　　　　　　　　　　　　　　　</w:t>
      </w:r>
      <w:r w:rsidR="00A844D2">
        <w:rPr>
          <w:rFonts w:hint="eastAsia"/>
          <w:b/>
          <w:bCs/>
          <w:sz w:val="28"/>
          <w:szCs w:val="28"/>
        </w:rPr>
        <w:t>编号</w:t>
      </w:r>
      <w:r w:rsidR="00A844D2"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00A844D2">
        <w:rPr>
          <w:rFonts w:hint="eastAsia"/>
          <w:b/>
          <w:bCs/>
          <w:sz w:val="28"/>
          <w:szCs w:val="28"/>
        </w:rPr>
        <w:t xml:space="preserve"> </w:t>
      </w:r>
    </w:p>
    <w:p w:rsidR="00414794" w:rsidRDefault="00A844D2" w:rsidP="004B6ADB">
      <w:pPr>
        <w:rPr>
          <w:sz w:val="28"/>
          <w:szCs w:val="28"/>
        </w:rPr>
      </w:pPr>
      <w:r w:rsidRPr="009D5B77">
        <w:rPr>
          <w:sz w:val="28"/>
          <w:szCs w:val="28"/>
        </w:rPr>
        <w:t xml:space="preserve">  </w:t>
      </w:r>
    </w:p>
    <w:p w:rsidR="00414794" w:rsidRDefault="00414794" w:rsidP="004B6ADB">
      <w:pPr>
        <w:rPr>
          <w:rFonts w:ascii="仿宋_GB2312" w:eastAsia="仿宋_GB2312"/>
          <w:sz w:val="24"/>
        </w:rPr>
      </w:pPr>
    </w:p>
    <w:p w:rsidR="004B6ADB" w:rsidRPr="009D5B77" w:rsidRDefault="006A005D" w:rsidP="004B6ADB">
      <w:pPr>
        <w:jc w:val="center"/>
        <w:rPr>
          <w:sz w:val="24"/>
        </w:rPr>
      </w:pPr>
      <w:r w:rsidRPr="00DD6097">
        <w:rPr>
          <w:noProof/>
          <w:sz w:val="24"/>
        </w:rPr>
        <w:drawing>
          <wp:inline distT="0" distB="0" distL="0" distR="0">
            <wp:extent cx="1296035" cy="1296035"/>
            <wp:effectExtent l="0" t="0" r="0" b="0"/>
            <wp:docPr id="1" name="图片 1" descr="校徽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DB" w:rsidRPr="00C263E4" w:rsidRDefault="006A005D" w:rsidP="00BD19C0">
      <w:pPr>
        <w:jc w:val="center"/>
        <w:rPr>
          <w:rFonts w:ascii="华文新魏" w:eastAsia="华文新魏"/>
          <w:b/>
          <w:bCs/>
          <w:sz w:val="76"/>
          <w:szCs w:val="76"/>
          <w:u w:val="single"/>
        </w:rPr>
      </w:pPr>
      <w:r w:rsidRPr="00AC2C9F">
        <w:rPr>
          <w:rFonts w:ascii="ALKATIP Basma" w:hAnsi="ALKATIP Basma" w:cs="ALKATIP Basma"/>
          <w:noProof/>
          <w:sz w:val="18"/>
        </w:rPr>
        <w:drawing>
          <wp:inline distT="0" distB="0" distL="0" distR="0">
            <wp:extent cx="3363595" cy="1113155"/>
            <wp:effectExtent l="0" t="0" r="0" b="0"/>
            <wp:docPr id="2" name="图片 2" descr="喀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喀什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0" b="29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ADB" w:rsidRPr="00BC2A1A">
        <w:rPr>
          <w:rFonts w:hint="eastAsia"/>
          <w:b/>
          <w:bCs/>
          <w:spacing w:val="88"/>
          <w:kern w:val="0"/>
          <w:sz w:val="76"/>
          <w:szCs w:val="76"/>
          <w:fitText w:val="5460" w:id="-1012135168"/>
        </w:rPr>
        <w:t>学士学位论</w:t>
      </w:r>
      <w:r w:rsidR="004B6ADB" w:rsidRPr="00BC2A1A">
        <w:rPr>
          <w:rFonts w:hint="eastAsia"/>
          <w:b/>
          <w:bCs/>
          <w:spacing w:val="1"/>
          <w:kern w:val="0"/>
          <w:sz w:val="76"/>
          <w:szCs w:val="76"/>
          <w:fitText w:val="5460" w:id="-1012135168"/>
        </w:rPr>
        <w:t>文</w:t>
      </w:r>
    </w:p>
    <w:p w:rsidR="00BA2E7C" w:rsidRDefault="00BA2E7C" w:rsidP="004B6ADB">
      <w:pPr>
        <w:tabs>
          <w:tab w:val="left" w:pos="1575"/>
        </w:tabs>
        <w:spacing w:line="240" w:lineRule="exact"/>
        <w:jc w:val="center"/>
        <w:rPr>
          <w:rFonts w:ascii="华文新魏" w:eastAsia="华文新魏"/>
          <w:b/>
          <w:bCs/>
          <w:sz w:val="32"/>
          <w:u w:val="single"/>
        </w:rPr>
      </w:pPr>
    </w:p>
    <w:p w:rsidR="004B6ADB" w:rsidRDefault="004B6ADB" w:rsidP="004B6ADB">
      <w:pPr>
        <w:tabs>
          <w:tab w:val="left" w:pos="1575"/>
        </w:tabs>
        <w:spacing w:line="240" w:lineRule="exact"/>
        <w:jc w:val="center"/>
        <w:rPr>
          <w:rFonts w:ascii="华文新魏" w:eastAsia="华文新魏"/>
          <w:b/>
          <w:bCs/>
          <w:sz w:val="32"/>
          <w:u w:val="single"/>
        </w:rPr>
      </w:pPr>
    </w:p>
    <w:p w:rsidR="00BA2E7C" w:rsidRDefault="00C55946" w:rsidP="00C55946">
      <w:pPr>
        <w:jc w:val="center"/>
        <w:rPr>
          <w:rFonts w:ascii="华文新魏" w:eastAsia="华文新魏" w:hAnsi="宋体"/>
          <w:b/>
          <w:bCs/>
          <w:sz w:val="44"/>
          <w:szCs w:val="44"/>
          <w:u w:val="single"/>
        </w:rPr>
      </w:pPr>
      <w:r w:rsidRPr="00C55946">
        <w:rPr>
          <w:rFonts w:ascii="华文新魏" w:eastAsia="华文新魏" w:hAnsi="宋体" w:hint="eastAsia"/>
          <w:b/>
          <w:bCs/>
          <w:sz w:val="44"/>
          <w:szCs w:val="44"/>
          <w:u w:val="single"/>
        </w:rPr>
        <w:t>一元线性模型三种检验的等价性分析</w:t>
      </w:r>
    </w:p>
    <w:p w:rsidR="00C55946" w:rsidRPr="00C55946" w:rsidRDefault="00C55946" w:rsidP="00C55946">
      <w:pPr>
        <w:jc w:val="center"/>
        <w:rPr>
          <w:rFonts w:ascii="华文新魏" w:eastAsia="华文新魏" w:hAnsi="宋体"/>
          <w:b/>
          <w:bCs/>
          <w:sz w:val="44"/>
          <w:szCs w:val="44"/>
          <w:u w:val="single"/>
        </w:rPr>
      </w:pPr>
    </w:p>
    <w:p w:rsidR="004B6ADB" w:rsidRPr="00E90E5E" w:rsidRDefault="00462EC6" w:rsidP="00E90E5E">
      <w:pPr>
        <w:spacing w:line="360" w:lineRule="auto"/>
        <w:ind w:firstLineChars="400" w:firstLine="1200"/>
        <w:rPr>
          <w:sz w:val="30"/>
          <w:szCs w:val="30"/>
        </w:rPr>
      </w:pPr>
      <w:r w:rsidRPr="00E90E5E">
        <w:rPr>
          <w:rFonts w:hint="eastAsia"/>
          <w:sz w:val="30"/>
          <w:szCs w:val="30"/>
        </w:rPr>
        <w:t>学院名称</w:t>
      </w:r>
      <w:r w:rsidR="004B6ADB" w:rsidRPr="00E90E5E">
        <w:rPr>
          <w:rFonts w:hint="eastAsia"/>
          <w:sz w:val="30"/>
          <w:szCs w:val="30"/>
        </w:rPr>
        <w:t>：</w:t>
      </w:r>
      <w:r w:rsidR="004B6ADB" w:rsidRPr="00E90E5E">
        <w:rPr>
          <w:rFonts w:hint="eastAsia"/>
          <w:sz w:val="30"/>
          <w:szCs w:val="30"/>
          <w:u w:val="single"/>
        </w:rPr>
        <w:t xml:space="preserve">   </w:t>
      </w:r>
      <w:r w:rsidR="00BA2490">
        <w:rPr>
          <w:sz w:val="30"/>
          <w:szCs w:val="30"/>
          <w:u w:val="single"/>
        </w:rPr>
        <w:t xml:space="preserve"> </w:t>
      </w:r>
      <w:r w:rsidR="00BA2490">
        <w:rPr>
          <w:rFonts w:hint="eastAsia"/>
          <w:sz w:val="30"/>
          <w:szCs w:val="30"/>
          <w:u w:val="single"/>
        </w:rPr>
        <w:t>数学与统计学院</w:t>
      </w:r>
      <w:r w:rsidR="002404CC">
        <w:rPr>
          <w:sz w:val="30"/>
          <w:szCs w:val="30"/>
          <w:u w:val="single"/>
        </w:rPr>
        <w:t xml:space="preserve">  </w:t>
      </w:r>
      <w:r w:rsidR="004B6ADB" w:rsidRPr="00E90E5E">
        <w:rPr>
          <w:rFonts w:hint="eastAsia"/>
          <w:sz w:val="30"/>
          <w:szCs w:val="30"/>
          <w:u w:val="single"/>
        </w:rPr>
        <w:t xml:space="preserve"> </w:t>
      </w:r>
      <w:r w:rsidR="00BA2490">
        <w:rPr>
          <w:sz w:val="30"/>
          <w:szCs w:val="30"/>
          <w:u w:val="single"/>
        </w:rPr>
        <w:t xml:space="preserve"> </w:t>
      </w:r>
      <w:r w:rsidR="004B6ADB" w:rsidRPr="00E90E5E">
        <w:rPr>
          <w:rFonts w:hint="eastAsia"/>
          <w:sz w:val="30"/>
          <w:szCs w:val="30"/>
          <w:u w:val="single"/>
        </w:rPr>
        <w:t xml:space="preserve">   </w:t>
      </w:r>
    </w:p>
    <w:p w:rsidR="004B6ADB" w:rsidRPr="00E90E5E" w:rsidRDefault="00462EC6" w:rsidP="00E90E5E">
      <w:pPr>
        <w:spacing w:line="360" w:lineRule="auto"/>
        <w:ind w:firstLineChars="400" w:firstLine="1200"/>
        <w:rPr>
          <w:sz w:val="30"/>
          <w:szCs w:val="30"/>
          <w:u w:val="single"/>
        </w:rPr>
      </w:pPr>
      <w:r w:rsidRPr="00E90E5E">
        <w:rPr>
          <w:rFonts w:hint="eastAsia"/>
          <w:sz w:val="30"/>
          <w:szCs w:val="30"/>
        </w:rPr>
        <w:t>专业班级</w:t>
      </w:r>
      <w:r w:rsidR="004B6ADB" w:rsidRPr="00E90E5E">
        <w:rPr>
          <w:rFonts w:hint="eastAsia"/>
          <w:sz w:val="30"/>
          <w:szCs w:val="30"/>
        </w:rPr>
        <w:t>：</w:t>
      </w:r>
      <w:r w:rsidR="004B6ADB" w:rsidRPr="00E90E5E">
        <w:rPr>
          <w:rFonts w:hint="eastAsia"/>
          <w:sz w:val="30"/>
          <w:szCs w:val="30"/>
          <w:u w:val="single"/>
        </w:rPr>
        <w:t xml:space="preserve">      </w:t>
      </w:r>
      <w:r w:rsidR="00BA2490">
        <w:rPr>
          <w:rFonts w:hint="eastAsia"/>
          <w:sz w:val="30"/>
          <w:szCs w:val="30"/>
          <w:u w:val="single"/>
        </w:rPr>
        <w:t>应用统计学</w:t>
      </w:r>
      <w:r w:rsidR="004B6ADB" w:rsidRPr="00E90E5E">
        <w:rPr>
          <w:rFonts w:hint="eastAsia"/>
          <w:sz w:val="30"/>
          <w:szCs w:val="30"/>
          <w:u w:val="single"/>
        </w:rPr>
        <w:t xml:space="preserve">         </w:t>
      </w:r>
    </w:p>
    <w:p w:rsidR="00E90E5E" w:rsidRPr="00E90E5E" w:rsidRDefault="00E90E5E" w:rsidP="00E90E5E">
      <w:pPr>
        <w:spacing w:line="360" w:lineRule="auto"/>
        <w:ind w:firstLineChars="400" w:firstLine="1200"/>
        <w:rPr>
          <w:sz w:val="30"/>
          <w:szCs w:val="30"/>
          <w:u w:val="single"/>
        </w:rPr>
      </w:pPr>
      <w:r w:rsidRPr="00E90E5E">
        <w:rPr>
          <w:rFonts w:hint="eastAsia"/>
          <w:sz w:val="30"/>
          <w:szCs w:val="30"/>
        </w:rPr>
        <w:t>学生姓名：</w:t>
      </w:r>
      <w:r w:rsidRPr="00E90E5E">
        <w:rPr>
          <w:rFonts w:hint="eastAsia"/>
          <w:sz w:val="30"/>
          <w:szCs w:val="30"/>
          <w:u w:val="single"/>
        </w:rPr>
        <w:t xml:space="preserve">        </w:t>
      </w:r>
      <w:r w:rsidR="00BA2490">
        <w:rPr>
          <w:rFonts w:hint="eastAsia"/>
          <w:sz w:val="30"/>
          <w:szCs w:val="30"/>
          <w:u w:val="single"/>
        </w:rPr>
        <w:t>吴明强</w:t>
      </w:r>
      <w:r>
        <w:rPr>
          <w:rFonts w:hint="eastAsia"/>
          <w:sz w:val="30"/>
          <w:szCs w:val="30"/>
          <w:u w:val="single"/>
        </w:rPr>
        <w:t xml:space="preserve">   </w:t>
      </w:r>
      <w:r w:rsidRPr="00E90E5E">
        <w:rPr>
          <w:rFonts w:hint="eastAsia"/>
          <w:sz w:val="30"/>
          <w:szCs w:val="30"/>
          <w:u w:val="single"/>
        </w:rPr>
        <w:t xml:space="preserve">        </w:t>
      </w:r>
    </w:p>
    <w:p w:rsidR="00E90E5E" w:rsidRPr="00E90E5E" w:rsidRDefault="00E90E5E" w:rsidP="00E90E5E">
      <w:pPr>
        <w:spacing w:line="360" w:lineRule="auto"/>
        <w:ind w:firstLineChars="400" w:firstLine="1200"/>
        <w:rPr>
          <w:sz w:val="30"/>
          <w:szCs w:val="30"/>
          <w:u w:val="single"/>
        </w:rPr>
      </w:pPr>
      <w:r w:rsidRPr="00E90E5E">
        <w:rPr>
          <w:rFonts w:hint="eastAsia"/>
          <w:sz w:val="30"/>
          <w:szCs w:val="30"/>
        </w:rPr>
        <w:t>学</w:t>
      </w:r>
      <w:r w:rsidRPr="00E90E5E">
        <w:rPr>
          <w:rFonts w:hint="eastAsia"/>
          <w:sz w:val="30"/>
          <w:szCs w:val="30"/>
        </w:rPr>
        <w:t xml:space="preserve">    </w:t>
      </w:r>
      <w:r w:rsidRPr="00E90E5E">
        <w:rPr>
          <w:rFonts w:hint="eastAsia"/>
          <w:sz w:val="30"/>
          <w:szCs w:val="30"/>
        </w:rPr>
        <w:t>号：</w:t>
      </w:r>
      <w:r w:rsidRPr="00E90E5E">
        <w:rPr>
          <w:rFonts w:hint="eastAsia"/>
          <w:sz w:val="30"/>
          <w:szCs w:val="30"/>
          <w:u w:val="single"/>
        </w:rPr>
        <w:t xml:space="preserve">   </w:t>
      </w:r>
      <w:r w:rsidR="00BA2490">
        <w:rPr>
          <w:sz w:val="30"/>
          <w:szCs w:val="30"/>
          <w:u w:val="single"/>
        </w:rPr>
        <w:t xml:space="preserve">  </w:t>
      </w:r>
      <w:r w:rsidRPr="00E90E5E">
        <w:rPr>
          <w:rFonts w:hint="eastAsia"/>
          <w:sz w:val="30"/>
          <w:szCs w:val="30"/>
          <w:u w:val="single"/>
        </w:rPr>
        <w:t xml:space="preserve"> </w:t>
      </w:r>
      <w:r w:rsidR="00BA2490">
        <w:rPr>
          <w:rFonts w:hint="eastAsia"/>
          <w:sz w:val="30"/>
          <w:szCs w:val="30"/>
          <w:u w:val="single"/>
        </w:rPr>
        <w:t>20140106006</w:t>
      </w:r>
      <w:r w:rsidRPr="00E90E5E">
        <w:rPr>
          <w:rFonts w:hint="eastAsia"/>
          <w:sz w:val="30"/>
          <w:szCs w:val="30"/>
          <w:u w:val="single"/>
        </w:rPr>
        <w:t xml:space="preserve">        </w:t>
      </w:r>
    </w:p>
    <w:p w:rsidR="004B6ADB" w:rsidRPr="00E90E5E" w:rsidRDefault="004B6ADB" w:rsidP="00E90E5E">
      <w:pPr>
        <w:spacing w:line="360" w:lineRule="auto"/>
        <w:ind w:firstLineChars="400" w:firstLine="1200"/>
        <w:rPr>
          <w:sz w:val="30"/>
          <w:szCs w:val="30"/>
          <w:u w:val="single"/>
        </w:rPr>
      </w:pPr>
      <w:r w:rsidRPr="00E90E5E">
        <w:rPr>
          <w:rFonts w:hint="eastAsia"/>
          <w:sz w:val="30"/>
          <w:szCs w:val="30"/>
        </w:rPr>
        <w:t>指导教师：</w:t>
      </w:r>
      <w:r w:rsidRPr="00E90E5E">
        <w:rPr>
          <w:rFonts w:hint="eastAsia"/>
          <w:sz w:val="30"/>
          <w:szCs w:val="30"/>
          <w:u w:val="single"/>
        </w:rPr>
        <w:t xml:space="preserve">        </w:t>
      </w:r>
      <w:r w:rsidR="00BA2490">
        <w:rPr>
          <w:rFonts w:hint="eastAsia"/>
          <w:sz w:val="30"/>
          <w:szCs w:val="30"/>
          <w:u w:val="single"/>
        </w:rPr>
        <w:t>孙瑞德</w:t>
      </w:r>
      <w:r w:rsidR="00E90E5E">
        <w:rPr>
          <w:rFonts w:hint="eastAsia"/>
          <w:sz w:val="30"/>
          <w:szCs w:val="30"/>
          <w:u w:val="single"/>
        </w:rPr>
        <w:t xml:space="preserve">  </w:t>
      </w:r>
      <w:r w:rsidRPr="00E90E5E">
        <w:rPr>
          <w:rFonts w:hint="eastAsia"/>
          <w:sz w:val="30"/>
          <w:szCs w:val="30"/>
          <w:u w:val="single"/>
        </w:rPr>
        <w:t xml:space="preserve">         </w:t>
      </w:r>
    </w:p>
    <w:p w:rsidR="004B6ADB" w:rsidRPr="00E90E5E" w:rsidRDefault="004B6ADB" w:rsidP="00E90E5E">
      <w:pPr>
        <w:spacing w:line="360" w:lineRule="auto"/>
        <w:ind w:firstLineChars="400" w:firstLine="1200"/>
        <w:rPr>
          <w:sz w:val="30"/>
          <w:szCs w:val="30"/>
        </w:rPr>
      </w:pPr>
      <w:r w:rsidRPr="00E90E5E">
        <w:rPr>
          <w:rFonts w:hint="eastAsia"/>
          <w:sz w:val="30"/>
          <w:szCs w:val="30"/>
        </w:rPr>
        <w:t>完成日期：</w:t>
      </w:r>
      <w:r w:rsidR="00493F7B">
        <w:rPr>
          <w:sz w:val="30"/>
          <w:szCs w:val="30"/>
          <w:u w:val="single"/>
        </w:rPr>
        <w:t xml:space="preserve"> </w:t>
      </w:r>
      <w:r w:rsidR="00493F7B">
        <w:rPr>
          <w:rFonts w:hint="eastAsia"/>
          <w:sz w:val="30"/>
          <w:szCs w:val="30"/>
          <w:u w:val="single"/>
        </w:rPr>
        <w:t>2018</w:t>
      </w:r>
      <w:r w:rsidRPr="00E90E5E">
        <w:rPr>
          <w:rFonts w:hint="eastAsia"/>
          <w:sz w:val="30"/>
          <w:szCs w:val="30"/>
          <w:u w:val="single"/>
        </w:rPr>
        <w:t xml:space="preserve"> </w:t>
      </w:r>
      <w:r w:rsidRPr="00E90E5E">
        <w:rPr>
          <w:rFonts w:hint="eastAsia"/>
          <w:sz w:val="30"/>
          <w:szCs w:val="30"/>
        </w:rPr>
        <w:t xml:space="preserve"> </w:t>
      </w:r>
      <w:r w:rsidRPr="00E90E5E">
        <w:rPr>
          <w:rFonts w:hint="eastAsia"/>
          <w:sz w:val="30"/>
          <w:szCs w:val="30"/>
        </w:rPr>
        <w:t>年</w:t>
      </w:r>
      <w:r w:rsidRPr="00E90E5E">
        <w:rPr>
          <w:rFonts w:hint="eastAsia"/>
          <w:sz w:val="30"/>
          <w:szCs w:val="30"/>
          <w:u w:val="single"/>
        </w:rPr>
        <w:t xml:space="preserve">  </w:t>
      </w:r>
      <w:r w:rsidR="00493F7B">
        <w:rPr>
          <w:sz w:val="30"/>
          <w:szCs w:val="30"/>
          <w:u w:val="single"/>
        </w:rPr>
        <w:t xml:space="preserve"> </w:t>
      </w:r>
      <w:r w:rsidR="00493F7B">
        <w:rPr>
          <w:rFonts w:hint="eastAsia"/>
          <w:sz w:val="30"/>
          <w:szCs w:val="30"/>
          <w:u w:val="single"/>
        </w:rPr>
        <w:t>4</w:t>
      </w:r>
      <w:r w:rsidR="00E90E5E">
        <w:rPr>
          <w:rFonts w:hint="eastAsia"/>
          <w:sz w:val="30"/>
          <w:szCs w:val="30"/>
          <w:u w:val="single"/>
        </w:rPr>
        <w:t xml:space="preserve"> </w:t>
      </w:r>
      <w:r w:rsidRPr="00E90E5E">
        <w:rPr>
          <w:rFonts w:hint="eastAsia"/>
          <w:sz w:val="30"/>
          <w:szCs w:val="30"/>
          <w:u w:val="single"/>
        </w:rPr>
        <w:t xml:space="preserve">  </w:t>
      </w:r>
      <w:r w:rsidRPr="00E90E5E">
        <w:rPr>
          <w:rFonts w:hint="eastAsia"/>
          <w:sz w:val="30"/>
          <w:szCs w:val="30"/>
        </w:rPr>
        <w:t>月</w:t>
      </w:r>
      <w:r w:rsidRPr="00E90E5E">
        <w:rPr>
          <w:rFonts w:hint="eastAsia"/>
          <w:sz w:val="30"/>
          <w:szCs w:val="30"/>
          <w:u w:val="single"/>
        </w:rPr>
        <w:t xml:space="preserve">  </w:t>
      </w:r>
      <w:r w:rsidR="004C62E5">
        <w:rPr>
          <w:rFonts w:hint="eastAsia"/>
          <w:sz w:val="30"/>
          <w:szCs w:val="30"/>
          <w:u w:val="single"/>
        </w:rPr>
        <w:t>1</w:t>
      </w:r>
      <w:r w:rsidR="00111334">
        <w:rPr>
          <w:sz w:val="30"/>
          <w:szCs w:val="30"/>
          <w:u w:val="single"/>
        </w:rPr>
        <w:t>6</w:t>
      </w:r>
      <w:r w:rsidRPr="00E90E5E">
        <w:rPr>
          <w:rFonts w:hint="eastAsia"/>
          <w:sz w:val="30"/>
          <w:szCs w:val="30"/>
          <w:u w:val="single"/>
        </w:rPr>
        <w:t xml:space="preserve">  </w:t>
      </w:r>
      <w:r w:rsidRPr="00E90E5E">
        <w:rPr>
          <w:rFonts w:hint="eastAsia"/>
          <w:sz w:val="30"/>
          <w:szCs w:val="30"/>
        </w:rPr>
        <w:t>日</w:t>
      </w:r>
    </w:p>
    <w:p w:rsidR="00A844D2" w:rsidRDefault="00A844D2" w:rsidP="00A844D2">
      <w:pPr>
        <w:spacing w:beforeLines="150" w:before="468" w:afterLines="150" w:after="468" w:line="468" w:lineRule="atLeast"/>
        <w:ind w:firstLineChars="295" w:firstLine="826"/>
        <w:rPr>
          <w:rFonts w:ascii="宋体" w:hAnsi="宋体"/>
          <w:sz w:val="28"/>
          <w:szCs w:val="28"/>
        </w:rPr>
        <w:sectPr w:rsidR="00A844D2" w:rsidSect="00AE5573">
          <w:headerReference w:type="default" r:id="rId9"/>
          <w:footerReference w:type="even" r:id="rId10"/>
          <w:footerReference w:type="default" r:id="rId11"/>
          <w:footerReference w:type="first" r:id="rId12"/>
          <w:footnotePr>
            <w:numFmt w:val="decimalEnclosedCircleChinese"/>
            <w:numRestart w:val="eachPage"/>
          </w:footnotePr>
          <w:pgSz w:w="11907" w:h="16840" w:code="9"/>
          <w:pgMar w:top="1985" w:right="1588" w:bottom="1985" w:left="1701" w:header="851" w:footer="1531" w:gutter="0"/>
          <w:pgNumType w:fmt="decimalFullWidth" w:start="1"/>
          <w:cols w:space="425"/>
          <w:titlePg/>
          <w:docGrid w:type="lines" w:linePitch="312"/>
        </w:sectPr>
      </w:pPr>
    </w:p>
    <w:p w:rsidR="00F42968" w:rsidRDefault="00AD57F2" w:rsidP="00E042D9">
      <w:pPr>
        <w:pStyle w:val="1"/>
        <w:spacing w:beforeLines="50" w:before="156" w:afterLines="50" w:after="156"/>
        <w:ind w:firstLineChars="0" w:firstLine="0"/>
        <w:jc w:val="center"/>
        <w:rPr>
          <w:rFonts w:eastAsia="黑体"/>
          <w:sz w:val="30"/>
          <w:szCs w:val="30"/>
        </w:rPr>
      </w:pPr>
      <w:bookmarkStart w:id="0" w:name="_Toc88554733"/>
      <w:bookmarkStart w:id="1" w:name="_Toc511162969"/>
      <w:bookmarkStart w:id="2" w:name="_Toc478644471"/>
      <w:r w:rsidRPr="00E042D9">
        <w:rPr>
          <w:rFonts w:eastAsia="黑体" w:hint="eastAsia"/>
          <w:sz w:val="30"/>
          <w:szCs w:val="30"/>
        </w:rPr>
        <w:lastRenderedPageBreak/>
        <w:t>摘</w:t>
      </w:r>
      <w:r w:rsidR="00C3295A" w:rsidRPr="00E042D9">
        <w:rPr>
          <w:rFonts w:eastAsia="黑体" w:hint="eastAsia"/>
          <w:sz w:val="30"/>
          <w:szCs w:val="30"/>
        </w:rPr>
        <w:t xml:space="preserve">  </w:t>
      </w:r>
      <w:r w:rsidRPr="00E042D9">
        <w:rPr>
          <w:rFonts w:eastAsia="黑体" w:hint="eastAsia"/>
          <w:sz w:val="30"/>
          <w:szCs w:val="30"/>
        </w:rPr>
        <w:t>要</w:t>
      </w:r>
      <w:bookmarkEnd w:id="0"/>
      <w:bookmarkEnd w:id="1"/>
    </w:p>
    <w:p w:rsidR="002A0880" w:rsidRPr="002A0880" w:rsidRDefault="002A0880" w:rsidP="002A0880"/>
    <w:bookmarkEnd w:id="2"/>
    <w:p w:rsidR="002A0880" w:rsidRPr="002A0880" w:rsidRDefault="009B45D5" w:rsidP="002A088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两个</w:t>
      </w:r>
      <w:r w:rsidR="002A0880" w:rsidRPr="002A0880">
        <w:rPr>
          <w:rFonts w:hint="eastAsia"/>
          <w:sz w:val="24"/>
        </w:rPr>
        <w:t>变量建立一元线性回归模型，要对两个变量的线性相关性进行检验，检验的方法有三种，</w:t>
      </w:r>
      <w:r w:rsidR="002A0880" w:rsidRPr="002A0880">
        <w:rPr>
          <w:rFonts w:hint="eastAsia"/>
          <w:sz w:val="24"/>
        </w:rPr>
        <w:t>F</w:t>
      </w:r>
      <w:r w:rsidR="00774DAC">
        <w:rPr>
          <w:rFonts w:hint="eastAsia"/>
          <w:sz w:val="24"/>
        </w:rPr>
        <w:t>-</w:t>
      </w:r>
      <w:r w:rsidR="002A0880" w:rsidRPr="002A0880">
        <w:rPr>
          <w:rFonts w:hint="eastAsia"/>
          <w:sz w:val="24"/>
        </w:rPr>
        <w:t>检验、</w:t>
      </w:r>
      <w:r w:rsidR="002A0880" w:rsidRPr="002A0880">
        <w:rPr>
          <w:rFonts w:hint="eastAsia"/>
          <w:sz w:val="24"/>
        </w:rPr>
        <w:t>t</w:t>
      </w:r>
      <w:r w:rsidR="00774DAC">
        <w:rPr>
          <w:rFonts w:hint="eastAsia"/>
          <w:sz w:val="24"/>
        </w:rPr>
        <w:t>-</w:t>
      </w:r>
      <w:r w:rsidR="002A0880" w:rsidRPr="002A0880">
        <w:rPr>
          <w:rFonts w:hint="eastAsia"/>
          <w:sz w:val="24"/>
        </w:rPr>
        <w:t>检验、</w:t>
      </w:r>
      <w:r w:rsidR="002A0880" w:rsidRPr="002A0880">
        <w:rPr>
          <w:rFonts w:hint="eastAsia"/>
          <w:sz w:val="24"/>
        </w:rPr>
        <w:t>r</w:t>
      </w:r>
      <w:r w:rsidR="00774DAC">
        <w:rPr>
          <w:rFonts w:hint="eastAsia"/>
          <w:sz w:val="24"/>
        </w:rPr>
        <w:t>-</w:t>
      </w:r>
      <w:r w:rsidR="002A0880" w:rsidRPr="002A0880">
        <w:rPr>
          <w:rFonts w:hint="eastAsia"/>
          <w:sz w:val="24"/>
        </w:rPr>
        <w:t>检验，论文给出了三种检验方法的具体做法，并证明了三种检验方法的等价性</w:t>
      </w:r>
      <w:r w:rsidR="00050C0E">
        <w:rPr>
          <w:rFonts w:ascii="宋体" w:hAnsi="宋体" w:hint="eastAsia"/>
          <w:sz w:val="24"/>
        </w:rPr>
        <w:t>．</w:t>
      </w:r>
    </w:p>
    <w:p w:rsidR="002A0880" w:rsidRDefault="002A0880" w:rsidP="006B526C">
      <w:pPr>
        <w:spacing w:line="300" w:lineRule="auto"/>
        <w:ind w:firstLineChars="200" w:firstLine="480"/>
        <w:rPr>
          <w:color w:val="3312FA"/>
          <w:sz w:val="24"/>
        </w:rPr>
      </w:pPr>
    </w:p>
    <w:p w:rsidR="002A0880" w:rsidRPr="002A0880" w:rsidRDefault="00A844D2" w:rsidP="002A0880">
      <w:pPr>
        <w:spacing w:line="300" w:lineRule="auto"/>
        <w:ind w:firstLineChars="200" w:firstLine="480"/>
        <w:rPr>
          <w:sz w:val="24"/>
        </w:rPr>
      </w:pPr>
      <w:r w:rsidRPr="00EA770D">
        <w:rPr>
          <w:rFonts w:ascii="黑体" w:eastAsia="黑体" w:hAnsi="黑体" w:hint="eastAsia"/>
          <w:bCs/>
          <w:sz w:val="24"/>
        </w:rPr>
        <w:t>关键词</w:t>
      </w:r>
      <w:r>
        <w:rPr>
          <w:rFonts w:hint="eastAsia"/>
          <w:b/>
          <w:bCs/>
          <w:sz w:val="24"/>
        </w:rPr>
        <w:t>：</w:t>
      </w:r>
      <w:r w:rsidR="002A0880" w:rsidRPr="002A0880">
        <w:rPr>
          <w:rFonts w:hint="eastAsia"/>
          <w:sz w:val="24"/>
        </w:rPr>
        <w:t>线性相关；相关性检验；等价性</w:t>
      </w:r>
    </w:p>
    <w:p w:rsidR="00F42968" w:rsidRPr="00831E71" w:rsidRDefault="003A0166" w:rsidP="0008007B">
      <w:pPr>
        <w:spacing w:beforeLines="50" w:before="156" w:afterLines="20" w:after="62"/>
        <w:rPr>
          <w:b/>
          <w:bCs/>
          <w:sz w:val="30"/>
          <w:szCs w:val="30"/>
        </w:rPr>
      </w:pPr>
      <w:r>
        <w:br w:type="page"/>
      </w:r>
      <w:bookmarkStart w:id="3" w:name="_Toc88554734"/>
      <w:bookmarkStart w:id="4" w:name="_Toc152415531"/>
    </w:p>
    <w:p w:rsidR="00CE703E" w:rsidRDefault="00CE703E" w:rsidP="00CE703E">
      <w:pPr>
        <w:pStyle w:val="1"/>
        <w:spacing w:beforeLines="50" w:before="156" w:afterLines="50" w:after="156"/>
        <w:ind w:firstLineChars="0" w:firstLine="0"/>
        <w:jc w:val="center"/>
        <w:rPr>
          <w:rFonts w:eastAsia="黑体"/>
          <w:b/>
          <w:bCs/>
          <w:sz w:val="30"/>
          <w:szCs w:val="30"/>
        </w:rPr>
      </w:pPr>
      <w:bookmarkStart w:id="5" w:name="_Toc508292303"/>
      <w:bookmarkStart w:id="6" w:name="_Toc508292388"/>
      <w:bookmarkStart w:id="7" w:name="_Toc511162970"/>
      <w:bookmarkStart w:id="8" w:name="_Toc478644472"/>
      <w:r>
        <w:rPr>
          <w:rFonts w:eastAsia="黑体"/>
          <w:b/>
          <w:bCs/>
          <w:sz w:val="30"/>
          <w:szCs w:val="30"/>
        </w:rPr>
        <w:lastRenderedPageBreak/>
        <w:t>Abstract</w:t>
      </w:r>
      <w:bookmarkEnd w:id="5"/>
      <w:bookmarkEnd w:id="6"/>
      <w:bookmarkEnd w:id="7"/>
    </w:p>
    <w:bookmarkEnd w:id="3"/>
    <w:bookmarkEnd w:id="4"/>
    <w:bookmarkEnd w:id="8"/>
    <w:p w:rsidR="00F8278A" w:rsidRPr="00960EA4" w:rsidRDefault="00F8278A" w:rsidP="00F8278A">
      <w:pPr>
        <w:jc w:val="center"/>
        <w:rPr>
          <w:b/>
        </w:rPr>
      </w:pPr>
      <w:r w:rsidRPr="00960EA4">
        <w:rPr>
          <w:rFonts w:eastAsia="黑体"/>
          <w:b/>
          <w:bCs/>
          <w:sz w:val="30"/>
          <w:szCs w:val="30"/>
        </w:rPr>
        <w:t>The Equivalence Analysis Of Three Kinds Of Test Of Unary Linear Model</w:t>
      </w:r>
    </w:p>
    <w:p w:rsidR="002C0FD7" w:rsidRDefault="00FA5895" w:rsidP="002C0FD7">
      <w:pPr>
        <w:ind w:firstLineChars="200" w:firstLine="480"/>
        <w:rPr>
          <w:sz w:val="24"/>
        </w:rPr>
      </w:pPr>
      <w:r>
        <w:rPr>
          <w:sz w:val="24"/>
        </w:rPr>
        <w:t>The establishment of one element regression model for research variables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o test the linear correlation of two variables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here are three kinds of methods for testing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-test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sz w:val="24"/>
        </w:rPr>
        <w:t>-test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</w:t>
      </w:r>
      <w:r>
        <w:rPr>
          <w:sz w:val="24"/>
        </w:rPr>
        <w:t>-test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he paper gives the concrete methods of three methods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he equivalence of the three methods is proved</w:t>
      </w:r>
      <w:r w:rsidR="00050C0E">
        <w:rPr>
          <w:rFonts w:ascii="宋体" w:hAnsi="宋体" w:hint="eastAsia"/>
          <w:sz w:val="24"/>
        </w:rPr>
        <w:t>．</w:t>
      </w:r>
    </w:p>
    <w:p w:rsidR="00FA5895" w:rsidRPr="002C0FD7" w:rsidRDefault="00FA5895" w:rsidP="002C0FD7">
      <w:pPr>
        <w:ind w:firstLineChars="200" w:firstLine="420"/>
      </w:pPr>
    </w:p>
    <w:p w:rsidR="00A844D2" w:rsidRPr="00E725F3" w:rsidRDefault="00A844D2" w:rsidP="002C0FD7">
      <w:pPr>
        <w:spacing w:line="300" w:lineRule="auto"/>
        <w:ind w:firstLineChars="200" w:firstLine="482"/>
        <w:rPr>
          <w:rFonts w:eastAsia="黑体"/>
          <w:color w:val="3312FA"/>
          <w:sz w:val="36"/>
        </w:rPr>
      </w:pPr>
      <w:r>
        <w:rPr>
          <w:b/>
          <w:bCs/>
          <w:sz w:val="24"/>
        </w:rPr>
        <w:t>Key words</w:t>
      </w:r>
      <w:r w:rsidR="00536322">
        <w:rPr>
          <w:rFonts w:hint="eastAsia"/>
          <w:sz w:val="24"/>
        </w:rPr>
        <w:t>：</w:t>
      </w:r>
      <w:r w:rsidR="00536322" w:rsidRPr="00536322">
        <w:rPr>
          <w:rFonts w:hint="eastAsia"/>
          <w:sz w:val="24"/>
        </w:rPr>
        <w:t>L</w:t>
      </w:r>
      <w:r w:rsidR="00536322" w:rsidRPr="00536322">
        <w:rPr>
          <w:sz w:val="24"/>
        </w:rPr>
        <w:t>inear</w:t>
      </w:r>
      <w:r w:rsidR="00536322" w:rsidRPr="00536322">
        <w:rPr>
          <w:rFonts w:hint="eastAsia"/>
          <w:sz w:val="24"/>
        </w:rPr>
        <w:t>；</w:t>
      </w:r>
      <w:r w:rsidR="00536322" w:rsidRPr="00536322">
        <w:rPr>
          <w:rFonts w:hint="eastAsia"/>
          <w:sz w:val="24"/>
        </w:rPr>
        <w:t>C</w:t>
      </w:r>
      <w:r w:rsidR="00536322" w:rsidRPr="00536322">
        <w:rPr>
          <w:sz w:val="24"/>
        </w:rPr>
        <w:t>orrelation test</w:t>
      </w:r>
      <w:r w:rsidR="00536322" w:rsidRPr="00536322">
        <w:rPr>
          <w:rFonts w:hint="eastAsia"/>
          <w:sz w:val="24"/>
        </w:rPr>
        <w:t>；</w:t>
      </w:r>
      <w:r w:rsidR="00536322" w:rsidRPr="00536322">
        <w:rPr>
          <w:rFonts w:hint="eastAsia"/>
          <w:sz w:val="24"/>
        </w:rPr>
        <w:t>E</w:t>
      </w:r>
      <w:r w:rsidR="00536322" w:rsidRPr="00536322">
        <w:rPr>
          <w:sz w:val="24"/>
        </w:rPr>
        <w:t>quivalence</w:t>
      </w:r>
      <w:r w:rsidR="00536322" w:rsidRPr="00E725F3">
        <w:rPr>
          <w:rFonts w:eastAsia="黑体" w:hint="eastAsia"/>
          <w:color w:val="3312FA"/>
          <w:sz w:val="36"/>
        </w:rPr>
        <w:t xml:space="preserve"> </w:t>
      </w:r>
    </w:p>
    <w:p w:rsidR="00A844D2" w:rsidRDefault="00A844D2" w:rsidP="00A844D2">
      <w:pPr>
        <w:pStyle w:val="1"/>
        <w:spacing w:after="400"/>
        <w:jc w:val="center"/>
      </w:pPr>
    </w:p>
    <w:p w:rsidR="006F074B" w:rsidRDefault="006F074B" w:rsidP="003833A7">
      <w:pPr>
        <w:jc w:val="center"/>
        <w:rPr>
          <w:rFonts w:ascii="黑体" w:eastAsia="黑体" w:hAnsi="黑体"/>
          <w:sz w:val="30"/>
          <w:szCs w:val="30"/>
        </w:rPr>
        <w:sectPr w:rsidR="006F074B" w:rsidSect="005037FF">
          <w:footerReference w:type="default" r:id="rId13"/>
          <w:headerReference w:type="first" r:id="rId14"/>
          <w:footerReference w:type="first" r:id="rId15"/>
          <w:footnotePr>
            <w:numFmt w:val="decimalEnclosedCircleChinese"/>
            <w:numRestart w:val="eachPage"/>
          </w:footnotePr>
          <w:pgSz w:w="11907" w:h="16839" w:code="9"/>
          <w:pgMar w:top="1985" w:right="1588" w:bottom="1985" w:left="1701" w:header="851" w:footer="1134" w:gutter="0"/>
          <w:pgNumType w:fmt="upperRoman" w:start="1"/>
          <w:cols w:space="425"/>
          <w:titlePg/>
          <w:docGrid w:type="linesAndChars" w:linePitch="312"/>
        </w:sectPr>
      </w:pPr>
      <w:bookmarkStart w:id="9" w:name="_Toc88554735"/>
      <w:bookmarkStart w:id="10" w:name="_Toc88556199"/>
      <w:bookmarkStart w:id="11" w:name="_Toc88557619"/>
      <w:bookmarkStart w:id="12" w:name="_Toc88557675"/>
      <w:bookmarkStart w:id="13" w:name="_Toc88615247"/>
      <w:bookmarkStart w:id="14" w:name="_Toc88615396"/>
    </w:p>
    <w:p w:rsidR="00F42968" w:rsidRDefault="00A844D2" w:rsidP="003833A7">
      <w:pPr>
        <w:jc w:val="center"/>
        <w:rPr>
          <w:rFonts w:ascii="黑体" w:eastAsia="黑体" w:hAnsi="黑体"/>
          <w:sz w:val="30"/>
          <w:szCs w:val="30"/>
        </w:rPr>
      </w:pPr>
      <w:r w:rsidRPr="00184075">
        <w:rPr>
          <w:rFonts w:ascii="黑体" w:eastAsia="黑体" w:hAnsi="黑体" w:hint="eastAsia"/>
          <w:sz w:val="30"/>
          <w:szCs w:val="30"/>
        </w:rPr>
        <w:lastRenderedPageBreak/>
        <w:t>目</w:t>
      </w:r>
      <w:r w:rsidR="003833A7">
        <w:rPr>
          <w:rFonts w:ascii="黑体" w:eastAsia="黑体" w:hAnsi="黑体" w:hint="eastAsia"/>
          <w:sz w:val="30"/>
          <w:szCs w:val="30"/>
        </w:rPr>
        <w:t xml:space="preserve">  </w:t>
      </w:r>
      <w:r w:rsidRPr="00184075">
        <w:rPr>
          <w:rFonts w:ascii="黑体" w:eastAsia="黑体" w:hAnsi="黑体" w:hint="eastAsia"/>
          <w:sz w:val="30"/>
          <w:szCs w:val="30"/>
        </w:rPr>
        <w:t>录</w:t>
      </w:r>
      <w:bookmarkEnd w:id="9"/>
      <w:bookmarkEnd w:id="10"/>
      <w:bookmarkEnd w:id="11"/>
      <w:bookmarkEnd w:id="12"/>
      <w:bookmarkEnd w:id="13"/>
      <w:bookmarkEnd w:id="14"/>
    </w:p>
    <w:p w:rsidR="00333749" w:rsidRDefault="00333749" w:rsidP="003833A7">
      <w:pPr>
        <w:jc w:val="center"/>
        <w:rPr>
          <w:rFonts w:ascii="黑体" w:eastAsia="黑体" w:hAnsi="黑体"/>
          <w:sz w:val="30"/>
          <w:szCs w:val="30"/>
        </w:rPr>
      </w:pPr>
    </w:p>
    <w:p w:rsidR="00C61353" w:rsidRPr="00774DAC" w:rsidRDefault="0026714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r w:rsidRPr="00C61353">
        <w:rPr>
          <w:b w:val="0"/>
        </w:rPr>
        <w:fldChar w:fldCharType="begin"/>
      </w:r>
      <w:r w:rsidRPr="00C61353">
        <w:rPr>
          <w:b w:val="0"/>
        </w:rPr>
        <w:instrText xml:space="preserve"> </w:instrText>
      </w:r>
      <w:r w:rsidRPr="00C61353">
        <w:rPr>
          <w:rFonts w:hint="eastAsia"/>
          <w:b w:val="0"/>
        </w:rPr>
        <w:instrText>TOC \o "1-3" \h \z \u</w:instrText>
      </w:r>
      <w:r w:rsidRPr="00C61353">
        <w:rPr>
          <w:b w:val="0"/>
        </w:rPr>
        <w:instrText xml:space="preserve"> </w:instrText>
      </w:r>
      <w:r w:rsidRPr="00C61353">
        <w:rPr>
          <w:b w:val="0"/>
        </w:rPr>
        <w:fldChar w:fldCharType="separate"/>
      </w:r>
      <w:hyperlink w:anchor="_Toc511162969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摘  要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_Toc511162969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I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70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Abstract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_Toc511162970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II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71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引言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_Toc511162971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1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72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1一元线性模型及其假设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_Toc511162972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1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73" w:history="1">
        <w:r w:rsidR="00C61353" w:rsidRPr="00774DAC">
          <w:rPr>
            <w:rStyle w:val="a9"/>
            <w:rFonts w:ascii="宋体" w:hAnsi="宋体"/>
            <w:noProof/>
            <w:sz w:val="24"/>
          </w:rPr>
          <w:t>1.1一元线性模型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_Toc511162973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1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74" w:history="1">
        <w:r w:rsidR="00C61353" w:rsidRPr="00774DAC">
          <w:rPr>
            <w:rStyle w:val="a9"/>
            <w:rFonts w:ascii="宋体" w:hAnsi="宋体"/>
            <w:noProof/>
            <w:sz w:val="24"/>
          </w:rPr>
          <w:t>1.2一元线性模型的假设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_Toc511162974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1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75" w:history="1">
        <w:r w:rsidR="00C61353" w:rsidRPr="00774DAC">
          <w:rPr>
            <w:rStyle w:val="a9"/>
            <w:rFonts w:ascii="宋体" w:hAnsi="宋体"/>
            <w:noProof/>
            <w:sz w:val="24"/>
          </w:rPr>
          <w:t>1.3参数的普通最小二乘估计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_Toc511162975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2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76" w:history="1">
        <w:r w:rsidR="00C61353" w:rsidRPr="00774DAC">
          <w:rPr>
            <w:rStyle w:val="a9"/>
            <w:rFonts w:ascii="宋体" w:hAnsi="宋体"/>
            <w:noProof/>
            <w:sz w:val="24"/>
          </w:rPr>
          <w:t>1.4参数的普通最小二乘估计的性质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_Toc511162976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3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77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2.三种检验方法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_Toc511162977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4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78" w:history="1">
        <w:r w:rsidR="00C61353" w:rsidRPr="00774DAC">
          <w:rPr>
            <w:rStyle w:val="a9"/>
            <w:rFonts w:ascii="宋体" w:hAnsi="宋体"/>
            <w:noProof/>
            <w:sz w:val="24"/>
          </w:rPr>
          <w:t>2.1三种检验方法的预备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_Toc511162978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4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30"/>
        <w:rPr>
          <w:rFonts w:ascii="宋体" w:hAnsi="宋体" w:cstheme="minorBidi"/>
          <w:iCs w:val="0"/>
          <w:noProof/>
          <w:sz w:val="24"/>
        </w:rPr>
      </w:pPr>
      <w:hyperlink w:anchor="_Toc511162979" w:history="1">
        <w:r w:rsidR="00C61353" w:rsidRPr="00774DAC">
          <w:rPr>
            <w:rStyle w:val="a9"/>
            <w:rFonts w:ascii="宋体" w:hAnsi="宋体"/>
            <w:noProof/>
            <w:sz w:val="24"/>
          </w:rPr>
          <w:t>2.1.1参数估计值的分布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_Toc511162979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4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30"/>
        <w:rPr>
          <w:rFonts w:ascii="宋体" w:hAnsi="宋体" w:cstheme="minorBidi"/>
          <w:iCs w:val="0"/>
          <w:noProof/>
          <w:sz w:val="24"/>
        </w:rPr>
      </w:pPr>
      <w:hyperlink w:anchor="_Toc511162980" w:history="1">
        <w:r w:rsidR="00C61353" w:rsidRPr="00774DAC">
          <w:rPr>
            <w:rStyle w:val="a9"/>
            <w:rFonts w:ascii="宋体" w:hAnsi="宋体"/>
            <w:noProof/>
            <w:sz w:val="24"/>
          </w:rPr>
          <w:t>2.1.2三个离差及其关系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_Toc511162980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4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30"/>
        <w:rPr>
          <w:rFonts w:ascii="宋体" w:hAnsi="宋体" w:cstheme="minorBidi"/>
          <w:iCs w:val="0"/>
          <w:noProof/>
          <w:sz w:val="24"/>
        </w:rPr>
      </w:pPr>
      <w:hyperlink w:anchor="_Toc511162981" w:history="1">
        <w:r w:rsidR="00C61353" w:rsidRPr="00774DAC">
          <w:rPr>
            <w:rStyle w:val="a9"/>
            <w:rFonts w:ascii="宋体" w:hAnsi="宋体"/>
            <w:noProof/>
            <w:sz w:val="24"/>
          </w:rPr>
          <w:t>2.1.3检验的预备定理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_Toc511162981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4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2" w:history="1">
        <w:r w:rsidR="00C61353" w:rsidRPr="00774DAC">
          <w:rPr>
            <w:rStyle w:val="a9"/>
            <w:rFonts w:ascii="宋体" w:hAnsi="宋体"/>
            <w:noProof/>
            <w:sz w:val="24"/>
          </w:rPr>
          <w:t xml:space="preserve">2.2 </w:t>
        </w:r>
        <w:r w:rsidR="00671778">
          <w:rPr>
            <w:rStyle w:val="a9"/>
            <w:rFonts w:ascii="宋体" w:hAnsi="宋体"/>
            <w:noProof/>
            <w:sz w:val="24"/>
          </w:rPr>
          <w:t>f</w:t>
        </w:r>
        <w:r w:rsidR="00671778">
          <w:rPr>
            <w:rStyle w:val="a9"/>
            <w:rFonts w:ascii="宋体" w:hAnsi="宋体" w:hint="eastAsia"/>
            <w:noProof/>
            <w:sz w:val="24"/>
          </w:rPr>
          <w:t>-检验法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_Toc511162982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7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3" w:history="1">
        <w:r w:rsidR="00C61353" w:rsidRPr="00774DAC">
          <w:rPr>
            <w:rStyle w:val="a9"/>
            <w:rFonts w:ascii="宋体" w:hAnsi="宋体"/>
            <w:noProof/>
            <w:sz w:val="24"/>
          </w:rPr>
          <w:t xml:space="preserve">2.3 </w:t>
        </w:r>
        <w:r w:rsidR="00671778">
          <w:rPr>
            <w:rStyle w:val="a9"/>
            <w:rFonts w:ascii="宋体" w:hAnsi="宋体"/>
            <w:noProof/>
            <w:sz w:val="24"/>
          </w:rPr>
          <w:t>t</w:t>
        </w:r>
        <w:r w:rsidR="00671778" w:rsidRPr="00671778">
          <w:rPr>
            <w:rStyle w:val="a9"/>
            <w:rFonts w:ascii="宋体" w:hAnsi="宋体"/>
            <w:noProof/>
            <w:sz w:val="24"/>
          </w:rPr>
          <w:t>-检验法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_Toc511162983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8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4" w:history="1">
        <w:r w:rsidR="00C61353" w:rsidRPr="00774DAC">
          <w:rPr>
            <w:rStyle w:val="a9"/>
            <w:rFonts w:ascii="宋体" w:hAnsi="宋体"/>
            <w:noProof/>
            <w:sz w:val="24"/>
          </w:rPr>
          <w:t xml:space="preserve">2.4 </w:t>
        </w:r>
        <w:r w:rsidR="00671778">
          <w:rPr>
            <w:rStyle w:val="a9"/>
            <w:rFonts w:ascii="宋体" w:hAnsi="宋体"/>
            <w:noProof/>
            <w:sz w:val="24"/>
          </w:rPr>
          <w:t>r-</w:t>
        </w:r>
        <w:r w:rsidR="00671778">
          <w:rPr>
            <w:rStyle w:val="a9"/>
            <w:rFonts w:ascii="宋体" w:hAnsi="宋体" w:hint="eastAsia"/>
            <w:noProof/>
            <w:sz w:val="24"/>
          </w:rPr>
          <w:t>检验法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_Toc511162984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9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85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3.三种检验方法的等价性分析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_Toc511162985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9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6" w:history="1">
        <w:r w:rsidR="00C61353" w:rsidRPr="00774DAC">
          <w:rPr>
            <w:rStyle w:val="a9"/>
            <w:rFonts w:ascii="宋体" w:hAnsi="宋体"/>
            <w:noProof/>
            <w:sz w:val="24"/>
          </w:rPr>
          <w:t>3.1</w:t>
        </w:r>
        <w:r w:rsidR="00671778">
          <w:rPr>
            <w:rStyle w:val="a9"/>
            <w:rFonts w:ascii="宋体" w:hAnsi="宋体"/>
            <w:noProof/>
            <w:sz w:val="24"/>
          </w:rPr>
          <w:t xml:space="preserve"> </w:t>
        </w:r>
        <w:r w:rsidR="00671778">
          <w:rPr>
            <w:rStyle w:val="a9"/>
            <w:rFonts w:ascii="宋体" w:hAnsi="宋体" w:hint="eastAsia"/>
            <w:noProof/>
            <w:sz w:val="24"/>
          </w:rPr>
          <w:t>f</w:t>
        </w:r>
        <w:r w:rsidR="00671778">
          <w:rPr>
            <w:rStyle w:val="a9"/>
            <w:rFonts w:ascii="宋体" w:hAnsi="宋体"/>
            <w:noProof/>
            <w:sz w:val="24"/>
          </w:rPr>
          <w:t>-</w:t>
        </w:r>
        <w:r w:rsidR="00671778">
          <w:rPr>
            <w:rStyle w:val="a9"/>
            <w:rFonts w:ascii="宋体" w:hAnsi="宋体" w:hint="eastAsia"/>
            <w:noProof/>
            <w:sz w:val="24"/>
          </w:rPr>
          <w:t>检验与t-检验的等价性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_Toc511162986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9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7" w:history="1">
        <w:r w:rsidR="00C61353" w:rsidRPr="00774DAC">
          <w:rPr>
            <w:rStyle w:val="a9"/>
            <w:rFonts w:ascii="宋体" w:hAnsi="宋体"/>
            <w:noProof/>
            <w:sz w:val="24"/>
          </w:rPr>
          <w:t xml:space="preserve">3.2 </w:t>
        </w:r>
        <w:r w:rsidR="00671778">
          <w:rPr>
            <w:rStyle w:val="a9"/>
            <w:rFonts w:ascii="宋体" w:hAnsi="宋体" w:hint="eastAsia"/>
            <w:noProof/>
            <w:sz w:val="24"/>
          </w:rPr>
          <w:t>r-检验与f-</w:t>
        </w:r>
        <w:r w:rsidR="00651CF2">
          <w:rPr>
            <w:rStyle w:val="a9"/>
            <w:rFonts w:ascii="宋体" w:hAnsi="宋体" w:hint="eastAsia"/>
            <w:noProof/>
            <w:sz w:val="24"/>
          </w:rPr>
          <w:t>检验的等价性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_Toc511162987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9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21"/>
        <w:rPr>
          <w:rFonts w:ascii="宋体" w:hAnsi="宋体" w:cstheme="minorBidi"/>
          <w:smallCaps w:val="0"/>
          <w:noProof/>
          <w:sz w:val="24"/>
        </w:rPr>
      </w:pPr>
      <w:hyperlink w:anchor="_Toc511162988" w:history="1">
        <w:r w:rsidR="00C61353" w:rsidRPr="00774DAC">
          <w:rPr>
            <w:rStyle w:val="a9"/>
            <w:rFonts w:ascii="宋体" w:hAnsi="宋体"/>
            <w:noProof/>
            <w:sz w:val="24"/>
          </w:rPr>
          <w:t>3.3 实例分析</w:t>
        </w:r>
        <w:r w:rsidR="00C61353" w:rsidRPr="00774DAC">
          <w:rPr>
            <w:rFonts w:ascii="宋体" w:hAnsi="宋体"/>
            <w:noProof/>
            <w:webHidden/>
            <w:sz w:val="24"/>
          </w:rPr>
          <w:tab/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begin"/>
        </w:r>
        <w:r w:rsidR="00C61353" w:rsidRPr="00774DAC">
          <w:rPr>
            <w:rFonts w:ascii="宋体" w:hAnsi="宋体"/>
            <w:noProof/>
            <w:webHidden/>
            <w:sz w:val="24"/>
          </w:rPr>
          <w:instrText xml:space="preserve"> PAGEREF _Toc511162988 \h </w:instrText>
        </w:r>
        <w:r w:rsidR="00C61353" w:rsidRPr="00774DAC">
          <w:rPr>
            <w:rFonts w:ascii="宋体" w:hAnsi="宋体"/>
            <w:noProof/>
            <w:webHidden/>
            <w:sz w:val="24"/>
          </w:rPr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separate"/>
        </w:r>
        <w:r w:rsidR="00C61353" w:rsidRPr="00774DAC">
          <w:rPr>
            <w:rFonts w:ascii="宋体" w:hAnsi="宋体"/>
            <w:noProof/>
            <w:webHidden/>
            <w:sz w:val="24"/>
          </w:rPr>
          <w:t>10</w:t>
        </w:r>
        <w:r w:rsidR="00C61353" w:rsidRPr="00774DAC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C61353" w:rsidRPr="00774DAC" w:rsidRDefault="00B557DB">
      <w:pPr>
        <w:pStyle w:val="10"/>
        <w:rPr>
          <w:rFonts w:ascii="宋体" w:eastAsia="宋体" w:hAnsi="宋体" w:cstheme="minorBidi"/>
          <w:b w:val="0"/>
          <w:bCs w:val="0"/>
          <w:caps w:val="0"/>
          <w:szCs w:val="24"/>
        </w:rPr>
      </w:pPr>
      <w:hyperlink w:anchor="_Toc511162989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参考文献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_Toc511162989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13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C61353" w:rsidRPr="00C61353" w:rsidRDefault="00B557D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1162990" w:history="1">
        <w:r w:rsidR="00C61353" w:rsidRPr="00774DAC">
          <w:rPr>
            <w:rStyle w:val="a9"/>
            <w:rFonts w:ascii="宋体" w:eastAsia="宋体" w:hAnsi="宋体"/>
            <w:b w:val="0"/>
            <w:szCs w:val="24"/>
          </w:rPr>
          <w:t>致  谢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ab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begin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instrText xml:space="preserve"> PAGEREF _Toc511162990 \h </w:instrTex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separate"/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t>14</w:t>
        </w:r>
        <w:r w:rsidR="00C61353" w:rsidRPr="00774DAC">
          <w:rPr>
            <w:rFonts w:ascii="宋体" w:eastAsia="宋体" w:hAnsi="宋体"/>
            <w:b w:val="0"/>
            <w:webHidden/>
            <w:szCs w:val="24"/>
          </w:rPr>
          <w:fldChar w:fldCharType="end"/>
        </w:r>
      </w:hyperlink>
    </w:p>
    <w:p w:rsidR="00333749" w:rsidRPr="00C61353" w:rsidRDefault="0026714B" w:rsidP="00333749">
      <w:pPr>
        <w:pStyle w:val="30"/>
        <w:ind w:left="0"/>
      </w:pPr>
      <w:r w:rsidRPr="00C61353">
        <w:fldChar w:fldCharType="end"/>
      </w:r>
    </w:p>
    <w:p w:rsidR="00184075" w:rsidRPr="00184075" w:rsidRDefault="00184075" w:rsidP="00184075">
      <w:pPr>
        <w:sectPr w:rsidR="00184075" w:rsidRPr="00184075" w:rsidSect="006F074B">
          <w:footerReference w:type="first" r:id="rId16"/>
          <w:footnotePr>
            <w:numFmt w:val="decimalEnclosedCircleChinese"/>
            <w:numRestart w:val="eachPage"/>
          </w:footnotePr>
          <w:pgSz w:w="11907" w:h="16839" w:code="9"/>
          <w:pgMar w:top="1985" w:right="1588" w:bottom="1985" w:left="1701" w:header="851" w:footer="1531" w:gutter="0"/>
          <w:pgNumType w:fmt="upperRoman" w:start="1"/>
          <w:cols w:space="425"/>
          <w:titlePg/>
          <w:docGrid w:type="linesAndChars" w:linePitch="312"/>
        </w:sectPr>
      </w:pPr>
    </w:p>
    <w:p w:rsidR="00A844D2" w:rsidRDefault="00184075" w:rsidP="00F209F5">
      <w:pPr>
        <w:pStyle w:val="1"/>
        <w:spacing w:beforeLines="50" w:before="156" w:afterLines="50" w:after="156"/>
        <w:ind w:firstLineChars="0" w:firstLine="0"/>
        <w:jc w:val="center"/>
        <w:rPr>
          <w:rFonts w:eastAsia="黑体"/>
          <w:color w:val="3312FA"/>
          <w:sz w:val="30"/>
          <w:szCs w:val="30"/>
        </w:rPr>
      </w:pPr>
      <w:bookmarkStart w:id="15" w:name="_Toc88554736"/>
      <w:bookmarkStart w:id="16" w:name="_Toc478644473"/>
      <w:bookmarkStart w:id="17" w:name="_Toc511162971"/>
      <w:r w:rsidRPr="00D141CE">
        <w:rPr>
          <w:rFonts w:eastAsia="黑体" w:hint="eastAsia"/>
          <w:sz w:val="30"/>
          <w:szCs w:val="30"/>
        </w:rPr>
        <w:lastRenderedPageBreak/>
        <w:t>引言</w:t>
      </w:r>
      <w:bookmarkEnd w:id="15"/>
      <w:bookmarkEnd w:id="16"/>
      <w:bookmarkEnd w:id="17"/>
    </w:p>
    <w:p w:rsidR="005D2DD7" w:rsidRPr="008B2FCE" w:rsidRDefault="00F209F5" w:rsidP="008B2FCE">
      <w:pPr>
        <w:spacing w:line="300" w:lineRule="auto"/>
        <w:ind w:firstLineChars="200" w:firstLine="480"/>
        <w:rPr>
          <w:sz w:val="24"/>
          <w:vertAlign w:val="superscript"/>
        </w:rPr>
      </w:pPr>
      <w:r w:rsidRPr="00F209F5">
        <w:rPr>
          <w:rFonts w:hint="eastAsia"/>
          <w:sz w:val="24"/>
        </w:rPr>
        <w:t>在</w:t>
      </w:r>
      <w:r w:rsidR="00445DED">
        <w:rPr>
          <w:rFonts w:hint="eastAsia"/>
          <w:sz w:val="24"/>
        </w:rPr>
        <w:t>实际问题的研究中，经常需要研究某一变量与影响它的某一</w:t>
      </w:r>
      <w:r w:rsidR="009D034A">
        <w:rPr>
          <w:rFonts w:hint="eastAsia"/>
          <w:sz w:val="24"/>
        </w:rPr>
        <w:t>最</w:t>
      </w:r>
      <w:r w:rsidR="00445DED">
        <w:rPr>
          <w:rFonts w:hint="eastAsia"/>
          <w:sz w:val="24"/>
        </w:rPr>
        <w:t>主要因素的</w:t>
      </w:r>
      <w:r w:rsidR="0088383C">
        <w:rPr>
          <w:rFonts w:hint="eastAsia"/>
          <w:sz w:val="24"/>
        </w:rPr>
        <w:t>关系</w:t>
      </w:r>
      <w:r w:rsidR="00445DED">
        <w:rPr>
          <w:rFonts w:hint="eastAsia"/>
          <w:sz w:val="24"/>
        </w:rPr>
        <w:t>，如影响粮食产量的因素非常多，但在众多因素中，施肥量是一个重要的因素，往往需要</w:t>
      </w:r>
      <w:r w:rsidR="005D2DD7">
        <w:rPr>
          <w:rFonts w:hint="eastAsia"/>
          <w:sz w:val="24"/>
        </w:rPr>
        <w:t>研究施肥量这一因素与粮食产量之间的关系；在消费研究中，影响消费的因素很多，但可以只研究国民收入与消费额之间的关系，因为国民收入是影响消费的最主要因素；保险公司在研究火灾损失的规律时，把火灾发生地与最近的消防站的距离作为一个最主要的因素，研究火灾损失与火灾发生地距离最近消防站的距离之间的关系</w:t>
      </w:r>
      <w:r w:rsidR="004E178E" w:rsidRPr="003B7533">
        <w:rPr>
          <w:rFonts w:hint="eastAsia"/>
          <w:sz w:val="24"/>
          <w:vertAlign w:val="superscript"/>
        </w:rPr>
        <w:t>[</w:t>
      </w:r>
      <w:r w:rsidR="00595663">
        <w:rPr>
          <w:rFonts w:hint="eastAsia"/>
          <w:sz w:val="24"/>
          <w:vertAlign w:val="superscript"/>
        </w:rPr>
        <w:t>1</w:t>
      </w:r>
      <w:r w:rsidR="004E178E" w:rsidRPr="003B7533">
        <w:rPr>
          <w:sz w:val="24"/>
          <w:vertAlign w:val="superscript"/>
        </w:rPr>
        <w:t>]</w:t>
      </w:r>
      <w:r w:rsidR="00F447C8">
        <w:rPr>
          <w:rFonts w:hint="eastAsia"/>
          <w:sz w:val="24"/>
        </w:rPr>
        <w:t>．</w:t>
      </w:r>
      <w:r w:rsidR="005D2DD7">
        <w:rPr>
          <w:rFonts w:hint="eastAsia"/>
          <w:sz w:val="24"/>
        </w:rPr>
        <w:t>如果两个变量大致呈线性关系，可以建立一元线性回归模型</w:t>
      </w:r>
      <w:r w:rsidR="00050C0E">
        <w:rPr>
          <w:rFonts w:hint="eastAsia"/>
          <w:sz w:val="24"/>
        </w:rPr>
        <w:t>．</w:t>
      </w:r>
      <w:r w:rsidR="005D2DD7">
        <w:rPr>
          <w:rFonts w:hint="eastAsia"/>
          <w:sz w:val="24"/>
        </w:rPr>
        <w:t>两个变量是否大致呈线性关系，可以看散点图，散点图的优点是直观明了，缺点是没有进行定量分析，缺乏数据支撑</w:t>
      </w:r>
      <w:r w:rsidR="00050C0E">
        <w:rPr>
          <w:rFonts w:hint="eastAsia"/>
          <w:sz w:val="24"/>
        </w:rPr>
        <w:t>．</w:t>
      </w:r>
      <w:r w:rsidR="005D2DD7">
        <w:rPr>
          <w:rFonts w:hint="eastAsia"/>
          <w:sz w:val="24"/>
        </w:rPr>
        <w:t>本文用数据分析方法检验两个变量是否大致呈线性关系，大致呈线性关系时，线性相关的程度也可以从有关数据体现出来</w:t>
      </w:r>
      <w:r w:rsidR="00050C0E">
        <w:rPr>
          <w:rFonts w:hint="eastAsia"/>
          <w:sz w:val="24"/>
        </w:rPr>
        <w:t>．</w:t>
      </w:r>
      <w:r w:rsidR="005D2DD7">
        <w:rPr>
          <w:rFonts w:hint="eastAsia"/>
          <w:sz w:val="24"/>
        </w:rPr>
        <w:t>本文给出了三种检验方法，</w:t>
      </w:r>
      <w:r w:rsidR="005D2DD7">
        <w:rPr>
          <w:rFonts w:hint="eastAsia"/>
          <w:sz w:val="24"/>
        </w:rPr>
        <w:t>F</w:t>
      </w:r>
      <w:r w:rsidR="005D2DD7">
        <w:rPr>
          <w:rFonts w:hint="eastAsia"/>
          <w:sz w:val="24"/>
        </w:rPr>
        <w:t>检验、</w:t>
      </w:r>
      <w:r w:rsidR="005D2DD7">
        <w:rPr>
          <w:rFonts w:hint="eastAsia"/>
          <w:sz w:val="24"/>
        </w:rPr>
        <w:t>t</w:t>
      </w:r>
      <w:r w:rsidR="005D2DD7">
        <w:rPr>
          <w:rFonts w:hint="eastAsia"/>
          <w:sz w:val="24"/>
        </w:rPr>
        <w:t>检验、</w:t>
      </w:r>
      <w:r w:rsidR="005D2DD7">
        <w:rPr>
          <w:rFonts w:hint="eastAsia"/>
          <w:sz w:val="24"/>
        </w:rPr>
        <w:t>r</w:t>
      </w:r>
      <w:r w:rsidR="005D2DD7">
        <w:rPr>
          <w:rFonts w:hint="eastAsia"/>
          <w:sz w:val="24"/>
        </w:rPr>
        <w:t>检验，并证明了三种检验的等价性</w:t>
      </w:r>
      <w:r w:rsidR="00050C0E">
        <w:rPr>
          <w:rFonts w:hint="eastAsia"/>
          <w:sz w:val="24"/>
        </w:rPr>
        <w:t>．</w:t>
      </w:r>
    </w:p>
    <w:p w:rsidR="00A844D2" w:rsidRDefault="00AC5ED2" w:rsidP="00ED058D">
      <w:pPr>
        <w:pStyle w:val="1"/>
        <w:tabs>
          <w:tab w:val="clear" w:pos="1080"/>
        </w:tabs>
        <w:spacing w:beforeLines="50" w:before="156" w:afterLines="50" w:after="156"/>
        <w:ind w:firstLineChars="0" w:firstLine="0"/>
        <w:rPr>
          <w:rFonts w:eastAsia="黑体"/>
          <w:color w:val="3312FA"/>
          <w:sz w:val="30"/>
          <w:szCs w:val="30"/>
        </w:rPr>
      </w:pPr>
      <w:bookmarkStart w:id="18" w:name="_Toc88554737"/>
      <w:bookmarkStart w:id="19" w:name="_Toc478644474"/>
      <w:bookmarkStart w:id="20" w:name="_Toc511162972"/>
      <w:r>
        <w:rPr>
          <w:rFonts w:ascii="黑体" w:eastAsia="黑体" w:hAnsi="黑体" w:hint="eastAsia"/>
          <w:sz w:val="30"/>
          <w:szCs w:val="30"/>
        </w:rPr>
        <w:t>1</w:t>
      </w:r>
      <w:r w:rsidR="00ED058D" w:rsidRPr="00ED058D">
        <w:rPr>
          <w:rFonts w:ascii="黑体" w:eastAsia="黑体" w:hAnsi="黑体" w:hint="eastAsia"/>
          <w:sz w:val="30"/>
          <w:szCs w:val="30"/>
        </w:rPr>
        <w:t>一元线性模型及其</w:t>
      </w:r>
      <w:bookmarkEnd w:id="18"/>
      <w:bookmarkEnd w:id="19"/>
      <w:bookmarkEnd w:id="20"/>
      <w:r w:rsidR="00315C2D">
        <w:rPr>
          <w:rFonts w:ascii="黑体" w:eastAsia="黑体" w:hAnsi="黑体" w:hint="eastAsia"/>
          <w:sz w:val="30"/>
          <w:szCs w:val="30"/>
        </w:rPr>
        <w:t>参数的估计</w:t>
      </w:r>
    </w:p>
    <w:p w:rsidR="00A844D2" w:rsidRDefault="003F6D78" w:rsidP="00217028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color w:val="3312FA"/>
          <w:sz w:val="28"/>
        </w:rPr>
      </w:pPr>
      <w:bookmarkStart w:id="21" w:name="_Toc88554738"/>
      <w:bookmarkStart w:id="22" w:name="_Toc478644475"/>
      <w:bookmarkStart w:id="23" w:name="_Toc511162973"/>
      <w:r w:rsidRPr="00053196">
        <w:rPr>
          <w:rFonts w:ascii="黑体" w:hAnsi="黑体" w:hint="eastAsia"/>
          <w:b w:val="0"/>
          <w:bCs w:val="0"/>
          <w:sz w:val="28"/>
        </w:rPr>
        <w:t>1</w:t>
      </w:r>
      <w:r w:rsidR="00217028" w:rsidRPr="00053196">
        <w:rPr>
          <w:rFonts w:ascii="黑体" w:hAnsi="黑体" w:hint="eastAsia"/>
          <w:b w:val="0"/>
          <w:bCs w:val="0"/>
          <w:sz w:val="28"/>
        </w:rPr>
        <w:t>.</w:t>
      </w:r>
      <w:r w:rsidRPr="00053196">
        <w:rPr>
          <w:rFonts w:ascii="黑体" w:hAnsi="黑体" w:hint="eastAsia"/>
          <w:b w:val="0"/>
          <w:bCs w:val="0"/>
          <w:sz w:val="28"/>
        </w:rPr>
        <w:t>1</w:t>
      </w:r>
      <w:r w:rsidR="009F11C5" w:rsidRPr="009F11C5">
        <w:rPr>
          <w:rFonts w:ascii="黑体" w:hint="eastAsia"/>
          <w:b w:val="0"/>
          <w:bCs w:val="0"/>
          <w:sz w:val="28"/>
        </w:rPr>
        <w:t>一元线性模型</w:t>
      </w:r>
      <w:bookmarkEnd w:id="21"/>
      <w:bookmarkEnd w:id="22"/>
      <w:bookmarkEnd w:id="23"/>
    </w:p>
    <w:p w:rsidR="009F11C5" w:rsidRPr="006A005D" w:rsidRDefault="009F11C5" w:rsidP="009F11C5">
      <w:pPr>
        <w:spacing w:line="300" w:lineRule="auto"/>
        <w:ind w:firstLineChars="200" w:firstLine="480"/>
        <w:rPr>
          <w:sz w:val="24"/>
        </w:rPr>
      </w:pPr>
      <w:r w:rsidRPr="006A005D">
        <w:rPr>
          <w:rFonts w:hint="eastAsia"/>
          <w:sz w:val="24"/>
        </w:rPr>
        <w:t>若自变量</w:t>
      </w:r>
      <m:oMath>
        <m:r>
          <w:rPr>
            <w:rFonts w:ascii="Cambria Math" w:hAnsi="Cambria Math"/>
            <w:sz w:val="24"/>
          </w:rPr>
          <m:t>x</m:t>
        </m:r>
      </m:oMath>
      <w:r w:rsidRPr="006A005D">
        <w:rPr>
          <w:rFonts w:hint="eastAsia"/>
          <w:sz w:val="24"/>
        </w:rPr>
        <w:t>，因变量</w:t>
      </w:r>
      <m:oMath>
        <m:r>
          <w:rPr>
            <w:rFonts w:ascii="Cambria Math" w:hAnsi="Cambria Math" w:hint="eastAsia"/>
            <w:sz w:val="24"/>
          </w:rPr>
          <m:t>y</m:t>
        </m:r>
      </m:oMath>
      <w:r w:rsidRPr="006A005D">
        <w:rPr>
          <w:rFonts w:hint="eastAsia"/>
          <w:sz w:val="24"/>
        </w:rPr>
        <w:t>之间大体上呈直线关系，</w:t>
      </w:r>
      <w:r w:rsidR="003D6AD7">
        <w:rPr>
          <w:rFonts w:hint="eastAsia"/>
          <w:sz w:val="24"/>
        </w:rPr>
        <w:t>它们的关系可用下</w:t>
      </w:r>
      <w:r w:rsidR="005C3271">
        <w:rPr>
          <w:rFonts w:hint="eastAsia"/>
          <w:sz w:val="24"/>
        </w:rPr>
        <w:t>面的</w:t>
      </w:r>
      <w:r w:rsidR="003D6AD7">
        <w:rPr>
          <w:rFonts w:hint="eastAsia"/>
          <w:sz w:val="24"/>
        </w:rPr>
        <w:t>式子来描述</w:t>
      </w:r>
      <w:r w:rsidRPr="006A005D">
        <w:rPr>
          <w:rFonts w:hint="eastAsia"/>
          <w:sz w:val="24"/>
        </w:rPr>
        <w:t>：</w:t>
      </w:r>
    </w:p>
    <w:p w:rsidR="009F11C5" w:rsidRPr="00AA7F50" w:rsidRDefault="00AA7F50" w:rsidP="009F11C5">
      <w:pPr>
        <w:spacing w:line="300" w:lineRule="auto"/>
        <w:jc w:val="center"/>
        <w:rPr>
          <w:i/>
          <w:sz w:val="24"/>
        </w:rPr>
      </w:pPr>
      <m:oMath>
        <m:r>
          <w:rPr>
            <w:rFonts w:ascii="Cambria Math" w:hAnsi="Cambria Math" w:hint="eastAsia"/>
            <w:sz w:val="24"/>
          </w:rPr>
          <m:t>y</m:t>
        </m:r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x+ε </m:t>
        </m:r>
      </m:oMath>
      <w:r w:rsidR="00B54D98" w:rsidRPr="00B54D98">
        <w:rPr>
          <w:rFonts w:hint="eastAsia"/>
          <w:sz w:val="24"/>
        </w:rPr>
        <w:t>，</w:t>
      </w:r>
    </w:p>
    <w:p w:rsidR="00301D05" w:rsidRPr="00301D05" w:rsidRDefault="003D6AD7" w:rsidP="009F11C5">
      <w:pPr>
        <w:spacing w:line="300" w:lineRule="auto"/>
        <w:rPr>
          <w:sz w:val="24"/>
        </w:rPr>
      </w:pPr>
      <w:r>
        <w:rPr>
          <w:rFonts w:hint="eastAsia"/>
          <w:sz w:val="24"/>
        </w:rPr>
        <w:t>这就是</w:t>
      </w:r>
      <w:r w:rsidR="009F11C5" w:rsidRPr="006A005D">
        <w:rPr>
          <w:rFonts w:hint="eastAsia"/>
          <w:sz w:val="24"/>
        </w:rPr>
        <w:t>一元线性回归模型，其中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9F11C5" w:rsidRPr="006A005D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9F11C5" w:rsidRPr="006A005D">
        <w:rPr>
          <w:rFonts w:hint="eastAsia"/>
          <w:sz w:val="24"/>
        </w:rPr>
        <w:t>为未知参数，</w:t>
      </w:r>
      <w:r w:rsidR="00CD1712">
        <w:rPr>
          <w:rFonts w:hint="eastAsia"/>
          <w:sz w:val="24"/>
        </w:rPr>
        <w:t>误差项</w:t>
      </w:r>
      <m:oMath>
        <m:r>
          <w:rPr>
            <w:rFonts w:ascii="Cambria Math" w:hAnsi="Cambria Math"/>
            <w:sz w:val="24"/>
          </w:rPr>
          <m:t>ε</m:t>
        </m:r>
      </m:oMath>
      <w:r w:rsidR="009F11C5" w:rsidRPr="006A005D">
        <w:rPr>
          <w:rFonts w:hint="eastAsia"/>
          <w:sz w:val="24"/>
        </w:rPr>
        <w:t>为随机变量</w:t>
      </w:r>
      <w:bookmarkStart w:id="24" w:name="_Hlk510184049"/>
      <w:r w:rsidR="00301D05">
        <w:rPr>
          <w:rFonts w:hint="eastAsia"/>
          <w:sz w:val="24"/>
        </w:rPr>
        <w:t>，并设</w:t>
      </w:r>
    </w:p>
    <w:p w:rsidR="009F11C5" w:rsidRPr="00E91CFE" w:rsidRDefault="003655A6" w:rsidP="009F11C5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301D05" w:rsidRPr="003B7533">
        <w:rPr>
          <w:rFonts w:hint="eastAsia"/>
          <w:sz w:val="24"/>
          <w:vertAlign w:val="superscript"/>
        </w:rPr>
        <w:t>[</w:t>
      </w:r>
      <w:r w:rsidR="00417CB0">
        <w:rPr>
          <w:rFonts w:hint="eastAsia"/>
          <w:sz w:val="24"/>
          <w:vertAlign w:val="superscript"/>
        </w:rPr>
        <w:t>2</w:t>
      </w:r>
      <w:r w:rsidR="00301D05" w:rsidRPr="003B7533">
        <w:rPr>
          <w:sz w:val="24"/>
          <w:vertAlign w:val="superscript"/>
        </w:rPr>
        <w:t>]</w:t>
      </w:r>
      <w:bookmarkEnd w:id="24"/>
      <m:oMath>
        <m:r>
          <m:rPr>
            <m:sty m:val="p"/>
          </m:rPr>
          <w:rPr>
            <w:rFonts w:ascii="Cambria Math" w:hAnsi="Cambria Math" w:hint="eastAsia"/>
            <w:sz w:val="24"/>
          </w:rPr>
          <m:t>．</m:t>
        </m:r>
      </m:oMath>
    </w:p>
    <w:p w:rsidR="009F11C5" w:rsidRPr="006A005D" w:rsidRDefault="009F11C5" w:rsidP="009F11C5">
      <w:pPr>
        <w:spacing w:line="300" w:lineRule="auto"/>
        <w:ind w:firstLineChars="200" w:firstLine="480"/>
        <w:rPr>
          <w:sz w:val="24"/>
        </w:rPr>
      </w:pPr>
      <w:r w:rsidRPr="006A005D">
        <w:rPr>
          <w:rFonts w:hint="eastAsia"/>
          <w:sz w:val="24"/>
        </w:rPr>
        <w:t>假设样本观测值为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）</m:t>
        </m:r>
      </m:oMath>
      <w:r w:rsidRPr="006A005D">
        <w:rPr>
          <w:rFonts w:hint="eastAsia"/>
          <w:sz w:val="24"/>
        </w:rPr>
        <w:t>，</w:t>
      </w:r>
      <m:oMath>
        <m:d>
          <m:dPr>
            <m:begChr m:val="（"/>
            <m:endChr m:val="）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b>
            </m:sSub>
          </m:e>
        </m:d>
      </m:oMath>
      <w:r w:rsidRPr="006A005D">
        <w:rPr>
          <w:rFonts w:hint="eastAsia"/>
          <w:sz w:val="24"/>
        </w:rPr>
        <w:t>，…，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）</m:t>
        </m:r>
      </m:oMath>
      <w:r w:rsidRPr="006A005D">
        <w:rPr>
          <w:rFonts w:hint="eastAsia"/>
          <w:sz w:val="24"/>
        </w:rPr>
        <w:t>，则线性回归模型可以表示为：</w:t>
      </w:r>
    </w:p>
    <w:p w:rsidR="009F11C5" w:rsidRPr="006A005D" w:rsidRDefault="00B557DB" w:rsidP="00325969">
      <w:pPr>
        <w:spacing w:line="300" w:lineRule="auto"/>
        <w:ind w:firstLineChars="200" w:firstLine="48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 i=1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2</m:t>
        </m:r>
        <m:r>
          <w:rPr>
            <w:rFonts w:ascii="Cambria Math" w:hAnsi="Cambria Math" w:hint="eastAsia"/>
            <w:sz w:val="24"/>
          </w:rPr>
          <m:t>，……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</m:oMath>
      <w:r w:rsidR="00325969">
        <w:rPr>
          <w:rFonts w:ascii="宋体" w:hAnsi="宋体" w:hint="eastAsia"/>
          <w:sz w:val="24"/>
        </w:rPr>
        <w:t>．</w:t>
      </w:r>
    </w:p>
    <w:p w:rsidR="00735ADC" w:rsidRPr="00735ADC" w:rsidRDefault="00EC7C12" w:rsidP="00735ADC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25" w:name="_Toc478644478"/>
      <w:bookmarkStart w:id="26" w:name="_Toc511162974"/>
      <w:bookmarkStart w:id="27" w:name="_Toc88554739"/>
      <w:r>
        <w:rPr>
          <w:rFonts w:ascii="黑体" w:hint="eastAsia"/>
          <w:b w:val="0"/>
          <w:bCs w:val="0"/>
          <w:sz w:val="28"/>
        </w:rPr>
        <w:t>1</w:t>
      </w:r>
      <w:r w:rsidR="00217028">
        <w:rPr>
          <w:rFonts w:ascii="黑体" w:hint="eastAsia"/>
          <w:b w:val="0"/>
          <w:bCs w:val="0"/>
          <w:sz w:val="28"/>
        </w:rPr>
        <w:t>.</w:t>
      </w:r>
      <w:r>
        <w:rPr>
          <w:rFonts w:ascii="黑体" w:hint="eastAsia"/>
          <w:b w:val="0"/>
          <w:bCs w:val="0"/>
          <w:sz w:val="28"/>
        </w:rPr>
        <w:t>2</w:t>
      </w:r>
      <w:r w:rsidR="00CC67A1" w:rsidRPr="00CC67A1">
        <w:rPr>
          <w:rFonts w:ascii="黑体" w:hint="eastAsia"/>
          <w:b w:val="0"/>
          <w:bCs w:val="0"/>
          <w:sz w:val="28"/>
        </w:rPr>
        <w:t>一元线性模型</w:t>
      </w:r>
      <w:r w:rsidR="00DE75D5">
        <w:rPr>
          <w:rFonts w:ascii="黑体" w:hint="eastAsia"/>
          <w:b w:val="0"/>
          <w:bCs w:val="0"/>
          <w:sz w:val="28"/>
        </w:rPr>
        <w:t>的</w:t>
      </w:r>
      <w:r w:rsidR="00CC67A1" w:rsidRPr="00CC67A1">
        <w:rPr>
          <w:rFonts w:ascii="黑体" w:hint="eastAsia"/>
          <w:b w:val="0"/>
          <w:bCs w:val="0"/>
          <w:sz w:val="28"/>
        </w:rPr>
        <w:t>假设</w:t>
      </w:r>
      <w:bookmarkEnd w:id="25"/>
      <w:bookmarkEnd w:id="26"/>
    </w:p>
    <w:p w:rsidR="00CE123E" w:rsidRDefault="00CE123E" w:rsidP="00CE123E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）变量</w:t>
      </w:r>
      <m:oMath>
        <m:r>
          <w:rPr>
            <w:rFonts w:ascii="Cambria Math" w:hAnsi="Cambria Math" w:hint="eastAsia"/>
            <w:sz w:val="24"/>
          </w:rPr>
          <m:t>x</m:t>
        </m:r>
      </m:oMath>
      <w:r>
        <w:rPr>
          <w:rFonts w:hint="eastAsia"/>
          <w:sz w:val="24"/>
        </w:rPr>
        <w:t>是非随机变量，观测值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是常数</w:t>
      </w:r>
      <w:r w:rsidR="00050C0E">
        <w:rPr>
          <w:rFonts w:hint="eastAsia"/>
          <w:sz w:val="24"/>
        </w:rPr>
        <w:t>．</w:t>
      </w:r>
    </w:p>
    <w:p w:rsidR="00CE123E" w:rsidRDefault="00CE123E" w:rsidP="00CE123E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）高斯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马尔科夫（</w:t>
      </w:r>
      <w:r>
        <w:rPr>
          <w:rFonts w:hint="eastAsia"/>
          <w:sz w:val="24"/>
        </w:rPr>
        <w:t>Gau</w:t>
      </w:r>
      <w:r>
        <w:rPr>
          <w:sz w:val="24"/>
        </w:rPr>
        <w:t>ss-Markov</w:t>
      </w:r>
      <w:r>
        <w:rPr>
          <w:rFonts w:hint="eastAsia"/>
          <w:sz w:val="24"/>
        </w:rPr>
        <w:t>）条件</w:t>
      </w:r>
      <w:r w:rsidR="003D5B4F" w:rsidRPr="003B7533">
        <w:rPr>
          <w:rFonts w:hint="eastAsia"/>
          <w:sz w:val="24"/>
          <w:vertAlign w:val="superscript"/>
        </w:rPr>
        <w:t>[</w:t>
      </w:r>
      <w:r w:rsidR="003D5B4F">
        <w:rPr>
          <w:rFonts w:hint="eastAsia"/>
          <w:sz w:val="24"/>
          <w:vertAlign w:val="superscript"/>
        </w:rPr>
        <w:t>3</w:t>
      </w:r>
      <w:r w:rsidR="003D5B4F" w:rsidRPr="003B7533">
        <w:rPr>
          <w:sz w:val="24"/>
          <w:vertAlign w:val="superscript"/>
        </w:rPr>
        <w:t>]</w:t>
      </w:r>
      <w:r>
        <w:rPr>
          <w:rFonts w:hint="eastAsia"/>
          <w:sz w:val="24"/>
        </w:rPr>
        <w:t>：</w:t>
      </w:r>
    </w:p>
    <w:p w:rsidR="00CE123E" w:rsidRPr="003C136B" w:rsidRDefault="00B557DB" w:rsidP="00CE123E">
      <w:pPr>
        <w:spacing w:line="300" w:lineRule="auto"/>
        <w:ind w:firstLineChars="100" w:firstLine="240"/>
        <w:rPr>
          <w:iCs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=0</m:t>
                  </m:r>
                  <m:r>
                    <w:rPr>
                      <w:rFonts w:ascii="Cambria Math" w:hAnsi="Cambria Math"/>
                      <w:sz w:val="24"/>
                    </w:rPr>
                    <m:t>, i=1,2</m:t>
                  </m:r>
                  <m:r>
                    <w:rPr>
                      <w:rFonts w:ascii="Cambria Math" w:hAnsi="Cambria Math" w:hint="eastAsia"/>
                      <w:sz w:val="24"/>
                    </w:rPr>
                    <m:t>……</m:t>
                  </m:r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</w:rPr>
                    <m:t>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    ,i≠j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 ,i=j</m:t>
                          </m:r>
                        </m:e>
                      </m:eqArr>
                    </m:e>
                  </m:d>
                </m:e>
              </m:eqAr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 xml:space="preserve">           </m:t>
              </m:r>
            </m:e>
          </m:d>
        </m:oMath>
      </m:oMathPara>
    </w:p>
    <w:p w:rsidR="00735ADC" w:rsidRPr="00B30730" w:rsidRDefault="00B30730" w:rsidP="00B30730">
      <w:pPr>
        <w:spacing w:line="300" w:lineRule="auto"/>
        <w:rPr>
          <w:sz w:val="24"/>
        </w:rPr>
      </w:pPr>
      <w:r>
        <w:rPr>
          <w:rFonts w:hint="eastAsia"/>
          <w:sz w:val="24"/>
        </w:rPr>
        <w:t>在（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）的基础上，如果再假设误差项服从正态分布，模型就是正态模型，这时，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~N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 w:hint="eastAsia"/>
                <w:sz w:val="24"/>
              </w:rPr>
              <m:t>，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δ</m:t>
                </m:r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e>
        </m:d>
      </m:oMath>
      <w:r w:rsidRPr="00375CD3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…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相互独立</w:t>
      </w:r>
      <w:r w:rsidR="00050C0E">
        <w:rPr>
          <w:rFonts w:hint="eastAsia"/>
          <w:sz w:val="24"/>
        </w:rPr>
        <w:t>．</w:t>
      </w:r>
    </w:p>
    <w:p w:rsidR="006D7314" w:rsidRDefault="006D7314" w:rsidP="006D7314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28" w:name="_Toc511162975"/>
      <w:r>
        <w:rPr>
          <w:rFonts w:ascii="黑体" w:hint="eastAsia"/>
          <w:b w:val="0"/>
          <w:bCs w:val="0"/>
          <w:sz w:val="28"/>
        </w:rPr>
        <w:t>1.3</w:t>
      </w:r>
      <w:r w:rsidRPr="006D7314">
        <w:rPr>
          <w:rFonts w:ascii="黑体" w:hint="eastAsia"/>
          <w:b w:val="0"/>
          <w:bCs w:val="0"/>
          <w:sz w:val="28"/>
        </w:rPr>
        <w:t>参数的</w:t>
      </w:r>
      <w:r w:rsidR="002F5CD5">
        <w:rPr>
          <w:rFonts w:ascii="黑体" w:hint="eastAsia"/>
          <w:b w:val="0"/>
          <w:bCs w:val="0"/>
          <w:sz w:val="28"/>
        </w:rPr>
        <w:t>普通</w:t>
      </w:r>
      <w:r w:rsidRPr="006D7314">
        <w:rPr>
          <w:rFonts w:ascii="黑体" w:hint="eastAsia"/>
          <w:b w:val="0"/>
          <w:bCs w:val="0"/>
          <w:sz w:val="28"/>
        </w:rPr>
        <w:t>最小二乘估计</w:t>
      </w:r>
      <w:bookmarkEnd w:id="28"/>
    </w:p>
    <w:p w:rsidR="006310C8" w:rsidRDefault="006310C8" w:rsidP="006310C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由经验回归方程</w:t>
      </w:r>
      <w:r w:rsidR="00361090">
        <w:rPr>
          <w:rFonts w:hint="eastAsia"/>
          <w:sz w:val="24"/>
        </w:rPr>
        <w:t>，</w:t>
      </w:r>
      <w:r w:rsidR="00215C81">
        <w:rPr>
          <w:rFonts w:hint="eastAsia"/>
          <w:sz w:val="24"/>
        </w:rPr>
        <w:t>如果参数的值</w:t>
      </w:r>
      <w:r w:rsidR="00116FCC"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5E57A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16FC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处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sz w:val="24"/>
        </w:rPr>
        <w:t>的离差为：</w:t>
      </w:r>
    </w:p>
    <w:p w:rsidR="006310C8" w:rsidRPr="006310C8" w:rsidRDefault="00B557DB" w:rsidP="006310C8">
      <w:pPr>
        <w:spacing w:line="300" w:lineRule="auto"/>
        <w:ind w:firstLineChars="200" w:firstLine="48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-(β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) </m:t>
        </m:r>
      </m:oMath>
      <w:r w:rsidR="00FD491F">
        <w:rPr>
          <w:rFonts w:hint="eastAsia"/>
          <w:sz w:val="24"/>
        </w:rPr>
        <w:t>，</w:t>
      </w:r>
    </w:p>
    <w:p w:rsidR="006310C8" w:rsidRDefault="006310C8" w:rsidP="006310C8">
      <w:pPr>
        <w:spacing w:line="300" w:lineRule="auto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个观测值，离差的平方和为：</w:t>
      </w:r>
    </w:p>
    <w:p w:rsidR="006310C8" w:rsidRPr="00804D89" w:rsidRDefault="006310C8" w:rsidP="00804D89">
      <w:pPr>
        <w:spacing w:line="300" w:lineRule="auto"/>
        <w:ind w:firstLineChars="200" w:firstLine="480"/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-(β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804D89">
        <w:rPr>
          <w:sz w:val="24"/>
        </w:rPr>
        <w:t xml:space="preserve"> </w:t>
      </w:r>
    </w:p>
    <w:p w:rsidR="006310C8" w:rsidRDefault="00B557DB" w:rsidP="006310C8">
      <w:pPr>
        <w:spacing w:line="300" w:lineRule="auto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6310C8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310C8">
        <w:rPr>
          <w:rFonts w:hint="eastAsia"/>
          <w:sz w:val="24"/>
        </w:rPr>
        <w:t>的</w:t>
      </w:r>
      <w:r w:rsidR="00361090">
        <w:rPr>
          <w:rFonts w:hint="eastAsia"/>
          <w:sz w:val="24"/>
        </w:rPr>
        <w:t>普通</w:t>
      </w:r>
      <w:r w:rsidR="006310C8">
        <w:rPr>
          <w:rFonts w:hint="eastAsia"/>
          <w:sz w:val="24"/>
        </w:rPr>
        <w:t>最小二乘估计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6310C8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6310C8">
        <w:rPr>
          <w:rFonts w:hint="eastAsia"/>
          <w:sz w:val="24"/>
        </w:rPr>
        <w:t>，就是使</w:t>
      </w:r>
      <m:oMath>
        <m: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6310C8">
        <w:rPr>
          <w:rFonts w:hint="eastAsia"/>
          <w:sz w:val="24"/>
        </w:rPr>
        <w:t>达到最小值时的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6310C8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50C0E">
        <w:rPr>
          <w:rFonts w:hint="eastAsia"/>
          <w:sz w:val="24"/>
        </w:rPr>
        <w:t>．</w:t>
      </w:r>
    </w:p>
    <w:p w:rsidR="006310C8" w:rsidRDefault="006310C8" w:rsidP="006310C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m:oMath>
        <m:r>
          <m:rPr>
            <m:sty m:val="p"/>
          </m:rP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77145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92711C">
        <w:rPr>
          <w:rFonts w:hint="eastAsia"/>
          <w:sz w:val="24"/>
        </w:rPr>
        <w:t>的多项式</w:t>
      </w:r>
      <w:r>
        <w:rPr>
          <w:rFonts w:hint="eastAsia"/>
          <w:sz w:val="24"/>
        </w:rPr>
        <w:t>，对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2E0485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求偏导得：</w:t>
      </w:r>
    </w:p>
    <w:p w:rsidR="006310C8" w:rsidRPr="0018042C" w:rsidRDefault="00B557DB" w:rsidP="0047126F">
      <w:pPr>
        <w:spacing w:line="300" w:lineRule="auto"/>
        <w:ind w:firstLineChars="200" w:firstLine="480"/>
        <w:jc w:val="center"/>
        <w:rPr>
          <w:i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)=0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=0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375CD3">
        <w:rPr>
          <w:rFonts w:hint="eastAsia"/>
          <w:i/>
          <w:sz w:val="24"/>
        </w:rPr>
        <w:t xml:space="preserve"> </w:t>
      </w:r>
    </w:p>
    <w:p w:rsidR="006310C8" w:rsidRDefault="006310C8" w:rsidP="006310C8">
      <w:pPr>
        <w:spacing w:line="300" w:lineRule="auto"/>
        <w:rPr>
          <w:sz w:val="24"/>
        </w:rPr>
      </w:pPr>
      <w:r>
        <w:rPr>
          <w:rFonts w:hint="eastAsia"/>
          <w:sz w:val="24"/>
        </w:rPr>
        <w:t>整理得：</w:t>
      </w:r>
    </w:p>
    <w:p w:rsidR="006310C8" w:rsidRPr="00701BEC" w:rsidRDefault="009F2FE2" w:rsidP="00570028">
      <w:pPr>
        <w:wordWrap w:val="0"/>
        <w:spacing w:line="300" w:lineRule="auto"/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                                               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 xml:space="preserve">                         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  <m:r>
          <m:rPr>
            <m:sty m:val="p"/>
          </m:rPr>
          <w:rPr>
            <w:rFonts w:ascii="Cambria Math" w:hint="eastAsia"/>
            <w:sz w:val="24"/>
          </w:rPr>
          <m:t>，</m:t>
        </m:r>
        <m:r>
          <m:rPr>
            <m:sty m:val="p"/>
          </m:rPr>
          <w:rPr>
            <w:rFonts w:ascii="Cambria Math"/>
            <w:sz w:val="24"/>
          </w:rPr>
          <m:t xml:space="preserve">                       </m:t>
        </m:r>
        <m:r>
          <m:rPr>
            <m:sty m:val="p"/>
          </m:rPr>
          <w:rPr>
            <w:rFonts w:ascii="Cambria Math" w:hint="eastAsia"/>
            <w:sz w:val="24"/>
          </w:rPr>
          <m:t>（</m:t>
        </m:r>
        <m:r>
          <m:rPr>
            <m:sty m:val="p"/>
          </m:rPr>
          <w:rPr>
            <w:rFonts w:ascii="Cambria Math" w:hint="eastAsia"/>
            <w:sz w:val="24"/>
          </w:rPr>
          <m:t>1.3.1</m:t>
        </m:r>
        <m:r>
          <m:rPr>
            <m:sty m:val="p"/>
          </m:rPr>
          <w:rPr>
            <w:rFonts w:ascii="Cambria Math" w:hint="eastAsia"/>
            <w:sz w:val="24"/>
          </w:rPr>
          <m:t>）</m:t>
        </m:r>
      </m:oMath>
      <w:r>
        <w:rPr>
          <w:rFonts w:hint="eastAsia"/>
          <w:sz w:val="24"/>
        </w:rPr>
        <w:t xml:space="preserve"> </w:t>
      </w:r>
    </w:p>
    <w:p w:rsidR="006310C8" w:rsidRDefault="006310C8" w:rsidP="006310C8">
      <w:pPr>
        <w:spacing w:line="300" w:lineRule="auto"/>
        <w:rPr>
          <w:sz w:val="24"/>
        </w:rPr>
      </w:pPr>
      <w:r>
        <w:rPr>
          <w:rFonts w:hint="eastAsia"/>
          <w:sz w:val="24"/>
        </w:rPr>
        <w:t>称上式为正规方程组</w:t>
      </w:r>
      <w:r w:rsidR="00050C0E">
        <w:rPr>
          <w:rFonts w:hint="eastAsia"/>
          <w:sz w:val="24"/>
        </w:rPr>
        <w:t>．</w:t>
      </w:r>
      <w:r>
        <w:rPr>
          <w:rFonts w:hint="eastAsia"/>
          <w:sz w:val="24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hint="eastAsia"/>
          <w:sz w:val="24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 w:rsidR="00CF0C90">
        <w:rPr>
          <w:rFonts w:hint="eastAsia"/>
          <w:sz w:val="24"/>
        </w:rPr>
        <w:t>分别</w:t>
      </w:r>
      <w:r>
        <w:rPr>
          <w:rFonts w:hint="eastAsia"/>
          <w:sz w:val="24"/>
        </w:rPr>
        <w:t>为观测值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E13DD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E13DDC">
        <w:rPr>
          <w:rFonts w:hint="eastAsia"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 w:rsidR="00921CE8"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E13DD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E13DDC">
        <w:rPr>
          <w:rFonts w:hint="eastAsia"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的平均值</w:t>
      </w:r>
      <w:r w:rsidR="00050C0E">
        <w:rPr>
          <w:rFonts w:hint="eastAsia"/>
          <w:sz w:val="24"/>
        </w:rPr>
        <w:t>．</w:t>
      </w:r>
    </w:p>
    <w:p w:rsidR="006310C8" w:rsidRDefault="006310C8" w:rsidP="00F225C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解正规方程组得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</w:t>
      </w:r>
      <w:r w:rsidR="001C617C">
        <w:rPr>
          <w:rFonts w:hint="eastAsia"/>
          <w:sz w:val="24"/>
        </w:rPr>
        <w:t>普通</w:t>
      </w:r>
      <w:r>
        <w:rPr>
          <w:rFonts w:hint="eastAsia"/>
          <w:sz w:val="24"/>
        </w:rPr>
        <w:t>最小二乘估计为</w:t>
      </w:r>
      <w:r w:rsidR="005A5170" w:rsidRPr="003B7533">
        <w:rPr>
          <w:rFonts w:hint="eastAsia"/>
          <w:sz w:val="24"/>
          <w:vertAlign w:val="superscript"/>
        </w:rPr>
        <w:t>[</w:t>
      </w:r>
      <w:r w:rsidR="005A5170">
        <w:rPr>
          <w:rFonts w:hint="eastAsia"/>
          <w:sz w:val="24"/>
          <w:vertAlign w:val="superscript"/>
        </w:rPr>
        <w:t>2</w:t>
      </w:r>
      <w:r w:rsidR="005A5170" w:rsidRPr="003B7533">
        <w:rPr>
          <w:sz w:val="24"/>
          <w:vertAlign w:val="superscript"/>
        </w:rPr>
        <w:t>]</w:t>
      </w:r>
      <w:r>
        <w:rPr>
          <w:rFonts w:hint="eastAsia"/>
          <w:sz w:val="24"/>
        </w:rPr>
        <w:t>：</w:t>
      </w:r>
    </w:p>
    <w:p w:rsidR="006310C8" w:rsidRPr="00570028" w:rsidRDefault="00570028" w:rsidP="006310C8">
      <w:pPr>
        <w:wordWrap w:val="0"/>
        <w:spacing w:line="300" w:lineRule="auto"/>
        <w:jc w:val="righ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微软雅黑" w:hAnsi="Cambria Math" w:cs="微软雅黑" w:hint="eastAsia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 xml:space="preserve">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 ,  </m:t>
          </m:r>
          <m:r>
            <w:rPr>
              <w:rFonts w:ascii="Cambria Math" w:hAnsi="Cambria Math"/>
              <w:sz w:val="24"/>
            </w:rPr>
            <m:t xml:space="preserve">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1.3.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）</m:t>
          </m:r>
        </m:oMath>
      </m:oMathPara>
    </w:p>
    <w:p w:rsidR="006310C8" w:rsidRPr="00EC2986" w:rsidRDefault="006310C8" w:rsidP="006310C8">
      <w:pPr>
        <w:spacing w:line="300" w:lineRule="auto"/>
        <w:rPr>
          <w:i/>
          <w:sz w:val="24"/>
        </w:rPr>
      </w:pPr>
      <w:r>
        <w:rPr>
          <w:rFonts w:hint="eastAsia"/>
          <w:sz w:val="24"/>
        </w:rPr>
        <w:t>若记：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</w:rPr>
              <m:t>xx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 xml:space="preserve">  </m:t>
        </m:r>
      </m:oMath>
      <w:r w:rsidR="009A0EF7">
        <w:rPr>
          <w:rFonts w:hint="eastAsia"/>
          <w:sz w:val="24"/>
        </w:rPr>
        <w:t>，</w:t>
      </w:r>
    </w:p>
    <w:p w:rsidR="006310C8" w:rsidRPr="00EC2986" w:rsidRDefault="006310C8" w:rsidP="006310C8">
      <w:pPr>
        <w:spacing w:line="300" w:lineRule="auto"/>
        <w:ind w:firstLineChars="200" w:firstLine="480"/>
        <w:rPr>
          <w:i/>
          <w:sz w:val="24"/>
        </w:rPr>
      </w:pPr>
      <w:r w:rsidRPr="00EC2986">
        <w:rPr>
          <w:i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</w:rPr>
              <m:t>yy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 xml:space="preserve">  </m:t>
        </m:r>
      </m:oMath>
      <w:r w:rsidR="009A0EF7" w:rsidRPr="009A0EF7">
        <w:rPr>
          <w:rFonts w:hint="eastAsia"/>
          <w:sz w:val="24"/>
        </w:rPr>
        <w:t>，</w:t>
      </w:r>
    </w:p>
    <w:p w:rsidR="006310C8" w:rsidRPr="00EC2986" w:rsidRDefault="006310C8" w:rsidP="006310C8">
      <w:pPr>
        <w:spacing w:line="300" w:lineRule="auto"/>
        <w:ind w:firstLineChars="200" w:firstLine="480"/>
        <w:rPr>
          <w:i/>
          <w:sz w:val="24"/>
        </w:rPr>
      </w:pPr>
      <w:r w:rsidRPr="00EC2986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 w:hint="eastAsia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</w:p>
    <w:p w:rsidR="006310C8" w:rsidRDefault="006310C8" w:rsidP="006310C8">
      <w:pPr>
        <w:spacing w:line="300" w:lineRule="auto"/>
        <w:rPr>
          <w:sz w:val="24"/>
        </w:rPr>
      </w:pPr>
      <w:r>
        <w:rPr>
          <w:rFonts w:hint="eastAsia"/>
          <w:sz w:val="24"/>
        </w:rPr>
        <w:t>则（</w:t>
      </w:r>
      <w:r>
        <w:rPr>
          <w:rFonts w:hint="eastAsia"/>
          <w:sz w:val="24"/>
        </w:rPr>
        <w:t>1.3.2</w:t>
      </w:r>
      <w:r>
        <w:rPr>
          <w:rFonts w:hint="eastAsia"/>
          <w:sz w:val="24"/>
        </w:rPr>
        <w:t>）式可以表示为：</w:t>
      </w:r>
    </w:p>
    <w:p w:rsidR="006310C8" w:rsidRPr="00EC2986" w:rsidRDefault="00B557DB" w:rsidP="006310C8">
      <w:pPr>
        <w:spacing w:line="300" w:lineRule="auto"/>
        <w:ind w:firstLineChars="900" w:firstLine="2160"/>
        <w:rPr>
          <w:i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w:bookmarkStart w:id="29" w:name="_Hlk509481321"/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xx</m:t>
                        </m:r>
                      </m:sub>
                    </m:sSub>
                  </m:den>
                </m:f>
                <w:bookmarkEnd w:id="29"/>
                <m:r>
                  <w:rPr>
                    <w:rFonts w:ascii="Cambria Math" w:hAnsi="Cambria Math"/>
                    <w:sz w:val="24"/>
                  </w:rPr>
                  <m:t xml:space="preserve">        </m:t>
                </m:r>
              </m:e>
            </m:eqArr>
          </m:e>
        </m:d>
      </m:oMath>
      <w:r w:rsidR="00BB1EB8">
        <w:rPr>
          <w:i/>
          <w:sz w:val="24"/>
        </w:rPr>
        <w:t xml:space="preserve"> </w:t>
      </w:r>
      <w:r w:rsidR="00BB1EB8">
        <w:rPr>
          <w:rFonts w:hint="eastAsia"/>
          <w:sz w:val="24"/>
        </w:rPr>
        <w:t>．</w:t>
      </w:r>
      <w:r w:rsidR="00BB1EB8">
        <w:rPr>
          <w:i/>
          <w:sz w:val="24"/>
        </w:rPr>
        <w:t xml:space="preserve"> </w:t>
      </w:r>
    </w:p>
    <w:p w:rsidR="00BE6E2D" w:rsidRDefault="00BE6E2D" w:rsidP="00BE6E2D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30" w:name="_Toc511162976"/>
      <w:r>
        <w:rPr>
          <w:rFonts w:ascii="黑体" w:hint="eastAsia"/>
          <w:b w:val="0"/>
          <w:bCs w:val="0"/>
          <w:sz w:val="28"/>
        </w:rPr>
        <w:t>1.4</w:t>
      </w:r>
      <w:r w:rsidRPr="006D7314">
        <w:rPr>
          <w:rFonts w:ascii="黑体" w:hint="eastAsia"/>
          <w:b w:val="0"/>
          <w:bCs w:val="0"/>
          <w:sz w:val="28"/>
        </w:rPr>
        <w:t>参数的</w:t>
      </w:r>
      <w:r w:rsidR="006F2BF3">
        <w:rPr>
          <w:rFonts w:ascii="黑体" w:hint="eastAsia"/>
          <w:b w:val="0"/>
          <w:bCs w:val="0"/>
          <w:sz w:val="28"/>
        </w:rPr>
        <w:t>普通</w:t>
      </w:r>
      <w:r w:rsidRPr="006D7314">
        <w:rPr>
          <w:rFonts w:ascii="黑体" w:hint="eastAsia"/>
          <w:b w:val="0"/>
          <w:bCs w:val="0"/>
          <w:sz w:val="28"/>
        </w:rPr>
        <w:t>最小二乘估计</w:t>
      </w:r>
      <w:r w:rsidR="006B538D">
        <w:rPr>
          <w:rFonts w:ascii="黑体" w:hint="eastAsia"/>
          <w:b w:val="0"/>
          <w:bCs w:val="0"/>
          <w:sz w:val="28"/>
        </w:rPr>
        <w:t>的性质</w:t>
      </w:r>
      <w:bookmarkEnd w:id="30"/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）线性性：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AE5289">
        <w:rPr>
          <w:rFonts w:hint="eastAsia"/>
          <w:i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是观测值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的线性函数</w:t>
      </w:r>
      <w:r w:rsidR="00050C0E">
        <w:rPr>
          <w:rFonts w:hint="eastAsia"/>
          <w:sz w:val="24"/>
        </w:rPr>
        <w:t>．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）无偏性：</w:t>
      </w:r>
      <w:r w:rsidRPr="00AE5289">
        <w:rPr>
          <w:rFonts w:hint="eastAsia"/>
          <w:i/>
          <w:sz w:val="24"/>
        </w:rPr>
        <w:t>E</w:t>
      </w:r>
      <w:r w:rsidRPr="00AE5289">
        <w:rPr>
          <w:i/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AE5289">
        <w:rPr>
          <w:i/>
          <w:sz w:val="24"/>
        </w:rPr>
        <w:t>)=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AE5289">
        <w:rPr>
          <w:rFonts w:hint="eastAsia"/>
          <w:i/>
          <w:sz w:val="24"/>
        </w:rPr>
        <w:t>，</w:t>
      </w:r>
      <w:r w:rsidRPr="00AE5289">
        <w:rPr>
          <w:rFonts w:hint="eastAsia"/>
          <w:i/>
          <w:sz w:val="24"/>
        </w:rPr>
        <w:t>E</w:t>
      </w:r>
      <w:r w:rsidRPr="00AE5289">
        <w:rPr>
          <w:i/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AE5289">
        <w:rPr>
          <w:rFonts w:hint="eastAsia"/>
          <w:i/>
          <w:sz w:val="24"/>
        </w:rPr>
        <w:t>=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50C0E">
        <w:rPr>
          <w:rFonts w:hint="eastAsia"/>
          <w:sz w:val="24"/>
        </w:rPr>
        <w:t>．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）最优性：在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的所有线性无偏估计中，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AE5289">
        <w:rPr>
          <w:rFonts w:hint="eastAsia"/>
          <w:i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的方差最小</w:t>
      </w:r>
      <w:bookmarkStart w:id="31" w:name="_Hlk511221456"/>
      <w:r w:rsidR="0073221C" w:rsidRPr="003B7533">
        <w:rPr>
          <w:rFonts w:hint="eastAsia"/>
          <w:sz w:val="24"/>
          <w:vertAlign w:val="superscript"/>
        </w:rPr>
        <w:t>[</w:t>
      </w:r>
      <w:r w:rsidR="002B4425">
        <w:rPr>
          <w:rFonts w:hint="eastAsia"/>
          <w:sz w:val="24"/>
          <w:vertAlign w:val="superscript"/>
        </w:rPr>
        <w:t>5</w:t>
      </w:r>
      <w:r w:rsidR="0073221C" w:rsidRPr="003B7533">
        <w:rPr>
          <w:sz w:val="24"/>
          <w:vertAlign w:val="superscript"/>
        </w:rPr>
        <w:t>]</w:t>
      </w:r>
      <w:bookmarkEnd w:id="31"/>
      <w:r w:rsidR="006D39F5">
        <w:rPr>
          <w:rFonts w:hint="eastAsia"/>
          <w:sz w:val="24"/>
        </w:rPr>
        <w:t>．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证明：</w:t>
      </w:r>
    </w:p>
    <w:p w:rsidR="00B37A25" w:rsidRPr="004A5F44" w:rsidRDefault="00B557DB" w:rsidP="00B37A25">
      <w:pPr>
        <w:spacing w:line="300" w:lineRule="auto"/>
        <w:ind w:firstLineChars="200" w:firstLine="48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B37A25">
        <w:rPr>
          <w:rFonts w:hint="eastAsia"/>
          <w:sz w:val="24"/>
        </w:rPr>
        <w:t>的最小二乘估计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B37A25">
        <w:rPr>
          <w:rFonts w:hint="eastAsia"/>
          <w:sz w:val="24"/>
        </w:rPr>
        <w:t>记为：</w:t>
      </w:r>
    </w:p>
    <w:p w:rsidR="00B37A25" w:rsidRDefault="00B557DB" w:rsidP="00DB41BF">
      <w:pPr>
        <w:spacing w:line="300" w:lineRule="auto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  <w:r w:rsidR="00B37A25" w:rsidRPr="00740FC2">
        <w:rPr>
          <w:rFonts w:hint="eastAsia"/>
          <w:i/>
          <w:sz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xx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  <w:sz w:val="24"/>
          </w:rPr>
          <m:t>，其中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B37A25">
        <w:rPr>
          <w:rFonts w:hint="eastAsia"/>
          <w:sz w:val="24"/>
        </w:rPr>
        <w:t>，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则</w:t>
      </w: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var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p>
                </m:sSup>
              </m:e>
            </m:nary>
          </m:e>
        </m:nary>
      </m:oMath>
      <w:r w:rsidR="00FB5E5C">
        <w:rPr>
          <w:rFonts w:hint="eastAsia"/>
          <w:sz w:val="24"/>
        </w:rPr>
        <w:t>．</w:t>
      </w:r>
    </w:p>
    <w:p w:rsidR="00B37A25" w:rsidRDefault="00B37A25" w:rsidP="00D3323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假设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的任一线性无偏估计，</w:t>
      </w:r>
      <w:r w:rsidR="001263C6">
        <w:rPr>
          <w:rFonts w:hint="eastAsia"/>
          <w:sz w:val="24"/>
        </w:rPr>
        <w:t>记</w:t>
      </w:r>
      <w:r>
        <w:rPr>
          <w:rFonts w:hint="eastAsia"/>
          <w:sz w:val="24"/>
        </w:rPr>
        <w:t>：</w:t>
      </w:r>
    </w:p>
    <w:p w:rsidR="00B37A25" w:rsidRPr="00347553" w:rsidRDefault="00B557DB" w:rsidP="00837628">
      <w:pPr>
        <w:spacing w:line="300" w:lineRule="auto"/>
        <w:ind w:firstLineChars="1600" w:firstLine="3840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bSup>
        <m:r>
          <w:rPr>
            <w:rFonts w:ascii="Cambria Math" w:hAnsi="Cambria Math" w:hint="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B37A25">
        <w:rPr>
          <w:sz w:val="24"/>
        </w:rPr>
        <w:t xml:space="preserve"> </w:t>
      </w:r>
      <w:r w:rsidR="00383AF5">
        <w:rPr>
          <w:rFonts w:hint="eastAsia"/>
          <w:sz w:val="24"/>
        </w:rPr>
        <w:t>，</w:t>
      </w:r>
    </w:p>
    <w:p w:rsidR="00B37A25" w:rsidRPr="00511FB4" w:rsidRDefault="00511FB4" w:rsidP="00476957">
      <w:pPr>
        <w:spacing w:line="300" w:lineRule="auto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E(y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)=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B37A25" w:rsidRPr="00511FB4">
        <w:rPr>
          <w:i/>
          <w:sz w:val="24"/>
        </w:rPr>
        <w:t xml:space="preserve"> </w:t>
      </w:r>
      <w:r w:rsidR="00383AF5" w:rsidRPr="00383AF5">
        <w:rPr>
          <w:rFonts w:hint="eastAsia"/>
          <w:sz w:val="24"/>
        </w:rPr>
        <w:t>，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因为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的线性无偏估计，故有</w:t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，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从而：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sz w:val="24"/>
                  </w:rPr>
                  <m:t>=0</m:t>
                </m:r>
                <m:r>
                  <w:rPr>
                    <w:rFonts w:ascii="Cambria Math" w:hAnsi="Cambria Math"/>
                    <w:sz w:val="24"/>
                  </w:rPr>
                  <m:t xml:space="preserve">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sz w:val="24"/>
                  </w:rPr>
                  <m:t>=1</m:t>
                </m:r>
              </m:e>
            </m:eqArr>
          </m:e>
        </m:d>
      </m:oMath>
      <w:r>
        <w:rPr>
          <w:sz w:val="24"/>
        </w:rPr>
        <w:t xml:space="preserve"> </w:t>
      </w:r>
      <w:r w:rsidR="00E11B36">
        <w:rPr>
          <w:rFonts w:hint="eastAsia"/>
          <w:sz w:val="24"/>
        </w:rPr>
        <w:t>．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对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求方差得：</w:t>
      </w:r>
    </w:p>
    <w:p w:rsidR="00B37A25" w:rsidRDefault="00B37A25" w:rsidP="00B37A25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e>
        </m:nary>
      </m:oMath>
      <w:r>
        <w:rPr>
          <w:sz w:val="24"/>
        </w:rPr>
        <w:t xml:space="preserve"> </w:t>
      </w:r>
    </w:p>
    <w:p w:rsidR="00B37A25" w:rsidRDefault="00B37A25" w:rsidP="00B37A25">
      <w:pPr>
        <w:spacing w:line="300" w:lineRule="auto"/>
        <w:ind w:firstLineChars="300" w:firstLine="720"/>
        <w:rPr>
          <w:sz w:val="24"/>
        </w:rPr>
      </w:pPr>
      <w:r>
        <w:rPr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[</m:t>
                    </m:r>
                    <m:r>
                      <w:rPr>
                        <w:rFonts w:ascii="Cambria Math" w:hAnsi="Cambria Math"/>
                        <w:sz w:val="24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]</m:t>
                </m:r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e>
        </m:nary>
      </m:oMath>
    </w:p>
    <w:p w:rsidR="00B37A25" w:rsidRPr="00CB7C5E" w:rsidRDefault="00B37A25" w:rsidP="00B37A25">
      <w:pPr>
        <w:spacing w:line="300" w:lineRule="auto"/>
        <w:ind w:firstLineChars="300" w:firstLine="720"/>
        <w:rPr>
          <w:sz w:val="24"/>
        </w:rPr>
      </w:pPr>
      <w:r>
        <w:rPr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+var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由于：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</w:p>
    <w:p w:rsidR="00B37A25" w:rsidRDefault="00B37A25" w:rsidP="00B37A25">
      <w:pPr>
        <w:spacing w:line="300" w:lineRule="auto"/>
        <w:ind w:firstLineChars="300" w:firstLine="720"/>
        <w:rPr>
          <w:sz w:val="24"/>
        </w:rPr>
      </w:pPr>
      <w:r>
        <w:rPr>
          <w:sz w:val="24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xx</m:t>
                    </m:r>
                  </m:sub>
                </m:sSub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nary>
          </m:e>
        </m:nary>
      </m:oMath>
    </w:p>
    <w:p w:rsidR="00B37A25" w:rsidRDefault="00B37A25" w:rsidP="00B37A25">
      <w:pPr>
        <w:spacing w:line="300" w:lineRule="auto"/>
        <w:ind w:firstLineChars="300" w:firstLine="720"/>
        <w:rPr>
          <w:sz w:val="24"/>
        </w:rPr>
      </w:pPr>
      <w:r>
        <w:rPr>
          <w:sz w:val="24"/>
        </w:rPr>
        <w:lastRenderedPageBreak/>
        <w:t xml:space="preserve">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xx</m:t>
                </m:r>
              </m:sub>
            </m:sSub>
          </m:den>
        </m:f>
      </m:oMath>
      <w:r w:rsidR="00F32B0E">
        <w:rPr>
          <w:rFonts w:hint="eastAsia"/>
          <w:sz w:val="24"/>
        </w:rPr>
        <w:t xml:space="preserve"> </w:t>
      </w:r>
      <w:r w:rsidR="00F32B0E">
        <w:rPr>
          <w:rFonts w:hint="eastAsia"/>
          <w:sz w:val="24"/>
        </w:rPr>
        <w:t>，</w:t>
      </w:r>
    </w:p>
    <w:p w:rsidR="00B37A25" w:rsidRDefault="00B557DB" w:rsidP="00B37A25">
      <w:pPr>
        <w:spacing w:line="300" w:lineRule="auto"/>
        <w:ind w:firstLineChars="300" w:firstLine="720"/>
        <w:rPr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xx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 </m:t>
        </m:r>
      </m:oMath>
      <w:r w:rsidR="004B55B4">
        <w:rPr>
          <w:rFonts w:hint="eastAsia"/>
          <w:sz w:val="24"/>
        </w:rPr>
        <w:t>，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所以：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 w:hint="eastAsia"/>
            <w:sz w:val="24"/>
          </w:rPr>
          <m:t>=0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，</w:t>
      </w:r>
    </w:p>
    <w:p w:rsidR="00B37A25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从而：</w:t>
      </w: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+var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</w:rPr>
          <m:t xml:space="preserve"> </m:t>
        </m:r>
      </m:oMath>
      <w:r w:rsidR="00AE2316">
        <w:rPr>
          <w:rFonts w:hint="eastAsia"/>
          <w:sz w:val="24"/>
        </w:rPr>
        <w:t>，</w:t>
      </w:r>
    </w:p>
    <w:p w:rsidR="00636E08" w:rsidRDefault="00B37A25" w:rsidP="00B37A25">
      <w:pPr>
        <w:spacing w:line="300" w:lineRule="auto"/>
        <w:rPr>
          <w:sz w:val="24"/>
        </w:rPr>
      </w:pPr>
      <w:r>
        <w:rPr>
          <w:rFonts w:hint="eastAsia"/>
          <w:sz w:val="24"/>
        </w:rPr>
        <w:t>故：</w:t>
      </w: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</w:rPr>
          <m:t>≥var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</m:sSub>
          </m:e>
        </m:d>
      </m:oMath>
      <w:r>
        <w:rPr>
          <w:rFonts w:hint="eastAsia"/>
          <w:sz w:val="24"/>
        </w:rPr>
        <w:t>，当且仅当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w:rPr>
                    <w:rFonts w:ascii="MS Gothic" w:eastAsia="MS Gothic" w:hAnsi="MS Gothic" w:cs="MS Gothic" w:hint="eastAsia"/>
                    <w:sz w:val="24"/>
                  </w:rPr>
                  <m:t>*</m:t>
                </m:r>
              </m:sup>
            </m:sSubSup>
          </m:e>
        </m:d>
      </m:oMath>
      <w:r>
        <w:rPr>
          <w:rFonts w:hint="eastAsia"/>
          <w:sz w:val="24"/>
        </w:rPr>
        <w:t>取最小值</w:t>
      </w:r>
      <m:oMath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</m:sSub>
          </m:e>
        </m:d>
      </m:oMath>
      <w:r>
        <w:rPr>
          <w:rFonts w:hint="eastAsia"/>
          <w:sz w:val="24"/>
        </w:rPr>
        <w:t>，所以</w:t>
      </w:r>
      <w:r w:rsidR="004B55B4">
        <w:rPr>
          <w:rFonts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的所有线性无偏估计中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的方差最小</w:t>
      </w:r>
      <w:r w:rsidR="00D37516">
        <w:rPr>
          <w:rFonts w:hint="eastAsia"/>
          <w:sz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D37516"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36E08">
        <w:rPr>
          <w:rFonts w:hint="eastAsia"/>
          <w:sz w:val="24"/>
        </w:rPr>
        <w:t>的最</w:t>
      </w:r>
      <w:r w:rsidR="00A2135D">
        <w:rPr>
          <w:rFonts w:hint="eastAsia"/>
          <w:sz w:val="24"/>
        </w:rPr>
        <w:t>优</w:t>
      </w:r>
      <w:r w:rsidR="00636E08">
        <w:rPr>
          <w:rFonts w:hint="eastAsia"/>
          <w:sz w:val="24"/>
        </w:rPr>
        <w:t>线性无偏估计</w:t>
      </w:r>
      <w:r w:rsidR="00050C0E">
        <w:rPr>
          <w:rFonts w:hint="eastAsia"/>
          <w:sz w:val="24"/>
        </w:rPr>
        <w:t>．</w:t>
      </w:r>
    </w:p>
    <w:p w:rsidR="00636E08" w:rsidRDefault="00636E08" w:rsidP="00636E0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同理可证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的最优线性无偏估计</w:t>
      </w:r>
      <w:r w:rsidR="00050C0E">
        <w:rPr>
          <w:rFonts w:hint="eastAsia"/>
          <w:sz w:val="24"/>
        </w:rPr>
        <w:t>．</w:t>
      </w:r>
    </w:p>
    <w:p w:rsidR="00EC7C12" w:rsidRDefault="00AC5ED2" w:rsidP="001A30C5">
      <w:pPr>
        <w:pStyle w:val="1"/>
        <w:tabs>
          <w:tab w:val="clear" w:pos="1080"/>
        </w:tabs>
        <w:spacing w:beforeLines="50" w:before="156" w:afterLines="50" w:after="156"/>
        <w:ind w:firstLineChars="0" w:firstLine="0"/>
        <w:jc w:val="left"/>
        <w:rPr>
          <w:rFonts w:eastAsia="黑体"/>
          <w:color w:val="3312FA"/>
          <w:sz w:val="30"/>
          <w:szCs w:val="30"/>
        </w:rPr>
      </w:pPr>
      <w:bookmarkStart w:id="32" w:name="_Toc478644481"/>
      <w:bookmarkStart w:id="33" w:name="_Toc511162977"/>
      <w:bookmarkStart w:id="34" w:name="_Toc88554751"/>
      <w:bookmarkEnd w:id="27"/>
      <w:r w:rsidRPr="00AC5ED2">
        <w:rPr>
          <w:rFonts w:ascii="黑体" w:eastAsia="黑体" w:hAnsi="黑体" w:hint="eastAsia"/>
          <w:sz w:val="30"/>
          <w:szCs w:val="30"/>
        </w:rPr>
        <w:t>2.</w:t>
      </w:r>
      <w:r w:rsidR="001A30C5" w:rsidRPr="001A30C5">
        <w:rPr>
          <w:rFonts w:ascii="黑体" w:eastAsia="黑体" w:hAnsi="黑体" w:hint="eastAsia"/>
          <w:sz w:val="30"/>
          <w:szCs w:val="30"/>
        </w:rPr>
        <w:t>三种检验方法</w:t>
      </w:r>
      <w:bookmarkEnd w:id="32"/>
      <w:bookmarkEnd w:id="33"/>
    </w:p>
    <w:p w:rsidR="00EC7C12" w:rsidRDefault="00EC7C12" w:rsidP="00AC5ED2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color w:val="3312FA"/>
          <w:sz w:val="28"/>
        </w:rPr>
      </w:pPr>
      <w:bookmarkStart w:id="35" w:name="_Toc478644482"/>
      <w:bookmarkStart w:id="36" w:name="_Toc511162978"/>
      <w:r>
        <w:rPr>
          <w:rFonts w:ascii="黑体" w:hint="eastAsia"/>
          <w:b w:val="0"/>
          <w:bCs w:val="0"/>
          <w:sz w:val="28"/>
        </w:rPr>
        <w:t>2</w:t>
      </w:r>
      <w:r w:rsidR="00AC5ED2">
        <w:rPr>
          <w:rFonts w:ascii="黑体" w:hint="eastAsia"/>
          <w:b w:val="0"/>
          <w:bCs w:val="0"/>
          <w:sz w:val="28"/>
        </w:rPr>
        <w:t>.</w:t>
      </w:r>
      <w:r>
        <w:rPr>
          <w:rFonts w:ascii="黑体" w:hint="eastAsia"/>
          <w:b w:val="0"/>
          <w:bCs w:val="0"/>
          <w:sz w:val="28"/>
        </w:rPr>
        <w:t>1</w:t>
      </w:r>
      <w:r w:rsidR="005471E1" w:rsidRPr="005471E1">
        <w:rPr>
          <w:rFonts w:ascii="黑体" w:hint="eastAsia"/>
          <w:b w:val="0"/>
          <w:bCs w:val="0"/>
          <w:sz w:val="28"/>
        </w:rPr>
        <w:t>三种检验方法的预备</w:t>
      </w:r>
      <w:bookmarkEnd w:id="35"/>
      <w:bookmarkEnd w:id="36"/>
    </w:p>
    <w:p w:rsidR="00EC7C12" w:rsidRDefault="00EC7C12" w:rsidP="00D141CE">
      <w:pPr>
        <w:pStyle w:val="3"/>
        <w:spacing w:line="300" w:lineRule="auto"/>
        <w:ind w:firstLineChars="0" w:firstLine="0"/>
        <w:jc w:val="both"/>
        <w:rPr>
          <w:rFonts w:ascii="黑体" w:eastAsia="黑体"/>
          <w:color w:val="3312FA"/>
          <w:sz w:val="24"/>
        </w:rPr>
      </w:pPr>
      <w:bookmarkStart w:id="37" w:name="_Toc478644483"/>
      <w:bookmarkStart w:id="38" w:name="_Toc511162979"/>
      <w:r>
        <w:rPr>
          <w:rFonts w:ascii="黑体" w:eastAsia="黑体" w:hint="eastAsia"/>
          <w:sz w:val="24"/>
        </w:rPr>
        <w:t>2</w:t>
      </w:r>
      <w:r w:rsidR="00217028">
        <w:rPr>
          <w:rFonts w:ascii="黑体" w:eastAsia="黑体" w:hint="eastAsia"/>
          <w:sz w:val="24"/>
        </w:rPr>
        <w:t>.</w:t>
      </w:r>
      <w:r>
        <w:rPr>
          <w:rFonts w:ascii="黑体" w:eastAsia="黑体" w:hint="eastAsia"/>
          <w:sz w:val="24"/>
        </w:rPr>
        <w:t>1</w:t>
      </w:r>
      <w:r w:rsidR="00217028">
        <w:rPr>
          <w:rFonts w:ascii="黑体" w:eastAsia="黑体" w:hint="eastAsia"/>
          <w:sz w:val="24"/>
        </w:rPr>
        <w:t>.</w:t>
      </w:r>
      <w:r>
        <w:rPr>
          <w:rFonts w:ascii="黑体" w:eastAsia="黑体" w:hint="eastAsia"/>
          <w:sz w:val="24"/>
        </w:rPr>
        <w:t>1</w:t>
      </w:r>
      <w:r w:rsidR="005471E1" w:rsidRPr="005471E1">
        <w:rPr>
          <w:rFonts w:ascii="黑体" w:eastAsia="黑体" w:hint="eastAsia"/>
          <w:sz w:val="24"/>
        </w:rPr>
        <w:t>参数估计值的分布</w:t>
      </w:r>
      <w:bookmarkEnd w:id="37"/>
      <w:bookmarkEnd w:id="38"/>
    </w:p>
    <w:p w:rsidR="005471E1" w:rsidRDefault="003D483F" w:rsidP="005471E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对正态模型</w:t>
      </w:r>
      <w:r w:rsidR="008F3938" w:rsidRPr="003B7533">
        <w:rPr>
          <w:rFonts w:hint="eastAsia"/>
          <w:sz w:val="24"/>
          <w:vertAlign w:val="superscript"/>
        </w:rPr>
        <w:t>[</w:t>
      </w:r>
      <w:r w:rsidR="008F3938">
        <w:rPr>
          <w:rFonts w:hint="eastAsia"/>
          <w:sz w:val="24"/>
          <w:vertAlign w:val="superscript"/>
        </w:rPr>
        <w:t>6</w:t>
      </w:r>
      <w:r w:rsidR="008F3938" w:rsidRPr="003B7533">
        <w:rPr>
          <w:sz w:val="24"/>
          <w:vertAlign w:val="superscript"/>
        </w:rPr>
        <w:t>]</w:t>
      </w:r>
      <w:r w:rsidR="005471E1">
        <w:rPr>
          <w:rFonts w:hint="eastAsia"/>
          <w:sz w:val="24"/>
        </w:rPr>
        <w:t>：</w:t>
      </w:r>
    </w:p>
    <w:p w:rsidR="005471E1" w:rsidRPr="005F324A" w:rsidRDefault="00B557DB" w:rsidP="005471E1">
      <w:pPr>
        <w:spacing w:line="300" w:lineRule="auto"/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Lxx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:rsidR="00D57FCE" w:rsidRPr="001C6E91" w:rsidRDefault="00B557DB" w:rsidP="005471E1">
      <w:pPr>
        <w:spacing w:line="300" w:lineRule="auto"/>
        <w:ind w:firstLineChars="200" w:firstLine="48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Lxx</m:t>
                  </m:r>
                </m:den>
              </m:f>
            </m:e>
          </m:d>
          <m:r>
            <w:rPr>
              <w:rFonts w:ascii="Cambria Math" w:hAnsi="Cambria Math" w:hint="eastAsia"/>
              <w:sz w:val="24"/>
            </w:rPr>
            <m:t>．</m:t>
          </m:r>
        </m:oMath>
      </m:oMathPara>
    </w:p>
    <w:p w:rsidR="005C51BA" w:rsidRDefault="005C51BA" w:rsidP="005C51BA">
      <w:pPr>
        <w:pStyle w:val="3"/>
        <w:spacing w:line="300" w:lineRule="auto"/>
        <w:ind w:firstLineChars="0" w:firstLine="0"/>
        <w:jc w:val="both"/>
        <w:rPr>
          <w:rFonts w:ascii="黑体" w:eastAsia="黑体"/>
          <w:sz w:val="24"/>
        </w:rPr>
      </w:pPr>
      <w:bookmarkStart w:id="39" w:name="_Toc511162980"/>
      <w:r>
        <w:rPr>
          <w:rFonts w:ascii="黑体" w:eastAsia="黑体" w:hint="eastAsia"/>
          <w:sz w:val="24"/>
        </w:rPr>
        <w:t>2.1.2</w:t>
      </w:r>
      <w:r w:rsidR="004A335A">
        <w:rPr>
          <w:rFonts w:ascii="黑体" w:eastAsia="黑体" w:hint="eastAsia"/>
          <w:sz w:val="24"/>
        </w:rPr>
        <w:t>三个离差及其关系</w:t>
      </w:r>
      <w:bookmarkEnd w:id="39"/>
    </w:p>
    <w:p w:rsidR="004A335A" w:rsidRDefault="004A335A" w:rsidP="004A335A">
      <w:pPr>
        <w:spacing w:line="300" w:lineRule="auto"/>
        <w:ind w:firstLineChars="200" w:firstLine="480"/>
        <w:rPr>
          <w:sz w:val="24"/>
        </w:rPr>
      </w:pPr>
      <w:bookmarkStart w:id="40" w:name="_Toc88554744"/>
      <w:r>
        <w:rPr>
          <w:rFonts w:hint="eastAsia"/>
          <w:sz w:val="24"/>
        </w:rPr>
        <w:t>总离差：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，总离差平方和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</w:rPr>
        <w:t>记为</w:t>
      </w:r>
      <m:oMath>
        <m:r>
          <w:rPr>
            <w:rFonts w:ascii="Cambria Math" w:hAnsi="Cambria Math"/>
            <w:sz w:val="24"/>
          </w:rPr>
          <m:t>SST</m:t>
        </m:r>
      </m:oMath>
      <w:r w:rsidR="00050C0E">
        <w:rPr>
          <w:rFonts w:hint="eastAsia"/>
          <w:sz w:val="24"/>
        </w:rPr>
        <w:t>．</w:t>
      </w:r>
    </w:p>
    <w:p w:rsidR="004A335A" w:rsidRDefault="004A335A" w:rsidP="004A3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回归离差：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，回归离差平方和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</w:rPr>
        <w:t>记为</w:t>
      </w:r>
      <m:oMath>
        <m:r>
          <w:rPr>
            <w:rFonts w:ascii="Cambria Math" w:hAnsi="Cambria Math"/>
            <w:sz w:val="24"/>
          </w:rPr>
          <m:t>SSR</m:t>
        </m:r>
      </m:oMath>
      <w:r w:rsidR="00050C0E">
        <w:rPr>
          <w:rFonts w:hint="eastAsia"/>
          <w:sz w:val="24"/>
        </w:rPr>
        <w:t>．</w:t>
      </w:r>
    </w:p>
    <w:p w:rsidR="004A335A" w:rsidRDefault="004A335A" w:rsidP="004A3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残差离差：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，残差平方和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</w:rPr>
        <w:t>记为</w:t>
      </w:r>
      <m:oMath>
        <m:r>
          <w:rPr>
            <w:rFonts w:ascii="Cambria Math" w:hAnsi="Cambria Math"/>
            <w:sz w:val="24"/>
          </w:rPr>
          <m:t>SSE</m:t>
        </m:r>
      </m:oMath>
      <w:r w:rsidR="00050C0E">
        <w:rPr>
          <w:rFonts w:hint="eastAsia"/>
          <w:sz w:val="24"/>
        </w:rPr>
        <w:t>．</w:t>
      </w:r>
    </w:p>
    <w:p w:rsidR="004A335A" w:rsidRPr="00C769AF" w:rsidRDefault="008C0FAD" w:rsidP="004A3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可以证明</w:t>
      </w:r>
      <w:r w:rsidR="00C45BD8" w:rsidRPr="003B7533">
        <w:rPr>
          <w:rFonts w:hint="eastAsia"/>
          <w:sz w:val="24"/>
          <w:vertAlign w:val="superscript"/>
        </w:rPr>
        <w:t>[</w:t>
      </w:r>
      <w:r w:rsidR="00C45BD8">
        <w:rPr>
          <w:rFonts w:hint="eastAsia"/>
          <w:sz w:val="24"/>
          <w:vertAlign w:val="superscript"/>
        </w:rPr>
        <w:t>7</w:t>
      </w:r>
      <w:r w:rsidR="00C45BD8" w:rsidRPr="003B7533">
        <w:rPr>
          <w:sz w:val="24"/>
          <w:vertAlign w:val="superscript"/>
        </w:rPr>
        <w:t>]</w:t>
      </w:r>
      <w:r w:rsidR="004A335A">
        <w:rPr>
          <w:rFonts w:hint="eastAsia"/>
          <w:sz w:val="24"/>
        </w:rPr>
        <w:t>：</w:t>
      </w:r>
      <m:oMath>
        <m:r>
          <w:rPr>
            <w:rFonts w:ascii="Cambria Math" w:hAnsi="Cambria Math"/>
            <w:sz w:val="24"/>
          </w:rPr>
          <m:t>SST=SSR+SSE</m:t>
        </m:r>
      </m:oMath>
      <w:r w:rsidR="00050C0E">
        <w:rPr>
          <w:rFonts w:hint="eastAsia"/>
          <w:sz w:val="24"/>
        </w:rPr>
        <w:t>．</w:t>
      </w:r>
    </w:p>
    <w:bookmarkEnd w:id="40"/>
    <w:p w:rsidR="004A335A" w:rsidRPr="004A335A" w:rsidRDefault="004A335A" w:rsidP="004A335A"/>
    <w:p w:rsidR="004163FC" w:rsidRDefault="004163FC" w:rsidP="004163FC">
      <w:pPr>
        <w:pStyle w:val="3"/>
        <w:spacing w:line="300" w:lineRule="auto"/>
        <w:ind w:firstLineChars="0" w:firstLine="0"/>
        <w:jc w:val="both"/>
        <w:rPr>
          <w:rFonts w:ascii="黑体" w:eastAsia="黑体"/>
          <w:sz w:val="24"/>
        </w:rPr>
      </w:pPr>
      <w:bookmarkStart w:id="41" w:name="_Toc511162981"/>
      <w:r>
        <w:rPr>
          <w:rFonts w:ascii="黑体" w:eastAsia="黑体" w:hint="eastAsia"/>
          <w:sz w:val="24"/>
        </w:rPr>
        <w:t>2.1.3</w:t>
      </w:r>
      <w:r w:rsidR="001A4C34">
        <w:rPr>
          <w:rFonts w:ascii="黑体" w:eastAsia="黑体" w:hint="eastAsia"/>
          <w:sz w:val="24"/>
        </w:rPr>
        <w:t>检验的预备定理</w:t>
      </w:r>
      <w:bookmarkEnd w:id="41"/>
    </w:p>
    <w:p w:rsidR="004163FC" w:rsidRDefault="004163FC" w:rsidP="004163F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定理一</w:t>
      </w:r>
      <w:r w:rsidR="00256D3B" w:rsidRPr="00256D3B">
        <w:rPr>
          <w:rFonts w:hint="eastAsia"/>
          <w:sz w:val="24"/>
          <w:vertAlign w:val="superscript"/>
        </w:rPr>
        <w:t>[8</w:t>
      </w:r>
      <w:r w:rsidR="00256D3B" w:rsidRPr="00256D3B">
        <w:rPr>
          <w:sz w:val="24"/>
          <w:vertAlign w:val="superscript"/>
        </w:rPr>
        <w:t>]</w:t>
      </w:r>
      <w:r>
        <w:rPr>
          <w:rFonts w:hint="eastAsia"/>
          <w:sz w:val="24"/>
        </w:rPr>
        <w:t>：</w:t>
      </w:r>
      <w:r w:rsidR="00BA67AA">
        <w:rPr>
          <w:rFonts w:hint="eastAsia"/>
          <w:sz w:val="24"/>
        </w:rPr>
        <w:t>对正态模型</w:t>
      </w:r>
      <w:r w:rsidR="00615A5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eastAsia="微软雅黑" w:hAnsi="Cambria Math" w:cs="微软雅黑" w:hint="eastAsia"/>
            <w:sz w:val="24"/>
          </w:rPr>
          <m:t>0</m:t>
        </m:r>
      </m:oMath>
      <w:r>
        <w:rPr>
          <w:rFonts w:hint="eastAsia"/>
          <w:sz w:val="24"/>
        </w:rPr>
        <w:t>时，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SSR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(1)</m:t>
        </m:r>
      </m:oMath>
      <w:r w:rsidR="00050C0E">
        <w:rPr>
          <w:rFonts w:hint="eastAsia"/>
          <w:sz w:val="24"/>
        </w:rPr>
        <w:t>．</w:t>
      </w:r>
    </w:p>
    <w:p w:rsidR="004163FC" w:rsidRDefault="004163FC" w:rsidP="004163FC">
      <w:pPr>
        <w:spacing w:line="300" w:lineRule="auto"/>
        <w:rPr>
          <w:sz w:val="24"/>
        </w:rPr>
      </w:pPr>
      <w:r>
        <w:rPr>
          <w:rFonts w:hint="eastAsia"/>
          <w:sz w:val="24"/>
        </w:rPr>
        <w:t>证明：</w:t>
      </w:r>
    </w:p>
    <w:p w:rsidR="00F50A85" w:rsidRDefault="004163FC" w:rsidP="00F50A8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~N(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Lxx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知，当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=0</m:t>
        </m:r>
      </m:oMath>
      <w:r>
        <w:rPr>
          <w:rFonts w:hint="eastAsia"/>
          <w:sz w:val="24"/>
        </w:rPr>
        <w:t>时，有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Lxx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EE2984">
        <w:rPr>
          <w:rFonts w:hint="eastAsia"/>
          <w:sz w:val="24"/>
        </w:rPr>
        <w:t>，</w:t>
      </w:r>
    </w:p>
    <w:p w:rsidR="004163FC" w:rsidRDefault="00F50A85" w:rsidP="00F50A8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从而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Lxx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0,1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EE2984">
        <w:rPr>
          <w:rFonts w:hint="eastAsia"/>
          <w:sz w:val="24"/>
        </w:rPr>
        <w:t>，</w:t>
      </w:r>
    </w:p>
    <w:p w:rsidR="004163FC" w:rsidRDefault="004163FC" w:rsidP="004163FC">
      <w:pPr>
        <w:spacing w:line="300" w:lineRule="auto"/>
        <w:rPr>
          <w:sz w:val="24"/>
        </w:rPr>
      </w:pPr>
      <w:r>
        <w:rPr>
          <w:rFonts w:hint="eastAsia"/>
          <w:sz w:val="24"/>
        </w:rPr>
        <w:t>故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den>
            </m:f>
          </m:den>
        </m:f>
        <m:r>
          <w:rPr>
            <w:rFonts w:ascii="Cambria Math" w:hAnsi="Cambria Math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(1)</m:t>
        </m:r>
      </m:oMath>
      <w:r>
        <w:rPr>
          <w:rFonts w:hint="eastAsia"/>
          <w:sz w:val="24"/>
        </w:rPr>
        <w:t>，即当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=0</m:t>
        </m:r>
      </m:oMath>
      <w:r>
        <w:rPr>
          <w:rFonts w:hint="eastAsia"/>
          <w:sz w:val="24"/>
        </w:rPr>
        <w:t>时，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den>
            </m:f>
          </m:den>
        </m:f>
        <m:r>
          <w:rPr>
            <w:rFonts w:ascii="Cambria Math" w:hAnsi="Cambria Math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4845DE">
        <w:rPr>
          <w:rFonts w:hint="eastAsia"/>
          <w:sz w:val="24"/>
        </w:rPr>
        <w:t>；</w:t>
      </w:r>
    </w:p>
    <w:p w:rsidR="004163FC" w:rsidRDefault="004163FC" w:rsidP="004163FC">
      <w:pPr>
        <w:spacing w:line="300" w:lineRule="auto"/>
        <w:rPr>
          <w:sz w:val="24"/>
        </w:rPr>
      </w:pPr>
      <w:r>
        <w:rPr>
          <w:rFonts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SSR=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</w:rPr>
              <m:t>xx</m:t>
            </m:r>
          </m:sub>
        </m:sSub>
      </m:oMath>
      <w:r>
        <w:rPr>
          <w:rFonts w:hint="eastAsia"/>
          <w:sz w:val="24"/>
        </w:rPr>
        <w:t>得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den>
            </m:f>
          </m:den>
        </m:f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SSR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5259E9">
        <w:rPr>
          <w:rFonts w:hint="eastAsia"/>
          <w:sz w:val="24"/>
        </w:rPr>
        <w:t>，</w:t>
      </w:r>
    </w:p>
    <w:p w:rsidR="00943DCB" w:rsidRDefault="004163FC" w:rsidP="004163FC">
      <w:pPr>
        <w:spacing w:line="300" w:lineRule="auto"/>
        <w:rPr>
          <w:sz w:val="24"/>
        </w:rPr>
      </w:pPr>
      <w:r>
        <w:rPr>
          <w:rFonts w:hint="eastAsia"/>
          <w:sz w:val="24"/>
        </w:rPr>
        <w:t>所以当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=0</m:t>
        </m:r>
      </m:oMath>
      <w:r>
        <w:rPr>
          <w:rFonts w:hint="eastAsia"/>
          <w:sz w:val="24"/>
        </w:rPr>
        <w:t>时，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SSR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(1)</m:t>
        </m:r>
      </m:oMath>
      <w:r w:rsidR="007A0DB1">
        <w:rPr>
          <w:rFonts w:hint="eastAsia"/>
          <w:sz w:val="24"/>
        </w:rPr>
        <w:t>，</w:t>
      </w:r>
      <w:r w:rsidR="00943DCB">
        <w:rPr>
          <w:rFonts w:hint="eastAsia"/>
          <w:sz w:val="24"/>
        </w:rPr>
        <w:t>证毕</w:t>
      </w:r>
      <w:r w:rsidR="00050C0E">
        <w:rPr>
          <w:rFonts w:hint="eastAsia"/>
          <w:sz w:val="24"/>
        </w:rPr>
        <w:t>．</w:t>
      </w:r>
    </w:p>
    <w:p w:rsidR="004D696F" w:rsidRDefault="004D696F" w:rsidP="004D696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定理二：正态假定下，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SSE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2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，且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acc>
      </m:oMath>
      <w:r>
        <w:rPr>
          <w:rFonts w:hint="eastAsia"/>
          <w:sz w:val="24"/>
        </w:rPr>
        <w:t>相互独立</w:t>
      </w:r>
      <w:r w:rsidR="00050C0E">
        <w:rPr>
          <w:rFonts w:hint="eastAsia"/>
          <w:sz w:val="24"/>
        </w:rPr>
        <w:t>．</w:t>
      </w:r>
    </w:p>
    <w:p w:rsidR="004D696F" w:rsidRDefault="004D696F" w:rsidP="004D696F">
      <w:pPr>
        <w:spacing w:line="300" w:lineRule="auto"/>
        <w:rPr>
          <w:sz w:val="24"/>
        </w:rPr>
      </w:pPr>
      <w:r>
        <w:rPr>
          <w:rFonts w:hint="eastAsia"/>
          <w:sz w:val="24"/>
        </w:rPr>
        <w:t>证明：</w:t>
      </w:r>
    </w:p>
    <w:p w:rsidR="004D696F" w:rsidRDefault="004D696F" w:rsidP="004D696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考虑如下形式的正交矩阵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：</w:t>
      </w:r>
    </w:p>
    <w:p w:rsidR="004D696F" w:rsidRDefault="000774B2" w:rsidP="004D696F">
      <w:pPr>
        <w:spacing w:line="300" w:lineRule="auto"/>
        <w:ind w:firstLineChars="300" w:firstLine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n-2,n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xx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6467E" w:rsidRPr="00D6467E" w:rsidRDefault="007824A0" w:rsidP="00D6467E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A</m:t>
        </m:r>
      </m:oMath>
      <w:r w:rsidR="004D696F">
        <w:rPr>
          <w:rFonts w:hint="eastAsia"/>
          <w:sz w:val="24"/>
        </w:rPr>
        <w:t>正交，应当满足：</w:t>
      </w:r>
    </w:p>
    <w:p w:rsidR="004D696F" w:rsidRDefault="004D696F" w:rsidP="00D6467E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/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n-2,1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n-2,2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n-2,n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xx</m:t>
                              </m:r>
                            </m:sub>
                          </m:sSub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xx</m:t>
                              </m:r>
                            </m:sub>
                          </m:sSub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xx</m:t>
                              </m:r>
                            </m:sub>
                          </m:sSub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333357">
        <w:rPr>
          <w:sz w:val="24"/>
        </w:rPr>
        <w:t xml:space="preserve"> </w:t>
      </w:r>
    </w:p>
    <w:p w:rsidR="004D696F" w:rsidRPr="001E0FFA" w:rsidRDefault="004D696F" w:rsidP="004D696F">
      <w:pPr>
        <w:spacing w:line="300" w:lineRule="auto"/>
        <w:rPr>
          <w:sz w:val="24"/>
        </w:rPr>
      </w:pPr>
    </w:p>
    <w:p w:rsidR="004D696F" w:rsidRPr="00645212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的前</w:t>
      </w:r>
      <w:r>
        <w:rPr>
          <w:rFonts w:hint="eastAsia"/>
          <w:sz w:val="24"/>
        </w:rPr>
        <w:t>n-2</w:t>
      </w:r>
      <w:r>
        <w:rPr>
          <w:rFonts w:hint="eastAsia"/>
          <w:sz w:val="24"/>
        </w:rPr>
        <w:t>行与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列正交得到：</w:t>
      </w:r>
    </w:p>
    <w:p w:rsidR="004D696F" w:rsidRDefault="00B557DB" w:rsidP="004D696F">
      <w:pPr>
        <w:spacing w:line="300" w:lineRule="auto"/>
        <w:ind w:firstLineChars="200" w:firstLine="480"/>
        <w:rPr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 w:rsidR="004D696F">
        <w:rPr>
          <w:rFonts w:hint="eastAsia"/>
          <w:sz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 w:rsidR="004D696F">
        <w:rPr>
          <w:rFonts w:hint="eastAsia"/>
          <w:sz w:val="24"/>
        </w:rPr>
        <w:t>，…，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 w:rsidR="00431C29">
        <w:rPr>
          <w:rFonts w:hint="eastAsia"/>
          <w:sz w:val="24"/>
        </w:rPr>
        <w:t>，</w:t>
      </w:r>
      <w:r w:rsidR="004D696F">
        <w:rPr>
          <w:rFonts w:hint="eastAsia"/>
          <w:sz w:val="24"/>
        </w:rPr>
        <w:t>共有</w:t>
      </w:r>
      <w:r w:rsidR="004D696F">
        <w:rPr>
          <w:rFonts w:hint="eastAsia"/>
          <w:sz w:val="24"/>
        </w:rPr>
        <w:t>n</w:t>
      </w:r>
      <w:r w:rsidR="004D696F">
        <w:rPr>
          <w:sz w:val="24"/>
        </w:rPr>
        <w:t>-2</w:t>
      </w:r>
      <w:r w:rsidR="004D696F">
        <w:rPr>
          <w:rFonts w:hint="eastAsia"/>
          <w:sz w:val="24"/>
        </w:rPr>
        <w:t>个式子</w:t>
      </w:r>
      <w:r w:rsidR="00697337">
        <w:rPr>
          <w:rFonts w:hint="eastAsia"/>
          <w:sz w:val="24"/>
        </w:rPr>
        <w:t>，</w:t>
      </w:r>
    </w:p>
    <w:p w:rsidR="000B222B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的第一行与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>的第</w:t>
      </w:r>
      <m:oMath>
        <m:r>
          <w:rPr>
            <w:rFonts w:ascii="Cambria Math" w:hAnsi="Cambria Math"/>
            <w:sz w:val="24"/>
          </w:rPr>
          <m:t>n-1</m:t>
        </m:r>
      </m:oMath>
      <w:r>
        <w:rPr>
          <w:rFonts w:hint="eastAsia"/>
          <w:sz w:val="24"/>
        </w:rPr>
        <w:t>列正交得：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xx</m:t>
                        </m:r>
                      </m:sub>
                    </m:sSub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="000B222B">
        <w:rPr>
          <w:rFonts w:hint="eastAsia"/>
          <w:sz w:val="24"/>
        </w:rPr>
        <w:t>，</w:t>
      </w:r>
    </w:p>
    <w:p w:rsidR="000B222B" w:rsidRDefault="000B222B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nary>
          </m:e>
        </m:nary>
      </m:oMath>
      <w:r>
        <w:rPr>
          <w:rFonts w:hint="eastAsia"/>
          <w:sz w:val="24"/>
        </w:rPr>
        <w:t>，由此可得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 w:hint="eastAsia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=0 </m:t>
        </m:r>
      </m:oMath>
      <w:r w:rsidR="00FF3C30">
        <w:rPr>
          <w:rFonts w:hint="eastAsia"/>
          <w:sz w:val="24"/>
        </w:rPr>
        <w:t>．</w:t>
      </w:r>
    </w:p>
    <w:p w:rsidR="004D696F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由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的前</w:t>
      </w:r>
      <m:oMath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行与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>的第</w:t>
      </w:r>
      <m:oMath>
        <m:r>
          <w:rPr>
            <w:rFonts w:ascii="Cambria Math" w:hAnsi="Cambria Math"/>
            <w:sz w:val="24"/>
          </w:rPr>
          <m:t>n-1</m:t>
        </m:r>
      </m:oMath>
      <w:r>
        <w:rPr>
          <w:rFonts w:hint="eastAsia"/>
          <w:sz w:val="24"/>
        </w:rPr>
        <w:t>列正交得：</w:t>
      </w:r>
    </w:p>
    <w:p w:rsidR="004D696F" w:rsidRDefault="004D696F" w:rsidP="004D696F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>
        <w:rPr>
          <w:rFonts w:hint="eastAsia"/>
          <w:sz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>
        <w:rPr>
          <w:rFonts w:hint="eastAsia"/>
          <w:sz w:val="24"/>
        </w:rPr>
        <w:t>，…，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 w:rsidR="006431F8">
        <w:rPr>
          <w:rFonts w:hint="eastAsia"/>
          <w:sz w:val="24"/>
        </w:rPr>
        <w:t>，</w:t>
      </w:r>
      <w:r>
        <w:rPr>
          <w:rFonts w:hint="eastAsia"/>
          <w:sz w:val="24"/>
        </w:rPr>
        <w:t>共</w:t>
      </w:r>
      <m:oMath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个式子</w:t>
      </w:r>
      <w:r w:rsidR="00697337">
        <w:rPr>
          <w:rFonts w:hint="eastAsia"/>
          <w:sz w:val="24"/>
        </w:rPr>
        <w:t>；</w:t>
      </w:r>
    </w:p>
    <w:p w:rsidR="004D696F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的前</w:t>
      </w:r>
      <m:oMath>
        <m:r>
          <w:rPr>
            <w:rFonts w:ascii="Cambria Math" w:hAnsi="Cambria Math" w:hint="eastAsia"/>
            <w:sz w:val="24"/>
          </w:rPr>
          <m:t>i</m:t>
        </m:r>
      </m:oMath>
      <w:r>
        <w:rPr>
          <w:rFonts w:hint="eastAsia"/>
          <w:sz w:val="24"/>
        </w:rPr>
        <w:t>行与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>的第</w:t>
      </w:r>
      <m:oMath>
        <m:r>
          <w:rPr>
            <w:rFonts w:ascii="Cambria Math" w:hAnsi="Cambria Math" w:hint="eastAsia"/>
            <w:sz w:val="24"/>
          </w:rPr>
          <m:t>i</m:t>
        </m:r>
      </m:oMath>
      <w:r>
        <w:rPr>
          <w:rFonts w:hint="eastAsia"/>
          <w:sz w:val="24"/>
        </w:rPr>
        <w:t>列内积为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得：</w:t>
      </w:r>
    </w:p>
    <w:p w:rsidR="004D696F" w:rsidRDefault="004D696F" w:rsidP="004D696F">
      <w:pPr>
        <w:spacing w:line="30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=1</m:t>
            </m:r>
          </m:e>
        </m:nary>
      </m:oMath>
      <w:r>
        <w:rPr>
          <w:rFonts w:hint="eastAsia"/>
          <w:sz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=</m:t>
            </m:r>
            <m:r>
              <w:rPr>
                <w:rFonts w:ascii="Cambria Math" w:hAnsi="Cambria Math"/>
                <w:sz w:val="24"/>
              </w:rPr>
              <m:t>1</m:t>
            </m:r>
          </m:e>
        </m:nary>
      </m:oMath>
      <w:r>
        <w:rPr>
          <w:rFonts w:hint="eastAsia"/>
          <w:sz w:val="24"/>
        </w:rPr>
        <w:t>，…，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-2,j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=</m:t>
            </m:r>
            <m:r>
              <w:rPr>
                <w:rFonts w:ascii="Cambria Math" w:hAnsi="Cambria Math"/>
                <w:sz w:val="24"/>
              </w:rPr>
              <m:t>1</m:t>
            </m:r>
          </m:e>
        </m:nary>
      </m:oMath>
      <w:r w:rsidR="006431F8">
        <w:rPr>
          <w:rFonts w:hint="eastAsia"/>
          <w:sz w:val="24"/>
        </w:rPr>
        <w:t>，</w:t>
      </w:r>
      <w:r>
        <w:rPr>
          <w:rFonts w:hint="eastAsia"/>
          <w:sz w:val="24"/>
        </w:rPr>
        <w:t>共</w:t>
      </w:r>
      <m:oMath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个式子</w:t>
      </w:r>
      <w:r w:rsidR="00697337">
        <w:rPr>
          <w:rFonts w:hint="eastAsia"/>
          <w:sz w:val="24"/>
        </w:rPr>
        <w:t>；</w:t>
      </w:r>
    </w:p>
    <w:p w:rsidR="004D696F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的前</w:t>
      </w:r>
      <m:oMath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行与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>的前</w:t>
      </w:r>
      <m:oMath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列中不同列正交</w:t>
      </w:r>
      <w:r w:rsidR="0079487D">
        <w:rPr>
          <w:rFonts w:hint="eastAsia"/>
          <w:sz w:val="24"/>
        </w:rPr>
        <w:t>得</w:t>
      </w:r>
      <w:r>
        <w:rPr>
          <w:rFonts w:hint="eastAsia"/>
          <w:sz w:val="24"/>
        </w:rPr>
        <w:t>：</w:t>
      </w:r>
    </w:p>
    <w:p w:rsidR="004D696F" w:rsidRDefault="004D696F" w:rsidP="004D696F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jk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=0</m:t>
            </m:r>
          </m:e>
        </m:nary>
      </m:oMath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1</w:t>
      </w:r>
      <m:oMath>
        <m:r>
          <m:rPr>
            <m:sty m:val="p"/>
          </m:rP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 w:hint="eastAsia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n-2</m:t>
        </m:r>
      </m:oMath>
      <w:r>
        <w:rPr>
          <w:rFonts w:hint="eastAsia"/>
          <w:sz w:val="24"/>
        </w:rPr>
        <w:t>，共有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n-3</m:t>
                </m:r>
              </m:e>
            </m:d>
          </m:num>
          <m:den>
            <m:r>
              <w:rPr>
                <w:rFonts w:ascii="Cambria Math" w:hAnsi="Cambria Math" w:hint="eastAsia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t>个式子</w:t>
      </w:r>
      <w:r w:rsidR="00697337">
        <w:rPr>
          <w:rFonts w:hint="eastAsia"/>
          <w:sz w:val="24"/>
        </w:rPr>
        <w:t>；</w:t>
      </w:r>
    </w:p>
    <w:p w:rsidR="004D696F" w:rsidRDefault="004D696F" w:rsidP="00C029A4">
      <w:pPr>
        <w:spacing w:line="300" w:lineRule="auto"/>
        <w:rPr>
          <w:sz w:val="24"/>
        </w:rPr>
      </w:pPr>
      <w:r>
        <w:rPr>
          <w:rFonts w:hint="eastAsia"/>
          <w:sz w:val="24"/>
        </w:rPr>
        <w:t>以上共有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3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）（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n-2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）</m:t>
            </m:r>
          </m:num>
          <m:den>
            <m:r>
              <w:rPr>
                <w:rFonts w:ascii="Cambria Math" w:hAnsi="Cambria Math" w:hint="eastAsia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t>个式子</w:t>
      </w:r>
      <w:r w:rsidR="00050C0E">
        <w:rPr>
          <w:rFonts w:hint="eastAsia"/>
          <w:sz w:val="24"/>
        </w:rPr>
        <w:t>．</w:t>
      </w:r>
    </w:p>
    <w:p w:rsidR="004D696F" w:rsidRDefault="004D696F" w:rsidP="00FD491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由于待定参数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ij</m:t>
            </m:r>
          </m:sub>
        </m:sSub>
      </m:oMath>
      <w:r>
        <w:rPr>
          <w:rFonts w:hint="eastAsia"/>
          <w:sz w:val="24"/>
        </w:rPr>
        <w:t>有</w:t>
      </w:r>
      <m:oMath>
        <m:r>
          <m:rPr>
            <m:sty m:val="p"/>
          </m:rP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</m:oMath>
      <w:r>
        <w:rPr>
          <w:rFonts w:hint="eastAsia"/>
          <w:sz w:val="24"/>
        </w:rPr>
        <w:t>个，约束等式个数有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n+3</m:t>
                </m:r>
              </m:e>
            </m:d>
          </m:num>
          <m:den>
            <m:r>
              <w:rPr>
                <w:rFonts w:ascii="Cambria Math" w:hAnsi="Cambria Math" w:hint="eastAsia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t>个，所以只要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≥3</m:t>
        </m:r>
      </m:oMath>
      <w:r>
        <w:rPr>
          <w:rFonts w:hint="eastAsia"/>
          <w:sz w:val="24"/>
        </w:rPr>
        <w:t>，未知参数就不少于约束等式个数，故满足要求的正交矩阵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一定存在</w:t>
      </w:r>
      <w:r w:rsidR="00050C0E">
        <w:rPr>
          <w:rFonts w:hint="eastAsia"/>
          <w:sz w:val="24"/>
        </w:rPr>
        <w:t>．</w:t>
      </w:r>
    </w:p>
    <w:p w:rsidR="004D696F" w:rsidRDefault="004D696F" w:rsidP="008F602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记：</w:t>
      </w:r>
      <m:oMath>
        <m:r>
          <w:rPr>
            <w:rFonts w:ascii="Cambria Math" w:hAnsi="Cambria Math"/>
            <w:sz w:val="24"/>
          </w:rPr>
          <m:t>Z=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 w:val="24"/>
        </w:rPr>
        <w:t>，令</w:t>
      </w:r>
      <m:oMath>
        <m:r>
          <w:rPr>
            <w:rFonts w:ascii="Cambria Math" w:hAnsi="Cambria Math"/>
            <w:sz w:val="24"/>
          </w:rPr>
          <m:t>Z=AY</m:t>
        </m:r>
      </m:oMath>
      <w:r w:rsidR="005B62CC">
        <w:rPr>
          <w:rFonts w:hint="eastAsia"/>
          <w:sz w:val="24"/>
        </w:rPr>
        <w:t>，</w:t>
      </w:r>
    </w:p>
    <w:p w:rsidR="004D696F" w:rsidRPr="005E35AE" w:rsidRDefault="004D696F" w:rsidP="00C029A4">
      <w:pPr>
        <w:spacing w:line="300" w:lineRule="auto"/>
        <w:rPr>
          <w:i/>
          <w:sz w:val="24"/>
        </w:rPr>
      </w:pPr>
      <w:r>
        <w:rPr>
          <w:rFonts w:hint="eastAsia"/>
          <w:sz w:val="24"/>
        </w:rPr>
        <w:t>即：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⋯</m:t>
        </m:r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5B62CC">
        <w:rPr>
          <w:rFonts w:hint="eastAsia"/>
          <w:sz w:val="24"/>
        </w:rPr>
        <w:t>，</w:t>
      </w:r>
    </w:p>
    <w:p w:rsidR="004D696F" w:rsidRPr="005E35AE" w:rsidRDefault="004D696F" w:rsidP="004D696F">
      <w:pPr>
        <w:spacing w:line="300" w:lineRule="auto"/>
        <w:ind w:leftChars="100" w:left="210"/>
        <w:rPr>
          <w:i/>
          <w:sz w:val="24"/>
        </w:rPr>
      </w:pPr>
      <w:r w:rsidRPr="005E35AE">
        <w:rPr>
          <w:rFonts w:hint="eastAsia"/>
          <w:i/>
          <w:sz w:val="24"/>
        </w:rPr>
        <w:t xml:space="preserve"> </w:t>
      </w:r>
      <w:r w:rsidRPr="005E35AE">
        <w:rPr>
          <w:i/>
          <w:sz w:val="24"/>
        </w:rPr>
        <w:t xml:space="preserve">                </w:t>
      </w:r>
      <w:r w:rsidRPr="005E35AE">
        <w:rPr>
          <w:rFonts w:hint="eastAsia"/>
          <w:i/>
          <w:sz w:val="24"/>
        </w:rPr>
        <w:t>……</w:t>
      </w:r>
    </w:p>
    <w:p w:rsidR="004D696F" w:rsidRPr="005E35AE" w:rsidRDefault="00B557DB" w:rsidP="00C029A4">
      <w:pPr>
        <w:spacing w:line="300" w:lineRule="auto"/>
        <w:ind w:firstLineChars="200" w:firstLine="480"/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n-2,1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n-2,2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⋯</m:t>
        </m:r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n-2,n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5B62CC" w:rsidRPr="005B62CC">
        <w:rPr>
          <w:rFonts w:hint="eastAsia"/>
          <w:sz w:val="24"/>
        </w:rPr>
        <w:t>，</w:t>
      </w:r>
    </w:p>
    <w:p w:rsidR="004D696F" w:rsidRPr="005E35AE" w:rsidRDefault="004D696F" w:rsidP="00C029A4">
      <w:pPr>
        <w:spacing w:line="300" w:lineRule="auto"/>
        <w:rPr>
          <w:i/>
          <w:sz w:val="24"/>
        </w:rPr>
      </w:pPr>
      <w:r w:rsidRPr="005E35AE">
        <w:rPr>
          <w:rFonts w:hint="eastAsia"/>
          <w:i/>
          <w:sz w:val="24"/>
        </w:rPr>
        <w:t xml:space="preserve"> </w:t>
      </w:r>
      <w:r w:rsidR="00C029A4" w:rsidRPr="005E35AE">
        <w:rPr>
          <w:i/>
          <w:sz w:val="24"/>
        </w:rPr>
        <w:t xml:space="preserve">  </w:t>
      </w:r>
      <w:r w:rsidRPr="005E35AE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-1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xx</m:t>
                        </m:r>
                      </m:sub>
                    </m:sSub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xx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5B62CC" w:rsidRPr="005B62CC">
        <w:rPr>
          <w:rFonts w:hint="eastAsia"/>
          <w:sz w:val="24"/>
        </w:rPr>
        <w:t>，</w:t>
      </w:r>
      <w:r w:rsidRPr="005E35AE">
        <w:rPr>
          <w:rFonts w:hint="eastAsia"/>
          <w:i/>
          <w:sz w:val="24"/>
        </w:rPr>
        <w:t xml:space="preserve"> </w:t>
      </w:r>
    </w:p>
    <w:p w:rsidR="004D696F" w:rsidRPr="0012508A" w:rsidRDefault="004D696F" w:rsidP="004D696F">
      <w:pPr>
        <w:spacing w:line="300" w:lineRule="auto"/>
        <w:ind w:firstLineChars="150" w:firstLine="360"/>
        <w:rPr>
          <w:sz w:val="24"/>
        </w:rPr>
      </w:pPr>
      <w:r w:rsidRPr="005E35AE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．</m:t>
        </m:r>
      </m:oMath>
    </w:p>
    <w:p w:rsidR="004D696F" w:rsidRDefault="004D696F" w:rsidP="00AD7ED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均服从正态分布，而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可由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线性表出，所以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也服从正</w:t>
      </w:r>
      <w:r w:rsidR="00EE1147">
        <w:rPr>
          <w:rFonts w:hint="eastAsia"/>
          <w:sz w:val="24"/>
        </w:rPr>
        <w:t>态</w:t>
      </w:r>
      <w:r>
        <w:rPr>
          <w:rFonts w:hint="eastAsia"/>
          <w:sz w:val="24"/>
        </w:rPr>
        <w:t>分布，向量</w:t>
      </w:r>
      <m:oMath>
        <m:r>
          <w:rPr>
            <w:rFonts w:ascii="Cambria Math" w:hAnsi="Cambria Math" w:hint="eastAsia"/>
            <w:sz w:val="24"/>
          </w:rPr>
          <m:t>Z</m:t>
        </m:r>
      </m:oMath>
      <w:r>
        <w:rPr>
          <w:rFonts w:hint="eastAsia"/>
          <w:sz w:val="24"/>
        </w:rPr>
        <w:t>服从多元正态分布，其期望和方差分别为：</w:t>
      </w:r>
    </w:p>
    <w:p w:rsidR="004D696F" w:rsidRPr="00E6166D" w:rsidRDefault="004D696F" w:rsidP="004D696F">
      <w:pPr>
        <w:spacing w:line="300" w:lineRule="auto"/>
        <w:ind w:leftChars="150" w:left="315"/>
        <w:rPr>
          <w:i/>
          <w:sz w:val="24"/>
        </w:rPr>
      </w:pPr>
      <w:r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</m:e>
        </m:nary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=0</m:t>
            </m:r>
          </m:e>
        </m:nary>
        <m:r>
          <w:rPr>
            <w:rFonts w:ascii="Cambria Math" w:hAnsi="Cambria Math"/>
            <w:sz w:val="24"/>
          </w:rPr>
          <m:t xml:space="preserve"> </m:t>
        </m:r>
      </m:oMath>
      <w:r w:rsidR="00763FE2" w:rsidRPr="00763FE2">
        <w:rPr>
          <w:rFonts w:hint="eastAsia"/>
          <w:sz w:val="24"/>
        </w:rPr>
        <w:t>，</w:t>
      </w:r>
    </w:p>
    <w:p w:rsidR="004D696F" w:rsidRDefault="004D696F" w:rsidP="004D696F">
      <w:pPr>
        <w:spacing w:line="300" w:lineRule="auto"/>
        <w:ind w:firstLineChars="1400" w:firstLine="3360"/>
        <w:rPr>
          <w:sz w:val="24"/>
        </w:rPr>
      </w:pPr>
      <w:r>
        <w:rPr>
          <w:rFonts w:hint="eastAsia"/>
          <w:sz w:val="24"/>
        </w:rPr>
        <w:t>……</w:t>
      </w:r>
    </w:p>
    <w:p w:rsidR="004D696F" w:rsidRPr="00E6166D" w:rsidRDefault="004D696F" w:rsidP="004D696F">
      <w:pPr>
        <w:spacing w:line="300" w:lineRule="auto"/>
        <w:ind w:leftChars="150" w:left="315"/>
        <w:rPr>
          <w:i/>
          <w:sz w:val="24"/>
        </w:rPr>
      </w:pPr>
      <w:r>
        <w:rPr>
          <w:sz w:val="24"/>
        </w:rPr>
        <w:t xml:space="preserve"> </w:t>
      </w:r>
      <w:r w:rsidRPr="00E6166D">
        <w:rPr>
          <w:i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-2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n-2,j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n-2,j</m:t>
                </m:r>
              </m:sub>
            </m:sSub>
          </m:e>
        </m:nary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n-2j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=0</m:t>
            </m:r>
          </m:e>
        </m:nary>
      </m:oMath>
      <w:r w:rsidR="00763FE2" w:rsidRPr="00763FE2">
        <w:rPr>
          <w:rFonts w:hint="eastAsia"/>
          <w:sz w:val="24"/>
        </w:rPr>
        <w:t>，</w:t>
      </w:r>
    </w:p>
    <w:p w:rsidR="004D696F" w:rsidRPr="00E6166D" w:rsidRDefault="004D696F" w:rsidP="004D696F">
      <w:pPr>
        <w:spacing w:line="300" w:lineRule="auto"/>
        <w:ind w:leftChars="150" w:left="315" w:firstLineChars="50" w:firstLine="120"/>
        <w:rPr>
          <w:i/>
          <w:sz w:val="24"/>
        </w:rPr>
      </w:pPr>
      <w:r w:rsidRPr="00E6166D">
        <w:rPr>
          <w:i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xx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966BF1" w:rsidRPr="00966BF1">
        <w:rPr>
          <w:rFonts w:hint="eastAsia"/>
          <w:sz w:val="24"/>
        </w:rPr>
        <w:t>，</w:t>
      </w:r>
    </w:p>
    <w:p w:rsidR="004D696F" w:rsidRPr="00E6166D" w:rsidRDefault="004D696F" w:rsidP="004D696F">
      <w:pPr>
        <w:spacing w:line="300" w:lineRule="auto"/>
        <w:ind w:leftChars="150" w:left="315" w:firstLineChars="50" w:firstLine="120"/>
        <w:rPr>
          <w:i/>
          <w:sz w:val="24"/>
        </w:rPr>
      </w:pPr>
      <w:r w:rsidRPr="00E6166D">
        <w:rPr>
          <w:i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E6166D">
        <w:rPr>
          <w:rFonts w:hint="eastAsia"/>
          <w:i/>
          <w:sz w:val="24"/>
        </w:rPr>
        <w:t>)</w:t>
      </w:r>
      <w:r w:rsidR="00EE7E99">
        <w:rPr>
          <w:i/>
          <w:sz w:val="24"/>
        </w:rPr>
        <w:t xml:space="preserve"> </w:t>
      </w:r>
      <w:r w:rsidR="00EE7E99" w:rsidRPr="00EE7E99">
        <w:rPr>
          <w:rFonts w:hint="eastAsia"/>
          <w:sz w:val="24"/>
        </w:rPr>
        <w:t>，</w:t>
      </w:r>
    </w:p>
    <w:p w:rsidR="004D696F" w:rsidRPr="00E6166D" w:rsidRDefault="004D696F" w:rsidP="004D696F">
      <w:pPr>
        <w:spacing w:line="300" w:lineRule="auto"/>
        <w:ind w:leftChars="150" w:left="315" w:firstLineChars="50" w:firstLine="120"/>
        <w:rPr>
          <w:i/>
          <w:sz w:val="24"/>
        </w:rPr>
      </w:pPr>
      <w:r w:rsidRPr="00E6166D">
        <w:rPr>
          <w:i/>
          <w:sz w:val="24"/>
        </w:rPr>
        <w:t xml:space="preserve">  </w:t>
      </w:r>
      <m:oMath>
        <m:r>
          <w:rPr>
            <w:rFonts w:ascii="Cambria Math" w:hAnsi="Cambria Math" w:hint="eastAsia"/>
            <w:sz w:val="24"/>
          </w:rPr>
          <m:t>va</m:t>
        </m:r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AY</m:t>
            </m:r>
          </m:e>
        </m:d>
        <m:r>
          <w:rPr>
            <w:rFonts w:ascii="Cambria Math" w:hAnsi="Cambria Math"/>
            <w:sz w:val="24"/>
          </w:rPr>
          <m:t>=Avar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763FE2" w:rsidRPr="00763FE2">
        <w:rPr>
          <w:rFonts w:hint="eastAsia"/>
          <w:sz w:val="24"/>
        </w:rPr>
        <w:t>，</w:t>
      </w:r>
    </w:p>
    <w:p w:rsidR="004D696F" w:rsidRPr="00C56E21" w:rsidRDefault="004D696F" w:rsidP="00317B3B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由以上得</w:t>
      </w:r>
      <w:r w:rsidR="00A94D43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56E21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56E21">
        <w:rPr>
          <w:rFonts w:hint="eastAsia"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</m:oMath>
      <w:r w:rsidR="00C56E21">
        <w:rPr>
          <w:rFonts w:hint="eastAsia"/>
          <w:sz w:val="24"/>
        </w:rPr>
        <w:t>相互独立，而且：</w:t>
      </w:r>
    </w:p>
    <w:p w:rsidR="004D696F" w:rsidRPr="00E6166D" w:rsidRDefault="004D696F" w:rsidP="004D696F">
      <w:pPr>
        <w:spacing w:line="300" w:lineRule="auto"/>
        <w:ind w:leftChars="150" w:left="315" w:firstLineChars="50" w:firstLine="120"/>
        <w:rPr>
          <w:i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E6166D">
        <w:rPr>
          <w:rFonts w:hint="eastAsia"/>
          <w:i/>
          <w:sz w:val="24"/>
        </w:rPr>
        <w:t>，……，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n-2</m:t>
            </m:r>
          </m:sub>
        </m:sSub>
      </m:oMath>
      <w:r w:rsidRPr="00E6166D">
        <w:rPr>
          <w:rFonts w:hint="eastAsia"/>
          <w:i/>
          <w:sz w:val="24"/>
        </w:rPr>
        <w:t xml:space="preserve"> ~</w:t>
      </w:r>
      <w:r w:rsidRPr="00E6166D">
        <w:rPr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EF3631" w:rsidRPr="00EF3631">
        <w:rPr>
          <w:rFonts w:hint="eastAsia"/>
          <w:sz w:val="24"/>
        </w:rPr>
        <w:t>，</w:t>
      </w:r>
    </w:p>
    <w:p w:rsidR="00E6166D" w:rsidRPr="009D018B" w:rsidRDefault="009D018B" w:rsidP="009D018B">
      <w:pPr>
        <w:spacing w:line="300" w:lineRule="auto"/>
        <w:ind w:firstLineChars="700" w:firstLine="1680"/>
        <w:rPr>
          <w:sz w:val="24"/>
        </w:rPr>
      </w:pPr>
      <w:r>
        <w:rPr>
          <w:rFonts w:hint="eastAsia"/>
          <w:sz w:val="24"/>
        </w:rPr>
        <w:t>……</w:t>
      </w:r>
    </w:p>
    <w:p w:rsidR="004D696F" w:rsidRPr="00480A3E" w:rsidRDefault="004D696F" w:rsidP="004D696F">
      <w:pPr>
        <w:spacing w:line="300" w:lineRule="auto"/>
        <w:ind w:leftChars="150" w:left="315" w:firstLineChars="50" w:firstLine="120"/>
        <w:rPr>
          <w:i/>
          <w:sz w:val="24"/>
        </w:rPr>
      </w:pPr>
      <w:r>
        <w:rPr>
          <w:rFonts w:hint="eastAsia"/>
          <w:sz w:val="24"/>
        </w:rPr>
        <w:t xml:space="preserve"> </w:t>
      </w:r>
      <w:r w:rsidRPr="00480A3E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</m:oMath>
      <w:r w:rsidRPr="00480A3E">
        <w:rPr>
          <w:rFonts w:hint="eastAsia"/>
          <w:i/>
          <w:sz w:val="24"/>
        </w:rPr>
        <w:t xml:space="preserve"> ~</w:t>
      </w:r>
      <w:r w:rsidRPr="00480A3E">
        <w:rPr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EF3631" w:rsidRPr="00EF3631">
        <w:rPr>
          <w:rFonts w:hint="eastAsia"/>
          <w:sz w:val="24"/>
        </w:rPr>
        <w:t>，</w:t>
      </w:r>
    </w:p>
    <w:p w:rsidR="004D696F" w:rsidRPr="00763FE2" w:rsidRDefault="004D696F" w:rsidP="004D696F">
      <w:pPr>
        <w:spacing w:line="300" w:lineRule="auto"/>
        <w:ind w:leftChars="150" w:left="315" w:firstLineChars="50" w:firstLine="120"/>
        <w:rPr>
          <w:sz w:val="24"/>
        </w:rPr>
      </w:pPr>
      <w:r w:rsidRPr="00480A3E">
        <w:rPr>
          <w:rFonts w:hint="eastAsia"/>
          <w:i/>
          <w:sz w:val="24"/>
        </w:rPr>
        <w:t xml:space="preserve"> </w:t>
      </w:r>
      <w:r w:rsidRPr="00480A3E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480A3E">
        <w:rPr>
          <w:rFonts w:hint="eastAsia"/>
          <w:i/>
          <w:sz w:val="24"/>
        </w:rPr>
        <w:t xml:space="preserve"> </w:t>
      </w:r>
      <w:r w:rsidRPr="00480A3E">
        <w:rPr>
          <w:i/>
          <w:sz w:val="24"/>
        </w:rPr>
        <w:t xml:space="preserve">~ </w:t>
      </w:r>
      <m:oMath>
        <m:r>
          <w:rPr>
            <w:rFonts w:ascii="Cambria Math" w:hAnsi="Cambria Math"/>
            <w:sz w:val="24"/>
          </w:rPr>
          <m:t>N(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 w:hint="eastAsia"/>
            <w:sz w:val="24"/>
          </w:rPr>
          <m:t>)</m:t>
        </m:r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sz w:val="24"/>
          </w:rPr>
          <m:t>．</m:t>
        </m:r>
      </m:oMath>
    </w:p>
    <w:p w:rsidR="004D696F" w:rsidRPr="00480A3E" w:rsidRDefault="00151084" w:rsidP="00151084">
      <w:pPr>
        <w:spacing w:line="300" w:lineRule="auto"/>
        <w:rPr>
          <w:i/>
          <w:sz w:val="24"/>
        </w:rPr>
      </w:pPr>
      <w:r>
        <w:rPr>
          <w:rFonts w:hint="eastAsia"/>
          <w:sz w:val="24"/>
        </w:rPr>
        <w:t>由于：</w:t>
      </w:r>
      <m:oMath>
        <m:r>
          <w:rPr>
            <w:rFonts w:ascii="Cambria Math" w:hAnsi="Cambria Math"/>
            <w:sz w:val="24"/>
          </w:rPr>
          <m:t>SSE=SST-SSR</m:t>
        </m:r>
      </m:oMath>
      <w:r w:rsidR="004D696F" w:rsidRPr="00480A3E">
        <w:rPr>
          <w:rFonts w:hint="eastAsia"/>
          <w:i/>
          <w:sz w:val="24"/>
        </w:rPr>
        <w:t xml:space="preserve"> </w:t>
      </w:r>
    </w:p>
    <w:p w:rsidR="004D696F" w:rsidRDefault="004D696F" w:rsidP="004D696F">
      <w:pPr>
        <w:spacing w:line="300" w:lineRule="auto"/>
        <w:ind w:leftChars="150" w:left="31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4"/>
          </w:rPr>
          <m:t>-n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xy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xx</m:t>
                </m:r>
              </m:sub>
            </m:sSub>
          </m:den>
        </m:f>
      </m:oMath>
      <w:r>
        <w:rPr>
          <w:rFonts w:hint="eastAsia"/>
          <w:sz w:val="24"/>
        </w:rPr>
        <w:t xml:space="preserve"> </w:t>
      </w:r>
    </w:p>
    <w:p w:rsidR="004D696F" w:rsidRDefault="004D696F" w:rsidP="004D696F">
      <w:pPr>
        <w:spacing w:line="300" w:lineRule="auto"/>
        <w:ind w:leftChars="150" w:left="31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>
        <w:rPr>
          <w:rFonts w:hint="eastAsia"/>
          <w:sz w:val="24"/>
        </w:rPr>
        <w:t xml:space="preserve"> </w:t>
      </w:r>
    </w:p>
    <w:p w:rsidR="004D696F" w:rsidRDefault="004D696F" w:rsidP="004D696F">
      <w:pPr>
        <w:spacing w:line="300" w:lineRule="auto"/>
        <w:ind w:leftChars="150" w:left="31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n-2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</w:p>
    <w:p w:rsidR="004D696F" w:rsidRPr="00ED3204" w:rsidRDefault="004D696F" w:rsidP="00FD42A3">
      <w:pPr>
        <w:spacing w:line="300" w:lineRule="auto"/>
        <w:rPr>
          <w:sz w:val="24"/>
        </w:rPr>
      </w:pPr>
      <w:r>
        <w:rPr>
          <w:rFonts w:hint="eastAsia"/>
          <w:sz w:val="24"/>
        </w:rPr>
        <w:t>可得：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~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．</m:t>
        </m:r>
      </m:oMath>
    </w:p>
    <w:p w:rsidR="005C51BA" w:rsidRPr="001D6CE3" w:rsidRDefault="004D696F" w:rsidP="006B0F9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只与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-1</m:t>
            </m:r>
          </m:sub>
        </m:sSub>
      </m:oMath>
      <w:r>
        <w:rPr>
          <w:rFonts w:hint="eastAsia"/>
          <w:sz w:val="24"/>
        </w:rPr>
        <w:t>有关，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acc>
      </m:oMath>
      <w:r>
        <w:rPr>
          <w:rFonts w:hint="eastAsia"/>
          <w:sz w:val="24"/>
        </w:rPr>
        <w:t>只与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有关，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只与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n-2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  <w:sz w:val="24"/>
        </w:rPr>
        <w:t>有关，而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-1</m:t>
            </m:r>
          </m:sub>
        </m:sSub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n-2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  <w:sz w:val="24"/>
        </w:rPr>
        <w:t>相互独立，所以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acc>
      </m:oMath>
      <w:r>
        <w:rPr>
          <w:rFonts w:hint="eastAsia"/>
          <w:sz w:val="24"/>
        </w:rPr>
        <w:t>相互独立</w:t>
      </w:r>
      <w:r w:rsidR="00050C0E">
        <w:rPr>
          <w:rFonts w:hint="eastAsia"/>
          <w:sz w:val="24"/>
        </w:rPr>
        <w:t>．</w:t>
      </w:r>
      <w:r>
        <w:rPr>
          <w:rFonts w:hint="eastAsia"/>
          <w:sz w:val="24"/>
        </w:rPr>
        <w:t>又因为</w:t>
      </w:r>
      <m:oMath>
        <m:r>
          <w:rPr>
            <w:rFonts w:ascii="Cambria Math" w:hAnsi="Cambria Math"/>
            <w:sz w:val="24"/>
          </w:rPr>
          <m:t>SSR</m:t>
        </m:r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</w:rPr>
              <m:t>xx</m:t>
            </m:r>
          </m:sub>
        </m:sSub>
      </m:oMath>
      <w:r>
        <w:rPr>
          <w:rFonts w:hint="eastAsia"/>
          <w:sz w:val="24"/>
        </w:rPr>
        <w:t>，所以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SSR</m:t>
        </m:r>
      </m:oMath>
      <w:r>
        <w:rPr>
          <w:rFonts w:hint="eastAsia"/>
          <w:sz w:val="24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acc>
      </m:oMath>
      <w:r>
        <w:rPr>
          <w:rFonts w:hint="eastAsia"/>
          <w:sz w:val="24"/>
        </w:rPr>
        <w:t>也相互独立</w:t>
      </w:r>
      <w:r w:rsidR="00050C0E">
        <w:rPr>
          <w:rFonts w:hint="eastAsia"/>
          <w:sz w:val="24"/>
        </w:rPr>
        <w:t>．</w:t>
      </w:r>
    </w:p>
    <w:p w:rsidR="00EC7C12" w:rsidRDefault="00EC7C12" w:rsidP="00D141CE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color w:val="3312FA"/>
          <w:sz w:val="28"/>
        </w:rPr>
      </w:pPr>
      <w:bookmarkStart w:id="42" w:name="_Toc478644485"/>
      <w:bookmarkStart w:id="43" w:name="_Toc511162982"/>
      <w:r>
        <w:rPr>
          <w:rFonts w:ascii="黑体" w:hint="eastAsia"/>
          <w:b w:val="0"/>
          <w:bCs w:val="0"/>
          <w:sz w:val="28"/>
        </w:rPr>
        <w:t>2</w:t>
      </w:r>
      <w:r w:rsidR="00217028">
        <w:rPr>
          <w:rFonts w:ascii="黑体" w:hint="eastAsia"/>
          <w:b w:val="0"/>
          <w:bCs w:val="0"/>
          <w:sz w:val="28"/>
        </w:rPr>
        <w:t>.</w:t>
      </w:r>
      <w:r>
        <w:rPr>
          <w:rFonts w:ascii="黑体" w:hint="eastAsia"/>
          <w:b w:val="0"/>
          <w:bCs w:val="0"/>
          <w:sz w:val="28"/>
        </w:rPr>
        <w:t>2</w:t>
      </w:r>
      <w:r w:rsidR="001D6CE3" w:rsidRPr="004E6509">
        <w:rPr>
          <w:rFonts w:ascii="黑体" w:hint="eastAsia"/>
          <w:b w:val="0"/>
          <w:bCs w:val="0"/>
          <w:sz w:val="28"/>
        </w:rPr>
        <w:t xml:space="preserve"> </w:t>
      </w:r>
      <w:bookmarkEnd w:id="42"/>
      <m:oMath>
        <m:r>
          <m:rPr>
            <m:sty m:val="b"/>
          </m:rPr>
          <w:rPr>
            <w:rFonts w:ascii="Cambria Math" w:hAnsi="Cambria Math"/>
            <w:sz w:val="28"/>
          </w:rPr>
          <m:t>F</m:t>
        </m:r>
        <m:r>
          <m:rPr>
            <m:sty m:val="b"/>
          </m:rPr>
          <w:rPr>
            <w:rFonts w:ascii="Cambria Math" w:eastAsia="微软雅黑" w:hAnsi="Cambria Math" w:cs="微软雅黑" w:hint="eastAsia"/>
            <w:sz w:val="28"/>
          </w:rPr>
          <m:t>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检验法</m:t>
        </m:r>
      </m:oMath>
      <w:bookmarkEnd w:id="43"/>
    </w:p>
    <w:p w:rsidR="00160526" w:rsidRDefault="001D6CE3" w:rsidP="0016052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在回归模型中，当</w:t>
      </w:r>
      <m:oMath>
        <m:r>
          <w:rPr>
            <w:rFonts w:ascii="Cambria Math" w:hAnsi="Cambria Math" w:hint="eastAsia"/>
            <w:sz w:val="24"/>
          </w:rPr>
          <m:t>y</m:t>
        </m:r>
      </m:oMath>
      <w:r>
        <w:rPr>
          <w:rFonts w:hint="eastAsia"/>
          <w:sz w:val="24"/>
        </w:rPr>
        <w:t>与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之间具有较强的线性关系时，用经验回归方程应能更</w:t>
      </w:r>
    </w:p>
    <w:p w:rsidR="001D6CE3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准确的表示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sz w:val="24"/>
        </w:rPr>
        <w:t>的值，此时用经验回归方程预测</w:t>
      </w:r>
      <m:oMath>
        <m:r>
          <w:rPr>
            <w:rFonts w:ascii="Cambria Math" w:hAnsi="Cambria Math"/>
            <w:sz w:val="24"/>
          </w:rPr>
          <m:t>y</m:t>
        </m:r>
      </m:oMath>
      <w:r w:rsidR="0071752D">
        <w:rPr>
          <w:rFonts w:hint="eastAsia"/>
          <w:sz w:val="24"/>
        </w:rPr>
        <w:t>的</w:t>
      </w:r>
      <w:r>
        <w:rPr>
          <w:rFonts w:hint="eastAsia"/>
          <w:sz w:val="24"/>
        </w:rPr>
        <w:t>值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，应与观测值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sz w:val="24"/>
        </w:rPr>
        <w:t>相差</w:t>
      </w:r>
      <w:r w:rsidR="00E13812">
        <w:rPr>
          <w:rFonts w:hint="eastAsia"/>
          <w:sz w:val="24"/>
        </w:rPr>
        <w:t>很</w:t>
      </w:r>
      <w:r>
        <w:rPr>
          <w:rFonts w:hint="eastAsia"/>
          <w:sz w:val="24"/>
        </w:rPr>
        <w:t>小，而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y</m:t>
            </m:r>
          </m:e>
        </m:acc>
      </m:oMath>
      <w:r>
        <w:rPr>
          <w:rFonts w:hint="eastAsia"/>
          <w:sz w:val="24"/>
        </w:rPr>
        <w:t>与</w:t>
      </w:r>
      <m:oMath>
        <m:r>
          <w:rPr>
            <w:rFonts w:ascii="Cambria Math" w:hAnsi="Cambria Math" w:hint="eastAsia"/>
            <w:sz w:val="24"/>
          </w:rPr>
          <m:t>y</m:t>
        </m:r>
      </m:oMath>
      <w:r>
        <w:rPr>
          <w:rFonts w:hint="eastAsia"/>
          <w:sz w:val="24"/>
        </w:rPr>
        <w:t>的差</w:t>
      </w:r>
      <w:r w:rsidR="00D55C09">
        <w:rPr>
          <w:rFonts w:hint="eastAsia"/>
          <w:sz w:val="24"/>
        </w:rPr>
        <w:t>的平方和</w:t>
      </w:r>
      <w:r>
        <w:rPr>
          <w:rFonts w:hint="eastAsia"/>
          <w:sz w:val="24"/>
        </w:rPr>
        <w:t>可以用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=</m:t>
            </m:r>
            <m:r>
              <w:rPr>
                <w:rFonts w:ascii="Cambria Math" w:hAnsi="Cambria Math"/>
                <w:sz w:val="24"/>
              </w:rPr>
              <m:t xml:space="preserve">SSE </m:t>
            </m:r>
          </m:e>
        </m:nary>
      </m:oMath>
      <w:r>
        <w:rPr>
          <w:sz w:val="24"/>
        </w:rPr>
        <w:t xml:space="preserve"> </w:t>
      </w:r>
      <w:r>
        <w:rPr>
          <w:rFonts w:hint="eastAsia"/>
          <w:sz w:val="24"/>
        </w:rPr>
        <w:t>表示，考虑到：</w:t>
      </w:r>
    </w:p>
    <w:p w:rsidR="001D6CE3" w:rsidRDefault="001D6CE3" w:rsidP="00FA2E9D">
      <w:pPr>
        <w:spacing w:line="300" w:lineRule="auto"/>
        <w:ind w:firstLineChars="900" w:firstLine="21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=</m:t>
            </m:r>
          </m:e>
        </m:nary>
      </m:oMath>
      <w:r>
        <w:rPr>
          <w:sz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</m:e>
        </m:nary>
      </m:oMath>
      <w:r>
        <w:rPr>
          <w:sz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</m:t>
            </m:r>
          </m:e>
        </m:nary>
      </m:oMath>
      <w:r w:rsidR="00B5320F">
        <w:rPr>
          <w:rFonts w:hint="eastAsia"/>
          <w:sz w:val="24"/>
        </w:rPr>
        <w:t>，</w:t>
      </w:r>
      <w:r>
        <w:rPr>
          <w:sz w:val="24"/>
        </w:rPr>
        <w:t xml:space="preserve"> </w:t>
      </w:r>
    </w:p>
    <w:p w:rsidR="001D6CE3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即</w:t>
      </w:r>
      <m:oMath>
        <m:r>
          <w:rPr>
            <w:rFonts w:ascii="Cambria Math" w:hAnsi="Cambria Math"/>
            <w:sz w:val="24"/>
          </w:rPr>
          <m:t>SST=SSR+SSE</m:t>
        </m:r>
      </m:oMath>
      <w:r>
        <w:rPr>
          <w:rFonts w:hint="eastAsia"/>
          <w:sz w:val="24"/>
        </w:rPr>
        <w:t>，可以看出，当线性关系强时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偏小，此时</w:t>
      </w:r>
      <m:oMath>
        <m:r>
          <w:rPr>
            <w:rFonts w:ascii="Cambria Math" w:hAnsi="Cambria Math"/>
            <w:sz w:val="24"/>
          </w:rPr>
          <m:t>SST≈SSR</m:t>
        </m:r>
      </m:oMath>
      <w:r>
        <w:rPr>
          <w:rFonts w:hint="eastAsia"/>
          <w:sz w:val="24"/>
        </w:rPr>
        <w:t>，所以可以用</w:t>
      </w:r>
      <m:oMath>
        <m:r>
          <w:rPr>
            <w:rFonts w:ascii="Cambria Math" w:hAnsi="Cambria Math"/>
            <w:sz w:val="24"/>
          </w:rPr>
          <m:t>SSR</m:t>
        </m:r>
      </m:oMath>
      <w:r>
        <w:rPr>
          <w:rFonts w:hint="eastAsia"/>
          <w:sz w:val="24"/>
        </w:rPr>
        <w:t>与</w:t>
      </w:r>
      <m:oMath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的比值来度量线性关系的强弱，即</w:t>
      </w:r>
      <m:oMath>
        <m:r>
          <m:rPr>
            <m:sty m:val="p"/>
          </m:rPr>
          <w:rPr>
            <w:rFonts w:ascii="Cambria Math" w:hAnsi="Cambria Math"/>
            <w:sz w:val="24"/>
          </w:rPr>
          <m:t>SSR:</m:t>
        </m:r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越大线性关系越强，反之，</w:t>
      </w:r>
      <m:oMath>
        <m:r>
          <m:rPr>
            <m:sty m:val="p"/>
          </m:rPr>
          <w:rPr>
            <w:rFonts w:ascii="Cambria Math" w:hAnsi="Cambria Math"/>
            <w:sz w:val="24"/>
          </w:rPr>
          <m:t>SSR:</m:t>
        </m:r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越小线性关系越弱</w:t>
      </w:r>
      <w:r w:rsidR="00050C0E">
        <w:rPr>
          <w:rFonts w:hint="eastAsia"/>
          <w:sz w:val="24"/>
        </w:rPr>
        <w:t>．</w:t>
      </w:r>
    </w:p>
    <w:p w:rsidR="001D6CE3" w:rsidRDefault="001D6CE3" w:rsidP="0016052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再由线性回归模型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x+ε</m:t>
        </m:r>
      </m:oMath>
      <w:r>
        <w:rPr>
          <w:rFonts w:hint="eastAsia"/>
          <w:sz w:val="24"/>
        </w:rPr>
        <w:t>，可以看出检验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>
        <w:rPr>
          <w:rFonts w:hint="eastAsia"/>
          <w:sz w:val="24"/>
        </w:rPr>
        <w:t>是否具有线性关系等同于检验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，故可以建立假设：</w:t>
      </w:r>
    </w:p>
    <w:p w:rsidR="001D6CE3" w:rsidRPr="00060721" w:rsidRDefault="00B557DB" w:rsidP="006D0794">
      <w:pPr>
        <w:spacing w:line="300" w:lineRule="auto"/>
        <w:ind w:left="562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=0        vs    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≠0 </m:t>
        </m:r>
      </m:oMath>
      <w:r w:rsidR="007359C1">
        <w:rPr>
          <w:rFonts w:hint="eastAsia"/>
          <w:sz w:val="24"/>
        </w:rPr>
        <w:t>，</w:t>
      </w:r>
    </w:p>
    <w:p w:rsidR="001D6CE3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为真，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>
        <w:rPr>
          <w:rFonts w:hint="eastAsia"/>
          <w:sz w:val="24"/>
        </w:rPr>
        <w:t>没有线性关系，此时</w:t>
      </w:r>
      <m:oMath>
        <m:r>
          <m:rPr>
            <m:sty m:val="p"/>
          </m:rPr>
          <w:rPr>
            <w:rFonts w:ascii="Cambria Math" w:hAnsi="Cambria Math"/>
            <w:sz w:val="24"/>
          </w:rPr>
          <m:t>SSR:</m:t>
        </m:r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应偏小</w:t>
      </w:r>
      <w:r w:rsidR="00050C0E">
        <w:rPr>
          <w:rFonts w:hint="eastAsia"/>
          <w:sz w:val="24"/>
        </w:rPr>
        <w:t>．</w:t>
      </w:r>
    </w:p>
    <w:p w:rsidR="001D6CE3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为假，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Pr="00DB4B3B">
        <w:rPr>
          <w:rFonts w:hint="eastAsia"/>
          <w:i/>
          <w:sz w:val="24"/>
        </w:rPr>
        <w:t>具</w:t>
      </w:r>
      <w:r>
        <w:rPr>
          <w:rFonts w:hint="eastAsia"/>
          <w:sz w:val="24"/>
        </w:rPr>
        <w:t>有线性关系，此时</w:t>
      </w:r>
      <m:oMath>
        <m:r>
          <m:rPr>
            <m:sty m:val="p"/>
          </m:rPr>
          <w:rPr>
            <w:rFonts w:ascii="Cambria Math" w:hAnsi="Cambria Math"/>
            <w:sz w:val="24"/>
          </w:rPr>
          <m:t>SSR:</m:t>
        </m:r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应偏大</w:t>
      </w:r>
      <w:r w:rsidR="00050C0E">
        <w:rPr>
          <w:rFonts w:hint="eastAsia"/>
          <w:sz w:val="24"/>
        </w:rPr>
        <w:t>．</w:t>
      </w:r>
    </w:p>
    <w:p w:rsidR="001D6CE3" w:rsidRDefault="001D6CE3" w:rsidP="00160526">
      <w:pPr>
        <w:spacing w:line="300" w:lineRule="auto"/>
        <w:ind w:left="562"/>
        <w:rPr>
          <w:sz w:val="24"/>
        </w:rPr>
      </w:pPr>
      <w:r>
        <w:rPr>
          <w:rFonts w:hint="eastAsia"/>
          <w:sz w:val="24"/>
        </w:rPr>
        <w:lastRenderedPageBreak/>
        <w:t>从定理一、定理二知，在正态假定下</w:t>
      </w:r>
      <m:oMath>
        <m:r>
          <m:rPr>
            <m:sty m:val="p"/>
          </m:rPr>
          <w:rPr>
            <w:rFonts w:ascii="Cambria Math" w:hAnsi="Cambria Math"/>
            <w:sz w:val="24"/>
          </w:rPr>
          <m:t>SSR</m:t>
        </m:r>
        <m:r>
          <m:rPr>
            <m:sty m:val="p"/>
          </m:rP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/>
            <w:sz w:val="24"/>
          </w:rPr>
          <m:t>SSE</m:t>
        </m:r>
      </m:oMath>
      <w:r>
        <w:rPr>
          <w:rFonts w:hint="eastAsia"/>
          <w:sz w:val="24"/>
        </w:rPr>
        <w:t>相互独立，且</w:t>
      </w:r>
    </w:p>
    <w:p w:rsidR="001D6CE3" w:rsidRDefault="00B557DB" w:rsidP="00160526">
      <w:pPr>
        <w:spacing w:line="300" w:lineRule="auto"/>
        <w:ind w:left="562"/>
        <w:rPr>
          <w:sz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SSE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2</m:t>
            </m:r>
          </m:e>
        </m:d>
      </m:oMath>
      <w:r w:rsidR="001D6CE3">
        <w:rPr>
          <w:sz w:val="24"/>
        </w:rPr>
        <w:t xml:space="preserve"> </w:t>
      </w:r>
      <w:r w:rsidR="00B04A2E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eastAsia="微软雅黑" w:hAnsi="Cambria Math" w:cs="微软雅黑" w:hint="eastAsia"/>
            <w:sz w:val="24"/>
          </w:rPr>
          <m:t>0</m:t>
        </m:r>
      </m:oMath>
      <w:r w:rsidR="001D6CE3">
        <w:rPr>
          <w:rFonts w:hint="eastAsia"/>
          <w:sz w:val="24"/>
        </w:rPr>
        <w:t>时，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SSR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050C0E">
        <w:rPr>
          <w:rFonts w:hint="eastAsia"/>
          <w:sz w:val="24"/>
        </w:rPr>
        <w:t>．</w:t>
      </w:r>
    </w:p>
    <w:p w:rsidR="001D6CE3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从而当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成立时有：</w:t>
      </w:r>
    </w:p>
    <w:p w:rsidR="001D6CE3" w:rsidRPr="00D841C3" w:rsidRDefault="00D841C3" w:rsidP="006D0794">
      <w:pPr>
        <w:spacing w:line="300" w:lineRule="auto"/>
        <w:ind w:left="562"/>
        <w:jc w:val="center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SSR</m:t>
                </m:r>
              </m:num>
              <m:den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SSE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(n-2)</m:t>
                </m:r>
              </m:den>
            </m:f>
          </m:den>
        </m:f>
        <m:r>
          <w:rPr>
            <w:rFonts w:ascii="Cambria Math" w:hAnsi="Cambria Math"/>
            <w:sz w:val="24"/>
          </w:rPr>
          <m:t xml:space="preserve"> ~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1,n-2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6D0794" w:rsidRPr="006D0794">
        <w:rPr>
          <w:rFonts w:hint="eastAsia"/>
          <w:sz w:val="24"/>
        </w:rPr>
        <w:t>，</w:t>
      </w:r>
    </w:p>
    <w:p w:rsidR="001D6CE3" w:rsidRPr="00CC60AF" w:rsidRDefault="001D6CE3" w:rsidP="00160526">
      <w:pPr>
        <w:spacing w:line="300" w:lineRule="auto"/>
        <w:rPr>
          <w:sz w:val="24"/>
        </w:rPr>
      </w:pPr>
      <w:r>
        <w:rPr>
          <w:rFonts w:hint="eastAsia"/>
          <w:sz w:val="24"/>
        </w:rPr>
        <w:t>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成立时，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应偏小，此时</w:t>
      </w:r>
      <m:oMath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(1,n-2)</m:t>
        </m:r>
      </m:oMath>
      <w:r>
        <w:rPr>
          <w:rFonts w:hint="eastAsia"/>
          <w:sz w:val="24"/>
        </w:rPr>
        <w:t>是小概率事件，故对显著性水平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>
        <w:rPr>
          <w:rFonts w:ascii="宋体" w:hAnsi="宋体" w:hint="eastAsia"/>
          <w:sz w:val="24"/>
        </w:rPr>
        <w:t>有：</w:t>
      </w:r>
    </w:p>
    <w:p w:rsidR="001D6CE3" w:rsidRPr="00BD18D1" w:rsidRDefault="007C4991" w:rsidP="00660794">
      <w:pPr>
        <w:spacing w:line="300" w:lineRule="auto"/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F&gt;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(1,n-2)</m:t>
        </m:r>
      </m:oMath>
      <w:r w:rsidR="001D6CE3">
        <w:rPr>
          <w:sz w:val="24"/>
        </w:rPr>
        <w:t xml:space="preserve"> </w:t>
      </w:r>
      <w:r w:rsidR="001D6CE3">
        <w:rPr>
          <w:rFonts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D6CE3">
        <w:rPr>
          <w:rFonts w:hint="eastAsia"/>
          <w:sz w:val="24"/>
        </w:rPr>
        <w:t>，认为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 w:rsidR="001D6CE3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1D6CE3">
        <w:rPr>
          <w:rFonts w:hint="eastAsia"/>
          <w:sz w:val="24"/>
        </w:rPr>
        <w:t>线性关系显著</w:t>
      </w:r>
      <w:r w:rsidR="00050C0E">
        <w:rPr>
          <w:rFonts w:hint="eastAsia"/>
          <w:sz w:val="24"/>
        </w:rPr>
        <w:t>．</w:t>
      </w:r>
    </w:p>
    <w:p w:rsidR="001D6CE3" w:rsidRDefault="007C4991" w:rsidP="00660794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F&lt;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(1,n-2)</m:t>
        </m:r>
      </m:oMath>
      <w:r w:rsidR="001D6CE3">
        <w:rPr>
          <w:sz w:val="24"/>
        </w:rPr>
        <w:t xml:space="preserve"> </w:t>
      </w:r>
      <w:r w:rsidR="001D6CE3">
        <w:rPr>
          <w:rFonts w:hint="eastAsia"/>
          <w:sz w:val="24"/>
        </w:rPr>
        <w:t>时，接受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D6CE3">
        <w:rPr>
          <w:rFonts w:hint="eastAsia"/>
          <w:sz w:val="24"/>
        </w:rPr>
        <w:t>，认为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 w:rsidR="001D6CE3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1D6CE3">
        <w:rPr>
          <w:rFonts w:hint="eastAsia"/>
          <w:sz w:val="24"/>
        </w:rPr>
        <w:t>线性关系不显著</w:t>
      </w:r>
      <w:r w:rsidR="00050C0E">
        <w:rPr>
          <w:rFonts w:hint="eastAsia"/>
          <w:sz w:val="24"/>
        </w:rPr>
        <w:t>．</w:t>
      </w:r>
    </w:p>
    <w:p w:rsidR="009756A1" w:rsidRDefault="007C4991" w:rsidP="00660794">
      <w:pPr>
        <w:spacing w:line="30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F=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(1,n-2)</m:t>
        </m:r>
      </m:oMath>
      <w:r w:rsidR="009756A1">
        <w:rPr>
          <w:sz w:val="24"/>
        </w:rPr>
        <w:t xml:space="preserve"> </w:t>
      </w:r>
      <w:r w:rsidR="009756A1">
        <w:rPr>
          <w:rFonts w:hint="eastAsia"/>
          <w:sz w:val="24"/>
        </w:rPr>
        <w:t>时，再取样本，重新检验</w:t>
      </w:r>
      <w:r w:rsidR="00050C0E">
        <w:rPr>
          <w:rFonts w:hint="eastAsia"/>
          <w:sz w:val="24"/>
        </w:rPr>
        <w:t>．</w:t>
      </w:r>
    </w:p>
    <w:p w:rsidR="00562E45" w:rsidRDefault="00562E45" w:rsidP="00562E45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44" w:name="_Toc511162983"/>
      <w:r>
        <w:rPr>
          <w:rFonts w:ascii="黑体" w:hint="eastAsia"/>
          <w:b w:val="0"/>
          <w:bCs w:val="0"/>
          <w:sz w:val="28"/>
        </w:rPr>
        <w:t>2.3</w:t>
      </w:r>
      <w:r w:rsidRPr="00B142A3">
        <w:rPr>
          <w:rFonts w:ascii="黑体" w:hint="eastAsia"/>
          <w:b w:val="0"/>
          <w:bCs w:val="0"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8"/>
          </w:rPr>
          <m:t>t</m:t>
        </m:r>
        <m:r>
          <m:rPr>
            <m:sty m:val="b"/>
          </m:rPr>
          <w:rPr>
            <w:rFonts w:ascii="Cambria Math" w:hAnsi="Cambria Math"/>
            <w:sz w:val="28"/>
          </w:rPr>
          <m:t>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检验法</m:t>
        </m:r>
      </m:oMath>
      <w:bookmarkEnd w:id="44"/>
    </w:p>
    <w:p w:rsidR="00562E45" w:rsidRDefault="00562E45" w:rsidP="00562E4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正态假定下，由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Lxx</m:t>
                </m:r>
              </m:den>
            </m:f>
          </m:e>
        </m:d>
        <m:r>
          <w:rPr>
            <w:rFonts w:ascii="Cambria Math" w:hAnsi="Cambria Math" w:hint="eastAsia"/>
            <w:sz w:val="24"/>
          </w:rPr>
          <m:t>，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SSE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2</m:t>
            </m:r>
          </m:e>
        </m:d>
      </m:oMath>
      <w:r>
        <w:rPr>
          <w:sz w:val="24"/>
        </w:rPr>
        <w:t xml:space="preserve"> </w:t>
      </w:r>
      <w:r>
        <w:rPr>
          <w:rFonts w:hint="eastAsia"/>
          <w:sz w:val="24"/>
        </w:rPr>
        <w:t>，且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 xml:space="preserve"> SSE</m:t>
        </m:r>
      </m:oMath>
      <w:r>
        <w:rPr>
          <w:rFonts w:hint="eastAsia"/>
          <w:sz w:val="24"/>
        </w:rPr>
        <w:t>相互独立，可知：</w:t>
      </w:r>
    </w:p>
    <w:p w:rsidR="00562E45" w:rsidRPr="001C580A" w:rsidRDefault="001C580A" w:rsidP="00D1672A">
      <w:pPr>
        <w:ind w:left="562"/>
        <w:jc w:val="center"/>
        <w:rPr>
          <w:i/>
          <w:sz w:val="24"/>
        </w:rPr>
      </w:pPr>
      <m:oMath>
        <m:r>
          <w:rPr>
            <w:rFonts w:ascii="Cambria Math" w:hAnsi="Cambria Math" w:hint="eastAsia"/>
            <w:sz w:val="24"/>
          </w:rPr>
          <m:t>t</m:t>
        </m:r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rad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SSE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n-2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 xml:space="preserve"> ~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D1672A" w:rsidRPr="00D1672A">
        <w:rPr>
          <w:rFonts w:hint="eastAsia"/>
          <w:sz w:val="24"/>
        </w:rPr>
        <w:t>，</w:t>
      </w:r>
    </w:p>
    <w:p w:rsidR="00562E45" w:rsidRDefault="00562E45" w:rsidP="00562E45">
      <w:pPr>
        <w:rPr>
          <w:sz w:val="24"/>
        </w:rPr>
      </w:pPr>
      <w:r>
        <w:rPr>
          <w:rFonts w:hint="eastAsia"/>
          <w:sz w:val="24"/>
        </w:rPr>
        <w:t>故</w:t>
      </w:r>
      <w:r w:rsidR="00577A1D">
        <w:rPr>
          <w:rFonts w:hint="eastAsia"/>
          <w:sz w:val="24"/>
        </w:rPr>
        <w:t>对</w:t>
      </w:r>
      <w:r>
        <w:rPr>
          <w:rFonts w:hint="eastAsia"/>
          <w:sz w:val="24"/>
        </w:rPr>
        <w:t>假设：</w:t>
      </w:r>
    </w:p>
    <w:p w:rsidR="00562E45" w:rsidRPr="00EC1219" w:rsidRDefault="00B557DB" w:rsidP="00245FB3">
      <w:pPr>
        <w:ind w:left="562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=0        vs    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≠0 </m:t>
        </m:r>
      </m:oMath>
      <w:r w:rsidR="00245FB3">
        <w:rPr>
          <w:rFonts w:hint="eastAsia"/>
          <w:sz w:val="24"/>
        </w:rPr>
        <w:t>，</w:t>
      </w:r>
    </w:p>
    <w:p w:rsidR="00562E45" w:rsidRPr="00A72ED6" w:rsidRDefault="00562E45" w:rsidP="00562E45">
      <w:pPr>
        <w:rPr>
          <w:sz w:val="24"/>
        </w:rPr>
      </w:pPr>
      <w:r>
        <w:rPr>
          <w:rFonts w:hint="eastAsia"/>
          <w:sz w:val="24"/>
        </w:rPr>
        <w:t>如果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为真，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，此时</w:t>
      </w:r>
      <m:oMath>
        <m:r>
          <w:rPr>
            <w:rFonts w:ascii="Cambria Math" w:hAnsi="Cambria Math" w:hint="eastAsia"/>
            <w:sz w:val="24"/>
          </w:rPr>
          <m:t>t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 xml:space="preserve"> ~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．</m:t>
        </m:r>
      </m:oMath>
    </w:p>
    <w:p w:rsidR="00562E45" w:rsidRDefault="00562E45" w:rsidP="00562E45">
      <w:pPr>
        <w:rPr>
          <w:sz w:val="24"/>
        </w:rPr>
      </w:pPr>
      <w:r>
        <w:rPr>
          <w:rFonts w:hint="eastAsia"/>
          <w:sz w:val="24"/>
        </w:rPr>
        <w:t>可以看出：</w:t>
      </w:r>
    </w:p>
    <w:p w:rsidR="002A2CBC" w:rsidRDefault="00562E45" w:rsidP="00051B93">
      <w:pPr>
        <w:rPr>
          <w:sz w:val="24"/>
        </w:rPr>
      </w:pPr>
      <w:r>
        <w:rPr>
          <w:rFonts w:hint="eastAsia"/>
          <w:sz w:val="24"/>
        </w:rPr>
        <w:t>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</m:oMath>
      <w:r w:rsidR="002A2CBC">
        <w:rPr>
          <w:rFonts w:hint="eastAsia"/>
          <w:sz w:val="24"/>
        </w:rPr>
        <w:t>应</w:t>
      </w:r>
      <w:r>
        <w:rPr>
          <w:rFonts w:hint="eastAsia"/>
          <w:sz w:val="24"/>
        </w:rPr>
        <w:t>偏小，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A2CBC">
        <w:rPr>
          <w:rFonts w:hint="eastAsia"/>
          <w:sz w:val="24"/>
        </w:rPr>
        <w:t>应偏小，所以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A2CBC">
        <w:rPr>
          <w:rFonts w:hint="eastAsia"/>
          <w:sz w:val="24"/>
        </w:rPr>
        <w:t>偏小时</w:t>
      </w:r>
      <w:r>
        <w:rPr>
          <w:rFonts w:hint="eastAsia"/>
          <w:sz w:val="24"/>
        </w:rPr>
        <w:t>应接受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051B93">
        <w:rPr>
          <w:rFonts w:hint="eastAsia"/>
          <w:sz w:val="24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A2CBC">
        <w:rPr>
          <w:rFonts w:hint="eastAsia"/>
          <w:sz w:val="24"/>
        </w:rPr>
        <w:t>偏大时应拒绝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050C0E">
        <w:rPr>
          <w:rFonts w:hint="eastAsia"/>
          <w:sz w:val="24"/>
        </w:rPr>
        <w:t>．</w:t>
      </w:r>
    </w:p>
    <w:p w:rsidR="00562E45" w:rsidRDefault="00571DB4" w:rsidP="009439E6">
      <w:pPr>
        <w:rPr>
          <w:rFonts w:ascii="宋体" w:hAnsi="宋体"/>
          <w:sz w:val="24"/>
        </w:rPr>
      </w:pPr>
      <w:r>
        <w:rPr>
          <w:rFonts w:hint="eastAsia"/>
          <w:sz w:val="24"/>
        </w:rPr>
        <w:t>对</w:t>
      </w:r>
      <w:r w:rsidR="00562E45">
        <w:rPr>
          <w:rFonts w:hint="eastAsia"/>
          <w:sz w:val="24"/>
        </w:rPr>
        <w:t>显著性水平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 w:rsidR="00562E45">
        <w:rPr>
          <w:rFonts w:ascii="宋体" w:hAnsi="宋体" w:hint="eastAsia"/>
          <w:sz w:val="24"/>
        </w:rPr>
        <w:t>：</w:t>
      </w:r>
    </w:p>
    <w:p w:rsidR="00562E45" w:rsidRPr="00BD18D1" w:rsidRDefault="00B557DB" w:rsidP="002626E1">
      <w:pPr>
        <w:rPr>
          <w:rFonts w:ascii="宋体" w:hAnsi="宋体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4"/>
          </w:rPr>
          <m:t>(n-2)</m:t>
        </m:r>
      </m:oMath>
      <w:r w:rsidR="00562E45">
        <w:rPr>
          <w:sz w:val="24"/>
        </w:rPr>
        <w:t xml:space="preserve"> </w:t>
      </w:r>
      <w:r w:rsidR="00562E45">
        <w:rPr>
          <w:rFonts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562E45">
        <w:rPr>
          <w:rFonts w:hint="eastAsia"/>
          <w:sz w:val="24"/>
        </w:rPr>
        <w:t>，认为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 w:rsidR="00562E45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562E45">
        <w:rPr>
          <w:rFonts w:hint="eastAsia"/>
          <w:sz w:val="24"/>
        </w:rPr>
        <w:t>线性关系显著</w:t>
      </w:r>
      <w:r w:rsidR="008D3F0A">
        <w:rPr>
          <w:rFonts w:hint="eastAsia"/>
          <w:sz w:val="24"/>
        </w:rPr>
        <w:t>，</w:t>
      </w:r>
    </w:p>
    <w:p w:rsidR="00562E45" w:rsidRDefault="00B557DB" w:rsidP="00D847C6">
      <w:pPr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4"/>
          </w:rPr>
          <m:t>(n-2)</m:t>
        </m:r>
      </m:oMath>
      <w:r w:rsidR="00562E45">
        <w:rPr>
          <w:sz w:val="24"/>
        </w:rPr>
        <w:t xml:space="preserve"> </w:t>
      </w:r>
      <w:r w:rsidR="00562E45">
        <w:rPr>
          <w:rFonts w:hint="eastAsia"/>
          <w:sz w:val="24"/>
        </w:rPr>
        <w:t>时，接受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562E45">
        <w:rPr>
          <w:rFonts w:hint="eastAsia"/>
          <w:sz w:val="24"/>
        </w:rPr>
        <w:t>，认为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 w:rsidR="00562E45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562E45">
        <w:rPr>
          <w:rFonts w:hint="eastAsia"/>
          <w:sz w:val="24"/>
        </w:rPr>
        <w:t>线性关系不显著</w:t>
      </w:r>
      <w:r w:rsidR="00D847C6">
        <w:rPr>
          <w:rFonts w:hint="eastAsia"/>
          <w:sz w:val="24"/>
        </w:rPr>
        <w:t>，</w:t>
      </w:r>
    </w:p>
    <w:p w:rsidR="00D310DF" w:rsidRDefault="00B557DB" w:rsidP="00D847C6">
      <w:pPr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4"/>
          </w:rPr>
          <m:t>(n-2)</m:t>
        </m:r>
      </m:oMath>
      <w:r w:rsidR="00D310DF">
        <w:rPr>
          <w:sz w:val="24"/>
        </w:rPr>
        <w:t xml:space="preserve"> </w:t>
      </w:r>
      <w:r w:rsidR="00D310DF">
        <w:rPr>
          <w:rFonts w:hint="eastAsia"/>
          <w:sz w:val="24"/>
        </w:rPr>
        <w:t>时，再取样本，重新检验</w:t>
      </w:r>
      <w:r w:rsidR="00050C0E">
        <w:rPr>
          <w:rFonts w:hint="eastAsia"/>
          <w:sz w:val="24"/>
        </w:rPr>
        <w:t>．</w:t>
      </w:r>
    </w:p>
    <w:p w:rsidR="0064743E" w:rsidRDefault="0064743E" w:rsidP="0064743E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45" w:name="_Toc511162984"/>
      <w:r>
        <w:rPr>
          <w:rFonts w:ascii="黑体" w:hint="eastAsia"/>
          <w:b w:val="0"/>
          <w:bCs w:val="0"/>
          <w:sz w:val="28"/>
        </w:rPr>
        <w:t>2.</w:t>
      </w:r>
      <w:r>
        <w:rPr>
          <w:rFonts w:ascii="黑体"/>
          <w:b w:val="0"/>
          <w:bCs w:val="0"/>
          <w:sz w:val="28"/>
        </w:rPr>
        <w:t>4</w:t>
      </w:r>
      <w:r>
        <w:rPr>
          <w:rFonts w:ascii="黑体" w:hint="eastAsia"/>
          <w:b w:val="0"/>
          <w:bCs w:val="0"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r-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检验法</m:t>
        </m:r>
      </m:oMath>
      <w:bookmarkEnd w:id="45"/>
    </w:p>
    <w:p w:rsidR="001219E5" w:rsidRDefault="001219E5" w:rsidP="00BF420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一元线性回归模型</w:t>
      </w:r>
      <w:r w:rsidR="00D37643">
        <w:rPr>
          <w:rFonts w:hint="eastAsia"/>
          <w:sz w:val="24"/>
        </w:rPr>
        <w:t>，</w:t>
      </w:r>
      <w:r w:rsidR="00330A01">
        <w:rPr>
          <w:rFonts w:hint="eastAsia"/>
          <w:sz w:val="24"/>
        </w:rPr>
        <w:t>样本</w:t>
      </w:r>
      <w:r>
        <w:rPr>
          <w:rFonts w:hint="eastAsia"/>
          <w:sz w:val="24"/>
        </w:rPr>
        <w:t>的相关系数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  <w:sz w:val="24"/>
        </w:rPr>
        <w:t>为：</w:t>
      </w:r>
    </w:p>
    <w:p w:rsidR="001219E5" w:rsidRPr="00B15BCC" w:rsidRDefault="00B15BCC" w:rsidP="001219E5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．</m:t>
          </m:r>
        </m:oMath>
      </m:oMathPara>
    </w:p>
    <w:p w:rsidR="001219E5" w:rsidRDefault="001219E5" w:rsidP="001219E5">
      <w:pPr>
        <w:rPr>
          <w:sz w:val="24"/>
        </w:rPr>
      </w:pPr>
      <w:r>
        <w:rPr>
          <w:rFonts w:hint="eastAsia"/>
        </w:rPr>
        <w:lastRenderedPageBreak/>
        <w:t>再由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mbria Math" w:hAnsi="Cambria Math" w:hint="eastAsia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xx</m:t>
                </m:r>
              </m:sub>
            </m:sSub>
          </m:den>
        </m:f>
      </m:oMath>
      <w:r>
        <w:rPr>
          <w:rFonts w:hint="eastAsia"/>
          <w:sz w:val="24"/>
        </w:rPr>
        <w:t>得：</w:t>
      </w:r>
    </w:p>
    <w:p w:rsidR="001219E5" w:rsidRPr="00142D53" w:rsidRDefault="00B15BCC" w:rsidP="001219E5">
      <w:pPr>
        <w:ind w:firstLineChars="200" w:firstLine="420"/>
        <w:rPr>
          <w:sz w:val="24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yy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．</m:t>
          </m:r>
        </m:oMath>
      </m:oMathPara>
    </w:p>
    <w:p w:rsidR="001219E5" w:rsidRPr="00EC1219" w:rsidRDefault="00FB2907" w:rsidP="001219E5">
      <w:pPr>
        <w:rPr>
          <w:sz w:val="24"/>
        </w:rPr>
      </w:pPr>
      <w:r>
        <w:rPr>
          <w:rFonts w:hint="eastAsia"/>
        </w:rPr>
        <w:t>对</w:t>
      </w:r>
      <w:r w:rsidR="001219E5">
        <w:rPr>
          <w:rFonts w:hint="eastAsia"/>
        </w:rPr>
        <w:t>假设：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                                                  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=0        vs    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 w:rsidR="00142D53">
        <w:rPr>
          <w:rFonts w:hint="eastAsia"/>
          <w:sz w:val="24"/>
        </w:rPr>
        <w:t>，</w:t>
      </w:r>
    </w:p>
    <w:p w:rsidR="00660F6A" w:rsidRDefault="001219E5" w:rsidP="001219E5">
      <w:pPr>
        <w:rPr>
          <w:sz w:val="24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为真时，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</m:oMath>
      <w:r>
        <w:rPr>
          <w:rFonts w:hint="eastAsia"/>
          <w:sz w:val="24"/>
        </w:rPr>
        <w:t>应较小，此时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  <w:sz w:val="24"/>
        </w:rPr>
        <w:t>较小，若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  <w:sz w:val="24"/>
        </w:rPr>
        <w:t>较大应拒绝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，反之，接受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050C0E">
        <w:rPr>
          <w:rFonts w:hint="eastAsia"/>
          <w:sz w:val="24"/>
        </w:rPr>
        <w:t>．</w:t>
      </w:r>
    </w:p>
    <w:p w:rsidR="00DD1E73" w:rsidRPr="00787347" w:rsidRDefault="000768B4" w:rsidP="00A666D6">
      <w:pPr>
        <w:rPr>
          <w:sz w:val="24"/>
        </w:rPr>
      </w:pPr>
      <w:r>
        <w:rPr>
          <w:rFonts w:hint="eastAsia"/>
          <w:sz w:val="24"/>
        </w:rPr>
        <w:t>将样本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  <w:sz w:val="24"/>
        </w:rPr>
        <w:t>与表中的数值相比较</w:t>
      </w:r>
      <w:r w:rsidR="00A666D6">
        <w:rPr>
          <w:rFonts w:hint="eastAsia"/>
          <w:sz w:val="24"/>
        </w:rPr>
        <w:t>，</w:t>
      </w:r>
      <w:r w:rsidR="00787347">
        <w:rPr>
          <w:rFonts w:hint="eastAsia"/>
          <w:sz w:val="24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</m:t>
            </m:r>
          </m:e>
        </m:d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(n-2)</m:t>
        </m:r>
      </m:oMath>
      <w:r w:rsidR="004A110B">
        <w:rPr>
          <w:rFonts w:hint="eastAsia"/>
          <w:sz w:val="24"/>
        </w:rPr>
        <w:t>时，接受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787347">
        <w:rPr>
          <w:rFonts w:hint="eastAsia"/>
          <w:sz w:val="24"/>
        </w:rPr>
        <w:t>，认为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787347">
        <w:rPr>
          <w:rFonts w:hint="eastAsia"/>
          <w:sz w:val="24"/>
        </w:rPr>
        <w:t>的线性关系</w:t>
      </w:r>
      <w:r w:rsidR="00DD1E73">
        <w:rPr>
          <w:rFonts w:hint="eastAsia"/>
          <w:sz w:val="24"/>
        </w:rPr>
        <w:t>不</w:t>
      </w:r>
      <w:r w:rsidR="00787347">
        <w:rPr>
          <w:rFonts w:hint="eastAsia"/>
          <w:sz w:val="24"/>
        </w:rPr>
        <w:t>显著</w:t>
      </w:r>
      <w:r w:rsidR="00A666D6">
        <w:rPr>
          <w:rFonts w:hint="eastAsia"/>
          <w:sz w:val="24"/>
        </w:rPr>
        <w:t>，</w:t>
      </w:r>
      <w:r w:rsidR="00787347">
        <w:rPr>
          <w:rFonts w:hint="eastAsia"/>
          <w:sz w:val="24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</m:t>
            </m:r>
          </m:e>
        </m:d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(n-2)</m:t>
        </m:r>
      </m:oMath>
      <w:r w:rsidR="00787347">
        <w:rPr>
          <w:rFonts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787347">
        <w:rPr>
          <w:rFonts w:hint="eastAsia"/>
          <w:sz w:val="24"/>
        </w:rPr>
        <w:t>，认为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787347">
        <w:rPr>
          <w:rFonts w:hint="eastAsia"/>
          <w:sz w:val="24"/>
        </w:rPr>
        <w:t>的线性关系显著</w:t>
      </w:r>
      <w:r w:rsidR="00A666D6">
        <w:rPr>
          <w:rFonts w:hint="eastAsia"/>
          <w:sz w:val="24"/>
        </w:rPr>
        <w:t>，</w:t>
      </w:r>
      <w:r w:rsidR="00DD1E73">
        <w:rPr>
          <w:rFonts w:hint="eastAsia"/>
          <w:sz w:val="24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</m:t>
            </m:r>
          </m:e>
        </m:d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/>
            <w:sz w:val="24"/>
          </w:rPr>
          <m:t>(n-2)</m:t>
        </m:r>
      </m:oMath>
      <w:r w:rsidR="00DD1E73">
        <w:rPr>
          <w:rFonts w:hint="eastAsia"/>
          <w:sz w:val="24"/>
        </w:rPr>
        <w:t>时，再取样本，重新检验</w:t>
      </w:r>
      <w:r w:rsidR="00050C0E">
        <w:rPr>
          <w:rFonts w:hint="eastAsia"/>
          <w:sz w:val="24"/>
        </w:rPr>
        <w:t>．</w:t>
      </w:r>
    </w:p>
    <w:p w:rsidR="00362E60" w:rsidRDefault="00362E60" w:rsidP="00362E60">
      <w:pPr>
        <w:pStyle w:val="1"/>
        <w:tabs>
          <w:tab w:val="clear" w:pos="1080"/>
        </w:tabs>
        <w:spacing w:beforeLines="50" w:before="156" w:afterLines="50" w:after="156"/>
        <w:ind w:firstLineChars="0" w:firstLine="0"/>
        <w:jc w:val="left"/>
        <w:rPr>
          <w:rFonts w:eastAsia="黑体"/>
          <w:color w:val="3312FA"/>
          <w:sz w:val="30"/>
          <w:szCs w:val="30"/>
        </w:rPr>
      </w:pPr>
      <w:bookmarkStart w:id="46" w:name="_Toc511162985"/>
      <w:r>
        <w:rPr>
          <w:rFonts w:ascii="黑体" w:eastAsia="黑体" w:hAnsi="黑体"/>
          <w:sz w:val="30"/>
          <w:szCs w:val="30"/>
        </w:rPr>
        <w:t>3</w:t>
      </w:r>
      <w:r w:rsidRPr="00AC5ED2">
        <w:rPr>
          <w:rFonts w:ascii="黑体" w:eastAsia="黑体" w:hAnsi="黑体" w:hint="eastAsia"/>
          <w:sz w:val="30"/>
          <w:szCs w:val="30"/>
        </w:rPr>
        <w:t>.</w:t>
      </w:r>
      <w:r w:rsidRPr="001A30C5">
        <w:rPr>
          <w:rFonts w:ascii="黑体" w:eastAsia="黑体" w:hAnsi="黑体" w:hint="eastAsia"/>
          <w:sz w:val="30"/>
          <w:szCs w:val="30"/>
        </w:rPr>
        <w:t>三种检验方法</w:t>
      </w:r>
      <w:r>
        <w:rPr>
          <w:rFonts w:ascii="黑体" w:eastAsia="黑体" w:hAnsi="黑体" w:hint="eastAsia"/>
          <w:sz w:val="30"/>
          <w:szCs w:val="30"/>
        </w:rPr>
        <w:t>的等价性分析</w:t>
      </w:r>
      <w:bookmarkEnd w:id="46"/>
    </w:p>
    <w:p w:rsidR="00CC438C" w:rsidRDefault="00CC438C" w:rsidP="00CC438C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47" w:name="_Toc511162986"/>
      <w:r>
        <w:rPr>
          <w:rFonts w:ascii="黑体" w:hint="eastAsia"/>
          <w:b w:val="0"/>
          <w:bCs w:val="0"/>
          <w:sz w:val="28"/>
        </w:rPr>
        <w:t>3.1</w:t>
      </w:r>
      <w:r w:rsidR="00400888">
        <w:rPr>
          <w:rFonts w:ascii="黑体"/>
          <w:b w:val="0"/>
          <w:bCs w:val="0"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F-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检验与</m:t>
        </m:r>
        <m:r>
          <m:rPr>
            <m:sty m:val="b"/>
          </m:rPr>
          <w:rPr>
            <w:rFonts w:ascii="Cambria Math" w:hAnsi="Cambria Math"/>
            <w:sz w:val="28"/>
          </w:rPr>
          <m:t>t</m:t>
        </m:r>
        <m:r>
          <m:rPr>
            <m:sty m:val="b"/>
          </m:rPr>
          <w:rPr>
            <w:rFonts w:ascii="Cambria Math" w:eastAsia="微软雅黑" w:hAnsi="Cambria Math" w:cs="微软雅黑" w:hint="eastAsia"/>
            <w:sz w:val="28"/>
          </w:rPr>
          <m:t>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检验的等价性</m:t>
        </m:r>
      </m:oMath>
      <w:bookmarkEnd w:id="47"/>
    </w:p>
    <w:p w:rsidR="00CC438C" w:rsidRPr="001B4458" w:rsidRDefault="00CC438C" w:rsidP="001B445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中，统计量为：</w:t>
      </w:r>
    </w:p>
    <w:p w:rsidR="00CC438C" w:rsidRPr="00F35328" w:rsidRDefault="00C01EAF" w:rsidP="001B4458">
      <w:pPr>
        <w:spacing w:line="300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SSR</m:t>
                </m:r>
              </m:num>
              <m:den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SSE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(n-2)</m:t>
                </m:r>
              </m:den>
            </m:f>
          </m:den>
        </m:f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xx</m:t>
                </m:r>
              </m:sub>
            </m:sSub>
            <m:r>
              <w:rPr>
                <w:rFonts w:ascii="Cambria Math" w:hAnsi="Cambria Math"/>
                <w:sz w:val="24"/>
              </w:rPr>
              <m:t>(n-2)</m:t>
            </m:r>
          </m:num>
          <m:den>
            <m:r>
              <w:rPr>
                <w:rFonts w:ascii="Cambria Math" w:hAnsi="Cambria Math"/>
                <w:sz w:val="24"/>
              </w:rPr>
              <m:t>SSE</m:t>
            </m:r>
          </m:den>
        </m:f>
      </m:oMath>
      <w:r w:rsidR="00F35328">
        <w:rPr>
          <w:rFonts w:hint="eastAsia"/>
          <w:sz w:val="24"/>
        </w:rPr>
        <w:t>，界点为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r>
          <w:rPr>
            <w:rFonts w:ascii="Cambria Math" w:eastAsia="微软雅黑" w:hAnsi="微软雅黑" w:cs="微软雅黑" w:hint="eastAsia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）</m:t>
        </m:r>
      </m:oMath>
      <w:r w:rsidR="001B4458">
        <w:rPr>
          <w:rFonts w:hint="eastAsia"/>
          <w:sz w:val="24"/>
        </w:rPr>
        <w:t>，</w:t>
      </w:r>
    </w:p>
    <w:p w:rsidR="00CC438C" w:rsidRDefault="00CC438C" w:rsidP="00301632">
      <w:pPr>
        <w:spacing w:line="300" w:lineRule="auto"/>
        <w:rPr>
          <w:sz w:val="24"/>
        </w:rPr>
      </w:pPr>
      <w:r>
        <w:rPr>
          <w:rFonts w:hint="eastAsia"/>
          <w:sz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中，统计量为：</w:t>
      </w:r>
    </w:p>
    <w:p w:rsidR="00CC438C" w:rsidRPr="0081727C" w:rsidRDefault="00CC438C" w:rsidP="0081727C">
      <w:pPr>
        <w:spacing w:line="300" w:lineRule="auto"/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rad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SSE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n-2</m:t>
                    </m:r>
                  </m:den>
                </m:f>
              </m:e>
            </m:rad>
          </m:den>
        </m:f>
      </m:oMath>
      <w:r w:rsidR="009F28E8">
        <w:rPr>
          <w:rFonts w:hint="eastAsia"/>
          <w:sz w:val="24"/>
        </w:rPr>
        <w:t>，</w:t>
      </w:r>
      <w:r w:rsidR="0006345F">
        <w:rPr>
          <w:rFonts w:hint="eastAsia"/>
          <w:sz w:val="24"/>
        </w:rPr>
        <w:t>界点为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r>
          <w:rPr>
            <w:rFonts w:ascii="Cambria Math" w:eastAsia="微软雅黑" w:hAnsi="微软雅黑" w:cs="微软雅黑" w:hint="eastAsia"/>
            <w:sz w:val="24"/>
          </w:rPr>
          <m:t>2</m:t>
        </m:r>
        <m:r>
          <w:rPr>
            <w:rFonts w:ascii="Cambria Math" w:eastAsia="微软雅黑" w:hAnsi="微软雅黑" w:cs="微软雅黑"/>
            <w:sz w:val="24"/>
          </w:rPr>
          <m:t xml:space="preserve"> </m:t>
        </m:r>
      </m:oMath>
      <w:r w:rsidR="0006345F">
        <w:rPr>
          <w:rFonts w:hint="eastAsia"/>
          <w:sz w:val="24"/>
        </w:rPr>
        <w:t>，</w:t>
      </w:r>
    </w:p>
    <w:p w:rsidR="00CC438C" w:rsidRDefault="004E49CB" w:rsidP="00301632">
      <w:pPr>
        <w:spacing w:line="300" w:lineRule="auto"/>
        <w:rPr>
          <w:sz w:val="24"/>
        </w:rPr>
      </w:pPr>
      <w:r>
        <w:rPr>
          <w:rFonts w:hint="eastAsia"/>
          <w:sz w:val="24"/>
        </w:rPr>
        <w:t>由于</w:t>
      </w:r>
      <m:oMath>
        <m:r>
          <w:rPr>
            <w:rFonts w:ascii="Cambria Math" w:hAnsi="Cambria Math"/>
            <w:sz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B1FCC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</m:sSub>
          </m:e>
          <m:sup>
            <m:r>
              <w:rPr>
                <w:rFonts w:ascii="Cambria Math" w:hAnsi="Cambria Math" w:hint="eastAsia"/>
                <w:sz w:val="24"/>
              </w:rPr>
              <m:t>2</m:t>
            </m:r>
          </m:sup>
        </m:sSup>
      </m:oMath>
      <w:r w:rsidR="000D41EA">
        <w:rPr>
          <w:sz w:val="24"/>
        </w:rPr>
        <w:t xml:space="preserve"> </w:t>
      </w:r>
      <w:r w:rsidR="000D41EA">
        <w:rPr>
          <w:rFonts w:hint="eastAsia"/>
          <w:sz w:val="24"/>
        </w:rPr>
        <w:t>，所以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="00CC438C">
        <w:rPr>
          <w:rFonts w:hint="eastAsia"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="00CC438C">
        <w:rPr>
          <w:rFonts w:hint="eastAsia"/>
          <w:sz w:val="24"/>
        </w:rPr>
        <w:t>等价</w:t>
      </w:r>
      <w:r w:rsidR="00DF0A8E" w:rsidRPr="003B7533">
        <w:rPr>
          <w:rFonts w:hint="eastAsia"/>
          <w:sz w:val="24"/>
          <w:vertAlign w:val="superscript"/>
        </w:rPr>
        <w:t>[</w:t>
      </w:r>
      <w:r w:rsidR="00DF0A8E">
        <w:rPr>
          <w:rFonts w:hint="eastAsia"/>
          <w:sz w:val="24"/>
          <w:vertAlign w:val="superscript"/>
        </w:rPr>
        <w:t>9</w:t>
      </w:r>
      <w:r w:rsidR="00DF0A8E" w:rsidRPr="003B7533">
        <w:rPr>
          <w:sz w:val="24"/>
          <w:vertAlign w:val="superscript"/>
        </w:rPr>
        <w:t>]</w:t>
      </w:r>
      <w:r w:rsidR="00050C0E">
        <w:rPr>
          <w:rFonts w:hint="eastAsia"/>
          <w:sz w:val="24"/>
        </w:rPr>
        <w:t>．</w:t>
      </w:r>
    </w:p>
    <w:p w:rsidR="00400888" w:rsidRPr="00233D19" w:rsidRDefault="00400888" w:rsidP="000563D4">
      <w:pPr>
        <w:pStyle w:val="2"/>
        <w:spacing w:beforeLines="50" w:before="156" w:afterLines="50" w:after="156" w:line="300" w:lineRule="auto"/>
        <w:jc w:val="left"/>
        <w:rPr>
          <w:rFonts w:ascii="黑体"/>
          <w:b w:val="0"/>
          <w:bCs w:val="0"/>
          <w:sz w:val="28"/>
        </w:rPr>
      </w:pPr>
      <w:bookmarkStart w:id="48" w:name="_Toc511162987"/>
      <w:r w:rsidRPr="00233D19">
        <w:rPr>
          <w:rFonts w:ascii="黑体" w:hint="eastAsia"/>
          <w:b w:val="0"/>
          <w:bCs w:val="0"/>
          <w:sz w:val="28"/>
        </w:rPr>
        <w:t>3.</w:t>
      </w:r>
      <w:r w:rsidR="00EC1E83" w:rsidRPr="00233D19">
        <w:rPr>
          <w:rFonts w:ascii="黑体" w:hint="eastAsia"/>
          <w:b w:val="0"/>
          <w:bCs w:val="0"/>
          <w:sz w:val="28"/>
        </w:rPr>
        <w:t>2</w:t>
      </w:r>
      <w:r w:rsidRPr="00233D19">
        <w:rPr>
          <w:rFonts w:ascii="黑体"/>
          <w:b w:val="0"/>
          <w:bCs w:val="0"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r-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检验与</m:t>
        </m:r>
        <m:r>
          <m:rPr>
            <m:sty m:val="b"/>
          </m:rPr>
          <w:rPr>
            <w:rFonts w:ascii="Cambria Math" w:hAnsi="Cambria Math"/>
            <w:sz w:val="28"/>
          </w:rPr>
          <m:t>F-</m:t>
        </m:r>
        <m:r>
          <m:rPr>
            <m:sty m:val="b"/>
          </m:rPr>
          <w:rPr>
            <w:rFonts w:ascii="Cambria Math" w:hAnsi="Cambria Math" w:hint="eastAsia"/>
            <w:sz w:val="28"/>
          </w:rPr>
          <m:t>检验</m:t>
        </m:r>
      </m:oMath>
      <w:bookmarkEnd w:id="48"/>
    </w:p>
    <w:p w:rsidR="00FF12DF" w:rsidRPr="009A7CE0" w:rsidRDefault="00FF12DF" w:rsidP="000563D4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中，统计量为：</w:t>
      </w:r>
      <w:r>
        <w:rPr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>F</m:t>
          </m:r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SSR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(n-2)</m:t>
                  </m:r>
                </m:den>
              </m:f>
            </m:den>
          </m:f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SSR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SST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1-SSR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SST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:rsidR="00562E45" w:rsidRPr="00ED4111" w:rsidRDefault="00FF12DF" w:rsidP="00D82FF8">
      <w:pPr>
        <w:spacing w:line="300" w:lineRule="auto"/>
        <w:rPr>
          <w:sz w:val="24"/>
        </w:rPr>
      </w:pPr>
      <w:r>
        <w:rPr>
          <w:rFonts w:hint="eastAsia"/>
          <w:sz w:val="24"/>
        </w:rPr>
        <w:t>可以</w:t>
      </w:r>
      <w:r w:rsidR="00D811D6">
        <w:rPr>
          <w:rFonts w:hint="eastAsia"/>
          <w:sz w:val="24"/>
        </w:rPr>
        <w:t>证明</w:t>
      </w:r>
      <w:r>
        <w:rPr>
          <w:rFonts w:hint="eastAsia"/>
          <w:sz w:val="24"/>
        </w:rPr>
        <w:t>统计量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d>
      </m:oMath>
      <w:r>
        <w:rPr>
          <w:rFonts w:hint="eastAsia"/>
          <w:sz w:val="24"/>
        </w:rPr>
        <w:t>的增函数，在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中，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d>
      </m:oMath>
      <w:r>
        <w:rPr>
          <w:rFonts w:hint="eastAsia"/>
          <w:sz w:val="24"/>
        </w:rPr>
        <w:t>越大越认为线性关系越强，而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中也是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越大线性关系越强，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="00AC464C">
        <w:rPr>
          <w:rFonts w:hint="eastAsia"/>
          <w:sz w:val="24"/>
        </w:rPr>
        <w:t>中界点的值是利用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）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AC464C">
        <w:rPr>
          <w:rFonts w:hint="eastAsia"/>
          <w:sz w:val="24"/>
        </w:rPr>
        <w:t>，由</w:t>
      </w:r>
      <m:oMath>
        <m:r>
          <w:rPr>
            <w:rFonts w:ascii="Cambria Math" w:hAnsi="Cambria Math"/>
            <w:sz w:val="24"/>
          </w:rPr>
          <w:lastRenderedPageBreak/>
          <m:t>F</m:t>
        </m:r>
      </m:oMath>
      <w:r w:rsidR="00AC464C">
        <w:rPr>
          <w:rFonts w:hint="eastAsia"/>
          <w:sz w:val="24"/>
        </w:rPr>
        <w:t>界点的值解出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d>
      </m:oMath>
      <w:r w:rsidR="00AC464C">
        <w:rPr>
          <w:rFonts w:hint="eastAsia"/>
          <w:sz w:val="24"/>
        </w:rPr>
        <w:t>界点的值，</w:t>
      </w:r>
      <w:r>
        <w:rPr>
          <w:rFonts w:hint="eastAsia"/>
          <w:sz w:val="24"/>
        </w:rPr>
        <w:t>故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与</w:t>
      </w:r>
      <w:r>
        <w:rPr>
          <w:rFonts w:hint="eastAsia"/>
          <w:sz w:val="24"/>
        </w:rPr>
        <w:t>r-</w:t>
      </w:r>
      <w:r>
        <w:rPr>
          <w:rFonts w:hint="eastAsia"/>
          <w:sz w:val="24"/>
        </w:rPr>
        <w:t>检验等价</w:t>
      </w:r>
      <w:r w:rsidR="00050C0E">
        <w:rPr>
          <w:rFonts w:hint="eastAsia"/>
          <w:sz w:val="24"/>
        </w:rPr>
        <w:t>．</w:t>
      </w:r>
      <w:r>
        <w:rPr>
          <w:rFonts w:hint="eastAsia"/>
          <w:sz w:val="24"/>
        </w:rPr>
        <w:t>又由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等价，</w:t>
      </w:r>
      <w:r w:rsidR="00AC464C">
        <w:rPr>
          <w:rFonts w:hint="eastAsia"/>
          <w:sz w:val="24"/>
        </w:rPr>
        <w:t>所以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也与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>
        <w:rPr>
          <w:rFonts w:hint="eastAsia"/>
          <w:sz w:val="24"/>
        </w:rPr>
        <w:t>等价</w:t>
      </w:r>
      <w:r w:rsidR="00050C0E">
        <w:rPr>
          <w:rFonts w:hint="eastAsia"/>
          <w:sz w:val="24"/>
        </w:rPr>
        <w:t>．</w:t>
      </w:r>
    </w:p>
    <w:p w:rsidR="00ED4111" w:rsidRDefault="00ED4111" w:rsidP="00ED4111">
      <w:pPr>
        <w:pStyle w:val="2"/>
        <w:spacing w:beforeLines="50" w:before="156" w:afterLines="50" w:after="156" w:line="240" w:lineRule="auto"/>
        <w:jc w:val="left"/>
        <w:rPr>
          <w:rFonts w:ascii="黑体"/>
          <w:b w:val="0"/>
          <w:bCs w:val="0"/>
          <w:sz w:val="28"/>
        </w:rPr>
      </w:pPr>
      <w:bookmarkStart w:id="49" w:name="_Toc511162988"/>
      <w:r>
        <w:rPr>
          <w:rFonts w:ascii="黑体" w:hint="eastAsia"/>
          <w:b w:val="0"/>
          <w:bCs w:val="0"/>
          <w:sz w:val="28"/>
        </w:rPr>
        <w:t>3.3</w:t>
      </w:r>
      <w:r>
        <w:rPr>
          <w:rFonts w:ascii="黑体"/>
          <w:b w:val="0"/>
          <w:bCs w:val="0"/>
          <w:sz w:val="28"/>
        </w:rPr>
        <w:t xml:space="preserve"> </w:t>
      </w:r>
      <w:r>
        <w:rPr>
          <w:rFonts w:ascii="黑体" w:hint="eastAsia"/>
          <w:b w:val="0"/>
          <w:bCs w:val="0"/>
          <w:sz w:val="28"/>
        </w:rPr>
        <w:t>实例分析</w:t>
      </w:r>
      <w:bookmarkEnd w:id="49"/>
    </w:p>
    <w:p w:rsidR="00ED4111" w:rsidRDefault="00ED4111" w:rsidP="0042739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我校某班学生身高和小臂长测量值见下表，分析身高和小臂长之间的线性关系</w:t>
      </w:r>
      <w:r w:rsidR="00050C0E">
        <w:rPr>
          <w:rFonts w:ascii="宋体" w:hAnsi="宋体" w:hint="eastAsia"/>
          <w:sz w:val="24"/>
        </w:rPr>
        <w:t>．</w:t>
      </w:r>
    </w:p>
    <w:p w:rsidR="00427397" w:rsidRPr="00E43E86" w:rsidRDefault="00E57650" w:rsidP="00E57650">
      <w:pPr>
        <w:ind w:firstLineChars="200" w:firstLine="360"/>
        <w:jc w:val="center"/>
        <w:rPr>
          <w:rFonts w:ascii="宋体" w:hAnsi="宋体"/>
          <w:sz w:val="18"/>
          <w:szCs w:val="18"/>
        </w:rPr>
      </w:pPr>
      <w:r w:rsidRPr="00E43E86">
        <w:rPr>
          <w:rFonts w:ascii="宋体" w:hAnsi="宋体" w:hint="eastAsia"/>
          <w:sz w:val="18"/>
          <w:szCs w:val="18"/>
        </w:rPr>
        <w:t>表</w:t>
      </w:r>
      <w:r w:rsidR="00E43E86" w:rsidRPr="00E43E86">
        <w:rPr>
          <w:rFonts w:ascii="宋体" w:hAnsi="宋体" w:hint="eastAsia"/>
          <w:sz w:val="18"/>
          <w:szCs w:val="18"/>
        </w:rPr>
        <w:t>1</w:t>
      </w:r>
      <w:r w:rsidRPr="00E43E86">
        <w:rPr>
          <w:rFonts w:ascii="宋体" w:hAnsi="宋体" w:hint="eastAsia"/>
          <w:sz w:val="18"/>
          <w:szCs w:val="18"/>
        </w:rPr>
        <w:t xml:space="preserve"> 身高与臂</w:t>
      </w:r>
      <w:r w:rsidR="002D74FB">
        <w:rPr>
          <w:rFonts w:ascii="宋体" w:hAnsi="宋体" w:hint="eastAsia"/>
          <w:sz w:val="18"/>
          <w:szCs w:val="18"/>
        </w:rPr>
        <w:t>展</w:t>
      </w:r>
      <w:r w:rsidRPr="00E43E86">
        <w:rPr>
          <w:rFonts w:ascii="宋体" w:hAnsi="宋体" w:hint="eastAsia"/>
          <w:sz w:val="18"/>
          <w:szCs w:val="18"/>
        </w:rPr>
        <w:t>长数据</w:t>
      </w:r>
    </w:p>
    <w:tbl>
      <w:tblPr>
        <w:tblW w:w="744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2942"/>
      </w:tblGrid>
      <w:tr w:rsidR="00ED4111" w:rsidRPr="001E2A0D" w:rsidTr="00BB5B5C">
        <w:trPr>
          <w:jc w:val="center"/>
        </w:trPr>
        <w:tc>
          <w:tcPr>
            <w:tcW w:w="1668" w:type="dxa"/>
            <w:tcBorders>
              <w:bottom w:val="nil"/>
            </w:tcBorders>
            <w:shd w:val="clear" w:color="auto" w:fill="auto"/>
          </w:tcPr>
          <w:p w:rsidR="00ED4111" w:rsidRPr="00403772" w:rsidRDefault="00ED4111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编号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ED4111" w:rsidRPr="00403772" w:rsidRDefault="00ED4111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身高(米)(自变量</w:t>
            </w:r>
            <w:r w:rsidRPr="00403772">
              <w:rPr>
                <w:rFonts w:ascii="Adobe 宋体 Std L" w:eastAsia="Adobe 宋体 Std L" w:hAnsi="Adobe 宋体 Std L"/>
                <w:position w:val="-6"/>
                <w:sz w:val="15"/>
                <w:szCs w:val="15"/>
              </w:rPr>
              <w:object w:dxaOrig="199" w:dyaOrig="2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3" o:spid="_x0000_i1025" type="#_x0000_t75" style="width:10.5pt;height:11.25pt;mso-position-horizontal-relative:page;mso-position-vertical-relative:page" o:ole="">
                  <v:imagedata r:id="rId17" o:title=""/>
                </v:shape>
                <o:OLEObject Type="Embed" ProgID="Equation.3" ShapeID="对象 3" DrawAspect="Content" ObjectID="_1588496239" r:id="rId18"/>
              </w:object>
            </w: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)</w:t>
            </w:r>
          </w:p>
        </w:tc>
        <w:tc>
          <w:tcPr>
            <w:tcW w:w="2942" w:type="dxa"/>
            <w:tcBorders>
              <w:bottom w:val="nil"/>
            </w:tcBorders>
            <w:shd w:val="clear" w:color="auto" w:fill="auto"/>
          </w:tcPr>
          <w:p w:rsidR="00ED4111" w:rsidRPr="00403772" w:rsidRDefault="00BB5B5C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臂</w:t>
            </w:r>
            <w:r w:rsidR="002D74FB">
              <w:rPr>
                <w:rFonts w:ascii="Adobe 宋体 Std L" w:eastAsia="Adobe 宋体 Std L" w:hAnsi="Adobe 宋体 Std L" w:hint="eastAsia"/>
                <w:sz w:val="15"/>
                <w:szCs w:val="15"/>
              </w:rPr>
              <w:t>展长</w:t>
            </w:r>
            <w:r w:rsidR="00114632"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（米）（因变量y）</w:t>
            </w:r>
          </w:p>
        </w:tc>
      </w:tr>
      <w:tr w:rsidR="00BB5B5C" w:rsidRPr="001E2A0D" w:rsidTr="00BB5B5C">
        <w:trPr>
          <w:jc w:val="center"/>
        </w:trPr>
        <w:tc>
          <w:tcPr>
            <w:tcW w:w="16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5B5C" w:rsidRPr="00403772" w:rsidRDefault="00BB5B5C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5B5C" w:rsidRPr="00403772" w:rsidRDefault="00BB5B5C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</w:p>
        </w:tc>
        <w:tc>
          <w:tcPr>
            <w:tcW w:w="29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5B5C" w:rsidRPr="00403772" w:rsidRDefault="00BB5B5C" w:rsidP="00BB5B5C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1.60</w:t>
            </w: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1.58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1.57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1.65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1.63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1.68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1.60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1.68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1.66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1.51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1.46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1.70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1.67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1.60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1.63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1.50</w:t>
            </w:r>
          </w:p>
        </w:tc>
      </w:tr>
      <w:tr w:rsidR="00ED4111" w:rsidRPr="001E2A0D" w:rsidTr="00BB5B5C">
        <w:trPr>
          <w:trHeight w:val="9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1.70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1.70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1.80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1.80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1.67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1.68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1.70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1.66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1.63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1.63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1.85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1.90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1.58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1.48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1.65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1.63</w:t>
            </w:r>
          </w:p>
        </w:tc>
      </w:tr>
      <w:tr w:rsidR="00ED4111" w:rsidRPr="001E2A0D" w:rsidTr="00BB5B5C"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1.60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ED4111" w:rsidRPr="00403772" w:rsidRDefault="00ED4111" w:rsidP="00BB5B5C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</w:tr>
    </w:tbl>
    <w:p w:rsidR="00F441DC" w:rsidRDefault="00F441DC" w:rsidP="00F441DC">
      <w:pPr>
        <w:spacing w:line="300" w:lineRule="auto"/>
        <w:rPr>
          <w:rFonts w:ascii="宋体" w:hAnsi="宋体"/>
          <w:sz w:val="24"/>
        </w:rPr>
      </w:pPr>
    </w:p>
    <w:p w:rsidR="00404780" w:rsidRDefault="00404780" w:rsidP="00F441D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做表中数据</w:t>
      </w:r>
      <w:r w:rsidR="000A2DDA">
        <w:rPr>
          <w:rFonts w:ascii="宋体" w:hAnsi="宋体" w:hint="eastAsia"/>
          <w:sz w:val="24"/>
        </w:rPr>
        <w:t>的散点图如下</w:t>
      </w:r>
      <w:r w:rsidR="007441BB" w:rsidRPr="003B7533">
        <w:rPr>
          <w:rFonts w:hint="eastAsia"/>
          <w:sz w:val="24"/>
          <w:vertAlign w:val="superscript"/>
        </w:rPr>
        <w:t>[</w:t>
      </w:r>
      <w:r w:rsidR="007441BB">
        <w:rPr>
          <w:rFonts w:hint="eastAsia"/>
          <w:sz w:val="24"/>
          <w:vertAlign w:val="superscript"/>
        </w:rPr>
        <w:t>10</w:t>
      </w:r>
      <w:r w:rsidR="007441BB" w:rsidRPr="003B7533">
        <w:rPr>
          <w:sz w:val="24"/>
          <w:vertAlign w:val="superscript"/>
        </w:rPr>
        <w:t>]</w:t>
      </w:r>
      <w:r w:rsidR="000A2DDA">
        <w:rPr>
          <w:rFonts w:ascii="宋体" w:hAnsi="宋体" w:hint="eastAsia"/>
          <w:sz w:val="24"/>
        </w:rPr>
        <w:t>：</w:t>
      </w:r>
    </w:p>
    <w:p w:rsidR="000A2DDA" w:rsidRDefault="000A2DDA" w:rsidP="00F441D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97072" cy="223731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论文散点图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63" cy="22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DA" w:rsidRDefault="00E403DE" w:rsidP="00F441D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从散点图</w:t>
      </w:r>
      <w:r w:rsidR="000A2DDA">
        <w:rPr>
          <w:rFonts w:ascii="宋体" w:hAnsi="宋体" w:hint="eastAsia"/>
          <w:sz w:val="24"/>
        </w:rPr>
        <w:t>可以看到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0A2DDA">
        <w:rPr>
          <w:rFonts w:ascii="宋体" w:hAnsi="宋体" w:hint="eastAsia"/>
          <w:sz w:val="24"/>
        </w:rPr>
        <w:t>大体上</w:t>
      </w:r>
      <w:r w:rsidR="00C9704D">
        <w:rPr>
          <w:rFonts w:ascii="宋体" w:hAnsi="宋体" w:hint="eastAsia"/>
          <w:sz w:val="24"/>
        </w:rPr>
        <w:t>呈</w:t>
      </w:r>
      <w:r w:rsidR="000A2DDA">
        <w:rPr>
          <w:rFonts w:ascii="宋体" w:hAnsi="宋体" w:hint="eastAsia"/>
          <w:sz w:val="24"/>
        </w:rPr>
        <w:t>线性关系</w:t>
      </w:r>
      <w:r w:rsidR="00050C0E">
        <w:rPr>
          <w:rFonts w:ascii="宋体" w:hAnsi="宋体" w:hint="eastAsia"/>
          <w:sz w:val="24"/>
        </w:rPr>
        <w:t>．</w:t>
      </w:r>
    </w:p>
    <w:p w:rsidR="00CA3D02" w:rsidRPr="00CA3D02" w:rsidRDefault="000E4D39" w:rsidP="00F441D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</w:t>
      </w:r>
      <w:r w:rsidR="000A2DDA">
        <w:rPr>
          <w:rFonts w:ascii="宋体" w:hAnsi="宋体" w:hint="eastAsia"/>
          <w:sz w:val="24"/>
        </w:rPr>
        <w:t>下来对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="00CA3D02" w:rsidRPr="00CA3D02">
        <w:rPr>
          <w:rFonts w:ascii="宋体" w:hAnsi="宋体" w:hint="eastAsia"/>
          <w:sz w:val="24"/>
        </w:rPr>
        <w:t>进行一元回归建模</w:t>
      </w:r>
      <w:r w:rsidR="00CD0897">
        <w:rPr>
          <w:rFonts w:ascii="宋体" w:hAnsi="宋体" w:hint="eastAsia"/>
          <w:sz w:val="24"/>
        </w:rPr>
        <w:t>，其中</w:t>
      </w:r>
      <w:r w:rsidR="00CA3D02" w:rsidRPr="00CA3D02">
        <w:rPr>
          <w:rFonts w:ascii="宋体" w:hAnsi="宋体" w:hint="eastAsia"/>
          <w:sz w:val="24"/>
        </w:rPr>
        <w:t>：</w:t>
      </w:r>
    </w:p>
    <w:p w:rsidR="00CA3D02" w:rsidRPr="00CA3D02" w:rsidRDefault="00B557DB" w:rsidP="00CA3D02">
      <w:pPr>
        <w:spacing w:line="300" w:lineRule="auto"/>
        <w:rPr>
          <w:rFonts w:ascii="宋体" w:hAnsi="宋体"/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=1.6505</m:t>
        </m:r>
      </m:oMath>
      <w:r w:rsidR="007A2504">
        <w:rPr>
          <w:rFonts w:ascii="宋体" w:hAnsi="宋体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=1.6135</m:t>
        </m:r>
      </m:oMath>
      <w:r w:rsidR="007A2504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=0.116695</m:t>
        </m:r>
      </m:oMath>
      <w:r w:rsidR="007A2504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=0.215655</m:t>
        </m:r>
      </m:oMath>
      <w:r w:rsidR="007A2504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=0.149265</m:t>
        </m:r>
      </m:oMath>
      <w:r w:rsidR="00CA3D02" w:rsidRPr="00CA3D02">
        <w:rPr>
          <w:rFonts w:ascii="宋体" w:hAnsi="宋体" w:hint="eastAsia"/>
          <w:sz w:val="24"/>
        </w:rPr>
        <w:t xml:space="preserve"> </w:t>
      </w:r>
    </w:p>
    <w:p w:rsidR="00CA3D02" w:rsidRPr="00CA3D02" w:rsidRDefault="00CA3D02" w:rsidP="00CA3D02">
      <w:pPr>
        <w:spacing w:line="300" w:lineRule="auto"/>
        <w:rPr>
          <w:rFonts w:ascii="宋体" w:hAnsi="宋体"/>
          <w:sz w:val="24"/>
        </w:rPr>
      </w:pPr>
      <w:r w:rsidRPr="00CA3D02">
        <w:rPr>
          <w:rFonts w:ascii="宋体" w:hAnsi="宋体" w:hint="eastAsia"/>
          <w:sz w:val="24"/>
        </w:rPr>
        <w:t>S</w:t>
      </w:r>
      <w:r w:rsidRPr="00CA3D02">
        <w:rPr>
          <w:rFonts w:ascii="宋体" w:hAnsi="宋体"/>
          <w:sz w:val="24"/>
        </w:rPr>
        <w:t xml:space="preserve">SR= </w:t>
      </w:r>
      <w:r w:rsidR="00E46E93" w:rsidRPr="00E46E93">
        <w:rPr>
          <w:rFonts w:ascii="宋体" w:hAnsi="宋体"/>
          <w:sz w:val="24"/>
        </w:rPr>
        <w:t>0.1909254</w:t>
      </w:r>
      <w:r w:rsidR="007A2504">
        <w:rPr>
          <w:rFonts w:ascii="宋体" w:hAnsi="宋体" w:hint="eastAsia"/>
          <w:sz w:val="24"/>
        </w:rPr>
        <w:t>，</w:t>
      </w:r>
      <w:r w:rsidRPr="00CA3D02">
        <w:rPr>
          <w:rFonts w:ascii="宋体" w:hAnsi="宋体"/>
          <w:sz w:val="24"/>
        </w:rPr>
        <w:t xml:space="preserve">SSE= </w:t>
      </w:r>
      <w:r w:rsidR="00E46E93" w:rsidRPr="00E46E93">
        <w:rPr>
          <w:rFonts w:ascii="宋体" w:hAnsi="宋体"/>
          <w:sz w:val="24"/>
        </w:rPr>
        <w:t>0.02472959</w:t>
      </w:r>
    </w:p>
    <w:p w:rsidR="00CA3D02" w:rsidRPr="00CA3D02" w:rsidRDefault="00CA3D02" w:rsidP="00CA3D02">
      <w:pPr>
        <w:spacing w:line="300" w:lineRule="auto"/>
        <w:rPr>
          <w:rFonts w:ascii="宋体" w:hAnsi="宋体"/>
          <w:sz w:val="24"/>
        </w:rPr>
      </w:pPr>
      <w:r w:rsidRPr="00CA3D02">
        <w:rPr>
          <w:rFonts w:ascii="宋体" w:hAnsi="宋体" w:hint="eastAsia"/>
          <w:sz w:val="24"/>
        </w:rPr>
        <w:t>由以上数据得：</w:t>
      </w:r>
    </w:p>
    <w:p w:rsidR="00CA3D02" w:rsidRPr="00CA3D02" w:rsidRDefault="00B557DB" w:rsidP="003403F1">
      <w:pPr>
        <w:spacing w:line="300" w:lineRule="auto"/>
        <w:ind w:firstLineChars="200" w:firstLine="480"/>
        <w:jc w:val="center"/>
        <w:rPr>
          <w:rFonts w:ascii="宋体" w:hAnsi="宋体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w:bookmarkStart w:id="50" w:name="_Hlk500422353"/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w:bookmarkEnd w:id="50"/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xx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 xml:space="preserve">1.279104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 xml:space="preserve">=-0.4976606 </m:t>
                </m:r>
              </m:e>
            </m:eqArr>
          </m:e>
        </m:d>
      </m:oMath>
      <w:r w:rsidR="003403F1">
        <w:rPr>
          <w:rFonts w:ascii="宋体" w:hAnsi="宋体" w:hint="eastAsia"/>
          <w:sz w:val="24"/>
        </w:rPr>
        <w:t>,</w:t>
      </w:r>
    </w:p>
    <w:p w:rsidR="00CA3D02" w:rsidRPr="00CA3D02" w:rsidRDefault="003C0269" w:rsidP="00CA3D02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样本</w:t>
      </w:r>
      <w:r w:rsidR="00CA3D02" w:rsidRPr="00CA3D02">
        <w:rPr>
          <w:rFonts w:ascii="宋体" w:hAnsi="宋体" w:hint="eastAsia"/>
          <w:sz w:val="24"/>
        </w:rPr>
        <w:t>回归方程为：</w:t>
      </w:r>
    </w:p>
    <w:p w:rsidR="00CA3D02" w:rsidRPr="00CA3D02" w:rsidRDefault="00B557DB" w:rsidP="00797D49">
      <w:pPr>
        <w:spacing w:line="300" w:lineRule="auto"/>
        <w:ind w:firstLineChars="200" w:firstLine="480"/>
        <w:jc w:val="center"/>
        <w:rPr>
          <w:rFonts w:ascii="宋体" w:hAnsi="宋体"/>
          <w:sz w:val="24"/>
        </w:rPr>
      </w:pP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y</m:t>
            </m:r>
          </m:e>
        </m:acc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-0.4976606</m:t>
        </m:r>
        <m: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 xml:space="preserve">1.279104x </m:t>
        </m:r>
      </m:oMath>
      <w:r w:rsidR="00797D49">
        <w:rPr>
          <w:rFonts w:ascii="宋体" w:hAnsi="宋体" w:hint="eastAsia"/>
          <w:sz w:val="24"/>
        </w:rPr>
        <w:t>．</w:t>
      </w:r>
    </w:p>
    <w:p w:rsidR="00CA3D02" w:rsidRPr="00CA3D02" w:rsidRDefault="00CA3D02" w:rsidP="00CA3D02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CA3D02" w:rsidRPr="00CA3D02" w:rsidRDefault="00CA3D02" w:rsidP="00CA3D02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F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Pr="00CA3D02">
        <w:rPr>
          <w:rFonts w:ascii="宋体" w:hAnsi="宋体" w:hint="eastAsia"/>
          <w:sz w:val="24"/>
        </w:rPr>
        <w:t>：</w:t>
      </w:r>
    </w:p>
    <w:p w:rsidR="00CA3D02" w:rsidRPr="00CA3D02" w:rsidRDefault="00D56676" w:rsidP="00CA3D02">
      <w:pPr>
        <w:spacing w:line="300" w:lineRule="auto"/>
        <w:ind w:firstLineChars="200" w:firstLine="480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SSR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(n-2)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0.1909254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0.02472959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(10-2)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 xml:space="preserve">≈138.9694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:rsidR="00CA3D02" w:rsidRPr="00CA3D02" w:rsidRDefault="00CA3D02" w:rsidP="00585860">
      <w:pPr>
        <w:spacing w:line="300" w:lineRule="auto"/>
        <w:rPr>
          <w:rFonts w:ascii="宋体" w:hAnsi="宋体"/>
          <w:sz w:val="24"/>
        </w:rPr>
      </w:pPr>
      <w:r w:rsidRPr="00CA3D02">
        <w:rPr>
          <w:rFonts w:ascii="宋体" w:hAnsi="宋体" w:hint="eastAsia"/>
          <w:sz w:val="24"/>
        </w:rPr>
        <w:t>查表知，在显著水平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Pr="00CA3D02">
        <w:rPr>
          <w:rFonts w:ascii="宋体" w:hAnsi="宋体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.05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 w:hint="eastAsia"/>
                <w:sz w:val="24"/>
              </w:rPr>
              <m:t>18</m:t>
            </m:r>
          </m:e>
        </m:d>
        <m:r>
          <w:rPr>
            <w:rFonts w:ascii="Cambria Math" w:hAnsi="Cambria Math" w:hint="eastAsia"/>
            <w:sz w:val="24"/>
          </w:rPr>
          <m:t>=11.26</m:t>
        </m:r>
      </m:oMath>
      <w:r w:rsidRPr="00CA3D02">
        <w:rPr>
          <w:rFonts w:ascii="宋体" w:hAnsi="宋体" w:hint="eastAsia"/>
          <w:sz w:val="24"/>
        </w:rPr>
        <w:t>，而</w:t>
      </w:r>
      <w:r w:rsidR="0090368F">
        <w:rPr>
          <w:rFonts w:ascii="宋体" w:hAnsi="宋体" w:hint="eastAsia"/>
          <w:sz w:val="24"/>
        </w:rPr>
        <w:t>样本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≈138.9694&gt;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.05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 w:hint="eastAsia"/>
                <w:sz w:val="24"/>
              </w:rPr>
              <m:t>18</m:t>
            </m:r>
          </m:e>
        </m:d>
        <m:r>
          <w:rPr>
            <w:rFonts w:ascii="Cambria Math" w:hAnsi="Cambria Math" w:hint="eastAsia"/>
            <w:sz w:val="24"/>
          </w:rPr>
          <m:t>=11.26</m:t>
        </m:r>
      </m:oMath>
      <w:r w:rsidRPr="00CA3D02">
        <w:rPr>
          <w:rFonts w:ascii="宋体" w:hAnsi="宋体" w:hint="eastAsia"/>
          <w:sz w:val="24"/>
        </w:rPr>
        <w:t>，故在显著水平</w:t>
      </w:r>
      <m:oMath>
        <m:r>
          <m:rPr>
            <m:sty m:val="p"/>
          </m:rPr>
          <w:rPr>
            <w:rFonts w:ascii="Cambria Math" w:hAnsi="Cambria Math"/>
            <w:sz w:val="24"/>
          </w:rPr>
          <m:t>α=0.01</m:t>
        </m:r>
      </m:oMath>
      <w:r w:rsidRPr="00CA3D02">
        <w:rPr>
          <w:rFonts w:ascii="宋体" w:hAnsi="宋体"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CA3D02">
        <w:rPr>
          <w:rFonts w:ascii="宋体" w:hAnsi="宋体" w:hint="eastAsia"/>
          <w:sz w:val="24"/>
        </w:rPr>
        <w:t>，认为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Pr="00CA3D02">
        <w:rPr>
          <w:rFonts w:ascii="宋体" w:hAnsi="宋体" w:hint="eastAsia"/>
          <w:sz w:val="24"/>
        </w:rPr>
        <w:t>线性关系显著</w:t>
      </w:r>
      <w:r w:rsidR="00050C0E">
        <w:rPr>
          <w:rFonts w:ascii="宋体" w:hAnsi="宋体" w:hint="eastAsia"/>
          <w:sz w:val="24"/>
        </w:rPr>
        <w:t>．</w:t>
      </w:r>
    </w:p>
    <w:p w:rsidR="00CA3D02" w:rsidRPr="00CA3D02" w:rsidRDefault="00476033" w:rsidP="00476033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t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="00CA3D02" w:rsidRPr="00CA3D02">
        <w:rPr>
          <w:rFonts w:ascii="宋体" w:hAnsi="宋体" w:hint="eastAsia"/>
          <w:sz w:val="24"/>
        </w:rPr>
        <w:t>：</w:t>
      </w:r>
    </w:p>
    <w:p w:rsidR="00CA3D02" w:rsidRPr="00CA3D02" w:rsidRDefault="00D56676" w:rsidP="00CA3D02">
      <w:pPr>
        <w:spacing w:line="300" w:lineRule="auto"/>
        <w:ind w:firstLineChars="200" w:firstLine="480"/>
        <w:rPr>
          <w:rFonts w:ascii="宋体" w:hAnsi="宋体"/>
          <w:sz w:val="24"/>
        </w:rPr>
      </w:pPr>
      <m:oMath>
        <m:r>
          <w:rPr>
            <w:rFonts w:ascii="Cambria Math" w:hAnsi="Cambria Math" w:hint="eastAsia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xx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n-2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1.279104 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0.116695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0.02472959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20-2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4"/>
          </w:rPr>
          <m:t>≈11.78853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CA3D02" w:rsidRPr="00CA3D02">
        <w:rPr>
          <w:rFonts w:ascii="宋体" w:hAnsi="宋体"/>
          <w:sz w:val="24"/>
        </w:rPr>
        <w:t xml:space="preserve"> </w:t>
      </w:r>
    </w:p>
    <w:p w:rsidR="00CA3D02" w:rsidRPr="00CA3D02" w:rsidRDefault="00CA3D02" w:rsidP="00377B58">
      <w:pPr>
        <w:spacing w:line="300" w:lineRule="auto"/>
        <w:rPr>
          <w:rFonts w:ascii="宋体" w:hAnsi="宋体"/>
          <w:sz w:val="24"/>
        </w:rPr>
      </w:pPr>
      <w:r w:rsidRPr="00CA3D02">
        <w:rPr>
          <w:rFonts w:ascii="宋体" w:hAnsi="宋体" w:hint="eastAsia"/>
          <w:sz w:val="24"/>
        </w:rPr>
        <w:t>查表知，在显著水平数据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Pr="00CA3D02">
        <w:rPr>
          <w:rFonts w:ascii="宋体" w:hAnsi="宋体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.</m:t>
            </m:r>
            <m:r>
              <w:rPr>
                <w:rFonts w:ascii="Cambria Math" w:hAnsi="Cambria Math" w:hint="eastAsia"/>
                <w:sz w:val="24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18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2.896</m:t>
        </m:r>
      </m:oMath>
      <w:r w:rsidRPr="00CA3D02">
        <w:rPr>
          <w:rFonts w:ascii="宋体" w:hAnsi="宋体" w:hint="eastAsia"/>
          <w:sz w:val="24"/>
        </w:rPr>
        <w:t>，而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样本</m:t>
        </m:r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≈26.65801053&gt;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 w:hint="eastAsia"/>
                <w:sz w:val="24"/>
              </w:rPr>
              <m:t>18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2.896</m:t>
        </m:r>
      </m:oMath>
      <w:r w:rsidRPr="00CA3D02">
        <w:rPr>
          <w:rFonts w:ascii="宋体" w:hAnsi="宋体" w:hint="eastAsia"/>
          <w:sz w:val="24"/>
        </w:rPr>
        <w:t>，故在显著水平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Pr="00CA3D02">
        <w:rPr>
          <w:rFonts w:ascii="宋体" w:hAnsi="宋体"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CA3D02">
        <w:rPr>
          <w:rFonts w:ascii="宋体" w:hAnsi="宋体" w:hint="eastAsia"/>
          <w:sz w:val="24"/>
        </w:rPr>
        <w:t>，认为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Pr="00CA3D02">
        <w:rPr>
          <w:rFonts w:ascii="宋体" w:hAnsi="宋体" w:hint="eastAsia"/>
          <w:sz w:val="24"/>
        </w:rPr>
        <w:t>线性关系显著</w:t>
      </w:r>
      <w:r w:rsidR="00050C0E">
        <w:rPr>
          <w:rFonts w:ascii="宋体" w:hAnsi="宋体" w:hint="eastAsia"/>
          <w:sz w:val="24"/>
        </w:rPr>
        <w:t>．</w:t>
      </w:r>
    </w:p>
    <w:p w:rsidR="00CA3D02" w:rsidRPr="00CA3D02" w:rsidRDefault="00476033" w:rsidP="00476033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(3)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r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检验</m:t>
        </m:r>
      </m:oMath>
      <w:r w:rsidR="00CA3D02" w:rsidRPr="00CA3D02">
        <w:rPr>
          <w:rFonts w:ascii="宋体" w:hAnsi="宋体"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168.45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82.5×347.809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 xml:space="preserve">≈0.9409187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:rsidR="00CA3D02" w:rsidRPr="00CA3D02" w:rsidRDefault="00CA3D02" w:rsidP="00380484">
      <w:pPr>
        <w:spacing w:line="300" w:lineRule="auto"/>
        <w:rPr>
          <w:rFonts w:ascii="宋体" w:hAnsi="宋体"/>
          <w:sz w:val="24"/>
        </w:rPr>
      </w:pPr>
      <w:r w:rsidRPr="00CA3D02">
        <w:rPr>
          <w:rFonts w:ascii="宋体" w:hAnsi="宋体" w:hint="eastAsia"/>
          <w:sz w:val="24"/>
        </w:rPr>
        <w:t>查表知，在显著水平数据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Pr="00CA3D02">
        <w:rPr>
          <w:rFonts w:ascii="宋体" w:hAnsi="宋体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  <m:r>
              <w:rPr>
                <w:rFonts w:ascii="Cambria Math" w:hAnsi="Cambria Math"/>
                <w:sz w:val="24"/>
              </w:rPr>
              <m:t>.</m:t>
            </m:r>
            <m:r>
              <w:rPr>
                <w:rFonts w:ascii="Cambria Math" w:hAnsi="Cambria Math" w:hint="eastAsia"/>
                <w:sz w:val="24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18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0.765</m:t>
        </m:r>
      </m:oMath>
      <w:r w:rsidRPr="00CA3D02">
        <w:rPr>
          <w:rFonts w:ascii="宋体" w:hAnsi="宋体" w:hint="eastAsia"/>
          <w:sz w:val="24"/>
        </w:rPr>
        <w:t>，而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</w:rPr>
          <m:t>≈0.9409187&gt;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1,18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0.765</m:t>
        </m:r>
      </m:oMath>
      <w:r w:rsidRPr="00CA3D02">
        <w:rPr>
          <w:rFonts w:ascii="宋体" w:hAnsi="宋体" w:hint="eastAsia"/>
          <w:sz w:val="24"/>
        </w:rPr>
        <w:t>，故在显著水平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Pr="00CA3D02">
        <w:rPr>
          <w:rFonts w:ascii="宋体" w:hAnsi="宋体" w:hint="eastAsia"/>
          <w:sz w:val="24"/>
        </w:rPr>
        <w:t>时，拒绝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CA3D02">
        <w:rPr>
          <w:rFonts w:ascii="宋体" w:hAnsi="宋体" w:hint="eastAsia"/>
          <w:sz w:val="24"/>
        </w:rPr>
        <w:t>，认为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 w:hint="eastAsia"/>
            <w:sz w:val="24"/>
          </w:rPr>
          <m:t>y</m:t>
        </m:r>
      </m:oMath>
      <w:r w:rsidRPr="00CA3D02">
        <w:rPr>
          <w:rFonts w:ascii="宋体" w:hAnsi="宋体" w:hint="eastAsia"/>
          <w:sz w:val="24"/>
        </w:rPr>
        <w:t>线性关系显著</w:t>
      </w:r>
      <w:r w:rsidR="00050C0E">
        <w:rPr>
          <w:rFonts w:ascii="宋体" w:hAnsi="宋体" w:hint="eastAsia"/>
          <w:sz w:val="24"/>
        </w:rPr>
        <w:t>．</w:t>
      </w:r>
    </w:p>
    <w:p w:rsidR="00CA3D02" w:rsidRDefault="00AF790B" w:rsidP="00476033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476033">
        <w:rPr>
          <w:rFonts w:ascii="宋体" w:hAnsi="宋体" w:hint="eastAsia"/>
          <w:sz w:val="24"/>
        </w:rPr>
        <w:t>(</w:t>
      </w:r>
      <w:r w:rsidR="00C4468A">
        <w:rPr>
          <w:rFonts w:ascii="宋体" w:hAnsi="宋体" w:hint="eastAsia"/>
          <w:sz w:val="24"/>
        </w:rPr>
        <w:t>4</w:t>
      </w:r>
      <w:r w:rsidR="00476033">
        <w:rPr>
          <w:rFonts w:ascii="宋体" w:hAnsi="宋体"/>
          <w:sz w:val="24"/>
        </w:rPr>
        <w:t>)</w:t>
      </w:r>
      <w:r w:rsidR="00CA3D02" w:rsidRPr="00CA3D02">
        <w:rPr>
          <w:rFonts w:ascii="宋体" w:hAnsi="宋体" w:hint="eastAsia"/>
          <w:sz w:val="24"/>
        </w:rPr>
        <w:t>由（1）（2）（3）看到三种检验分别得到了相同的检验结果，可以证明三种检验具有等价性，即在对一元线性回归模型检验时，不必固守成规，可以选用这三种检验方法的任意一种，得到相同的结果</w:t>
      </w:r>
      <w:r w:rsidR="00050C0E">
        <w:rPr>
          <w:rFonts w:ascii="宋体" w:hAnsi="宋体" w:hint="eastAsia"/>
          <w:sz w:val="24"/>
        </w:rPr>
        <w:t>．</w:t>
      </w:r>
    </w:p>
    <w:p w:rsidR="0061127D" w:rsidRPr="004719BE" w:rsidRDefault="004719BE" w:rsidP="00476033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="00C12BE5">
        <w:rPr>
          <w:rFonts w:ascii="宋体" w:hAnsi="宋体" w:hint="eastAsia"/>
          <w:sz w:val="24"/>
        </w:rPr>
        <w:t>另取</w:t>
      </w:r>
      <w:r w:rsidR="00876E96">
        <w:rPr>
          <w:rFonts w:ascii="宋体" w:hAnsi="宋体" w:hint="eastAsia"/>
          <w:sz w:val="24"/>
        </w:rPr>
        <w:t>九</w:t>
      </w:r>
      <w:r w:rsidR="00C12BE5">
        <w:rPr>
          <w:rFonts w:ascii="宋体" w:hAnsi="宋体" w:hint="eastAsia"/>
          <w:sz w:val="24"/>
        </w:rPr>
        <w:t>组数据数据</w:t>
      </w:r>
      <w:r>
        <w:rPr>
          <w:rFonts w:ascii="宋体" w:hAnsi="宋体" w:hint="eastAsia"/>
          <w:sz w:val="24"/>
        </w:rPr>
        <w:t>用模型预测</w:t>
      </w:r>
      <w:r w:rsidR="00C12BE5">
        <w:rPr>
          <w:rFonts w:ascii="宋体" w:hAnsi="宋体" w:hint="eastAsia"/>
          <w:sz w:val="24"/>
        </w:rPr>
        <w:t>结果见下表：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3"/>
        <w:gridCol w:w="1401"/>
        <w:gridCol w:w="1616"/>
        <w:gridCol w:w="1596"/>
        <w:gridCol w:w="1311"/>
        <w:gridCol w:w="1311"/>
      </w:tblGrid>
      <w:tr w:rsidR="00C272BA" w:rsidTr="00C272BA">
        <w:tc>
          <w:tcPr>
            <w:tcW w:w="1373" w:type="dxa"/>
          </w:tcPr>
          <w:p w:rsidR="00C272BA" w:rsidRPr="00403772" w:rsidRDefault="00C272BA" w:rsidP="0061127D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编号</w:t>
            </w:r>
          </w:p>
        </w:tc>
        <w:tc>
          <w:tcPr>
            <w:tcW w:w="1401" w:type="dxa"/>
          </w:tcPr>
          <w:p w:rsidR="00C272BA" w:rsidRPr="00403772" w:rsidRDefault="00C272BA" w:rsidP="0061127D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身高(米)(自变量</w:t>
            </w:r>
            <w:r w:rsidRPr="00403772">
              <w:rPr>
                <w:rFonts w:ascii="Adobe 宋体 Std L" w:eastAsia="Adobe 宋体 Std L" w:hAnsi="Adobe 宋体 Std L"/>
                <w:position w:val="-6"/>
                <w:sz w:val="15"/>
                <w:szCs w:val="15"/>
              </w:rPr>
              <w:object w:dxaOrig="199" w:dyaOrig="219" w14:anchorId="129258DC">
                <v:shape id="_x0000_i1026" type="#_x0000_t75" style="width:10.5pt;height:11.25pt;mso-position-horizontal-relative:page;mso-position-vertical-relative:page" o:ole="">
                  <v:imagedata r:id="rId17" o:title=""/>
                </v:shape>
                <o:OLEObject Type="Embed" ProgID="Equation.3" ShapeID="_x0000_i1026" DrawAspect="Content" ObjectID="_1588496240" r:id="rId20"/>
              </w:object>
            </w:r>
            <w:r w:rsidRPr="00403772">
              <w:rPr>
                <w:rFonts w:ascii="Adobe 宋体 Std L" w:eastAsia="Adobe 宋体 Std L" w:hAnsi="Adobe 宋体 Std L"/>
                <w:sz w:val="15"/>
                <w:szCs w:val="15"/>
              </w:rPr>
              <w:t>)</w:t>
            </w:r>
          </w:p>
        </w:tc>
        <w:tc>
          <w:tcPr>
            <w:tcW w:w="1616" w:type="dxa"/>
          </w:tcPr>
          <w:p w:rsidR="00C272BA" w:rsidRPr="00403772" w:rsidRDefault="00C272BA" w:rsidP="0061127D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实际</w:t>
            </w:r>
            <w:r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臂</w:t>
            </w: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展长</w:t>
            </w:r>
            <w:r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（米）（因变量y）</w:t>
            </w:r>
          </w:p>
        </w:tc>
        <w:tc>
          <w:tcPr>
            <w:tcW w:w="1596" w:type="dxa"/>
          </w:tcPr>
          <w:p w:rsidR="00C272BA" w:rsidRDefault="00C272BA" w:rsidP="0061127D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预测</w:t>
            </w:r>
            <w:r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臂</w:t>
            </w: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展长</w:t>
            </w:r>
            <w:r w:rsidRPr="00403772">
              <w:rPr>
                <w:rFonts w:ascii="Adobe 宋体 Std L" w:eastAsia="Adobe 宋体 Std L" w:hAnsi="Adobe 宋体 Std L" w:hint="eastAsia"/>
                <w:sz w:val="15"/>
                <w:szCs w:val="15"/>
              </w:rPr>
              <w:t>（米）（因变量y）</w:t>
            </w:r>
          </w:p>
        </w:tc>
        <w:tc>
          <w:tcPr>
            <w:tcW w:w="1311" w:type="dxa"/>
          </w:tcPr>
          <w:p w:rsidR="00C272BA" w:rsidRDefault="007D0BB2" w:rsidP="0061127D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绝对误差</w:t>
            </w:r>
          </w:p>
        </w:tc>
        <w:tc>
          <w:tcPr>
            <w:tcW w:w="1311" w:type="dxa"/>
          </w:tcPr>
          <w:p w:rsidR="00C272BA" w:rsidRDefault="007D0BB2" w:rsidP="0061127D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相对误差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1.500082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1.50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1.4211</w:t>
            </w:r>
          </w:p>
        </w:tc>
        <w:tc>
          <w:tcPr>
            <w:tcW w:w="1311" w:type="dxa"/>
          </w:tcPr>
          <w:p w:rsidR="007D0BB2" w:rsidRPr="005A047F" w:rsidRDefault="00D1373F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D1373F">
              <w:rPr>
                <w:rFonts w:ascii="Adobe 宋体 Std L" w:eastAsia="Adobe 宋体 Std L" w:hAnsi="Adobe 宋体 Std L"/>
                <w:sz w:val="15"/>
                <w:szCs w:val="15"/>
              </w:rPr>
              <w:t>0.0789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0.0526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1.700066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1.70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1.6769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0.0231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0.0136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1.550039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1.4850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0.0650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0.0419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4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1.660037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1.66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1.6257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0.0343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0.0207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1.570053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1.57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1.5106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0.0594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0.0378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6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1.650030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1.65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1.6129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0.0371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0.0225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7D0BB2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403772">
              <w:rPr>
                <w:rFonts w:ascii="Adobe 宋体 Std L" w:eastAsia="Adobe 宋体 Std L" w:hAnsi="Adobe 宋体 Std L" w:cs="宋体"/>
                <w:color w:val="000000"/>
                <w:kern w:val="0"/>
                <w:sz w:val="15"/>
                <w:szCs w:val="15"/>
                <w:lang w:bidi="ar"/>
              </w:rPr>
              <w:t>7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1.599995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1.60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1.5489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0.051</w:t>
            </w:r>
            <w:r w:rsidR="00876E96">
              <w:rPr>
                <w:rFonts w:ascii="Adobe 宋体 Std L" w:eastAsia="Adobe 宋体 Std L" w:hAnsi="Adobe 宋体 Std L" w:hint="eastAsia"/>
                <w:sz w:val="15"/>
                <w:szCs w:val="15"/>
              </w:rPr>
              <w:t>1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0.0319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876E96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8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1.670044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1.67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1.6385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0.0315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0.0189</w:t>
            </w:r>
          </w:p>
        </w:tc>
      </w:tr>
      <w:tr w:rsidR="007D0BB2" w:rsidTr="00C272BA">
        <w:tc>
          <w:tcPr>
            <w:tcW w:w="1373" w:type="dxa"/>
            <w:vAlign w:val="center"/>
          </w:tcPr>
          <w:p w:rsidR="007D0BB2" w:rsidRPr="00403772" w:rsidRDefault="00876E96" w:rsidP="007D0BB2">
            <w:pPr>
              <w:widowControl/>
              <w:jc w:val="center"/>
              <w:textAlignment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>
              <w:rPr>
                <w:rFonts w:ascii="Adobe 宋体 Std L" w:eastAsia="Adobe 宋体 Std L" w:hAnsi="Adobe 宋体 Std L" w:hint="eastAsia"/>
                <w:sz w:val="15"/>
                <w:szCs w:val="15"/>
              </w:rPr>
              <w:t>9</w:t>
            </w:r>
          </w:p>
        </w:tc>
        <w:tc>
          <w:tcPr>
            <w:tcW w:w="1401" w:type="dxa"/>
          </w:tcPr>
          <w:p w:rsidR="007D0BB2" w:rsidRPr="005A047F" w:rsidRDefault="00621F01" w:rsidP="007D0BB2">
            <w:pPr>
              <w:spacing w:line="300" w:lineRule="auto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1.550039</w:t>
            </w:r>
          </w:p>
        </w:tc>
        <w:tc>
          <w:tcPr>
            <w:tcW w:w="161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1.55</w:t>
            </w:r>
          </w:p>
        </w:tc>
        <w:tc>
          <w:tcPr>
            <w:tcW w:w="1596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1.4850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0.0650</w:t>
            </w:r>
          </w:p>
        </w:tc>
        <w:tc>
          <w:tcPr>
            <w:tcW w:w="1311" w:type="dxa"/>
          </w:tcPr>
          <w:p w:rsidR="007D0BB2" w:rsidRPr="005A047F" w:rsidRDefault="007D0BB2" w:rsidP="007D0BB2">
            <w:pPr>
              <w:jc w:val="center"/>
              <w:rPr>
                <w:rFonts w:ascii="Adobe 宋体 Std L" w:eastAsia="Adobe 宋体 Std L" w:hAnsi="Adobe 宋体 Std L"/>
                <w:sz w:val="15"/>
                <w:szCs w:val="15"/>
              </w:rPr>
            </w:pPr>
            <w:r w:rsidRPr="005A047F">
              <w:rPr>
                <w:rFonts w:ascii="Adobe 宋体 Std L" w:eastAsia="Adobe 宋体 Std L" w:hAnsi="Adobe 宋体 Std L"/>
                <w:sz w:val="15"/>
                <w:szCs w:val="15"/>
              </w:rPr>
              <w:t>0.0419</w:t>
            </w:r>
          </w:p>
        </w:tc>
      </w:tr>
    </w:tbl>
    <w:p w:rsidR="002C7217" w:rsidRDefault="003C3297" w:rsidP="007920FB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="007D72AC">
        <w:rPr>
          <w:rFonts w:ascii="宋体" w:hAnsi="宋体" w:hint="eastAsia"/>
          <w:sz w:val="24"/>
        </w:rPr>
        <w:t>上表中</w:t>
      </w:r>
      <w:r>
        <w:rPr>
          <w:rFonts w:ascii="宋体" w:hAnsi="宋体" w:hint="eastAsia"/>
          <w:sz w:val="24"/>
        </w:rPr>
        <w:t>预测值和真实值的绝对误差和相对误差可以看出，建立的模型能较好的反应身高和臂展长之间的关系</w:t>
      </w:r>
      <w:r w:rsidR="00050C0E">
        <w:rPr>
          <w:rFonts w:ascii="宋体" w:hAnsi="宋体" w:hint="eastAsia"/>
          <w:sz w:val="24"/>
        </w:rPr>
        <w:t>．</w:t>
      </w:r>
    </w:p>
    <w:p w:rsidR="00C83044" w:rsidRDefault="00C83044" w:rsidP="007920FB">
      <w:pPr>
        <w:spacing w:line="300" w:lineRule="auto"/>
        <w:rPr>
          <w:rFonts w:ascii="宋体" w:hAnsi="宋体"/>
          <w:sz w:val="24"/>
        </w:rPr>
      </w:pPr>
    </w:p>
    <w:p w:rsidR="00C83044" w:rsidRDefault="00C83044" w:rsidP="007920FB">
      <w:pPr>
        <w:spacing w:line="300" w:lineRule="auto"/>
        <w:rPr>
          <w:rFonts w:ascii="宋体" w:hAnsi="宋体"/>
          <w:sz w:val="24"/>
        </w:rPr>
      </w:pPr>
    </w:p>
    <w:p w:rsidR="00C83044" w:rsidRDefault="00C83044" w:rsidP="007920FB">
      <w:pPr>
        <w:spacing w:line="300" w:lineRule="auto"/>
        <w:rPr>
          <w:rFonts w:ascii="宋体" w:hAnsi="宋体"/>
          <w:sz w:val="24"/>
        </w:rPr>
      </w:pPr>
    </w:p>
    <w:p w:rsidR="00C83044" w:rsidRDefault="00C83044" w:rsidP="007920FB">
      <w:pPr>
        <w:spacing w:line="300" w:lineRule="auto"/>
        <w:rPr>
          <w:rFonts w:ascii="宋体" w:hAnsi="宋体"/>
          <w:sz w:val="24"/>
        </w:rPr>
      </w:pPr>
    </w:p>
    <w:p w:rsidR="00C83044" w:rsidRPr="007920FB" w:rsidRDefault="00C83044" w:rsidP="007920FB">
      <w:pPr>
        <w:spacing w:line="300" w:lineRule="auto"/>
        <w:rPr>
          <w:rFonts w:ascii="宋体" w:hAnsi="宋体" w:hint="eastAsia"/>
          <w:sz w:val="24"/>
        </w:rPr>
      </w:pPr>
    </w:p>
    <w:p w:rsidR="00F42968" w:rsidRPr="007364D0" w:rsidRDefault="00A844D2" w:rsidP="00144247">
      <w:pPr>
        <w:pStyle w:val="1"/>
        <w:spacing w:beforeLines="50" w:before="156" w:afterLines="50" w:after="156"/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bookmarkStart w:id="51" w:name="_Toc511162989"/>
      <w:bookmarkStart w:id="52" w:name="_Toc478644488"/>
      <w:r w:rsidRPr="007364D0">
        <w:rPr>
          <w:rFonts w:ascii="黑体" w:eastAsia="黑体" w:hAnsi="黑体" w:hint="eastAsia"/>
          <w:sz w:val="30"/>
          <w:szCs w:val="30"/>
        </w:rPr>
        <w:lastRenderedPageBreak/>
        <w:t>参考文献</w:t>
      </w:r>
      <w:bookmarkEnd w:id="34"/>
      <w:bookmarkEnd w:id="51"/>
    </w:p>
    <w:bookmarkEnd w:id="52"/>
    <w:p w:rsidR="00B45284" w:rsidRDefault="00EC7C12" w:rsidP="00906585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[1]</w:t>
      </w:r>
      <w:r w:rsidR="00906585">
        <w:rPr>
          <w:rFonts w:ascii="宋体" w:hAnsi="宋体" w:hint="eastAsia"/>
          <w:sz w:val="24"/>
        </w:rPr>
        <w:t xml:space="preserve"> </w:t>
      </w:r>
      <w:r w:rsidR="003C67D4">
        <w:rPr>
          <w:rFonts w:ascii="宋体" w:hAnsi="宋体" w:hint="eastAsia"/>
          <w:sz w:val="24"/>
        </w:rPr>
        <w:t>何晓群.实用回归分析[</w:t>
      </w:r>
      <w:r w:rsidR="003C67D4">
        <w:rPr>
          <w:rFonts w:ascii="宋体" w:hAnsi="宋体"/>
          <w:sz w:val="24"/>
        </w:rPr>
        <w:t>M]</w:t>
      </w:r>
      <w:r w:rsidR="003C67D4">
        <w:rPr>
          <w:rFonts w:ascii="宋体" w:hAnsi="宋体" w:hint="eastAsia"/>
          <w:sz w:val="24"/>
        </w:rPr>
        <w:t>.北京</w:t>
      </w:r>
      <w:r w:rsidR="000E55A6">
        <w:rPr>
          <w:rFonts w:ascii="宋体" w:hAnsi="宋体" w:hint="eastAsia"/>
          <w:sz w:val="24"/>
        </w:rPr>
        <w:t>:</w:t>
      </w:r>
      <w:r w:rsidR="0090478C">
        <w:rPr>
          <w:rFonts w:ascii="宋体" w:hAnsi="宋体" w:hint="eastAsia"/>
          <w:sz w:val="24"/>
        </w:rPr>
        <w:t>高等教育出版社,2016</w:t>
      </w:r>
      <w:r w:rsidR="000E55A6">
        <w:rPr>
          <w:rFonts w:ascii="宋体" w:hAnsi="宋体" w:hint="eastAsia"/>
          <w:sz w:val="24"/>
        </w:rPr>
        <w:t>:</w:t>
      </w:r>
      <w:r w:rsidR="0090478C">
        <w:rPr>
          <w:rFonts w:ascii="宋体" w:hAnsi="宋体" w:hint="eastAsia"/>
          <w:sz w:val="24"/>
        </w:rPr>
        <w:t>35</w:t>
      </w:r>
      <w:r w:rsidR="00B45284">
        <w:rPr>
          <w:rFonts w:ascii="宋体" w:hAnsi="宋体" w:hint="eastAsia"/>
          <w:sz w:val="24"/>
        </w:rPr>
        <w:t>.</w:t>
      </w:r>
    </w:p>
    <w:p w:rsidR="00EC7C12" w:rsidRPr="003833A7" w:rsidRDefault="00B45284" w:rsidP="00906585">
      <w:pPr>
        <w:spacing w:line="360" w:lineRule="exact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[2</w:t>
      </w:r>
      <w:r>
        <w:rPr>
          <w:rFonts w:ascii="宋体" w:hAnsi="宋体" w:hint="eastAsia"/>
          <w:sz w:val="24"/>
        </w:rPr>
        <w:t>] 徐国祥.</w:t>
      </w:r>
      <w:r w:rsidR="00AC3EA4">
        <w:rPr>
          <w:rFonts w:ascii="宋体" w:hAnsi="宋体" w:hint="eastAsia"/>
          <w:sz w:val="24"/>
        </w:rPr>
        <w:t>计预测和决策</w:t>
      </w:r>
      <w:r w:rsidR="000339E4">
        <w:rPr>
          <w:rFonts w:ascii="宋体" w:hAnsi="宋体" w:hint="eastAsia"/>
          <w:sz w:val="24"/>
        </w:rPr>
        <w:t>-五版</w:t>
      </w:r>
      <w:r w:rsidR="000339E4">
        <w:rPr>
          <w:rFonts w:ascii="宋体" w:hAnsi="宋体"/>
          <w:sz w:val="24"/>
        </w:rPr>
        <w:t>[M]</w:t>
      </w:r>
      <w:r w:rsidR="000339E4">
        <w:rPr>
          <w:rFonts w:ascii="宋体" w:hAnsi="宋体" w:hint="eastAsia"/>
          <w:sz w:val="24"/>
        </w:rPr>
        <w:t>.上海</w:t>
      </w:r>
      <w:r w:rsidR="000E55A6">
        <w:rPr>
          <w:rFonts w:ascii="宋体" w:hAnsi="宋体" w:hint="eastAsia"/>
          <w:sz w:val="24"/>
        </w:rPr>
        <w:t>:</w:t>
      </w:r>
      <w:r w:rsidR="000339E4">
        <w:rPr>
          <w:rFonts w:ascii="宋体" w:hAnsi="宋体" w:hint="eastAsia"/>
          <w:sz w:val="24"/>
        </w:rPr>
        <w:t>上海财经大学出版社</w:t>
      </w:r>
      <w:r w:rsidR="000E55A6">
        <w:rPr>
          <w:rFonts w:ascii="宋体" w:hAnsi="宋体" w:hint="eastAsia"/>
          <w:sz w:val="24"/>
        </w:rPr>
        <w:t>,</w:t>
      </w:r>
      <w:r w:rsidR="000339E4">
        <w:rPr>
          <w:rFonts w:ascii="宋体" w:hAnsi="宋体" w:hint="eastAsia"/>
          <w:sz w:val="24"/>
        </w:rPr>
        <w:t>2016.1</w:t>
      </w:r>
      <w:r w:rsidR="000E55A6">
        <w:rPr>
          <w:rFonts w:ascii="宋体" w:hAnsi="宋体" w:hint="eastAsia"/>
          <w:sz w:val="24"/>
        </w:rPr>
        <w:t>:</w:t>
      </w:r>
      <w:r w:rsidR="000339E4">
        <w:rPr>
          <w:rFonts w:ascii="宋体" w:hAnsi="宋体" w:hint="eastAsia"/>
          <w:sz w:val="24"/>
        </w:rPr>
        <w:t>29</w:t>
      </w:r>
      <w:r w:rsidR="001E34C2" w:rsidRPr="0018365E">
        <w:rPr>
          <w:rFonts w:ascii="宋体" w:hAnsi="宋体" w:hint="eastAsia"/>
          <w:sz w:val="24"/>
        </w:rPr>
        <w:t>～</w:t>
      </w:r>
      <w:r w:rsidR="001E34C2">
        <w:rPr>
          <w:rFonts w:ascii="宋体" w:hAnsi="宋体" w:hint="eastAsia"/>
          <w:sz w:val="24"/>
        </w:rPr>
        <w:t>31</w:t>
      </w:r>
      <w:r>
        <w:rPr>
          <w:rFonts w:ascii="宋体" w:hAnsi="宋体" w:hint="eastAsia"/>
          <w:sz w:val="24"/>
        </w:rPr>
        <w:t>.</w:t>
      </w:r>
    </w:p>
    <w:p w:rsidR="00EC7C12" w:rsidRPr="00FA43EC" w:rsidRDefault="00EC7C12" w:rsidP="00FA43EC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FB624C">
        <w:rPr>
          <w:rFonts w:ascii="宋体" w:hAnsi="宋体" w:hint="eastAsia"/>
          <w:sz w:val="24"/>
        </w:rPr>
        <w:t>3</w:t>
      </w:r>
      <w:r w:rsidRPr="003833A7">
        <w:rPr>
          <w:rFonts w:ascii="宋体" w:hAnsi="宋体" w:hint="eastAsia"/>
          <w:sz w:val="24"/>
        </w:rPr>
        <w:t>]</w:t>
      </w:r>
      <w:r w:rsidR="00906585" w:rsidRPr="003833A7">
        <w:rPr>
          <w:rFonts w:ascii="宋体" w:hAnsi="宋体" w:hint="eastAsia"/>
          <w:sz w:val="24"/>
        </w:rPr>
        <w:t xml:space="preserve"> </w:t>
      </w:r>
      <w:r w:rsidR="00FA43EC">
        <w:rPr>
          <w:rFonts w:ascii="宋体" w:hAnsi="宋体" w:hint="eastAsia"/>
          <w:sz w:val="24"/>
        </w:rPr>
        <w:t>王黎明,陈颖,杨楠.应用回归分析</w:t>
      </w:r>
      <w:r w:rsidR="00FA43EC">
        <w:rPr>
          <w:rFonts w:ascii="宋体" w:hAnsi="宋体"/>
          <w:sz w:val="24"/>
        </w:rPr>
        <w:t>[M].</w:t>
      </w:r>
      <w:r w:rsidR="00FA43EC">
        <w:rPr>
          <w:rFonts w:ascii="宋体" w:hAnsi="宋体" w:hint="eastAsia"/>
          <w:sz w:val="24"/>
        </w:rPr>
        <w:t>上海:复旦大学出版社,2008.6:4</w:t>
      </w:r>
      <w:r w:rsidR="00FA43EC" w:rsidRPr="0018365E">
        <w:rPr>
          <w:rFonts w:ascii="宋体" w:hAnsi="宋体" w:hint="eastAsia"/>
          <w:sz w:val="24"/>
        </w:rPr>
        <w:t>～</w:t>
      </w:r>
      <w:r w:rsidR="00FA43EC">
        <w:rPr>
          <w:rFonts w:ascii="宋体" w:hAnsi="宋体" w:hint="eastAsia"/>
          <w:sz w:val="24"/>
        </w:rPr>
        <w:t>6</w:t>
      </w:r>
    </w:p>
    <w:p w:rsidR="000339E4" w:rsidRDefault="000339E4" w:rsidP="000339E4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FB624C">
        <w:rPr>
          <w:rFonts w:ascii="宋体" w:hAnsi="宋体" w:hint="eastAsia"/>
          <w:sz w:val="24"/>
        </w:rPr>
        <w:t>4</w:t>
      </w:r>
      <w:r w:rsidRPr="003833A7">
        <w:rPr>
          <w:rFonts w:ascii="宋体" w:hAnsi="宋体" w:hint="eastAsia"/>
          <w:sz w:val="24"/>
        </w:rPr>
        <w:t xml:space="preserve">] </w:t>
      </w:r>
      <w:r w:rsidR="00FB624C">
        <w:rPr>
          <w:rFonts w:ascii="宋体" w:hAnsi="宋体" w:hint="eastAsia"/>
          <w:sz w:val="24"/>
        </w:rPr>
        <w:t>何书元.</w:t>
      </w:r>
      <w:r>
        <w:rPr>
          <w:rFonts w:ascii="宋体" w:hAnsi="宋体" w:hint="eastAsia"/>
          <w:sz w:val="24"/>
        </w:rPr>
        <w:t>数理统计</w:t>
      </w:r>
      <w:r>
        <w:rPr>
          <w:rFonts w:ascii="宋体" w:hAnsi="宋体"/>
          <w:sz w:val="24"/>
        </w:rPr>
        <w:t>[M]</w:t>
      </w:r>
      <w:r>
        <w:rPr>
          <w:rFonts w:ascii="宋体" w:hAnsi="宋体" w:hint="eastAsia"/>
          <w:sz w:val="24"/>
        </w:rPr>
        <w:t>.北京</w:t>
      </w:r>
      <w:r w:rsidR="000E55A6">
        <w:rPr>
          <w:rFonts w:ascii="宋体" w:hAnsi="宋体" w:hint="eastAsia"/>
          <w:sz w:val="24"/>
        </w:rPr>
        <w:t>:</w:t>
      </w:r>
      <w:r>
        <w:rPr>
          <w:rFonts w:ascii="宋体" w:hAnsi="宋体" w:hint="eastAsia"/>
          <w:sz w:val="24"/>
        </w:rPr>
        <w:t>高等教育出版社</w:t>
      </w:r>
      <w:r w:rsidR="000E55A6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2012.1</w:t>
      </w:r>
      <w:r w:rsidR="000E55A6">
        <w:rPr>
          <w:rFonts w:ascii="宋体" w:hAnsi="宋体" w:hint="eastAsia"/>
          <w:sz w:val="24"/>
        </w:rPr>
        <w:t>:</w:t>
      </w:r>
      <w:r>
        <w:rPr>
          <w:rFonts w:ascii="宋体" w:hAnsi="宋体" w:hint="eastAsia"/>
          <w:sz w:val="24"/>
        </w:rPr>
        <w:t>235</w:t>
      </w:r>
      <w:r w:rsidR="001E34C2" w:rsidRPr="0018365E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>237</w:t>
      </w:r>
      <w:r w:rsidR="00FB624C">
        <w:rPr>
          <w:rFonts w:ascii="宋体" w:hAnsi="宋体"/>
          <w:sz w:val="24"/>
        </w:rPr>
        <w:t>.</w:t>
      </w:r>
    </w:p>
    <w:p w:rsidR="000339E4" w:rsidRDefault="000339E4" w:rsidP="000339E4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FB624C">
        <w:rPr>
          <w:rFonts w:ascii="宋体" w:hAnsi="宋体" w:hint="eastAsia"/>
          <w:sz w:val="24"/>
        </w:rPr>
        <w:t>5</w:t>
      </w:r>
      <w:r w:rsidRPr="003833A7">
        <w:rPr>
          <w:rFonts w:ascii="宋体" w:hAnsi="宋体" w:hint="eastAsia"/>
          <w:sz w:val="24"/>
        </w:rPr>
        <w:t xml:space="preserve">] </w:t>
      </w:r>
      <w:r w:rsidR="00FB624C">
        <w:rPr>
          <w:rFonts w:ascii="宋体" w:hAnsi="宋体" w:hint="eastAsia"/>
          <w:sz w:val="24"/>
        </w:rPr>
        <w:t>宫春子.</w:t>
      </w:r>
      <w:r w:rsidR="0013430B">
        <w:rPr>
          <w:rFonts w:ascii="宋体" w:hAnsi="宋体" w:hint="eastAsia"/>
          <w:sz w:val="24"/>
        </w:rPr>
        <w:t>统计学原理</w:t>
      </w:r>
      <w:r w:rsidR="0013430B">
        <w:rPr>
          <w:rFonts w:ascii="宋体" w:hAnsi="宋体"/>
          <w:sz w:val="24"/>
        </w:rPr>
        <w:t>[M]</w:t>
      </w:r>
      <w:r w:rsidR="0013430B">
        <w:rPr>
          <w:rFonts w:ascii="宋体" w:hAnsi="宋体" w:hint="eastAsia"/>
          <w:sz w:val="24"/>
        </w:rPr>
        <w:t>.北京</w:t>
      </w:r>
      <w:r w:rsidR="000E55A6">
        <w:rPr>
          <w:rFonts w:ascii="宋体" w:hAnsi="宋体" w:hint="eastAsia"/>
          <w:sz w:val="24"/>
        </w:rPr>
        <w:t>:</w:t>
      </w:r>
      <w:r w:rsidR="0013430B">
        <w:rPr>
          <w:rFonts w:ascii="宋体" w:hAnsi="宋体" w:hint="eastAsia"/>
          <w:sz w:val="24"/>
        </w:rPr>
        <w:t>机械工业出版社</w:t>
      </w:r>
      <w:r w:rsidR="000E55A6">
        <w:rPr>
          <w:rFonts w:ascii="宋体" w:hAnsi="宋体" w:hint="eastAsia"/>
          <w:sz w:val="24"/>
        </w:rPr>
        <w:t>,</w:t>
      </w:r>
      <w:r w:rsidR="0013430B">
        <w:rPr>
          <w:rFonts w:ascii="宋体" w:hAnsi="宋体" w:hint="eastAsia"/>
          <w:sz w:val="24"/>
        </w:rPr>
        <w:t>2014.3</w:t>
      </w:r>
      <w:r w:rsidR="000E55A6">
        <w:rPr>
          <w:rFonts w:ascii="宋体" w:hAnsi="宋体" w:hint="eastAsia"/>
          <w:sz w:val="24"/>
        </w:rPr>
        <w:t>:</w:t>
      </w:r>
      <w:r w:rsidR="0013430B">
        <w:rPr>
          <w:rFonts w:ascii="宋体" w:hAnsi="宋体" w:hint="eastAsia"/>
          <w:sz w:val="24"/>
        </w:rPr>
        <w:t>167</w:t>
      </w:r>
      <w:r w:rsidR="0013430B" w:rsidRPr="0018365E">
        <w:rPr>
          <w:rFonts w:ascii="宋体" w:hAnsi="宋体" w:hint="eastAsia"/>
          <w:sz w:val="24"/>
        </w:rPr>
        <w:t>～</w:t>
      </w:r>
      <w:r w:rsidR="0013430B">
        <w:rPr>
          <w:rFonts w:ascii="宋体" w:hAnsi="宋体" w:hint="eastAsia"/>
          <w:sz w:val="24"/>
        </w:rPr>
        <w:t>168</w:t>
      </w:r>
      <w:r w:rsidR="00FB624C">
        <w:rPr>
          <w:rFonts w:ascii="宋体" w:hAnsi="宋体"/>
          <w:sz w:val="24"/>
        </w:rPr>
        <w:t>.</w:t>
      </w:r>
    </w:p>
    <w:p w:rsidR="00FB624C" w:rsidRDefault="000339E4" w:rsidP="004D47F6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FB624C">
        <w:rPr>
          <w:rFonts w:ascii="宋体" w:hAnsi="宋体"/>
          <w:sz w:val="24"/>
        </w:rPr>
        <w:t>6</w:t>
      </w:r>
      <w:r w:rsidRPr="003833A7">
        <w:rPr>
          <w:rFonts w:ascii="宋体" w:hAnsi="宋体" w:hint="eastAsia"/>
          <w:sz w:val="24"/>
        </w:rPr>
        <w:t xml:space="preserve">] </w:t>
      </w:r>
      <w:r w:rsidR="00FB624C">
        <w:rPr>
          <w:rFonts w:ascii="宋体" w:hAnsi="宋体" w:hint="eastAsia"/>
          <w:sz w:val="24"/>
        </w:rPr>
        <w:t>周纪芗.实用回归分析方法[</w:t>
      </w:r>
      <w:r w:rsidR="00FB624C">
        <w:rPr>
          <w:rFonts w:ascii="宋体" w:hAnsi="宋体"/>
          <w:sz w:val="24"/>
        </w:rPr>
        <w:t>M].</w:t>
      </w:r>
      <w:r w:rsidR="00FB624C">
        <w:rPr>
          <w:rFonts w:ascii="宋体" w:hAnsi="宋体" w:hint="eastAsia"/>
          <w:sz w:val="24"/>
        </w:rPr>
        <w:t>上海</w:t>
      </w:r>
      <w:r w:rsidR="000E55A6">
        <w:rPr>
          <w:rFonts w:ascii="宋体" w:hAnsi="宋体" w:hint="eastAsia"/>
          <w:sz w:val="24"/>
        </w:rPr>
        <w:t>:</w:t>
      </w:r>
      <w:r w:rsidR="00FB624C">
        <w:rPr>
          <w:rFonts w:ascii="宋体" w:hAnsi="宋体" w:hint="eastAsia"/>
          <w:sz w:val="24"/>
        </w:rPr>
        <w:t>上海科学技术出版社</w:t>
      </w:r>
      <w:r w:rsidR="000E55A6">
        <w:rPr>
          <w:rFonts w:ascii="宋体" w:hAnsi="宋体" w:hint="eastAsia"/>
          <w:sz w:val="24"/>
        </w:rPr>
        <w:t>,</w:t>
      </w:r>
      <w:r w:rsidR="00FB624C">
        <w:rPr>
          <w:rFonts w:ascii="宋体" w:hAnsi="宋体" w:hint="eastAsia"/>
          <w:sz w:val="24"/>
        </w:rPr>
        <w:t>1990</w:t>
      </w:r>
      <w:r w:rsidR="000E55A6">
        <w:rPr>
          <w:rFonts w:ascii="宋体" w:hAnsi="宋体" w:hint="eastAsia"/>
          <w:sz w:val="24"/>
        </w:rPr>
        <w:t>:</w:t>
      </w:r>
      <w:r w:rsidR="00FB624C">
        <w:rPr>
          <w:rFonts w:ascii="宋体" w:hAnsi="宋体" w:hint="eastAsia"/>
          <w:sz w:val="24"/>
        </w:rPr>
        <w:t>32</w:t>
      </w:r>
      <w:r w:rsidR="00FB624C">
        <w:rPr>
          <w:rFonts w:ascii="宋体" w:hAnsi="宋体"/>
          <w:sz w:val="24"/>
        </w:rPr>
        <w:t>.</w:t>
      </w:r>
    </w:p>
    <w:p w:rsidR="00FB624C" w:rsidRDefault="000339E4" w:rsidP="000339E4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FB624C">
        <w:rPr>
          <w:rFonts w:ascii="宋体" w:hAnsi="宋体" w:hint="eastAsia"/>
          <w:sz w:val="24"/>
        </w:rPr>
        <w:t>7</w:t>
      </w:r>
      <w:r w:rsidRPr="003833A7">
        <w:rPr>
          <w:rFonts w:ascii="宋体" w:hAnsi="宋体" w:hint="eastAsia"/>
          <w:sz w:val="24"/>
        </w:rPr>
        <w:t xml:space="preserve">] </w:t>
      </w:r>
      <w:r w:rsidR="00FB624C">
        <w:rPr>
          <w:rFonts w:ascii="宋体" w:hAnsi="宋体" w:hint="eastAsia"/>
          <w:sz w:val="24"/>
        </w:rPr>
        <w:t>周纪芗.回归分析[</w:t>
      </w:r>
      <w:r w:rsidR="00FB624C">
        <w:rPr>
          <w:rFonts w:ascii="宋体" w:hAnsi="宋体"/>
          <w:sz w:val="24"/>
        </w:rPr>
        <w:t>M]</w:t>
      </w:r>
      <w:r w:rsidR="00FB624C">
        <w:rPr>
          <w:rFonts w:ascii="宋体" w:hAnsi="宋体" w:hint="eastAsia"/>
          <w:sz w:val="24"/>
        </w:rPr>
        <w:t>.上海</w:t>
      </w:r>
      <w:r w:rsidR="00831CDE">
        <w:rPr>
          <w:rFonts w:ascii="宋体" w:hAnsi="宋体" w:hint="eastAsia"/>
          <w:sz w:val="24"/>
        </w:rPr>
        <w:t>:</w:t>
      </w:r>
      <w:r w:rsidR="00FB624C">
        <w:rPr>
          <w:rFonts w:ascii="宋体" w:hAnsi="宋体" w:hint="eastAsia"/>
          <w:sz w:val="24"/>
        </w:rPr>
        <w:t>华东师范大学出版社</w:t>
      </w:r>
      <w:r w:rsidR="00831CDE">
        <w:rPr>
          <w:rFonts w:ascii="宋体" w:hAnsi="宋体" w:hint="eastAsia"/>
          <w:sz w:val="24"/>
        </w:rPr>
        <w:t>,</w:t>
      </w:r>
      <w:r w:rsidR="00FB624C">
        <w:rPr>
          <w:rFonts w:ascii="宋体" w:hAnsi="宋体" w:hint="eastAsia"/>
          <w:sz w:val="24"/>
        </w:rPr>
        <w:t>1993</w:t>
      </w:r>
      <w:r w:rsidR="00831CDE">
        <w:rPr>
          <w:rFonts w:ascii="宋体" w:hAnsi="宋体" w:hint="eastAsia"/>
          <w:sz w:val="24"/>
        </w:rPr>
        <w:t>:</w:t>
      </w:r>
      <w:r w:rsidR="00FB624C">
        <w:rPr>
          <w:rFonts w:ascii="宋体" w:hAnsi="宋体" w:hint="eastAsia"/>
          <w:sz w:val="24"/>
        </w:rPr>
        <w:t>8</w:t>
      </w:r>
      <w:r w:rsidR="00FB624C">
        <w:rPr>
          <w:rFonts w:ascii="宋体" w:hAnsi="宋体"/>
          <w:sz w:val="24"/>
        </w:rPr>
        <w:t>.</w:t>
      </w:r>
    </w:p>
    <w:p w:rsidR="00FB624C" w:rsidRPr="000A7555" w:rsidRDefault="00FB624C" w:rsidP="000E55A6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8]</w:t>
      </w:r>
      <w:r w:rsidR="000E55A6">
        <w:rPr>
          <w:rFonts w:ascii="宋体" w:hAnsi="宋体"/>
          <w:sz w:val="24"/>
        </w:rPr>
        <w:t xml:space="preserve"> </w:t>
      </w:r>
      <w:r w:rsidR="006C299D" w:rsidRPr="006C299D">
        <w:rPr>
          <w:rFonts w:ascii="宋体" w:hAnsi="宋体" w:hint="eastAsia"/>
          <w:sz w:val="24"/>
        </w:rPr>
        <w:t>茆诗松</w:t>
      </w:r>
      <w:r w:rsidR="006C299D">
        <w:rPr>
          <w:rFonts w:ascii="宋体" w:hAnsi="宋体" w:hint="eastAsia"/>
          <w:sz w:val="24"/>
        </w:rPr>
        <w:t>.概率论与数理统计(第二版</w:t>
      </w:r>
      <w:r w:rsidR="006C299D">
        <w:rPr>
          <w:rFonts w:ascii="宋体" w:hAnsi="宋体"/>
          <w:sz w:val="24"/>
        </w:rPr>
        <w:t>)</w:t>
      </w:r>
      <w:r w:rsidR="006C299D">
        <w:rPr>
          <w:rFonts w:ascii="宋体" w:hAnsi="宋体" w:hint="eastAsia"/>
          <w:sz w:val="24"/>
        </w:rPr>
        <w:t>[</w:t>
      </w:r>
      <w:r w:rsidR="006C299D">
        <w:rPr>
          <w:rFonts w:ascii="宋体" w:hAnsi="宋体"/>
          <w:sz w:val="24"/>
        </w:rPr>
        <w:t>M]</w:t>
      </w:r>
      <w:r w:rsidR="006C299D">
        <w:rPr>
          <w:rFonts w:ascii="宋体" w:hAnsi="宋体" w:hint="eastAsia"/>
          <w:sz w:val="24"/>
        </w:rPr>
        <w:t>.</w:t>
      </w:r>
      <w:r w:rsidR="00B72026">
        <w:rPr>
          <w:rFonts w:ascii="宋体" w:hAnsi="宋体" w:hint="eastAsia"/>
          <w:sz w:val="24"/>
        </w:rPr>
        <w:t>中国统计出版社.</w:t>
      </w:r>
      <w:r w:rsidR="00B72026">
        <w:rPr>
          <w:rFonts w:ascii="宋体" w:hAnsi="宋体"/>
          <w:sz w:val="24"/>
        </w:rPr>
        <w:t>200.7:362.</w:t>
      </w:r>
    </w:p>
    <w:p w:rsidR="000339E4" w:rsidRDefault="00FB624C" w:rsidP="00FB624C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9]</w:t>
      </w:r>
      <w:r>
        <w:rPr>
          <w:rFonts w:ascii="宋体" w:hAnsi="宋体" w:hint="eastAsia"/>
          <w:sz w:val="24"/>
        </w:rPr>
        <w:t xml:space="preserve"> 王天营.</w:t>
      </w:r>
      <w:r w:rsidR="001E62EB">
        <w:rPr>
          <w:rFonts w:ascii="宋体" w:hAnsi="宋体" w:hint="eastAsia"/>
          <w:sz w:val="24"/>
        </w:rPr>
        <w:t>一元线性回归分析中三种检验的等价性研究</w:t>
      </w:r>
      <w:r w:rsidR="00952022">
        <w:rPr>
          <w:rFonts w:ascii="宋体" w:hAnsi="宋体" w:hint="eastAsia"/>
          <w:sz w:val="24"/>
        </w:rPr>
        <w:t>[</w:t>
      </w:r>
      <w:r w:rsidR="00952022">
        <w:rPr>
          <w:rFonts w:ascii="宋体" w:hAnsi="宋体"/>
          <w:sz w:val="24"/>
        </w:rPr>
        <w:t>J]</w:t>
      </w:r>
      <w:r w:rsidR="005F4392">
        <w:rPr>
          <w:rFonts w:ascii="宋体" w:hAnsi="宋体"/>
          <w:sz w:val="24"/>
        </w:rPr>
        <w:t>.</w:t>
      </w:r>
    </w:p>
    <w:p w:rsidR="000339E4" w:rsidRPr="003833A7" w:rsidRDefault="000339E4" w:rsidP="000339E4">
      <w:pPr>
        <w:spacing w:line="360" w:lineRule="exact"/>
        <w:ind w:left="480" w:hangingChars="200" w:hanging="480"/>
        <w:rPr>
          <w:rFonts w:ascii="宋体" w:hAnsi="宋体"/>
          <w:sz w:val="24"/>
        </w:rPr>
      </w:pPr>
      <w:r w:rsidRPr="003833A7">
        <w:rPr>
          <w:rFonts w:ascii="宋体" w:hAnsi="宋体" w:hint="eastAsia"/>
          <w:sz w:val="24"/>
        </w:rPr>
        <w:t>[</w:t>
      </w:r>
      <w:r w:rsidR="005F4392">
        <w:rPr>
          <w:rFonts w:ascii="宋体" w:hAnsi="宋体"/>
          <w:sz w:val="24"/>
        </w:rPr>
        <w:t>10</w:t>
      </w:r>
      <w:r w:rsidRPr="003833A7">
        <w:rPr>
          <w:rFonts w:ascii="宋体" w:hAnsi="宋体" w:hint="eastAsia"/>
          <w:sz w:val="24"/>
        </w:rPr>
        <w:t>]</w:t>
      </w:r>
      <w:r w:rsidR="005F4392">
        <w:rPr>
          <w:rFonts w:ascii="宋体" w:hAnsi="宋体" w:hint="eastAsia"/>
          <w:sz w:val="24"/>
        </w:rPr>
        <w:t>张良均.</w:t>
      </w:r>
      <w:r w:rsidR="00310C3F">
        <w:rPr>
          <w:rFonts w:ascii="宋体" w:hAnsi="宋体"/>
          <w:sz w:val="24"/>
        </w:rPr>
        <w:t>R</w:t>
      </w:r>
      <w:r w:rsidR="00310C3F">
        <w:rPr>
          <w:rFonts w:ascii="宋体" w:hAnsi="宋体" w:hint="eastAsia"/>
          <w:sz w:val="24"/>
        </w:rPr>
        <w:t>语言数据分析与挖掘实战</w:t>
      </w:r>
      <w:r w:rsidR="00310C3F">
        <w:rPr>
          <w:rFonts w:ascii="宋体" w:hAnsi="宋体"/>
          <w:sz w:val="24"/>
        </w:rPr>
        <w:t>[M]</w:t>
      </w:r>
      <w:r w:rsidR="00310C3F">
        <w:rPr>
          <w:rFonts w:ascii="宋体" w:hAnsi="宋体" w:hint="eastAsia"/>
          <w:sz w:val="24"/>
        </w:rPr>
        <w:t>.北京</w:t>
      </w:r>
      <w:r w:rsidR="000E55A6">
        <w:rPr>
          <w:rFonts w:ascii="宋体" w:hAnsi="宋体" w:hint="eastAsia"/>
          <w:sz w:val="24"/>
        </w:rPr>
        <w:t>:</w:t>
      </w:r>
      <w:r w:rsidR="00310C3F">
        <w:rPr>
          <w:rFonts w:ascii="宋体" w:hAnsi="宋体" w:hint="eastAsia"/>
          <w:sz w:val="24"/>
        </w:rPr>
        <w:t>机械工业出版社</w:t>
      </w:r>
      <w:r w:rsidR="000E55A6">
        <w:rPr>
          <w:rFonts w:ascii="宋体" w:hAnsi="宋体" w:hint="eastAsia"/>
          <w:sz w:val="24"/>
        </w:rPr>
        <w:t>,</w:t>
      </w:r>
      <w:r w:rsidR="00310C3F">
        <w:rPr>
          <w:rFonts w:ascii="宋体" w:hAnsi="宋体" w:hint="eastAsia"/>
          <w:sz w:val="24"/>
        </w:rPr>
        <w:t>2015.9</w:t>
      </w:r>
      <w:r w:rsidR="000E55A6">
        <w:rPr>
          <w:rFonts w:ascii="宋体" w:hAnsi="宋体" w:hint="eastAsia"/>
          <w:sz w:val="24"/>
        </w:rPr>
        <w:t>:</w:t>
      </w:r>
      <w:r w:rsidR="00310C3F">
        <w:rPr>
          <w:rFonts w:ascii="宋体" w:hAnsi="宋体" w:hint="eastAsia"/>
          <w:sz w:val="24"/>
        </w:rPr>
        <w:t>37</w:t>
      </w:r>
      <w:r w:rsidR="001E34C2" w:rsidRPr="0018365E">
        <w:rPr>
          <w:rFonts w:ascii="宋体" w:hAnsi="宋体" w:hint="eastAsia"/>
          <w:sz w:val="24"/>
        </w:rPr>
        <w:t>～</w:t>
      </w:r>
      <w:r w:rsidR="001E34C2">
        <w:rPr>
          <w:rFonts w:ascii="宋体" w:hAnsi="宋体" w:hint="eastAsia"/>
          <w:sz w:val="24"/>
        </w:rPr>
        <w:t>40</w:t>
      </w:r>
    </w:p>
    <w:p w:rsidR="00906585" w:rsidRDefault="00906585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Pr="006C299D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7920FB" w:rsidRDefault="007920FB" w:rsidP="00ED42DD">
      <w:pPr>
        <w:spacing w:line="360" w:lineRule="exact"/>
        <w:rPr>
          <w:rFonts w:ascii="宋体" w:hAnsi="宋体"/>
          <w:color w:val="0000FF"/>
          <w:sz w:val="24"/>
        </w:rPr>
      </w:pPr>
    </w:p>
    <w:p w:rsidR="00AE573D" w:rsidRDefault="00AE573D" w:rsidP="00AE573D">
      <w:pPr>
        <w:pStyle w:val="1"/>
        <w:spacing w:beforeLines="50" w:before="156" w:afterLines="50" w:after="156"/>
        <w:ind w:firstLineChars="0" w:firstLine="0"/>
        <w:rPr>
          <w:rFonts w:ascii="宋体" w:eastAsia="宋体" w:hAnsi="宋体"/>
          <w:color w:val="0000FF"/>
          <w:sz w:val="24"/>
        </w:rPr>
      </w:pPr>
      <w:bookmarkStart w:id="53" w:name="_Toc511162990"/>
    </w:p>
    <w:p w:rsidR="00AE573D" w:rsidRPr="00AE573D" w:rsidRDefault="00AE573D" w:rsidP="00AE573D">
      <w:pPr>
        <w:rPr>
          <w:rFonts w:hint="eastAsia"/>
        </w:rPr>
      </w:pPr>
    </w:p>
    <w:p w:rsidR="00352BB2" w:rsidRDefault="00352BB2" w:rsidP="0060497B">
      <w:pPr>
        <w:pStyle w:val="1"/>
        <w:spacing w:beforeLines="50" w:before="156" w:afterLines="50" w:after="156"/>
        <w:ind w:firstLineChars="0" w:firstLine="0"/>
        <w:jc w:val="center"/>
        <w:rPr>
          <w:rFonts w:eastAsia="黑体"/>
          <w:sz w:val="30"/>
          <w:szCs w:val="30"/>
        </w:rPr>
      </w:pPr>
    </w:p>
    <w:p w:rsidR="00352BB2" w:rsidRPr="00352BB2" w:rsidRDefault="00352BB2" w:rsidP="00352BB2">
      <w:pPr>
        <w:rPr>
          <w:rFonts w:hint="eastAsia"/>
        </w:rPr>
      </w:pPr>
      <w:bookmarkStart w:id="54" w:name="_GoBack"/>
      <w:bookmarkEnd w:id="54"/>
    </w:p>
    <w:p w:rsidR="009A1222" w:rsidRPr="00FC2457" w:rsidRDefault="009A1222" w:rsidP="0060497B">
      <w:pPr>
        <w:pStyle w:val="1"/>
        <w:spacing w:beforeLines="50" w:before="156" w:afterLines="50" w:after="156"/>
        <w:ind w:firstLineChars="0" w:firstLine="0"/>
        <w:jc w:val="center"/>
        <w:rPr>
          <w:rFonts w:eastAsia="黑体"/>
          <w:sz w:val="30"/>
          <w:szCs w:val="30"/>
        </w:rPr>
      </w:pPr>
      <w:r w:rsidRPr="00C97F8B">
        <w:rPr>
          <w:rFonts w:eastAsia="黑体" w:hint="eastAsia"/>
          <w:sz w:val="30"/>
          <w:szCs w:val="30"/>
        </w:rPr>
        <w:lastRenderedPageBreak/>
        <w:t>致</w:t>
      </w:r>
      <w:r w:rsidRPr="00C97F8B">
        <w:rPr>
          <w:rFonts w:eastAsia="黑体" w:hint="eastAsia"/>
          <w:sz w:val="30"/>
          <w:szCs w:val="30"/>
        </w:rPr>
        <w:t xml:space="preserve">  </w:t>
      </w:r>
      <w:r w:rsidRPr="00C97F8B">
        <w:rPr>
          <w:rFonts w:eastAsia="黑体" w:hint="eastAsia"/>
          <w:sz w:val="30"/>
          <w:szCs w:val="30"/>
        </w:rPr>
        <w:t>谢</w:t>
      </w:r>
      <w:bookmarkEnd w:id="53"/>
    </w:p>
    <w:p w:rsidR="009A1222" w:rsidRDefault="009A1222" w:rsidP="00F84907">
      <w:pPr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这里我要感谢学院给了我这个宝贵的机会，让我学有所用，感谢我的论文指导老师孙瑞德教授，在论文的写作过程中给了我极大的帮助和支持，并在忙碌的教学工作中，挤出宝贵的时间审阅和修改我的论文；感谢我的父母培育我长大成人，供我完成学业，也感谢学校的老师和领导在生活和学习中给与我的教诲和帮助</w:t>
      </w:r>
      <w:r w:rsidR="00050C0E">
        <w:rPr>
          <w:rFonts w:hint="eastAsia"/>
          <w:sz w:val="24"/>
        </w:rPr>
        <w:t>．</w:t>
      </w:r>
    </w:p>
    <w:p w:rsidR="00A844D2" w:rsidRPr="006752B5" w:rsidRDefault="009A1222" w:rsidP="00C11B3A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毕业在即，在今后的生活中，我会继续不懈的努力，争取取得更大的进步</w:t>
      </w:r>
      <w:r w:rsidR="00050C0E">
        <w:rPr>
          <w:rFonts w:hint="eastAsia"/>
          <w:sz w:val="24"/>
        </w:rPr>
        <w:t>．</w:t>
      </w:r>
    </w:p>
    <w:sectPr w:rsidR="00A844D2" w:rsidRPr="006752B5" w:rsidSect="005037FF">
      <w:footnotePr>
        <w:numFmt w:val="decimalEnclosedCircleChinese"/>
        <w:numRestart w:val="eachPage"/>
      </w:footnotePr>
      <w:pgSz w:w="11907" w:h="16839" w:code="9"/>
      <w:pgMar w:top="1985" w:right="1588" w:bottom="1985" w:left="1701" w:header="851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7DB" w:rsidRDefault="00B557DB"/>
  </w:endnote>
  <w:endnote w:type="continuationSeparator" w:id="0">
    <w:p w:rsidR="00B557DB" w:rsidRDefault="00B5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至美标宋简">
    <w:altName w:val="黑体"/>
    <w:charset w:val="86"/>
    <w:family w:val="auto"/>
    <w:pitch w:val="variable"/>
    <w:sig w:usb0="00000001" w:usb1="080E0000" w:usb2="00000010" w:usb3="00000000" w:csb0="00040000" w:csb1="00000000"/>
  </w:font>
  <w:font w:name="ALKATIP Basma">
    <w:altName w:val="Times New Roman"/>
    <w:charset w:val="00"/>
    <w:family w:val="auto"/>
    <w:pitch w:val="default"/>
    <w:sig w:usb0="00000000" w:usb1="00000000" w:usb2="00000008" w:usb3="00000000" w:csb0="0000004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03F1" w:rsidRDefault="003403F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rFonts w:hint="eastAsia"/>
        <w:noProof/>
      </w:rPr>
      <w:t>２</w:t>
    </w:r>
    <w:r>
      <w:rPr>
        <w:rStyle w:val="a5"/>
      </w:rPr>
      <w:fldChar w:fldCharType="end"/>
    </w:r>
  </w:p>
  <w:p w:rsidR="003403F1" w:rsidRDefault="003403F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  <w:jc w:val="center"/>
    </w:pPr>
  </w:p>
  <w:p w:rsidR="003403F1" w:rsidRDefault="003403F1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830F0B">
      <w:rPr>
        <w:noProof/>
        <w:lang w:val="zh-CN"/>
      </w:rPr>
      <w:t>II</w:t>
    </w:r>
    <w:r>
      <w:fldChar w:fldCharType="end"/>
    </w:r>
  </w:p>
  <w:p w:rsidR="003403F1" w:rsidRDefault="003403F1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830F0B">
      <w:rPr>
        <w:noProof/>
        <w:lang w:val="zh-CN"/>
      </w:rPr>
      <w:t>I</w:t>
    </w:r>
    <w:r>
      <w:fldChar w:fldCharType="end"/>
    </w:r>
  </w:p>
  <w:p w:rsidR="003403F1" w:rsidRDefault="003403F1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7DB" w:rsidRDefault="00B557DB">
      <w:r>
        <w:separator/>
      </w:r>
    </w:p>
  </w:footnote>
  <w:footnote w:type="continuationSeparator" w:id="0">
    <w:p w:rsidR="00B557DB" w:rsidRDefault="00B5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 w:rsidP="00D76399">
    <w:pPr>
      <w:pStyle w:val="a6"/>
      <w:pBdr>
        <w:bottom w:val="thinThickSmallGap" w:sz="24" w:space="1" w:color="auto"/>
      </w:pBdr>
      <w:spacing w:line="280" w:lineRule="atLeast"/>
      <w:ind w:firstLineChars="350" w:firstLine="736"/>
      <w:jc w:val="left"/>
      <w:rPr>
        <w:rFonts w:ascii="华文行楷" w:eastAsia="华文行楷"/>
        <w:b/>
        <w:sz w:val="21"/>
        <w:szCs w:val="21"/>
      </w:rPr>
    </w:pPr>
    <w:r>
      <w:rPr>
        <w:rFonts w:ascii="华文行楷" w:eastAsia="华文行楷" w:hint="eastAsia"/>
        <w:b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-111760</wp:posOffset>
          </wp:positionV>
          <wp:extent cx="487045" cy="487045"/>
          <wp:effectExtent l="0" t="0" r="0" b="0"/>
          <wp:wrapNone/>
          <wp:docPr id="10" name="图片 10" descr="校徽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校徽图片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51F">
      <w:rPr>
        <w:rFonts w:ascii="华文行楷" w:eastAsia="华文行楷" w:hint="eastAsia"/>
        <w:b/>
        <w:sz w:val="21"/>
        <w:szCs w:val="21"/>
      </w:rPr>
      <w:t>学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士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学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位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论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文</w:t>
    </w:r>
  </w:p>
  <w:p w:rsidR="003403F1" w:rsidRPr="00847F13" w:rsidRDefault="003403F1" w:rsidP="00AE5573">
    <w:pPr>
      <w:pStyle w:val="a6"/>
      <w:pBdr>
        <w:bottom w:val="thinThickSmallGap" w:sz="24" w:space="1" w:color="auto"/>
      </w:pBdr>
      <w:spacing w:line="280" w:lineRule="atLeast"/>
      <w:ind w:firstLineChars="400" w:firstLine="723"/>
      <w:jc w:val="both"/>
    </w:pPr>
    <w:r w:rsidRPr="00847F13">
      <w:rPr>
        <w:b/>
      </w:rPr>
      <w:t>BACHELOR ’S THESIS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3F1" w:rsidRDefault="003403F1" w:rsidP="00D76399">
    <w:pPr>
      <w:pStyle w:val="a6"/>
      <w:pBdr>
        <w:bottom w:val="thinThickSmallGap" w:sz="24" w:space="1" w:color="auto"/>
      </w:pBdr>
      <w:spacing w:line="280" w:lineRule="atLeast"/>
      <w:ind w:firstLineChars="400" w:firstLine="720"/>
      <w:jc w:val="both"/>
      <w:rPr>
        <w:rFonts w:ascii="华文行楷" w:eastAsia="华文行楷"/>
        <w:b/>
        <w:sz w:val="21"/>
        <w:szCs w:val="21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-91440</wp:posOffset>
          </wp:positionH>
          <wp:positionV relativeFrom="paragraph">
            <wp:posOffset>-111760</wp:posOffset>
          </wp:positionV>
          <wp:extent cx="487045" cy="487045"/>
          <wp:effectExtent l="0" t="0" r="0" b="0"/>
          <wp:wrapNone/>
          <wp:docPr id="4" name="图片 4" descr="校徽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校徽图片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51F">
      <w:rPr>
        <w:rFonts w:ascii="华文行楷" w:eastAsia="华文行楷" w:hint="eastAsia"/>
        <w:b/>
        <w:sz w:val="21"/>
        <w:szCs w:val="21"/>
      </w:rPr>
      <w:t>学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士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学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位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论</w:t>
    </w:r>
    <w:r>
      <w:rPr>
        <w:rFonts w:ascii="华文行楷" w:eastAsia="华文行楷" w:hint="eastAsia"/>
        <w:b/>
        <w:sz w:val="21"/>
        <w:szCs w:val="21"/>
      </w:rPr>
      <w:t xml:space="preserve"> </w:t>
    </w:r>
    <w:r w:rsidRPr="0047151F">
      <w:rPr>
        <w:rFonts w:ascii="华文行楷" w:eastAsia="华文行楷" w:hint="eastAsia"/>
        <w:b/>
        <w:sz w:val="21"/>
        <w:szCs w:val="21"/>
      </w:rPr>
      <w:t>文</w:t>
    </w:r>
  </w:p>
  <w:p w:rsidR="003403F1" w:rsidRPr="00847F13" w:rsidRDefault="003403F1" w:rsidP="00F040D8">
    <w:pPr>
      <w:pStyle w:val="a6"/>
      <w:pBdr>
        <w:bottom w:val="thinThickSmallGap" w:sz="24" w:space="1" w:color="auto"/>
      </w:pBdr>
      <w:spacing w:line="280" w:lineRule="atLeast"/>
      <w:jc w:val="both"/>
    </w:pPr>
    <w:r>
      <w:rPr>
        <w:rFonts w:hint="eastAsia"/>
        <w:b/>
      </w:rPr>
      <w:t xml:space="preserve">        </w:t>
    </w:r>
    <w:r w:rsidRPr="00847F13">
      <w:rPr>
        <w:b/>
      </w:rPr>
      <w:t>BACHELOR ’S 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D2"/>
    <w:rsid w:val="00000CE4"/>
    <w:rsid w:val="00002CF7"/>
    <w:rsid w:val="00010988"/>
    <w:rsid w:val="00010E69"/>
    <w:rsid w:val="00021A28"/>
    <w:rsid w:val="00024693"/>
    <w:rsid w:val="00027B05"/>
    <w:rsid w:val="00030FF5"/>
    <w:rsid w:val="000339E4"/>
    <w:rsid w:val="00050C0E"/>
    <w:rsid w:val="00051B93"/>
    <w:rsid w:val="0005260A"/>
    <w:rsid w:val="000528C6"/>
    <w:rsid w:val="00053196"/>
    <w:rsid w:val="000563D4"/>
    <w:rsid w:val="00062E75"/>
    <w:rsid w:val="0006345F"/>
    <w:rsid w:val="0006506A"/>
    <w:rsid w:val="00066475"/>
    <w:rsid w:val="00075096"/>
    <w:rsid w:val="000768B4"/>
    <w:rsid w:val="000774B2"/>
    <w:rsid w:val="0008007B"/>
    <w:rsid w:val="00083527"/>
    <w:rsid w:val="00083E7E"/>
    <w:rsid w:val="000867BD"/>
    <w:rsid w:val="00092D16"/>
    <w:rsid w:val="000A096B"/>
    <w:rsid w:val="000A2DDA"/>
    <w:rsid w:val="000A5F96"/>
    <w:rsid w:val="000A7555"/>
    <w:rsid w:val="000B222B"/>
    <w:rsid w:val="000C0596"/>
    <w:rsid w:val="000C5E2C"/>
    <w:rsid w:val="000D24C0"/>
    <w:rsid w:val="000D41EA"/>
    <w:rsid w:val="000D57AE"/>
    <w:rsid w:val="000E48F8"/>
    <w:rsid w:val="000E4D39"/>
    <w:rsid w:val="000E55A6"/>
    <w:rsid w:val="000E5898"/>
    <w:rsid w:val="000F78A1"/>
    <w:rsid w:val="001030FF"/>
    <w:rsid w:val="00111334"/>
    <w:rsid w:val="00114632"/>
    <w:rsid w:val="00116FCC"/>
    <w:rsid w:val="001219E5"/>
    <w:rsid w:val="0012508A"/>
    <w:rsid w:val="001263C6"/>
    <w:rsid w:val="0012705A"/>
    <w:rsid w:val="00130429"/>
    <w:rsid w:val="0013430B"/>
    <w:rsid w:val="001344F1"/>
    <w:rsid w:val="0014098B"/>
    <w:rsid w:val="00142D53"/>
    <w:rsid w:val="00144247"/>
    <w:rsid w:val="001475E3"/>
    <w:rsid w:val="00150A6A"/>
    <w:rsid w:val="00151084"/>
    <w:rsid w:val="0015467D"/>
    <w:rsid w:val="0015764D"/>
    <w:rsid w:val="001576A4"/>
    <w:rsid w:val="00160526"/>
    <w:rsid w:val="00160A1D"/>
    <w:rsid w:val="0016699F"/>
    <w:rsid w:val="001675B2"/>
    <w:rsid w:val="001760A8"/>
    <w:rsid w:val="0018042C"/>
    <w:rsid w:val="00184075"/>
    <w:rsid w:val="0018552D"/>
    <w:rsid w:val="00185CA9"/>
    <w:rsid w:val="00193081"/>
    <w:rsid w:val="0019547F"/>
    <w:rsid w:val="001A30C5"/>
    <w:rsid w:val="001A4C34"/>
    <w:rsid w:val="001A538B"/>
    <w:rsid w:val="001A7290"/>
    <w:rsid w:val="001B16D7"/>
    <w:rsid w:val="001B293B"/>
    <w:rsid w:val="001B4458"/>
    <w:rsid w:val="001B74EC"/>
    <w:rsid w:val="001C01D9"/>
    <w:rsid w:val="001C03B7"/>
    <w:rsid w:val="001C580A"/>
    <w:rsid w:val="001C617C"/>
    <w:rsid w:val="001C6E91"/>
    <w:rsid w:val="001C725B"/>
    <w:rsid w:val="001D6CE3"/>
    <w:rsid w:val="001D747B"/>
    <w:rsid w:val="001E34C2"/>
    <w:rsid w:val="001E4730"/>
    <w:rsid w:val="001E62EB"/>
    <w:rsid w:val="001F2D84"/>
    <w:rsid w:val="00206F12"/>
    <w:rsid w:val="00215C81"/>
    <w:rsid w:val="00217028"/>
    <w:rsid w:val="00223FA9"/>
    <w:rsid w:val="002241BF"/>
    <w:rsid w:val="00224B6B"/>
    <w:rsid w:val="00225659"/>
    <w:rsid w:val="002308A1"/>
    <w:rsid w:val="00232E5B"/>
    <w:rsid w:val="00233D19"/>
    <w:rsid w:val="002404CC"/>
    <w:rsid w:val="00245FB3"/>
    <w:rsid w:val="00256D3B"/>
    <w:rsid w:val="00262105"/>
    <w:rsid w:val="002626E1"/>
    <w:rsid w:val="0026315C"/>
    <w:rsid w:val="00266C92"/>
    <w:rsid w:val="0026714B"/>
    <w:rsid w:val="00274963"/>
    <w:rsid w:val="00276E3A"/>
    <w:rsid w:val="00282628"/>
    <w:rsid w:val="002879F4"/>
    <w:rsid w:val="00287E6D"/>
    <w:rsid w:val="0029061D"/>
    <w:rsid w:val="002A0880"/>
    <w:rsid w:val="002A2CBC"/>
    <w:rsid w:val="002A36AB"/>
    <w:rsid w:val="002B4425"/>
    <w:rsid w:val="002C0FD7"/>
    <w:rsid w:val="002C7217"/>
    <w:rsid w:val="002D0A8B"/>
    <w:rsid w:val="002D74FB"/>
    <w:rsid w:val="002E0485"/>
    <w:rsid w:val="002F5CD5"/>
    <w:rsid w:val="002F6607"/>
    <w:rsid w:val="00301632"/>
    <w:rsid w:val="00301D05"/>
    <w:rsid w:val="00302D3C"/>
    <w:rsid w:val="00304C1D"/>
    <w:rsid w:val="003104E7"/>
    <w:rsid w:val="00310C3F"/>
    <w:rsid w:val="0031243F"/>
    <w:rsid w:val="003148EE"/>
    <w:rsid w:val="00315C2D"/>
    <w:rsid w:val="00317B3B"/>
    <w:rsid w:val="00325969"/>
    <w:rsid w:val="00330A01"/>
    <w:rsid w:val="00333357"/>
    <w:rsid w:val="00333749"/>
    <w:rsid w:val="00336884"/>
    <w:rsid w:val="003379DA"/>
    <w:rsid w:val="003403F1"/>
    <w:rsid w:val="00340F52"/>
    <w:rsid w:val="003456D0"/>
    <w:rsid w:val="00351BBC"/>
    <w:rsid w:val="00352BB2"/>
    <w:rsid w:val="00353361"/>
    <w:rsid w:val="00361090"/>
    <w:rsid w:val="003624E4"/>
    <w:rsid w:val="00362E60"/>
    <w:rsid w:val="00363E6E"/>
    <w:rsid w:val="003655A6"/>
    <w:rsid w:val="00373738"/>
    <w:rsid w:val="00375CD3"/>
    <w:rsid w:val="00377B58"/>
    <w:rsid w:val="00380484"/>
    <w:rsid w:val="003833A7"/>
    <w:rsid w:val="00383AF5"/>
    <w:rsid w:val="00385A52"/>
    <w:rsid w:val="0038735A"/>
    <w:rsid w:val="00395C3E"/>
    <w:rsid w:val="003A0166"/>
    <w:rsid w:val="003A2796"/>
    <w:rsid w:val="003A4636"/>
    <w:rsid w:val="003A6F99"/>
    <w:rsid w:val="003B3552"/>
    <w:rsid w:val="003C0269"/>
    <w:rsid w:val="003C3297"/>
    <w:rsid w:val="003C4531"/>
    <w:rsid w:val="003C67D4"/>
    <w:rsid w:val="003C771E"/>
    <w:rsid w:val="003D3A13"/>
    <w:rsid w:val="003D483F"/>
    <w:rsid w:val="003D53A8"/>
    <w:rsid w:val="003D5B4F"/>
    <w:rsid w:val="003D6AD7"/>
    <w:rsid w:val="003D6EA2"/>
    <w:rsid w:val="003F6D78"/>
    <w:rsid w:val="00400888"/>
    <w:rsid w:val="00403772"/>
    <w:rsid w:val="00404780"/>
    <w:rsid w:val="004047F3"/>
    <w:rsid w:val="00414794"/>
    <w:rsid w:val="004163FC"/>
    <w:rsid w:val="00417CB0"/>
    <w:rsid w:val="0042232A"/>
    <w:rsid w:val="00422C00"/>
    <w:rsid w:val="004234CE"/>
    <w:rsid w:val="004244DD"/>
    <w:rsid w:val="00427397"/>
    <w:rsid w:val="00431C29"/>
    <w:rsid w:val="00435827"/>
    <w:rsid w:val="00441258"/>
    <w:rsid w:val="00445A8E"/>
    <w:rsid w:val="00445DED"/>
    <w:rsid w:val="00462EAA"/>
    <w:rsid w:val="00462EC6"/>
    <w:rsid w:val="0047126F"/>
    <w:rsid w:val="004719BE"/>
    <w:rsid w:val="00474D2D"/>
    <w:rsid w:val="00474E7D"/>
    <w:rsid w:val="00476033"/>
    <w:rsid w:val="00476957"/>
    <w:rsid w:val="00480A3E"/>
    <w:rsid w:val="00481FF9"/>
    <w:rsid w:val="004845DE"/>
    <w:rsid w:val="004870FC"/>
    <w:rsid w:val="004879C8"/>
    <w:rsid w:val="00493F7B"/>
    <w:rsid w:val="00495C4E"/>
    <w:rsid w:val="00496E6C"/>
    <w:rsid w:val="004979D9"/>
    <w:rsid w:val="004A110B"/>
    <w:rsid w:val="004A2AA6"/>
    <w:rsid w:val="004A2BCC"/>
    <w:rsid w:val="004A335A"/>
    <w:rsid w:val="004B2122"/>
    <w:rsid w:val="004B471E"/>
    <w:rsid w:val="004B55B4"/>
    <w:rsid w:val="004B6ADB"/>
    <w:rsid w:val="004B72C4"/>
    <w:rsid w:val="004C1459"/>
    <w:rsid w:val="004C3954"/>
    <w:rsid w:val="004C62E5"/>
    <w:rsid w:val="004D1480"/>
    <w:rsid w:val="004D47F6"/>
    <w:rsid w:val="004D5892"/>
    <w:rsid w:val="004D696F"/>
    <w:rsid w:val="004E0D69"/>
    <w:rsid w:val="004E178E"/>
    <w:rsid w:val="004E2482"/>
    <w:rsid w:val="004E49CB"/>
    <w:rsid w:val="004E5D1F"/>
    <w:rsid w:val="004E6509"/>
    <w:rsid w:val="005029DA"/>
    <w:rsid w:val="005037FF"/>
    <w:rsid w:val="00511FB4"/>
    <w:rsid w:val="005160A3"/>
    <w:rsid w:val="0052127F"/>
    <w:rsid w:val="005259E9"/>
    <w:rsid w:val="00526E51"/>
    <w:rsid w:val="005279A4"/>
    <w:rsid w:val="00536322"/>
    <w:rsid w:val="00545F0B"/>
    <w:rsid w:val="005471E1"/>
    <w:rsid w:val="005567A7"/>
    <w:rsid w:val="00561365"/>
    <w:rsid w:val="00562DBF"/>
    <w:rsid w:val="00562E45"/>
    <w:rsid w:val="00570028"/>
    <w:rsid w:val="00571DB4"/>
    <w:rsid w:val="00573E13"/>
    <w:rsid w:val="005759A8"/>
    <w:rsid w:val="00577A1D"/>
    <w:rsid w:val="00585860"/>
    <w:rsid w:val="0059453A"/>
    <w:rsid w:val="005952E0"/>
    <w:rsid w:val="00595663"/>
    <w:rsid w:val="00595A71"/>
    <w:rsid w:val="005978E2"/>
    <w:rsid w:val="005A047F"/>
    <w:rsid w:val="005A49BA"/>
    <w:rsid w:val="005A5170"/>
    <w:rsid w:val="005B5EB7"/>
    <w:rsid w:val="005B62CC"/>
    <w:rsid w:val="005B71DF"/>
    <w:rsid w:val="005C3271"/>
    <w:rsid w:val="005C51BA"/>
    <w:rsid w:val="005C65DE"/>
    <w:rsid w:val="005D2DD7"/>
    <w:rsid w:val="005D3448"/>
    <w:rsid w:val="005E35AE"/>
    <w:rsid w:val="005E44D1"/>
    <w:rsid w:val="005E5416"/>
    <w:rsid w:val="005E57A6"/>
    <w:rsid w:val="005F10B0"/>
    <w:rsid w:val="005F324A"/>
    <w:rsid w:val="005F3E6D"/>
    <w:rsid w:val="005F4392"/>
    <w:rsid w:val="005F79A2"/>
    <w:rsid w:val="00600431"/>
    <w:rsid w:val="0060497B"/>
    <w:rsid w:val="00607A96"/>
    <w:rsid w:val="0061127D"/>
    <w:rsid w:val="006129C6"/>
    <w:rsid w:val="00613CFD"/>
    <w:rsid w:val="00615A5C"/>
    <w:rsid w:val="0062138E"/>
    <w:rsid w:val="00621CAE"/>
    <w:rsid w:val="00621F01"/>
    <w:rsid w:val="00630FA3"/>
    <w:rsid w:val="006310C8"/>
    <w:rsid w:val="0063321C"/>
    <w:rsid w:val="006338A8"/>
    <w:rsid w:val="0063572C"/>
    <w:rsid w:val="00636E08"/>
    <w:rsid w:val="00640AF8"/>
    <w:rsid w:val="00640BB3"/>
    <w:rsid w:val="00642323"/>
    <w:rsid w:val="006431F8"/>
    <w:rsid w:val="0064743E"/>
    <w:rsid w:val="00651CF2"/>
    <w:rsid w:val="00654482"/>
    <w:rsid w:val="006549FF"/>
    <w:rsid w:val="00660794"/>
    <w:rsid w:val="00660F6A"/>
    <w:rsid w:val="00671778"/>
    <w:rsid w:val="0067188C"/>
    <w:rsid w:val="006752B5"/>
    <w:rsid w:val="00675D56"/>
    <w:rsid w:val="006767CA"/>
    <w:rsid w:val="006771D9"/>
    <w:rsid w:val="00681C83"/>
    <w:rsid w:val="00684EC1"/>
    <w:rsid w:val="006856CB"/>
    <w:rsid w:val="00695391"/>
    <w:rsid w:val="0069583D"/>
    <w:rsid w:val="00697337"/>
    <w:rsid w:val="006A005D"/>
    <w:rsid w:val="006A1C0C"/>
    <w:rsid w:val="006B02B3"/>
    <w:rsid w:val="006B0F99"/>
    <w:rsid w:val="006B526C"/>
    <w:rsid w:val="006B538D"/>
    <w:rsid w:val="006B7493"/>
    <w:rsid w:val="006C299D"/>
    <w:rsid w:val="006D0794"/>
    <w:rsid w:val="006D39F5"/>
    <w:rsid w:val="006D6BC2"/>
    <w:rsid w:val="006D7314"/>
    <w:rsid w:val="006E0D49"/>
    <w:rsid w:val="006E3052"/>
    <w:rsid w:val="006E56E9"/>
    <w:rsid w:val="006F074B"/>
    <w:rsid w:val="006F17AA"/>
    <w:rsid w:val="006F2BF3"/>
    <w:rsid w:val="006F3713"/>
    <w:rsid w:val="006F5880"/>
    <w:rsid w:val="00710E68"/>
    <w:rsid w:val="00712BF2"/>
    <w:rsid w:val="0071315E"/>
    <w:rsid w:val="0071752D"/>
    <w:rsid w:val="00727025"/>
    <w:rsid w:val="0073221C"/>
    <w:rsid w:val="007359C1"/>
    <w:rsid w:val="00735ADC"/>
    <w:rsid w:val="007364D0"/>
    <w:rsid w:val="00737740"/>
    <w:rsid w:val="00740FC2"/>
    <w:rsid w:val="00744155"/>
    <w:rsid w:val="007441BB"/>
    <w:rsid w:val="00747A68"/>
    <w:rsid w:val="007628E9"/>
    <w:rsid w:val="00763FE2"/>
    <w:rsid w:val="00764945"/>
    <w:rsid w:val="00773410"/>
    <w:rsid w:val="00774DAC"/>
    <w:rsid w:val="007818E9"/>
    <w:rsid w:val="007824A0"/>
    <w:rsid w:val="00784B0B"/>
    <w:rsid w:val="00784C0B"/>
    <w:rsid w:val="0078508D"/>
    <w:rsid w:val="00787347"/>
    <w:rsid w:val="007920FB"/>
    <w:rsid w:val="0079487D"/>
    <w:rsid w:val="00797D49"/>
    <w:rsid w:val="007A0DB1"/>
    <w:rsid w:val="007A2504"/>
    <w:rsid w:val="007A3F96"/>
    <w:rsid w:val="007A569D"/>
    <w:rsid w:val="007A6BD4"/>
    <w:rsid w:val="007B5D99"/>
    <w:rsid w:val="007B685B"/>
    <w:rsid w:val="007C4991"/>
    <w:rsid w:val="007C5919"/>
    <w:rsid w:val="007D0BB2"/>
    <w:rsid w:val="007D0E66"/>
    <w:rsid w:val="007D0FD1"/>
    <w:rsid w:val="007D113C"/>
    <w:rsid w:val="007D307D"/>
    <w:rsid w:val="007D72AC"/>
    <w:rsid w:val="007E3DE6"/>
    <w:rsid w:val="007E616D"/>
    <w:rsid w:val="007F368E"/>
    <w:rsid w:val="007F3A2A"/>
    <w:rsid w:val="007F6AE7"/>
    <w:rsid w:val="007F78E1"/>
    <w:rsid w:val="00804D89"/>
    <w:rsid w:val="00807B97"/>
    <w:rsid w:val="00810FB0"/>
    <w:rsid w:val="008166B0"/>
    <w:rsid w:val="0081727C"/>
    <w:rsid w:val="00825C10"/>
    <w:rsid w:val="00830B39"/>
    <w:rsid w:val="00830F0B"/>
    <w:rsid w:val="00831CDE"/>
    <w:rsid w:val="00831E71"/>
    <w:rsid w:val="00837628"/>
    <w:rsid w:val="00837937"/>
    <w:rsid w:val="00837B06"/>
    <w:rsid w:val="00844546"/>
    <w:rsid w:val="00845EA2"/>
    <w:rsid w:val="008466A9"/>
    <w:rsid w:val="0085106F"/>
    <w:rsid w:val="0086021B"/>
    <w:rsid w:val="0086053F"/>
    <w:rsid w:val="00875219"/>
    <w:rsid w:val="00876E96"/>
    <w:rsid w:val="00877145"/>
    <w:rsid w:val="00877850"/>
    <w:rsid w:val="0088383C"/>
    <w:rsid w:val="00883BEF"/>
    <w:rsid w:val="008906D5"/>
    <w:rsid w:val="00893E72"/>
    <w:rsid w:val="0089621B"/>
    <w:rsid w:val="008A2828"/>
    <w:rsid w:val="008B2FCE"/>
    <w:rsid w:val="008C0FAD"/>
    <w:rsid w:val="008C76E0"/>
    <w:rsid w:val="008D05D6"/>
    <w:rsid w:val="008D22FF"/>
    <w:rsid w:val="008D3F0A"/>
    <w:rsid w:val="008E0F0A"/>
    <w:rsid w:val="008E1024"/>
    <w:rsid w:val="008F297A"/>
    <w:rsid w:val="008F3938"/>
    <w:rsid w:val="008F39EA"/>
    <w:rsid w:val="008F6027"/>
    <w:rsid w:val="0090368F"/>
    <w:rsid w:val="0090478C"/>
    <w:rsid w:val="00906585"/>
    <w:rsid w:val="0091560F"/>
    <w:rsid w:val="0091616C"/>
    <w:rsid w:val="00916EE7"/>
    <w:rsid w:val="00921CE8"/>
    <w:rsid w:val="00925D7E"/>
    <w:rsid w:val="00926FB2"/>
    <w:rsid w:val="0092711C"/>
    <w:rsid w:val="009279C5"/>
    <w:rsid w:val="00930488"/>
    <w:rsid w:val="00937198"/>
    <w:rsid w:val="00941CB1"/>
    <w:rsid w:val="009439E6"/>
    <w:rsid w:val="00943DCB"/>
    <w:rsid w:val="00952022"/>
    <w:rsid w:val="00954342"/>
    <w:rsid w:val="00960EA4"/>
    <w:rsid w:val="00966BF1"/>
    <w:rsid w:val="0097006C"/>
    <w:rsid w:val="009756A1"/>
    <w:rsid w:val="00976311"/>
    <w:rsid w:val="00977469"/>
    <w:rsid w:val="00981F54"/>
    <w:rsid w:val="0098231D"/>
    <w:rsid w:val="0099165A"/>
    <w:rsid w:val="009972FB"/>
    <w:rsid w:val="009974E9"/>
    <w:rsid w:val="009A0EF7"/>
    <w:rsid w:val="009A1222"/>
    <w:rsid w:val="009B1419"/>
    <w:rsid w:val="009B1FCC"/>
    <w:rsid w:val="009B2969"/>
    <w:rsid w:val="009B45D5"/>
    <w:rsid w:val="009B67DD"/>
    <w:rsid w:val="009C41C3"/>
    <w:rsid w:val="009C46E6"/>
    <w:rsid w:val="009C51A8"/>
    <w:rsid w:val="009D018B"/>
    <w:rsid w:val="009D034A"/>
    <w:rsid w:val="009D3744"/>
    <w:rsid w:val="009D442F"/>
    <w:rsid w:val="009F11C5"/>
    <w:rsid w:val="009F151F"/>
    <w:rsid w:val="009F28E8"/>
    <w:rsid w:val="009F2FE2"/>
    <w:rsid w:val="00A0167A"/>
    <w:rsid w:val="00A03CEB"/>
    <w:rsid w:val="00A05E56"/>
    <w:rsid w:val="00A2135D"/>
    <w:rsid w:val="00A22A9D"/>
    <w:rsid w:val="00A310D1"/>
    <w:rsid w:val="00A4173B"/>
    <w:rsid w:val="00A559D3"/>
    <w:rsid w:val="00A666D6"/>
    <w:rsid w:val="00A75D0C"/>
    <w:rsid w:val="00A80142"/>
    <w:rsid w:val="00A844D2"/>
    <w:rsid w:val="00A848C6"/>
    <w:rsid w:val="00A873E1"/>
    <w:rsid w:val="00A93968"/>
    <w:rsid w:val="00A94CE4"/>
    <w:rsid w:val="00A94D43"/>
    <w:rsid w:val="00A96350"/>
    <w:rsid w:val="00A96B0A"/>
    <w:rsid w:val="00A97095"/>
    <w:rsid w:val="00AA0101"/>
    <w:rsid w:val="00AA7F50"/>
    <w:rsid w:val="00AB744D"/>
    <w:rsid w:val="00AB780F"/>
    <w:rsid w:val="00AC09C4"/>
    <w:rsid w:val="00AC256E"/>
    <w:rsid w:val="00AC3EA4"/>
    <w:rsid w:val="00AC464C"/>
    <w:rsid w:val="00AC55ED"/>
    <w:rsid w:val="00AC5ED2"/>
    <w:rsid w:val="00AC624E"/>
    <w:rsid w:val="00AD1328"/>
    <w:rsid w:val="00AD2508"/>
    <w:rsid w:val="00AD57F2"/>
    <w:rsid w:val="00AD7ED8"/>
    <w:rsid w:val="00AE006F"/>
    <w:rsid w:val="00AE2316"/>
    <w:rsid w:val="00AE5289"/>
    <w:rsid w:val="00AE5573"/>
    <w:rsid w:val="00AE573D"/>
    <w:rsid w:val="00AF152E"/>
    <w:rsid w:val="00AF491C"/>
    <w:rsid w:val="00AF790B"/>
    <w:rsid w:val="00B039AD"/>
    <w:rsid w:val="00B04A2E"/>
    <w:rsid w:val="00B142A3"/>
    <w:rsid w:val="00B15BCC"/>
    <w:rsid w:val="00B16588"/>
    <w:rsid w:val="00B2021E"/>
    <w:rsid w:val="00B25391"/>
    <w:rsid w:val="00B2603C"/>
    <w:rsid w:val="00B30730"/>
    <w:rsid w:val="00B30D8C"/>
    <w:rsid w:val="00B37A25"/>
    <w:rsid w:val="00B45284"/>
    <w:rsid w:val="00B52D7E"/>
    <w:rsid w:val="00B5320F"/>
    <w:rsid w:val="00B54D98"/>
    <w:rsid w:val="00B557DB"/>
    <w:rsid w:val="00B659FB"/>
    <w:rsid w:val="00B65CFA"/>
    <w:rsid w:val="00B66609"/>
    <w:rsid w:val="00B67414"/>
    <w:rsid w:val="00B71E18"/>
    <w:rsid w:val="00B72026"/>
    <w:rsid w:val="00B81830"/>
    <w:rsid w:val="00B83438"/>
    <w:rsid w:val="00B83825"/>
    <w:rsid w:val="00BA1CB2"/>
    <w:rsid w:val="00BA1CC6"/>
    <w:rsid w:val="00BA2490"/>
    <w:rsid w:val="00BA2E7C"/>
    <w:rsid w:val="00BA67AA"/>
    <w:rsid w:val="00BB1EB8"/>
    <w:rsid w:val="00BB2480"/>
    <w:rsid w:val="00BB254E"/>
    <w:rsid w:val="00BB41E6"/>
    <w:rsid w:val="00BB5B5C"/>
    <w:rsid w:val="00BC205C"/>
    <w:rsid w:val="00BC2A1A"/>
    <w:rsid w:val="00BC3C0E"/>
    <w:rsid w:val="00BD19C0"/>
    <w:rsid w:val="00BD1D81"/>
    <w:rsid w:val="00BD5BA2"/>
    <w:rsid w:val="00BE6E2D"/>
    <w:rsid w:val="00BF049D"/>
    <w:rsid w:val="00BF420A"/>
    <w:rsid w:val="00BF5F5F"/>
    <w:rsid w:val="00C01EAF"/>
    <w:rsid w:val="00C029A4"/>
    <w:rsid w:val="00C059C3"/>
    <w:rsid w:val="00C11B3A"/>
    <w:rsid w:val="00C12BE5"/>
    <w:rsid w:val="00C136D4"/>
    <w:rsid w:val="00C263E4"/>
    <w:rsid w:val="00C267D7"/>
    <w:rsid w:val="00C272BA"/>
    <w:rsid w:val="00C3295A"/>
    <w:rsid w:val="00C32E70"/>
    <w:rsid w:val="00C40C41"/>
    <w:rsid w:val="00C4468A"/>
    <w:rsid w:val="00C45BD8"/>
    <w:rsid w:val="00C54514"/>
    <w:rsid w:val="00C553A8"/>
    <w:rsid w:val="00C55946"/>
    <w:rsid w:val="00C56E21"/>
    <w:rsid w:val="00C57E2C"/>
    <w:rsid w:val="00C61353"/>
    <w:rsid w:val="00C65DAB"/>
    <w:rsid w:val="00C6642C"/>
    <w:rsid w:val="00C72719"/>
    <w:rsid w:val="00C72802"/>
    <w:rsid w:val="00C83044"/>
    <w:rsid w:val="00C94062"/>
    <w:rsid w:val="00C9704D"/>
    <w:rsid w:val="00C97F8B"/>
    <w:rsid w:val="00CA2462"/>
    <w:rsid w:val="00CA3D02"/>
    <w:rsid w:val="00CB34FA"/>
    <w:rsid w:val="00CB3FE8"/>
    <w:rsid w:val="00CB46B2"/>
    <w:rsid w:val="00CB5E94"/>
    <w:rsid w:val="00CB7C5E"/>
    <w:rsid w:val="00CC438C"/>
    <w:rsid w:val="00CC60AF"/>
    <w:rsid w:val="00CC67A1"/>
    <w:rsid w:val="00CD0897"/>
    <w:rsid w:val="00CD1712"/>
    <w:rsid w:val="00CD76D7"/>
    <w:rsid w:val="00CE123E"/>
    <w:rsid w:val="00CE343C"/>
    <w:rsid w:val="00CE587A"/>
    <w:rsid w:val="00CE703E"/>
    <w:rsid w:val="00CF05C5"/>
    <w:rsid w:val="00CF0C90"/>
    <w:rsid w:val="00CF432F"/>
    <w:rsid w:val="00D1373F"/>
    <w:rsid w:val="00D141CE"/>
    <w:rsid w:val="00D1672A"/>
    <w:rsid w:val="00D2214B"/>
    <w:rsid w:val="00D24D0C"/>
    <w:rsid w:val="00D255F2"/>
    <w:rsid w:val="00D25F17"/>
    <w:rsid w:val="00D2728E"/>
    <w:rsid w:val="00D310DF"/>
    <w:rsid w:val="00D32DBC"/>
    <w:rsid w:val="00D33232"/>
    <w:rsid w:val="00D35991"/>
    <w:rsid w:val="00D37516"/>
    <w:rsid w:val="00D37643"/>
    <w:rsid w:val="00D42637"/>
    <w:rsid w:val="00D471D2"/>
    <w:rsid w:val="00D4777F"/>
    <w:rsid w:val="00D55C09"/>
    <w:rsid w:val="00D56676"/>
    <w:rsid w:val="00D57FCE"/>
    <w:rsid w:val="00D61614"/>
    <w:rsid w:val="00D61EE7"/>
    <w:rsid w:val="00D6467E"/>
    <w:rsid w:val="00D65CA1"/>
    <w:rsid w:val="00D71A2D"/>
    <w:rsid w:val="00D75A2D"/>
    <w:rsid w:val="00D76399"/>
    <w:rsid w:val="00D811D6"/>
    <w:rsid w:val="00D82FF8"/>
    <w:rsid w:val="00D84063"/>
    <w:rsid w:val="00D841C3"/>
    <w:rsid w:val="00D847C6"/>
    <w:rsid w:val="00D87295"/>
    <w:rsid w:val="00D91A3E"/>
    <w:rsid w:val="00D927B2"/>
    <w:rsid w:val="00DA0BE5"/>
    <w:rsid w:val="00DA36EF"/>
    <w:rsid w:val="00DA45CF"/>
    <w:rsid w:val="00DA6648"/>
    <w:rsid w:val="00DB1128"/>
    <w:rsid w:val="00DB41BF"/>
    <w:rsid w:val="00DB48B2"/>
    <w:rsid w:val="00DB4B3B"/>
    <w:rsid w:val="00DB7A2C"/>
    <w:rsid w:val="00DC6E65"/>
    <w:rsid w:val="00DD1E73"/>
    <w:rsid w:val="00DD531E"/>
    <w:rsid w:val="00DD6097"/>
    <w:rsid w:val="00DE1235"/>
    <w:rsid w:val="00DE1D32"/>
    <w:rsid w:val="00DE6590"/>
    <w:rsid w:val="00DE75D5"/>
    <w:rsid w:val="00DF0A8E"/>
    <w:rsid w:val="00DF2B5D"/>
    <w:rsid w:val="00DF4CF0"/>
    <w:rsid w:val="00E01471"/>
    <w:rsid w:val="00E01A42"/>
    <w:rsid w:val="00E042D9"/>
    <w:rsid w:val="00E05BD8"/>
    <w:rsid w:val="00E11B36"/>
    <w:rsid w:val="00E13812"/>
    <w:rsid w:val="00E13DDC"/>
    <w:rsid w:val="00E14B89"/>
    <w:rsid w:val="00E14D91"/>
    <w:rsid w:val="00E14F3F"/>
    <w:rsid w:val="00E15600"/>
    <w:rsid w:val="00E16CCA"/>
    <w:rsid w:val="00E26912"/>
    <w:rsid w:val="00E2757D"/>
    <w:rsid w:val="00E30389"/>
    <w:rsid w:val="00E35CEB"/>
    <w:rsid w:val="00E403DE"/>
    <w:rsid w:val="00E42E4C"/>
    <w:rsid w:val="00E43E86"/>
    <w:rsid w:val="00E44855"/>
    <w:rsid w:val="00E44D2C"/>
    <w:rsid w:val="00E46E93"/>
    <w:rsid w:val="00E518B2"/>
    <w:rsid w:val="00E57650"/>
    <w:rsid w:val="00E57FB2"/>
    <w:rsid w:val="00E6166D"/>
    <w:rsid w:val="00E71C03"/>
    <w:rsid w:val="00E725F3"/>
    <w:rsid w:val="00E8600E"/>
    <w:rsid w:val="00E90E5E"/>
    <w:rsid w:val="00E91CFE"/>
    <w:rsid w:val="00EA22CF"/>
    <w:rsid w:val="00EA770D"/>
    <w:rsid w:val="00EB3D45"/>
    <w:rsid w:val="00EB424F"/>
    <w:rsid w:val="00EC1E83"/>
    <w:rsid w:val="00EC2986"/>
    <w:rsid w:val="00EC7C12"/>
    <w:rsid w:val="00ED058D"/>
    <w:rsid w:val="00ED3204"/>
    <w:rsid w:val="00ED3B7F"/>
    <w:rsid w:val="00ED4111"/>
    <w:rsid w:val="00ED42DD"/>
    <w:rsid w:val="00ED667B"/>
    <w:rsid w:val="00EE1147"/>
    <w:rsid w:val="00EE2984"/>
    <w:rsid w:val="00EE7D82"/>
    <w:rsid w:val="00EE7E99"/>
    <w:rsid w:val="00EF3631"/>
    <w:rsid w:val="00EF668C"/>
    <w:rsid w:val="00EF75D8"/>
    <w:rsid w:val="00F040D8"/>
    <w:rsid w:val="00F05AC2"/>
    <w:rsid w:val="00F17AB7"/>
    <w:rsid w:val="00F209F5"/>
    <w:rsid w:val="00F2169C"/>
    <w:rsid w:val="00F225C1"/>
    <w:rsid w:val="00F306B7"/>
    <w:rsid w:val="00F32B0E"/>
    <w:rsid w:val="00F35328"/>
    <w:rsid w:val="00F42968"/>
    <w:rsid w:val="00F441DC"/>
    <w:rsid w:val="00F447C8"/>
    <w:rsid w:val="00F50A85"/>
    <w:rsid w:val="00F53940"/>
    <w:rsid w:val="00F56A23"/>
    <w:rsid w:val="00F60FB0"/>
    <w:rsid w:val="00F61542"/>
    <w:rsid w:val="00F64BD2"/>
    <w:rsid w:val="00F72E84"/>
    <w:rsid w:val="00F740E4"/>
    <w:rsid w:val="00F810D3"/>
    <w:rsid w:val="00F8278A"/>
    <w:rsid w:val="00F84907"/>
    <w:rsid w:val="00F8620B"/>
    <w:rsid w:val="00F86E7E"/>
    <w:rsid w:val="00FA2E9D"/>
    <w:rsid w:val="00FA43EC"/>
    <w:rsid w:val="00FA46EF"/>
    <w:rsid w:val="00FA48EB"/>
    <w:rsid w:val="00FA4A35"/>
    <w:rsid w:val="00FA5895"/>
    <w:rsid w:val="00FA68C1"/>
    <w:rsid w:val="00FB2907"/>
    <w:rsid w:val="00FB5E5C"/>
    <w:rsid w:val="00FB624C"/>
    <w:rsid w:val="00FB74D9"/>
    <w:rsid w:val="00FC2457"/>
    <w:rsid w:val="00FD42A3"/>
    <w:rsid w:val="00FD491F"/>
    <w:rsid w:val="00FD7D81"/>
    <w:rsid w:val="00FE1A3B"/>
    <w:rsid w:val="00FE5659"/>
    <w:rsid w:val="00FF12DF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31951"/>
  <w15:chartTrackingRefBased/>
  <w15:docId w15:val="{63567759-A2C3-4445-BAE5-2BF3C010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844D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844D2"/>
    <w:pPr>
      <w:keepNext/>
      <w:tabs>
        <w:tab w:val="left" w:pos="1080"/>
        <w:tab w:val="left" w:pos="4860"/>
        <w:tab w:val="left" w:pos="7020"/>
        <w:tab w:val="left" w:pos="7200"/>
      </w:tabs>
      <w:ind w:firstLineChars="200" w:firstLine="560"/>
      <w:outlineLvl w:val="0"/>
    </w:pPr>
    <w:rPr>
      <w:rFonts w:eastAsia="华文新魏"/>
      <w:sz w:val="28"/>
    </w:rPr>
  </w:style>
  <w:style w:type="paragraph" w:styleId="2">
    <w:name w:val="heading 2"/>
    <w:basedOn w:val="a"/>
    <w:next w:val="a"/>
    <w:qFormat/>
    <w:rsid w:val="00A844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844D2"/>
    <w:pPr>
      <w:keepNext/>
      <w:tabs>
        <w:tab w:val="left" w:pos="1080"/>
        <w:tab w:val="left" w:pos="4860"/>
        <w:tab w:val="left" w:pos="7020"/>
        <w:tab w:val="left" w:pos="7200"/>
      </w:tabs>
      <w:ind w:firstLineChars="200" w:firstLine="560"/>
      <w:jc w:val="center"/>
      <w:outlineLvl w:val="2"/>
    </w:pPr>
    <w:rPr>
      <w:rFonts w:eastAsia="华文新魏"/>
      <w:sz w:val="28"/>
    </w:rPr>
  </w:style>
  <w:style w:type="paragraph" w:styleId="4">
    <w:name w:val="heading 4"/>
    <w:basedOn w:val="a"/>
    <w:next w:val="a"/>
    <w:link w:val="40"/>
    <w:qFormat/>
    <w:rsid w:val="004D696F"/>
    <w:pPr>
      <w:keepNext/>
      <w:tabs>
        <w:tab w:val="left" w:pos="1080"/>
        <w:tab w:val="left" w:pos="4860"/>
        <w:tab w:val="left" w:pos="7020"/>
        <w:tab w:val="left" w:pos="7200"/>
      </w:tabs>
      <w:ind w:firstLineChars="200" w:firstLine="480"/>
      <w:jc w:val="center"/>
      <w:outlineLvl w:val="3"/>
    </w:pPr>
    <w:rPr>
      <w:rFonts w:eastAsia="华文新魏"/>
      <w:i/>
      <w:iCs/>
      <w:sz w:val="24"/>
    </w:rPr>
  </w:style>
  <w:style w:type="paragraph" w:styleId="5">
    <w:name w:val="heading 5"/>
    <w:basedOn w:val="a"/>
    <w:next w:val="a"/>
    <w:link w:val="50"/>
    <w:qFormat/>
    <w:rsid w:val="004D696F"/>
    <w:pPr>
      <w:keepNext/>
      <w:jc w:val="center"/>
      <w:outlineLvl w:val="4"/>
    </w:pPr>
    <w:rPr>
      <w:i/>
      <w:iCs/>
      <w:sz w:val="32"/>
    </w:rPr>
  </w:style>
  <w:style w:type="paragraph" w:styleId="6">
    <w:name w:val="heading 6"/>
    <w:basedOn w:val="a"/>
    <w:next w:val="a"/>
    <w:link w:val="60"/>
    <w:qFormat/>
    <w:rsid w:val="004D696F"/>
    <w:pPr>
      <w:keepNext/>
      <w:jc w:val="center"/>
      <w:outlineLvl w:val="5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4D696F"/>
    <w:rPr>
      <w:rFonts w:eastAsia="华文新魏"/>
      <w:i/>
      <w:iCs/>
      <w:kern w:val="2"/>
      <w:sz w:val="24"/>
      <w:szCs w:val="24"/>
    </w:rPr>
  </w:style>
  <w:style w:type="character" w:customStyle="1" w:styleId="50">
    <w:name w:val="标题 5 字符"/>
    <w:basedOn w:val="a0"/>
    <w:link w:val="5"/>
    <w:rsid w:val="004D696F"/>
    <w:rPr>
      <w:i/>
      <w:iCs/>
      <w:kern w:val="2"/>
      <w:sz w:val="32"/>
      <w:szCs w:val="24"/>
    </w:rPr>
  </w:style>
  <w:style w:type="character" w:customStyle="1" w:styleId="60">
    <w:name w:val="标题 6 字符"/>
    <w:basedOn w:val="a0"/>
    <w:link w:val="6"/>
    <w:rsid w:val="004D696F"/>
    <w:rPr>
      <w:kern w:val="2"/>
      <w:sz w:val="32"/>
      <w:szCs w:val="24"/>
    </w:rPr>
  </w:style>
  <w:style w:type="paragraph" w:styleId="a3">
    <w:name w:val="footer"/>
    <w:basedOn w:val="a"/>
    <w:link w:val="a4"/>
    <w:rsid w:val="00A8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6F074B"/>
    <w:rPr>
      <w:kern w:val="2"/>
      <w:sz w:val="18"/>
      <w:szCs w:val="18"/>
    </w:rPr>
  </w:style>
  <w:style w:type="character" w:styleId="a5">
    <w:name w:val="page number"/>
    <w:basedOn w:val="a0"/>
    <w:rsid w:val="00A844D2"/>
  </w:style>
  <w:style w:type="paragraph" w:styleId="a6">
    <w:name w:val="header"/>
    <w:basedOn w:val="a"/>
    <w:rsid w:val="00A8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Indent 2"/>
    <w:basedOn w:val="a"/>
    <w:rsid w:val="00A844D2"/>
    <w:pPr>
      <w:ind w:firstLine="420"/>
    </w:pPr>
    <w:rPr>
      <w:szCs w:val="20"/>
    </w:rPr>
  </w:style>
  <w:style w:type="paragraph" w:styleId="a7">
    <w:name w:val="footnote text"/>
    <w:basedOn w:val="a"/>
    <w:semiHidden/>
    <w:rsid w:val="00A844D2"/>
    <w:pPr>
      <w:snapToGrid w:val="0"/>
      <w:jc w:val="left"/>
    </w:pPr>
    <w:rPr>
      <w:sz w:val="18"/>
      <w:szCs w:val="18"/>
    </w:rPr>
  </w:style>
  <w:style w:type="character" w:styleId="a8">
    <w:name w:val="footnote reference"/>
    <w:semiHidden/>
    <w:rsid w:val="00A844D2"/>
    <w:rPr>
      <w:vertAlign w:val="superscript"/>
    </w:rPr>
  </w:style>
  <w:style w:type="paragraph" w:styleId="10">
    <w:name w:val="toc 1"/>
    <w:basedOn w:val="a"/>
    <w:next w:val="a"/>
    <w:autoRedefine/>
    <w:uiPriority w:val="39"/>
    <w:qFormat/>
    <w:rsid w:val="00C65DAB"/>
    <w:pPr>
      <w:tabs>
        <w:tab w:val="right" w:leader="dot" w:pos="8647"/>
      </w:tabs>
      <w:jc w:val="left"/>
    </w:pPr>
    <w:rPr>
      <w:rFonts w:eastAsia="黑体"/>
      <w:b/>
      <w:bCs/>
      <w:caps/>
      <w:noProof/>
      <w:sz w:val="24"/>
      <w:szCs w:val="28"/>
    </w:rPr>
  </w:style>
  <w:style w:type="paragraph" w:styleId="21">
    <w:name w:val="toc 2"/>
    <w:basedOn w:val="a"/>
    <w:next w:val="a"/>
    <w:autoRedefine/>
    <w:uiPriority w:val="39"/>
    <w:qFormat/>
    <w:rsid w:val="00C65DAB"/>
    <w:pPr>
      <w:tabs>
        <w:tab w:val="right" w:leader="dot" w:pos="8647"/>
      </w:tabs>
      <w:spacing w:line="300" w:lineRule="auto"/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qFormat/>
    <w:rsid w:val="00C65DAB"/>
    <w:pPr>
      <w:tabs>
        <w:tab w:val="right" w:leader="dot" w:pos="8647"/>
      </w:tabs>
      <w:spacing w:line="300" w:lineRule="auto"/>
      <w:ind w:left="420"/>
      <w:jc w:val="left"/>
    </w:pPr>
    <w:rPr>
      <w:iCs/>
    </w:rPr>
  </w:style>
  <w:style w:type="character" w:styleId="a9">
    <w:name w:val="Hyperlink"/>
    <w:uiPriority w:val="99"/>
    <w:rsid w:val="00A844D2"/>
    <w:rPr>
      <w:color w:val="0000FF"/>
      <w:u w:val="single"/>
    </w:rPr>
  </w:style>
  <w:style w:type="table" w:styleId="aa">
    <w:name w:val="Table Grid"/>
    <w:basedOn w:val="a1"/>
    <w:rsid w:val="00BA1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rsid w:val="00BA1CB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475E3"/>
    <w:pPr>
      <w:keepLines/>
      <w:widowControl/>
      <w:tabs>
        <w:tab w:val="clear" w:pos="1080"/>
        <w:tab w:val="clear" w:pos="4860"/>
        <w:tab w:val="clear" w:pos="7020"/>
        <w:tab w:val="clear" w:pos="7200"/>
      </w:tabs>
      <w:spacing w:before="480" w:line="276" w:lineRule="auto"/>
      <w:ind w:firstLineChars="0" w:firstLine="0"/>
      <w:jc w:val="left"/>
      <w:outlineLvl w:val="9"/>
    </w:pPr>
    <w:rPr>
      <w:rFonts w:ascii="Cambria" w:eastAsia="宋体" w:hAnsi="Cambria"/>
      <w:b/>
      <w:bCs/>
      <w:color w:val="365F91"/>
      <w:kern w:val="0"/>
      <w:szCs w:val="28"/>
    </w:rPr>
  </w:style>
  <w:style w:type="paragraph" w:styleId="ab">
    <w:name w:val="Balloon Text"/>
    <w:basedOn w:val="a"/>
    <w:link w:val="ac"/>
    <w:rsid w:val="001475E3"/>
    <w:rPr>
      <w:sz w:val="18"/>
      <w:szCs w:val="18"/>
    </w:rPr>
  </w:style>
  <w:style w:type="character" w:customStyle="1" w:styleId="ac">
    <w:name w:val="批注框文本 字符"/>
    <w:link w:val="ab"/>
    <w:rsid w:val="001475E3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A48EB"/>
    <w:pPr>
      <w:widowControl/>
      <w:tabs>
        <w:tab w:val="center" w:pos="4320"/>
        <w:tab w:val="right" w:pos="8620"/>
      </w:tabs>
      <w:jc w:val="center"/>
    </w:pPr>
  </w:style>
  <w:style w:type="character" w:customStyle="1" w:styleId="MTDisplayEquationChar">
    <w:name w:val="MTDisplayEquation Char"/>
    <w:link w:val="MTDisplayEquation"/>
    <w:rsid w:val="00FA48EB"/>
    <w:rPr>
      <w:kern w:val="2"/>
      <w:sz w:val="21"/>
      <w:szCs w:val="24"/>
    </w:rPr>
  </w:style>
  <w:style w:type="paragraph" w:customStyle="1" w:styleId="ad">
    <w:name w:val="常"/>
    <w:basedOn w:val="a"/>
    <w:rsid w:val="004D696F"/>
    <w:pPr>
      <w:spacing w:line="400" w:lineRule="exact"/>
      <w:ind w:firstLineChars="200" w:firstLine="200"/>
    </w:pPr>
    <w:rPr>
      <w:rFonts w:eastAsia="仿宋_GB2312"/>
      <w:sz w:val="30"/>
    </w:rPr>
  </w:style>
  <w:style w:type="paragraph" w:styleId="ae">
    <w:name w:val="Title"/>
    <w:basedOn w:val="a"/>
    <w:link w:val="af"/>
    <w:qFormat/>
    <w:rsid w:val="004D696F"/>
    <w:pPr>
      <w:autoSpaceDE w:val="0"/>
      <w:autoSpaceDN w:val="0"/>
      <w:adjustRightInd w:val="0"/>
      <w:spacing w:line="300" w:lineRule="auto"/>
      <w:jc w:val="center"/>
    </w:pPr>
    <w:rPr>
      <w:rFonts w:ascii="至美标宋简" w:eastAsia="黑体" w:hAnsi="Arial"/>
      <w:kern w:val="0"/>
      <w:sz w:val="44"/>
      <w:szCs w:val="20"/>
    </w:rPr>
  </w:style>
  <w:style w:type="character" w:customStyle="1" w:styleId="af">
    <w:name w:val="标题 字符"/>
    <w:basedOn w:val="a0"/>
    <w:link w:val="ae"/>
    <w:rsid w:val="004D696F"/>
    <w:rPr>
      <w:rFonts w:ascii="至美标宋简" w:eastAsia="黑体" w:hAnsi="Arial"/>
      <w:sz w:val="44"/>
    </w:rPr>
  </w:style>
  <w:style w:type="paragraph" w:styleId="af0">
    <w:name w:val="Date"/>
    <w:basedOn w:val="a"/>
    <w:next w:val="a"/>
    <w:link w:val="af1"/>
    <w:rsid w:val="004D696F"/>
    <w:pPr>
      <w:ind w:leftChars="2500" w:left="100"/>
    </w:pPr>
    <w:rPr>
      <w:rFonts w:eastAsia="华文新魏"/>
      <w:sz w:val="24"/>
    </w:rPr>
  </w:style>
  <w:style w:type="character" w:customStyle="1" w:styleId="af1">
    <w:name w:val="日期 字符"/>
    <w:basedOn w:val="a0"/>
    <w:link w:val="af0"/>
    <w:rsid w:val="004D696F"/>
    <w:rPr>
      <w:rFonts w:eastAsia="华文新魏"/>
      <w:kern w:val="2"/>
      <w:sz w:val="24"/>
      <w:szCs w:val="24"/>
    </w:rPr>
  </w:style>
  <w:style w:type="paragraph" w:styleId="af2">
    <w:name w:val="Body Text Indent"/>
    <w:basedOn w:val="a"/>
    <w:link w:val="af3"/>
    <w:rsid w:val="004D696F"/>
    <w:pPr>
      <w:spacing w:line="276" w:lineRule="auto"/>
      <w:ind w:leftChars="100" w:left="210"/>
    </w:pPr>
    <w:rPr>
      <w:rFonts w:ascii="宋体" w:hAnsi="宋体"/>
      <w:sz w:val="24"/>
    </w:rPr>
  </w:style>
  <w:style w:type="character" w:customStyle="1" w:styleId="af3">
    <w:name w:val="正文文本缩进 字符"/>
    <w:basedOn w:val="a0"/>
    <w:link w:val="af2"/>
    <w:rsid w:val="004D696F"/>
    <w:rPr>
      <w:rFonts w:ascii="宋体" w:hAnsi="宋体"/>
      <w:kern w:val="2"/>
      <w:sz w:val="24"/>
      <w:szCs w:val="24"/>
    </w:rPr>
  </w:style>
  <w:style w:type="paragraph" w:styleId="af4">
    <w:name w:val="Body Text"/>
    <w:basedOn w:val="a"/>
    <w:link w:val="af5"/>
    <w:rsid w:val="004D696F"/>
    <w:pPr>
      <w:spacing w:line="300" w:lineRule="auto"/>
    </w:pPr>
    <w:rPr>
      <w:sz w:val="24"/>
      <w:szCs w:val="20"/>
    </w:rPr>
  </w:style>
  <w:style w:type="character" w:customStyle="1" w:styleId="af5">
    <w:name w:val="正文文本 字符"/>
    <w:basedOn w:val="a0"/>
    <w:link w:val="af4"/>
    <w:rsid w:val="004D696F"/>
    <w:rPr>
      <w:kern w:val="2"/>
      <w:sz w:val="24"/>
    </w:rPr>
  </w:style>
  <w:style w:type="paragraph" w:styleId="31">
    <w:name w:val="Body Text Indent 3"/>
    <w:basedOn w:val="a"/>
    <w:link w:val="32"/>
    <w:rsid w:val="004D696F"/>
    <w:pPr>
      <w:spacing w:line="300" w:lineRule="auto"/>
      <w:ind w:firstLine="420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4D696F"/>
    <w:rPr>
      <w:rFonts w:ascii="宋体" w:hAnsi="宋体"/>
      <w:kern w:val="2"/>
      <w:sz w:val="24"/>
      <w:szCs w:val="24"/>
    </w:rPr>
  </w:style>
  <w:style w:type="paragraph" w:styleId="af6">
    <w:name w:val="Document Map"/>
    <w:basedOn w:val="a"/>
    <w:link w:val="af7"/>
    <w:rsid w:val="004D696F"/>
    <w:pPr>
      <w:shd w:val="clear" w:color="auto" w:fill="000080"/>
    </w:pPr>
  </w:style>
  <w:style w:type="character" w:customStyle="1" w:styleId="af7">
    <w:name w:val="文档结构图 字符"/>
    <w:basedOn w:val="a0"/>
    <w:link w:val="af6"/>
    <w:rsid w:val="004D696F"/>
    <w:rPr>
      <w:kern w:val="2"/>
      <w:sz w:val="21"/>
      <w:szCs w:val="24"/>
      <w:shd w:val="clear" w:color="auto" w:fill="000080"/>
    </w:rPr>
  </w:style>
  <w:style w:type="paragraph" w:styleId="41">
    <w:name w:val="toc 4"/>
    <w:basedOn w:val="a"/>
    <w:next w:val="a"/>
    <w:autoRedefine/>
    <w:rsid w:val="004D696F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rsid w:val="004D696F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rsid w:val="004D69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rsid w:val="004D69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rsid w:val="004D69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rsid w:val="004D696F"/>
    <w:pPr>
      <w:ind w:left="1680"/>
      <w:jc w:val="left"/>
    </w:pPr>
    <w:rPr>
      <w:szCs w:val="21"/>
    </w:rPr>
  </w:style>
  <w:style w:type="character" w:styleId="af8">
    <w:name w:val="annotation reference"/>
    <w:rsid w:val="004D696F"/>
    <w:rPr>
      <w:sz w:val="21"/>
      <w:szCs w:val="21"/>
    </w:rPr>
  </w:style>
  <w:style w:type="paragraph" w:styleId="af9">
    <w:name w:val="annotation text"/>
    <w:basedOn w:val="a"/>
    <w:link w:val="afa"/>
    <w:rsid w:val="004D696F"/>
    <w:pPr>
      <w:jc w:val="left"/>
    </w:pPr>
  </w:style>
  <w:style w:type="character" w:customStyle="1" w:styleId="afa">
    <w:name w:val="批注文字 字符"/>
    <w:basedOn w:val="a0"/>
    <w:link w:val="af9"/>
    <w:rsid w:val="004D696F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rsid w:val="004D696F"/>
    <w:rPr>
      <w:b/>
      <w:bCs/>
    </w:rPr>
  </w:style>
  <w:style w:type="character" w:customStyle="1" w:styleId="afc">
    <w:name w:val="批注主题 字符"/>
    <w:basedOn w:val="afa"/>
    <w:link w:val="afb"/>
    <w:rsid w:val="004D696F"/>
    <w:rPr>
      <w:b/>
      <w:bCs/>
      <w:kern w:val="2"/>
      <w:sz w:val="21"/>
      <w:szCs w:val="24"/>
    </w:rPr>
  </w:style>
  <w:style w:type="paragraph" w:styleId="afd">
    <w:name w:val="endnote text"/>
    <w:basedOn w:val="a"/>
    <w:link w:val="afe"/>
    <w:rsid w:val="004D696F"/>
    <w:pPr>
      <w:snapToGrid w:val="0"/>
      <w:jc w:val="left"/>
    </w:pPr>
  </w:style>
  <w:style w:type="character" w:customStyle="1" w:styleId="afe">
    <w:name w:val="尾注文本 字符"/>
    <w:basedOn w:val="a0"/>
    <w:link w:val="afd"/>
    <w:rsid w:val="004D696F"/>
    <w:rPr>
      <w:kern w:val="2"/>
      <w:sz w:val="21"/>
      <w:szCs w:val="24"/>
    </w:rPr>
  </w:style>
  <w:style w:type="character" w:styleId="aff">
    <w:name w:val="endnote reference"/>
    <w:rsid w:val="004D696F"/>
    <w:rPr>
      <w:vertAlign w:val="superscript"/>
    </w:rPr>
  </w:style>
  <w:style w:type="paragraph" w:styleId="aff0">
    <w:name w:val="List Paragraph"/>
    <w:basedOn w:val="a"/>
    <w:uiPriority w:val="34"/>
    <w:qFormat/>
    <w:rsid w:val="004D696F"/>
    <w:pPr>
      <w:ind w:firstLineChars="200" w:firstLine="420"/>
    </w:pPr>
  </w:style>
  <w:style w:type="character" w:styleId="aff1">
    <w:name w:val="Placeholder Text"/>
    <w:basedOn w:val="a0"/>
    <w:uiPriority w:val="99"/>
    <w:semiHidden/>
    <w:rsid w:val="00385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DED7-63E2-477C-818F-75C68CE6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18</Pages>
  <Words>2282</Words>
  <Characters>13008</Characters>
  <Application>Microsoft Office Word</Application>
  <DocSecurity>0</DocSecurity>
  <Lines>108</Lines>
  <Paragraphs>30</Paragraphs>
  <ScaleCrop>false</ScaleCrop>
  <Company>微软中国</Company>
  <LinksUpToDate>false</LinksUpToDate>
  <CharactersWithSpaces>15260</CharactersWithSpaces>
  <SharedDoc>false</SharedDoc>
  <HLinks>
    <vt:vector size="96" baseType="variant"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_Toc478656606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_Toc478656605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_Toc478656603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_Toc478656601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_Toc478656600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_Toc478656598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_Toc478656597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_Toc478656596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_Toc478656594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_Toc478656593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_Toc478656591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_Toc478656590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_Toc478656589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_Toc478656588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_Toc478656587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_Toc478656586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                                                                    </dc:title>
  <dc:subject/>
  <dc:creator/>
  <cp:keywords/>
  <dc:description/>
  <cp:lastModifiedBy>aioverg</cp:lastModifiedBy>
  <cp:revision>499</cp:revision>
  <cp:lastPrinted>2017-03-30T08:53:00Z</cp:lastPrinted>
  <dcterms:created xsi:type="dcterms:W3CDTF">2018-03-22T10:09:00Z</dcterms:created>
  <dcterms:modified xsi:type="dcterms:W3CDTF">2018-05-22T04:11:00Z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