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CAC66C4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412619">
              <w:t>Operation\</w:t>
            </w:r>
            <w:r w:rsidR="00412619">
              <w:rPr>
                <w:rFonts w:cs="Angsana New"/>
                <w:lang w:bidi="th-TH"/>
              </w:rPr>
              <w:t>Product hoppers</w:t>
            </w:r>
            <w:r w:rsidRPr="00DD7E25">
              <w:t>\</w:t>
            </w:r>
            <w:r w:rsidR="00412619">
              <w:rPr>
                <w:rFonts w:cs="Angsana New"/>
                <w:lang w:bidi="th-TH"/>
              </w:rPr>
              <w:t>Settings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2E91330" w:rsidR="005E5DAE" w:rsidRPr="00DD7E25" w:rsidRDefault="00412619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E44A244" wp14:editId="64AD2ECB">
                  <wp:extent cx="5972175" cy="3357245"/>
                  <wp:effectExtent l="0" t="0" r="9525" b="0"/>
                  <wp:docPr id="204542027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05364"/>
    <w:rsid w:val="00221444"/>
    <w:rsid w:val="002242A4"/>
    <w:rsid w:val="002F3BFA"/>
    <w:rsid w:val="003879AD"/>
    <w:rsid w:val="00412619"/>
    <w:rsid w:val="0047496E"/>
    <w:rsid w:val="0054003A"/>
    <w:rsid w:val="00546C68"/>
    <w:rsid w:val="005A5FF5"/>
    <w:rsid w:val="005E5DAE"/>
    <w:rsid w:val="0060467D"/>
    <w:rsid w:val="00621BAD"/>
    <w:rsid w:val="006F6393"/>
    <w:rsid w:val="00717F8B"/>
    <w:rsid w:val="00734E2C"/>
    <w:rsid w:val="0073620F"/>
    <w:rsid w:val="0076595D"/>
    <w:rsid w:val="007866AB"/>
    <w:rsid w:val="00874660"/>
    <w:rsid w:val="008747F2"/>
    <w:rsid w:val="008750D0"/>
    <w:rsid w:val="00916E2C"/>
    <w:rsid w:val="00A7469A"/>
    <w:rsid w:val="00AB76CB"/>
    <w:rsid w:val="00B36904"/>
    <w:rsid w:val="00C006F3"/>
    <w:rsid w:val="00C32B45"/>
    <w:rsid w:val="00C4253E"/>
    <w:rsid w:val="00C52C0C"/>
    <w:rsid w:val="00DF3740"/>
    <w:rsid w:val="00F0021C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124</Characters>
  <Application>Microsoft Office Word</Application>
  <DocSecurity>0</DocSecurity>
  <Lines>15</Lines>
  <Paragraphs>10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2026-09-29T02:59:00Z</dcterms:created>
  <dcterms:modified xsi:type="dcterms:W3CDTF">2026-09-29T02:59:00Z</dcterms:modified>
</cp:coreProperties>
</file>