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74486C" w:rsidRPr="00B078E4" w14:paraId="4E9EE2B4" w14:textId="77777777" w:rsidTr="00021DD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D8004D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908081" w14:textId="77777777" w:rsidR="0074486C" w:rsidRPr="00B078E4" w:rsidRDefault="0074486C" w:rsidP="00665ACD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 xml:space="preserve">OQ Alarms: </w:t>
            </w:r>
            <w:r w:rsidR="00A07528" w:rsidRPr="00A07528">
              <w:rPr>
                <w:rFonts w:cs="Arial"/>
                <w:sz w:val="16"/>
                <w:szCs w:val="16"/>
                <w:lang w:val="en-US"/>
              </w:rPr>
              <w:t>MX_254_MS_ConsFault</w:t>
            </w:r>
            <w:r w:rsidR="00A07528">
              <w:rPr>
                <w:rFonts w:cs="Arial"/>
                <w:sz w:val="16"/>
                <w:szCs w:val="16"/>
                <w:lang w:val="en-US"/>
              </w:rPr>
              <w:t>2</w:t>
            </w:r>
          </w:p>
        </w:tc>
      </w:tr>
      <w:tr w:rsidR="0074486C" w:rsidRPr="00B078E4" w14:paraId="25471BBA" w14:textId="77777777" w:rsidTr="00021DD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</w:tcPr>
          <w:p w14:paraId="406BE763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8C32" w14:textId="77777777" w:rsidR="0074486C" w:rsidRPr="00B078E4" w:rsidRDefault="0074486C" w:rsidP="00021DDB">
            <w:pPr>
              <w:pStyle w:val="Alarme"/>
              <w:rPr>
                <w:lang w:val="en-US"/>
              </w:rPr>
            </w:pPr>
            <w:r w:rsidRPr="00985D37">
              <w:rPr>
                <w:rFonts w:cs="Arial"/>
                <w:lang w:val="en-US"/>
              </w:rPr>
              <w:t>Consecutive fault: Tube code, station 1 is faulty</w:t>
            </w:r>
          </w:p>
        </w:tc>
      </w:tr>
      <w:tr w:rsidR="0074486C" w:rsidRPr="00B078E4" w14:paraId="6D6F85EC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85F0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21A15" w14:textId="77777777" w:rsidR="0074486C" w:rsidRPr="00B078E4" w:rsidRDefault="0074486C" w:rsidP="0074486C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is ready for operation.</w:t>
            </w:r>
          </w:p>
        </w:tc>
      </w:tr>
      <w:tr w:rsidR="0074486C" w:rsidRPr="00B078E4" w14:paraId="39BC2FDB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96F5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92852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Monitoring tube code is activated</w:t>
            </w:r>
          </w:p>
          <w:p w14:paraId="344C9A2C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Manipulate code of 3 tubes, so the code is different to the set one and mark them; then insert these tubes in s</w:t>
            </w:r>
            <w:r w:rsidRPr="00B078E4">
              <w:rPr>
                <w:lang w:val="en-US"/>
              </w:rPr>
              <w:t>e</w:t>
            </w:r>
            <w:r w:rsidRPr="00B078E4">
              <w:rPr>
                <w:lang w:val="en-US"/>
              </w:rPr>
              <w:t xml:space="preserve">quence into track </w:t>
            </w:r>
            <w:r w:rsidR="00665ACD">
              <w:rPr>
                <w:lang w:val="en-US"/>
              </w:rPr>
              <w:t>2</w:t>
            </w:r>
          </w:p>
          <w:p w14:paraId="79C34F4A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Note value of \Monitoring, tube code\Monitoring, tube code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”: ____ </w:t>
            </w:r>
            <w:r w:rsidRPr="00B078E4">
              <w:rPr>
                <w:vanish/>
                <w:color w:val="FF0000"/>
                <w:lang w:val="en-US"/>
              </w:rPr>
              <w:t>Check Path</w:t>
            </w:r>
          </w:p>
          <w:p w14:paraId="54C5CAC2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3</w:t>
            </w:r>
            <w:r w:rsidRPr="00B078E4">
              <w:rPr>
                <w:vanish/>
                <w:color w:val="FF0000"/>
                <w:lang w:val="en-US"/>
              </w:rPr>
              <w:t xml:space="preserve"> Check Path</w:t>
            </w:r>
          </w:p>
          <w:p w14:paraId="43005E80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00362F2B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637CDF8C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84B6FC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9BEB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64CF5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30A87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A75F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2D878848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4898D740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86807A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stops after the 3 manip</w:t>
            </w:r>
            <w:r w:rsidRPr="00B078E4">
              <w:rPr>
                <w:lang w:val="en-US"/>
              </w:rPr>
              <w:t>u</w:t>
            </w:r>
            <w:r w:rsidRPr="00B078E4">
              <w:rPr>
                <w:lang w:val="en-US"/>
              </w:rPr>
              <w:t>lated tubes passed the code reader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FB9414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6C68E1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00609F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675DB164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438407CD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2C0E8D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371137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9C2439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269637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699F8297" w14:textId="77777777" w:rsidTr="00021DDB">
        <w:trPr>
          <w:cantSplit/>
          <w:trHeight w:val="435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106B3B5F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7084" w14:textId="77777777" w:rsidR="0074486C" w:rsidRPr="00B078E4" w:rsidRDefault="0074486C" w:rsidP="00021DDB">
            <w:pPr>
              <w:pStyle w:val="Meltext"/>
              <w:rPr>
                <w:lang w:val="en-US"/>
              </w:rPr>
            </w:pPr>
            <w:r w:rsidRPr="00B078E4">
              <w:rPr>
                <w:lang w:val="en-US"/>
              </w:rPr>
              <w:t>Consecutive fault: Tube code, station 1 is faulty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68353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B4F0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0DFE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56B39376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D957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B9A19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587B2DCE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02BD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EE393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D7337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E5A4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8432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72BF2FFC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08992828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644B8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73DE7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B8E3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79A81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1ABF5CF8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D0AE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800C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 </w:t>
            </w:r>
            <w:r w:rsidRPr="00B078E4">
              <w:rPr>
                <w:rFonts w:cs="Arial"/>
                <w:lang w:val="en-US"/>
              </w:rPr>
              <w:t>back to the value noted in step 1</w:t>
            </w:r>
          </w:p>
          <w:p w14:paraId="6AA72838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29BEE0B6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74486C" w:rsidRPr="00B078E4" w14:paraId="0FEC0F0B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4812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FBA4C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AD4B1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E7765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74983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1C2CD11C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E09D469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6C1ED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Error message disappears.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EA454B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70F775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D21999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60C397E0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7E5EE06E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4E42F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Ready for Operation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29B3E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A6DE5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6B1E6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</w:tbl>
    <w:p w14:paraId="4AA6459D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7695147">
    <w:abstractNumId w:val="0"/>
  </w:num>
  <w:num w:numId="2" w16cid:durableId="1097141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86C"/>
    <w:rsid w:val="00021DDB"/>
    <w:rsid w:val="00110DF0"/>
    <w:rsid w:val="00285AF0"/>
    <w:rsid w:val="00665ACD"/>
    <w:rsid w:val="0074486C"/>
    <w:rsid w:val="007E4584"/>
    <w:rsid w:val="00827B18"/>
    <w:rsid w:val="00985D37"/>
    <w:rsid w:val="00A07528"/>
    <w:rsid w:val="00B8728E"/>
    <w:rsid w:val="00D24265"/>
    <w:rsid w:val="00F4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9263"/>
  <w15:chartTrackingRefBased/>
  <w15:docId w15:val="{41E94112-B3A1-4DC6-8650-AE7B5636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74486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74486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74486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74486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74486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74486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74486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74486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74486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