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74486C" w:rsidRPr="00B078E4" w14:paraId="183DECA4" w14:textId="77777777" w:rsidTr="00021DD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D4B8C0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C05307" w14:textId="77777777" w:rsidR="0074486C" w:rsidRPr="00B078E4" w:rsidRDefault="0074486C" w:rsidP="00021DDB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 xml:space="preserve">OQ Alarms: </w:t>
            </w:r>
            <w:r w:rsidR="009E15A0" w:rsidRPr="00ED05BF">
              <w:rPr>
                <w:rFonts w:cs="Arial"/>
                <w:sz w:val="16"/>
                <w:szCs w:val="16"/>
                <w:lang w:val="en-US"/>
              </w:rPr>
              <w:t>MX_255_MS_ConsFault1</w:t>
            </w:r>
          </w:p>
        </w:tc>
      </w:tr>
      <w:tr w:rsidR="0074486C" w:rsidRPr="00B078E4" w14:paraId="485925E8" w14:textId="77777777" w:rsidTr="00021DD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</w:tcPr>
          <w:p w14:paraId="1AAC12CB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A699" w14:textId="77777777" w:rsidR="0074486C" w:rsidRPr="00B078E4" w:rsidRDefault="0074486C" w:rsidP="00021DDB">
            <w:pPr>
              <w:pStyle w:val="Alarme"/>
              <w:rPr>
                <w:lang w:val="en-US"/>
              </w:rPr>
            </w:pPr>
            <w:r w:rsidRPr="002C6921">
              <w:rPr>
                <w:rFonts w:cs="Arial"/>
                <w:lang w:val="en-US"/>
              </w:rPr>
              <w:t>Consecutive fault: Tube code, station 1 is faulty</w:t>
            </w:r>
          </w:p>
        </w:tc>
      </w:tr>
      <w:tr w:rsidR="0074486C" w:rsidRPr="00B078E4" w14:paraId="663FF351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057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E1A9E" w14:textId="77777777" w:rsidR="0074486C" w:rsidRPr="00B078E4" w:rsidRDefault="0074486C" w:rsidP="0074486C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operation.</w:t>
            </w:r>
          </w:p>
        </w:tc>
      </w:tr>
      <w:tr w:rsidR="0074486C" w:rsidRPr="00B078E4" w14:paraId="41BCE921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550D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9967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Monitoring tube code is activated</w:t>
            </w:r>
          </w:p>
          <w:p w14:paraId="14DF01C7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Manipulate code of 3 tubes, so the code is different to the set one and mark them; then insert these tubes in s</w:t>
            </w:r>
            <w:r w:rsidRPr="00B078E4">
              <w:rPr>
                <w:lang w:val="en-US"/>
              </w:rPr>
              <w:t>e</w:t>
            </w:r>
            <w:r w:rsidRPr="00B078E4">
              <w:rPr>
                <w:lang w:val="en-US"/>
              </w:rPr>
              <w:t>quence into track 1</w:t>
            </w:r>
          </w:p>
          <w:p w14:paraId="4A53DE6C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Note value of \Monitoring, tube code\Monitoring, tube code</w:t>
            </w:r>
            <w:r w:rsidR="002733C4">
              <w:rPr>
                <w:lang w:val="en-US"/>
              </w:rPr>
              <w:t xml:space="preserve"> A</w:t>
            </w:r>
            <w:r w:rsidRPr="00B078E4">
              <w:rPr>
                <w:lang w:val="en-US"/>
              </w:rPr>
              <w:t xml:space="preserve">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”: ____ </w:t>
            </w:r>
            <w:r w:rsidRPr="00B078E4">
              <w:rPr>
                <w:vanish/>
                <w:color w:val="FF0000"/>
                <w:lang w:val="en-US"/>
              </w:rPr>
              <w:t>Check Path</w:t>
            </w:r>
          </w:p>
          <w:p w14:paraId="0E88B8BE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3</w:t>
            </w:r>
            <w:r w:rsidRPr="00B078E4">
              <w:rPr>
                <w:vanish/>
                <w:color w:val="FF0000"/>
                <w:lang w:val="en-US"/>
              </w:rPr>
              <w:t xml:space="preserve"> Check Path</w:t>
            </w:r>
          </w:p>
          <w:p w14:paraId="2E240CE4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380F65B0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6C2EF60F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4868D0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9B48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F6507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38A32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97309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31CBACA4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0A29CD3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6742C3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3 manip</w:t>
            </w:r>
            <w:r w:rsidRPr="00B078E4">
              <w:rPr>
                <w:lang w:val="en-US"/>
              </w:rPr>
              <w:t>u</w:t>
            </w:r>
            <w:r w:rsidRPr="00B078E4">
              <w:rPr>
                <w:lang w:val="en-US"/>
              </w:rPr>
              <w:t>lated tubes passed the code reader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791332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E255A1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FBF3FA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0CB9A334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DAADBDA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C136F3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65F2C0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1E8DDD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35102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438A9E9B" w14:textId="77777777" w:rsidTr="00021DDB">
        <w:trPr>
          <w:cantSplit/>
          <w:trHeight w:val="435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48B6BF1B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E5803" w14:textId="77777777" w:rsidR="0074486C" w:rsidRPr="00B078E4" w:rsidRDefault="0074486C" w:rsidP="00021DDB">
            <w:pPr>
              <w:pStyle w:val="Meltext"/>
              <w:rPr>
                <w:lang w:val="en-US"/>
              </w:rPr>
            </w:pPr>
            <w:r w:rsidRPr="00B078E4">
              <w:rPr>
                <w:lang w:val="en-US"/>
              </w:rPr>
              <w:t>Consecutive fault: Tube code, station 1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31F76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F0CD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49090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2E168500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8649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8087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093CF172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0F31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89B7F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2490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86EFB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65A24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209EBCB6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02075824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D199E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CB99C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9862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DF3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3F5DBEEE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A5E6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41F15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 </w:t>
            </w:r>
            <w:r w:rsidRPr="00B078E4">
              <w:rPr>
                <w:rFonts w:cs="Arial"/>
                <w:lang w:val="en-US"/>
              </w:rPr>
              <w:t>back to the value noted in step 1</w:t>
            </w:r>
          </w:p>
          <w:p w14:paraId="0AE95308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34230AB0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74486C" w:rsidRPr="00B078E4" w14:paraId="46BD3337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84C2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BC73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6606B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DE81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F141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5925CD01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3628E55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B4C69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Error message disappears.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AF49D1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AF7918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560F8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6A15CB52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1A368113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263FC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Ready for Operation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2893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71EE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983E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</w:tbl>
    <w:p w14:paraId="6125EE8A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2571988">
    <w:abstractNumId w:val="0"/>
  </w:num>
  <w:num w:numId="2" w16cid:durableId="142915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86C"/>
    <w:rsid w:val="00021DDB"/>
    <w:rsid w:val="00110DF0"/>
    <w:rsid w:val="002733C4"/>
    <w:rsid w:val="002C6921"/>
    <w:rsid w:val="0074486C"/>
    <w:rsid w:val="007E4584"/>
    <w:rsid w:val="00827B18"/>
    <w:rsid w:val="009E15A0"/>
    <w:rsid w:val="00B8728E"/>
    <w:rsid w:val="00C82668"/>
    <w:rsid w:val="00D24265"/>
    <w:rsid w:val="00F4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5286"/>
  <w15:chartTrackingRefBased/>
  <w15:docId w15:val="{6A93E28D-4120-4FA4-9F8C-37436F85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74486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4486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74486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4486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4486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4486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4486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4486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74486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