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745F3" w:rsidRPr="00F03147" w14:paraId="38F9FCAC" w14:textId="77777777" w:rsidTr="00931CD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330A16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16CE6D" w14:textId="77777777" w:rsidR="001745F3" w:rsidRPr="008D24FA" w:rsidRDefault="001745F3" w:rsidP="00F03147">
            <w:pPr>
              <w:pStyle w:val="Testnummer"/>
              <w:rPr>
                <w:lang w:val="en-GB"/>
              </w:rPr>
            </w:pPr>
            <w:r w:rsidRPr="008D24FA">
              <w:rPr>
                <w:lang w:val="en-GB"/>
              </w:rPr>
              <w:t>OQ Alarm:</w:t>
            </w:r>
            <w:r w:rsidRPr="008D24FA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7D20BA">
              <w:rPr>
                <w:rFonts w:cs="Arial"/>
                <w:sz w:val="16"/>
                <w:szCs w:val="16"/>
                <w:lang w:val="en-US"/>
              </w:rPr>
              <w:t>MX_321_MS_Tubeholder</w:t>
            </w:r>
            <w:r w:rsidR="000B443B">
              <w:rPr>
                <w:rFonts w:cs="Arial"/>
                <w:sz w:val="16"/>
                <w:szCs w:val="16"/>
                <w:lang w:val="en-US"/>
              </w:rPr>
              <w:t>4</w:t>
            </w:r>
          </w:p>
        </w:tc>
      </w:tr>
      <w:tr w:rsidR="001745F3" w:rsidRPr="008D24FA" w14:paraId="00BE2F11" w14:textId="77777777" w:rsidTr="00931CD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1A7D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1C9C" w14:textId="77777777" w:rsidR="001745F3" w:rsidRPr="001F44F1" w:rsidRDefault="001745F3" w:rsidP="00931CD6">
            <w:pPr>
              <w:pStyle w:val="Alarme"/>
              <w:rPr>
                <w:lang w:val="en-GB"/>
              </w:rPr>
            </w:pPr>
            <w:r w:rsidRPr="00F03147">
              <w:rPr>
                <w:lang w:val="en-GB"/>
              </w:rPr>
              <w:t xml:space="preserve">Tube holder is not in carrier at filling station </w:t>
            </w:r>
            <w:r w:rsidR="000B443B">
              <w:rPr>
                <w:lang w:val="en-GB"/>
              </w:rPr>
              <w:t>4</w:t>
            </w:r>
          </w:p>
        </w:tc>
      </w:tr>
      <w:tr w:rsidR="001745F3" w:rsidRPr="008D24FA" w14:paraId="3515E342" w14:textId="77777777" w:rsidTr="00931CD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60F7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34B523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is ready for operation</w:t>
            </w:r>
          </w:p>
        </w:tc>
      </w:tr>
      <w:tr w:rsidR="001745F3" w:rsidRPr="008D24FA" w14:paraId="26762804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2D8D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C3425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Remove a tube holder </w:t>
            </w:r>
            <w:r>
              <w:rPr>
                <w:lang w:val="en-GB"/>
              </w:rPr>
              <w:t xml:space="preserve">for track </w:t>
            </w:r>
            <w:r w:rsidR="000B443B">
              <w:rPr>
                <w:lang w:val="en-GB"/>
              </w:rPr>
              <w:t>4</w:t>
            </w:r>
            <w:r>
              <w:rPr>
                <w:lang w:val="en-GB"/>
              </w:rPr>
              <w:t xml:space="preserve"> </w:t>
            </w:r>
            <w:r w:rsidRPr="008B737F">
              <w:rPr>
                <w:lang w:val="en-GB"/>
              </w:rPr>
              <w:t xml:space="preserve">before sensor </w:t>
            </w:r>
            <w:r w:rsidRPr="003500EC">
              <w:rPr>
                <w:lang w:val="en-GB"/>
              </w:rPr>
              <w:t>.321-B2</w:t>
            </w:r>
            <w:r>
              <w:rPr>
                <w:color w:val="FF0000"/>
                <w:lang w:val="en-GB"/>
              </w:rPr>
              <w:t xml:space="preserve"> </w:t>
            </w:r>
            <w:r w:rsidRPr="00BA30E0">
              <w:rPr>
                <w:vanish/>
                <w:color w:val="FF0000"/>
                <w:lang w:val="en-GB"/>
              </w:rPr>
              <w:t>(Check BMK)</w:t>
            </w:r>
          </w:p>
          <w:p w14:paraId="0BD93295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1745F3" w:rsidRPr="008B737F" w14:paraId="34D59C7C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E9E989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0FC92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31AC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7C02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E418E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3CC5275B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107DC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728FD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C2FE2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F59D89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95F98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230814B6" w14:textId="77777777" w:rsidTr="00931CD6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39F6E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8822D7" w14:textId="77777777" w:rsidR="001745F3" w:rsidRPr="008B737F" w:rsidRDefault="001745F3" w:rsidP="00931CD6">
            <w:pPr>
              <w:pStyle w:val="Liste1"/>
              <w:rPr>
                <w:b/>
                <w:lang w:val="en-GB"/>
              </w:rPr>
            </w:pPr>
            <w:r w:rsidRPr="008B737F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D70E5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D0AC0D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544AB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0B443B" w14:paraId="1F7A30F6" w14:textId="77777777" w:rsidTr="00931CD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F53A0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7DBDE" w14:textId="77777777" w:rsidR="001745F3" w:rsidRPr="0045349A" w:rsidRDefault="001745F3" w:rsidP="00931CD6">
            <w:pPr>
              <w:pStyle w:val="Meltext"/>
              <w:rPr>
                <w:sz w:val="16"/>
                <w:szCs w:val="16"/>
                <w:lang w:val="en-US"/>
              </w:rPr>
            </w:pPr>
            <w:r w:rsidRPr="007D20BA">
              <w:rPr>
                <w:lang w:val="en-US"/>
              </w:rPr>
              <w:t xml:space="preserve">Tube holder is not in carrier at filling station </w:t>
            </w:r>
            <w:r w:rsidR="000B443B">
              <w:rPr>
                <w:lang w:val="en-US"/>
              </w:rPr>
              <w:t>4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ABD12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44B2F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5166D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35625852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0D48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B5AAD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1745F3" w:rsidRPr="008B737F" w14:paraId="24EE6E95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8E3017B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C8E4B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BBF71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C36FB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0870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4E9345D1" w14:textId="77777777" w:rsidTr="00931CD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14FEF3" w14:textId="77777777" w:rsidR="001745F3" w:rsidRPr="008B737F" w:rsidRDefault="001745F3" w:rsidP="00931CD6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85B2A7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The machine </w:t>
            </w:r>
            <w:r w:rsidRPr="008B737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238C9B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D5EB47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AFDBE2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134FA8EC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3F2B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5F8BC" w14:textId="77777777" w:rsidR="001745F3" w:rsidRDefault="001745F3" w:rsidP="00931CD6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Re-insert the tube holder</w:t>
            </w:r>
          </w:p>
          <w:p w14:paraId="01A43346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RESET-button</w:t>
            </w:r>
          </w:p>
        </w:tc>
      </w:tr>
      <w:tr w:rsidR="001745F3" w:rsidRPr="008B737F" w14:paraId="44046459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102AD1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78B65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BA6D6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C5768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1E755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03344E88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A7436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924AB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208113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047E49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D7BD5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0D4005B5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B57B12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3F2157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status:</w:t>
            </w:r>
            <w:r w:rsidRPr="008B737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EECFDB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A8EFB5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00C2DA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</w:tbl>
    <w:p w14:paraId="6C27A26E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2216638">
    <w:abstractNumId w:val="0"/>
  </w:num>
  <w:num w:numId="2" w16cid:durableId="589236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5F3"/>
    <w:rsid w:val="000B443B"/>
    <w:rsid w:val="001146D7"/>
    <w:rsid w:val="001745F3"/>
    <w:rsid w:val="00243902"/>
    <w:rsid w:val="003A21E3"/>
    <w:rsid w:val="007E4584"/>
    <w:rsid w:val="00827B18"/>
    <w:rsid w:val="00931CD6"/>
    <w:rsid w:val="00B8728E"/>
    <w:rsid w:val="00BA3E2A"/>
    <w:rsid w:val="00F03147"/>
    <w:rsid w:val="00FB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AD0A"/>
  <w15:chartTrackingRefBased/>
  <w15:docId w15:val="{94BDAB6C-F38F-494D-B5DD-3F78C11ED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745F3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745F3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745F3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745F3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745F3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745F3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745F3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745F3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745F3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1745F3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