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030287" w:rsidRPr="008E488A" w14:paraId="6E9E6F9A" w14:textId="77777777" w:rsidTr="00CB2DE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70A187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BF1999A" w14:textId="77777777" w:rsidR="00030287" w:rsidRPr="008E488A" w:rsidRDefault="00030287" w:rsidP="00BF60CC">
            <w:pPr>
              <w:pStyle w:val="Testnummer"/>
              <w:rPr>
                <w:lang w:val="en-US"/>
              </w:rPr>
            </w:pPr>
            <w:r w:rsidRPr="008E488A">
              <w:rPr>
                <w:lang w:val="en-US"/>
              </w:rPr>
              <w:t>OQ Alarm:</w:t>
            </w:r>
            <w:r w:rsidRPr="008E488A">
              <w:rPr>
                <w:rFonts w:cs="Arial"/>
                <w:sz w:val="16"/>
                <w:szCs w:val="16"/>
                <w:lang w:val="en-US"/>
              </w:rPr>
              <w:t xml:space="preserve"> MX_323_MS_MonOverprValve</w:t>
            </w:r>
            <w:r w:rsidR="00353CD2">
              <w:rPr>
                <w:rFonts w:cs="Arial"/>
                <w:sz w:val="16"/>
                <w:szCs w:val="16"/>
                <w:lang w:val="en-US"/>
              </w:rPr>
              <w:t>3</w:t>
            </w:r>
          </w:p>
        </w:tc>
      </w:tr>
      <w:tr w:rsidR="00030287" w:rsidRPr="00030287" w14:paraId="40D35D5C" w14:textId="77777777" w:rsidTr="00CB2DE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C4BCC" w14:textId="77777777" w:rsidR="00030287" w:rsidRPr="008E488A" w:rsidRDefault="00030287" w:rsidP="00CB2DE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4BDD4" w14:textId="77777777" w:rsidR="00030287" w:rsidRPr="008E488A" w:rsidRDefault="00030287" w:rsidP="00BF60CC">
            <w:pPr>
              <w:pStyle w:val="Alarme"/>
              <w:rPr>
                <w:lang w:val="en-US"/>
              </w:rPr>
            </w:pPr>
            <w:bookmarkStart w:id="0" w:name="_Toc384387257"/>
            <w:r w:rsidRPr="00136D85">
              <w:rPr>
                <w:lang w:val="en-US"/>
              </w:rPr>
              <w:t xml:space="preserve">Pressure relief valve on </w:t>
            </w:r>
            <w:r w:rsidR="00136D85" w:rsidRPr="00136D85">
              <w:rPr>
                <w:lang w:val="en-US"/>
              </w:rPr>
              <w:t>station</w:t>
            </w:r>
            <w:r w:rsidRPr="00136D85">
              <w:rPr>
                <w:lang w:val="en-US"/>
              </w:rPr>
              <w:t xml:space="preserve"> </w:t>
            </w:r>
            <w:r w:rsidR="00353CD2">
              <w:rPr>
                <w:lang w:val="en-US"/>
              </w:rPr>
              <w:t>3</w:t>
            </w:r>
            <w:r w:rsidRPr="00136D85">
              <w:rPr>
                <w:lang w:val="en-US"/>
              </w:rPr>
              <w:t xml:space="preserve"> has triggered</w:t>
            </w:r>
            <w:bookmarkEnd w:id="0"/>
          </w:p>
        </w:tc>
      </w:tr>
      <w:tr w:rsidR="00030287" w:rsidRPr="00030287" w14:paraId="748528CC" w14:textId="77777777" w:rsidTr="00CB2DE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6944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201D2F" w14:textId="77777777" w:rsid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>Machine is ready for operation</w:t>
            </w:r>
          </w:p>
          <w:p w14:paraId="370C78DB" w14:textId="77777777" w:rsidR="00030287" w:rsidRPr="00030287" w:rsidRDefault="00136D85" w:rsidP="00136D85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\Operation\Tube filling\Settings\Tube f</w:t>
            </w:r>
            <w:r w:rsidR="00030287">
              <w:rPr>
                <w:lang w:val="en-GB"/>
              </w:rPr>
              <w:t>illing is switched on</w:t>
            </w:r>
          </w:p>
        </w:tc>
      </w:tr>
      <w:tr w:rsidR="00030287" w:rsidRPr="00030287" w14:paraId="4C3A20DE" w14:textId="77777777" w:rsidTr="00CB2DE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AFFA3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Step</w:t>
            </w:r>
            <w:r w:rsidRPr="00030287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DEEDA" w14:textId="77777777" w:rsidR="00030287" w:rsidRPr="00BF60CC" w:rsidRDefault="00030287" w:rsidP="00CB2DE3">
            <w:pPr>
              <w:pStyle w:val="Liste1"/>
              <w:rPr>
                <w:lang w:val="en-US"/>
              </w:rPr>
            </w:pPr>
            <w:r w:rsidRPr="00BF60CC">
              <w:rPr>
                <w:lang w:val="en-US"/>
              </w:rPr>
              <w:t>Disconnect Sensor .323-B</w:t>
            </w:r>
            <w:r w:rsidR="00353CD2">
              <w:rPr>
                <w:lang w:val="en-US"/>
              </w:rPr>
              <w:t>3</w:t>
            </w:r>
            <w:r w:rsidRPr="00BF60CC">
              <w:rPr>
                <w:lang w:val="en-US"/>
              </w:rPr>
              <w:t xml:space="preserve">1 </w:t>
            </w:r>
            <w:r w:rsidRPr="00BF60CC">
              <w:rPr>
                <w:vanish/>
                <w:color w:val="FF0000"/>
                <w:lang w:val="en-US"/>
              </w:rPr>
              <w:t xml:space="preserve">CHECK BMK </w:t>
            </w:r>
          </w:p>
          <w:p w14:paraId="7BB0E47A" w14:textId="77777777" w:rsidR="00030287" w:rsidRPr="00030287" w:rsidRDefault="00030287" w:rsidP="00CB2DE3">
            <w:pPr>
              <w:pStyle w:val="Liste1"/>
            </w:pPr>
            <w:r w:rsidRPr="00030287">
              <w:t xml:space="preserve">Press </w:t>
            </w:r>
            <w:proofErr w:type="spellStart"/>
            <w:r w:rsidRPr="00030287">
              <w:t>the</w:t>
            </w:r>
            <w:proofErr w:type="spellEnd"/>
            <w:r w:rsidRPr="00030287">
              <w:t xml:space="preserve"> START-button</w:t>
            </w:r>
          </w:p>
        </w:tc>
      </w:tr>
      <w:tr w:rsidR="00030287" w:rsidRPr="00030287" w14:paraId="07AAE717" w14:textId="77777777" w:rsidTr="00CB2DE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D0BCAEC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4BD9C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B0FDF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C9DC7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DA4DF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Initials</w:t>
            </w:r>
          </w:p>
        </w:tc>
      </w:tr>
      <w:tr w:rsidR="00030287" w:rsidRPr="00030287" w14:paraId="3EC235CA" w14:textId="77777777" w:rsidTr="00CB2DE3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01C5F" w14:textId="77777777" w:rsidR="00030287" w:rsidRPr="00030287" w:rsidRDefault="00030287" w:rsidP="00CB2DE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FD3922" w14:textId="77777777" w:rsidR="00030287" w:rsidRPr="00030287" w:rsidRDefault="00030287" w:rsidP="00CB2DE3">
            <w:pPr>
              <w:pStyle w:val="Liste1"/>
              <w:rPr>
                <w:b/>
              </w:rPr>
            </w:pPr>
            <w:r w:rsidRPr="00030287">
              <w:t xml:space="preserve">The </w:t>
            </w:r>
            <w:proofErr w:type="spellStart"/>
            <w:r w:rsidRPr="00030287">
              <w:t>following</w:t>
            </w:r>
            <w:proofErr w:type="spellEnd"/>
            <w:r w:rsidRPr="00030287">
              <w:t xml:space="preserve"> </w:t>
            </w:r>
            <w:proofErr w:type="spellStart"/>
            <w:r w:rsidRPr="00030287">
              <w:t>message</w:t>
            </w:r>
            <w:proofErr w:type="spellEnd"/>
            <w:r w:rsidRPr="00030287">
              <w:t xml:space="preserve"> </w:t>
            </w:r>
            <w:proofErr w:type="spellStart"/>
            <w:r w:rsidRPr="00030287">
              <w:t>appears</w:t>
            </w:r>
            <w:proofErr w:type="spellEnd"/>
            <w:r w:rsidRPr="00030287">
              <w:t>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85B846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B36FD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794E6A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</w:tr>
      <w:tr w:rsidR="00030287" w:rsidRPr="008E488A" w14:paraId="59432BFF" w14:textId="77777777" w:rsidTr="00CB2DE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9654D5" w14:textId="77777777" w:rsidR="00030287" w:rsidRPr="00030287" w:rsidRDefault="00030287" w:rsidP="00CB2DE3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1500A" w14:textId="77777777" w:rsidR="00030287" w:rsidRPr="008E488A" w:rsidRDefault="00030287" w:rsidP="00BF60CC">
            <w:pPr>
              <w:pStyle w:val="Meltext"/>
              <w:rPr>
                <w:sz w:val="16"/>
                <w:szCs w:val="16"/>
                <w:lang w:val="en-US"/>
              </w:rPr>
            </w:pPr>
            <w:r w:rsidRPr="008E488A">
              <w:rPr>
                <w:lang w:val="en-US"/>
              </w:rPr>
              <w:t xml:space="preserve">Pressure relief valve on </w:t>
            </w:r>
            <w:r w:rsidR="00136D85">
              <w:rPr>
                <w:lang w:val="en-US"/>
              </w:rPr>
              <w:t>station</w:t>
            </w:r>
            <w:r w:rsidRPr="008E488A">
              <w:rPr>
                <w:lang w:val="en-US"/>
              </w:rPr>
              <w:t xml:space="preserve"> </w:t>
            </w:r>
            <w:r w:rsidR="00353CD2">
              <w:rPr>
                <w:lang w:val="en-US"/>
              </w:rPr>
              <w:t>3</w:t>
            </w:r>
            <w:r w:rsidRPr="008E488A">
              <w:rPr>
                <w:lang w:val="en-US"/>
              </w:rPr>
              <w:t xml:space="preserve"> has triggered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A84F40" w14:textId="77777777" w:rsidR="00030287" w:rsidRPr="008E488A" w:rsidRDefault="00030287" w:rsidP="00CB2DE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F505E6" w14:textId="77777777" w:rsidR="00030287" w:rsidRPr="008E488A" w:rsidRDefault="00030287" w:rsidP="00CB2DE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EFEC25" w14:textId="77777777" w:rsidR="00030287" w:rsidRPr="008E488A" w:rsidRDefault="00030287" w:rsidP="00CB2DE3">
            <w:pPr>
              <w:jc w:val="center"/>
              <w:rPr>
                <w:lang w:val="en-US"/>
              </w:rPr>
            </w:pPr>
          </w:p>
        </w:tc>
      </w:tr>
      <w:tr w:rsidR="00030287" w:rsidRPr="00030287" w14:paraId="148B3847" w14:textId="77777777" w:rsidTr="00CB2DE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BB1CD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0C8FB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>Press the</w:t>
            </w:r>
            <w:r w:rsidRPr="00030287">
              <w:t xml:space="preserve"> START-button</w:t>
            </w:r>
          </w:p>
        </w:tc>
      </w:tr>
      <w:tr w:rsidR="00030287" w:rsidRPr="00030287" w14:paraId="682AE091" w14:textId="77777777" w:rsidTr="00CB2DE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BFABABC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A87F4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E6453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7B7EFA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2E07C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Initials</w:t>
            </w:r>
          </w:p>
        </w:tc>
      </w:tr>
      <w:tr w:rsidR="00030287" w:rsidRPr="00030287" w14:paraId="3F9013C6" w14:textId="77777777" w:rsidTr="00CB2DE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FF60DB1" w14:textId="77777777" w:rsidR="00030287" w:rsidRPr="00030287" w:rsidRDefault="00030287" w:rsidP="00CB2DE3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78122C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 xml:space="preserve">The machine </w:t>
            </w:r>
            <w:r w:rsidRPr="00030287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5DF7C6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F7664F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1CB672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</w:tr>
      <w:tr w:rsidR="00030287" w:rsidRPr="00030287" w14:paraId="1B8D78DF" w14:textId="77777777" w:rsidTr="00CB2DE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35D09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Step</w:t>
            </w:r>
            <w:r w:rsidRPr="00030287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4EE66" w14:textId="77777777" w:rsidR="00030287" w:rsidRDefault="00030287" w:rsidP="00CB2DE3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Reconnect sensor</w:t>
            </w:r>
          </w:p>
          <w:p w14:paraId="35DA8783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 xml:space="preserve">Press the </w:t>
            </w:r>
            <w:r w:rsidRPr="00030287">
              <w:t>RESET-button</w:t>
            </w:r>
          </w:p>
        </w:tc>
      </w:tr>
      <w:tr w:rsidR="00030287" w:rsidRPr="00030287" w14:paraId="419F16EC" w14:textId="77777777" w:rsidTr="00CB2DE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62B30B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Result</w:t>
            </w:r>
            <w:r w:rsidRPr="00030287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B7107" w14:textId="77777777" w:rsidR="00030287" w:rsidRPr="00030287" w:rsidRDefault="00030287" w:rsidP="00CB2DE3">
            <w:pPr>
              <w:pStyle w:val="Tabellenkopf"/>
            </w:pPr>
            <w:r w:rsidRPr="00030287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C170D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D0ACA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3C2A5" w14:textId="77777777" w:rsidR="00030287" w:rsidRPr="00030287" w:rsidRDefault="00030287" w:rsidP="00CB2DE3">
            <w:pPr>
              <w:pStyle w:val="Tabellenkopf"/>
              <w:rPr>
                <w:lang w:val="en-GB"/>
              </w:rPr>
            </w:pPr>
            <w:r w:rsidRPr="00030287">
              <w:rPr>
                <w:lang w:val="en-GB"/>
              </w:rPr>
              <w:t>Initials</w:t>
            </w:r>
          </w:p>
        </w:tc>
      </w:tr>
      <w:tr w:rsidR="00030287" w:rsidRPr="00030287" w14:paraId="005973A0" w14:textId="77777777" w:rsidTr="00CB2DE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F338E" w14:textId="77777777" w:rsidR="00030287" w:rsidRPr="00030287" w:rsidRDefault="00030287" w:rsidP="00CB2DE3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97D92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42F93F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60A9FF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6679C0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</w:tr>
      <w:tr w:rsidR="00030287" w:rsidRPr="00030287" w14:paraId="704064BD" w14:textId="77777777" w:rsidTr="00CB2DE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B56F6F" w14:textId="77777777" w:rsidR="00030287" w:rsidRPr="00030287" w:rsidRDefault="00030287" w:rsidP="00CB2DE3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80B28C" w14:textId="77777777" w:rsidR="00030287" w:rsidRPr="00030287" w:rsidRDefault="00030287" w:rsidP="00CB2DE3">
            <w:pPr>
              <w:pStyle w:val="Liste1"/>
              <w:rPr>
                <w:lang w:val="en-GB"/>
              </w:rPr>
            </w:pPr>
            <w:r w:rsidRPr="00030287">
              <w:rPr>
                <w:lang w:val="en-GB"/>
              </w:rPr>
              <w:t>Machine status:</w:t>
            </w:r>
            <w:r w:rsidRPr="00030287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4E4FB5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54A8D0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2DCEB6D" w14:textId="77777777" w:rsidR="00030287" w:rsidRPr="00030287" w:rsidRDefault="00030287" w:rsidP="00CB2DE3">
            <w:pPr>
              <w:jc w:val="center"/>
              <w:rPr>
                <w:lang w:val="en-GB"/>
              </w:rPr>
            </w:pPr>
          </w:p>
        </w:tc>
      </w:tr>
    </w:tbl>
    <w:p w14:paraId="71658854" w14:textId="77777777" w:rsidR="00811DDC" w:rsidRPr="008E488A" w:rsidRDefault="00811DDC">
      <w:pPr>
        <w:rPr>
          <w:lang w:val="en-US"/>
        </w:rPr>
      </w:pPr>
    </w:p>
    <w:sectPr w:rsidR="00811DDC" w:rsidRPr="008E48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7434692">
    <w:abstractNumId w:val="0"/>
  </w:num>
  <w:num w:numId="2" w16cid:durableId="1981492951">
    <w:abstractNumId w:val="1"/>
  </w:num>
  <w:num w:numId="3" w16cid:durableId="682513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0287"/>
    <w:rsid w:val="00030287"/>
    <w:rsid w:val="00136D85"/>
    <w:rsid w:val="00190C4C"/>
    <w:rsid w:val="00353CD2"/>
    <w:rsid w:val="00501193"/>
    <w:rsid w:val="00811DDC"/>
    <w:rsid w:val="008E488A"/>
    <w:rsid w:val="00BF60CC"/>
    <w:rsid w:val="00CB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7CE4"/>
  <w15:chartTrackingRefBased/>
  <w15:docId w15:val="{F0891584-EBD9-44F4-84C5-74550A83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03028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3028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3028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03028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3028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3028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3028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3028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3028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03028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607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