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BA30E0" w:rsidRPr="00135942" w14:paraId="55EBE55A" w14:textId="77777777" w:rsidTr="00006AB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D1E1AB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CB28DF" w14:textId="77777777" w:rsidR="00BA30E0" w:rsidRPr="008D24FA" w:rsidRDefault="00BA30E0" w:rsidP="00135942">
            <w:pPr>
              <w:pStyle w:val="Testnummer"/>
              <w:rPr>
                <w:lang w:val="en-GB"/>
              </w:rPr>
            </w:pPr>
            <w:r w:rsidRPr="008D24FA">
              <w:rPr>
                <w:lang w:val="en-GB"/>
              </w:rPr>
              <w:t>OQ Alarm:</w:t>
            </w:r>
            <w:r w:rsidRPr="008D24FA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6F36A8">
              <w:rPr>
                <w:rFonts w:cs="Arial"/>
                <w:sz w:val="16"/>
                <w:szCs w:val="16"/>
                <w:lang w:val="en-US"/>
              </w:rPr>
              <w:t>MX_3</w:t>
            </w:r>
            <w:r w:rsidR="005B0E6E">
              <w:rPr>
                <w:rFonts w:cs="Arial"/>
                <w:sz w:val="16"/>
                <w:szCs w:val="16"/>
                <w:lang w:val="en-US"/>
              </w:rPr>
              <w:t>7</w:t>
            </w:r>
            <w:r w:rsidRPr="006F36A8">
              <w:rPr>
                <w:rFonts w:cs="Arial"/>
                <w:sz w:val="16"/>
                <w:szCs w:val="16"/>
                <w:lang w:val="en-US"/>
              </w:rPr>
              <w:t>1_MS_Tubeholder</w:t>
            </w:r>
            <w:r w:rsidR="00EA2501">
              <w:rPr>
                <w:rFonts w:cs="Arial"/>
                <w:sz w:val="16"/>
                <w:szCs w:val="16"/>
                <w:lang w:val="en-US"/>
              </w:rPr>
              <w:t>3</w:t>
            </w:r>
          </w:p>
        </w:tc>
      </w:tr>
      <w:tr w:rsidR="00BA30E0" w:rsidRPr="00EA2501" w14:paraId="01FAFE2B" w14:textId="77777777" w:rsidTr="00006AB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A8E94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9849" w14:textId="77777777" w:rsidR="00BA30E0" w:rsidRPr="001F44F1" w:rsidRDefault="00BA30E0" w:rsidP="00006AB4">
            <w:pPr>
              <w:pStyle w:val="Alarme"/>
              <w:rPr>
                <w:lang w:val="en-GB"/>
              </w:rPr>
            </w:pPr>
            <w:bookmarkStart w:id="0" w:name="_Toc350755620"/>
            <w:r w:rsidRPr="00135942">
              <w:rPr>
                <w:lang w:val="en-GB"/>
              </w:rPr>
              <w:t xml:space="preserve">Tube holder is not in carrier at filling station </w:t>
            </w:r>
            <w:bookmarkEnd w:id="0"/>
            <w:r w:rsidR="00EA2501">
              <w:rPr>
                <w:lang w:val="en-GB"/>
              </w:rPr>
              <w:t>3</w:t>
            </w:r>
          </w:p>
        </w:tc>
      </w:tr>
      <w:tr w:rsidR="00BA30E0" w:rsidRPr="008D24FA" w14:paraId="030EB30D" w14:textId="77777777" w:rsidTr="00006AB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55C57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E4293C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is ready for operation</w:t>
            </w:r>
          </w:p>
        </w:tc>
      </w:tr>
      <w:tr w:rsidR="00BA30E0" w:rsidRPr="008D24FA" w14:paraId="6E28ADD6" w14:textId="77777777" w:rsidTr="00006AB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79B70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30DDA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Remove a tube holder </w:t>
            </w:r>
            <w:r>
              <w:rPr>
                <w:lang w:val="en-GB"/>
              </w:rPr>
              <w:t xml:space="preserve">for track </w:t>
            </w:r>
            <w:r w:rsidR="00EA2501">
              <w:rPr>
                <w:lang w:val="en-GB"/>
              </w:rPr>
              <w:t>3</w:t>
            </w:r>
            <w:r>
              <w:rPr>
                <w:lang w:val="en-GB"/>
              </w:rPr>
              <w:t xml:space="preserve"> </w:t>
            </w:r>
            <w:r w:rsidRPr="008B737F">
              <w:rPr>
                <w:lang w:val="en-GB"/>
              </w:rPr>
              <w:t xml:space="preserve">before sensor </w:t>
            </w:r>
            <w:r w:rsidRPr="003500EC">
              <w:rPr>
                <w:lang w:val="en-GB"/>
              </w:rPr>
              <w:t>.321-B2</w:t>
            </w:r>
            <w:r>
              <w:rPr>
                <w:color w:val="FF0000"/>
                <w:lang w:val="en-GB"/>
              </w:rPr>
              <w:t xml:space="preserve"> </w:t>
            </w:r>
            <w:r w:rsidRPr="00BA30E0">
              <w:rPr>
                <w:vanish/>
                <w:color w:val="FF0000"/>
                <w:lang w:val="en-GB"/>
              </w:rPr>
              <w:t>(Check BMK)</w:t>
            </w:r>
          </w:p>
          <w:p w14:paraId="61073FD5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BA30E0" w:rsidRPr="008B737F" w14:paraId="1148F88B" w14:textId="77777777" w:rsidTr="00006AB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A1D451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AFEB8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AA3C5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9AEFC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ABB1B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BA30E0" w:rsidRPr="008B737F" w14:paraId="2794BC55" w14:textId="77777777" w:rsidTr="00006AB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73982E" w14:textId="77777777" w:rsidR="00BA30E0" w:rsidRPr="008B737F" w:rsidRDefault="00BA30E0" w:rsidP="00006AB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1F294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E3F7C0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A44E60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5F999C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</w:tr>
      <w:tr w:rsidR="00BA30E0" w:rsidRPr="008B737F" w14:paraId="10449480" w14:textId="77777777" w:rsidTr="00006AB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9C75F" w14:textId="77777777" w:rsidR="00BA30E0" w:rsidRPr="008B737F" w:rsidRDefault="00BA30E0" w:rsidP="00006AB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324DB8" w14:textId="77777777" w:rsidR="00BA30E0" w:rsidRPr="008B737F" w:rsidRDefault="00BA30E0" w:rsidP="00006AB4">
            <w:pPr>
              <w:pStyle w:val="Liste1"/>
              <w:rPr>
                <w:b/>
                <w:lang w:val="en-GB"/>
              </w:rPr>
            </w:pPr>
            <w:r w:rsidRPr="008B737F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C6D40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580F30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B5D3C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</w:tr>
      <w:tr w:rsidR="00BA30E0" w:rsidRPr="008B737F" w14:paraId="7A988F24" w14:textId="77777777" w:rsidTr="00006AB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1B3D7" w14:textId="77777777" w:rsidR="00BA30E0" w:rsidRPr="008B737F" w:rsidRDefault="00BA30E0" w:rsidP="00006AB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D0192" w14:textId="77777777" w:rsidR="00BA30E0" w:rsidRPr="0045349A" w:rsidRDefault="00BA30E0" w:rsidP="00006AB4">
            <w:pPr>
              <w:pStyle w:val="Meltext"/>
              <w:rPr>
                <w:sz w:val="16"/>
                <w:szCs w:val="16"/>
                <w:lang w:val="en-US"/>
              </w:rPr>
            </w:pPr>
            <w:r w:rsidRPr="0045349A">
              <w:rPr>
                <w:lang w:val="en-US"/>
              </w:rPr>
              <w:t>Tube holder is not in carrier at filling station 2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11F5F0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4BF00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F00911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</w:tr>
      <w:tr w:rsidR="00BA30E0" w:rsidRPr="008B737F" w14:paraId="79651566" w14:textId="77777777" w:rsidTr="00006AB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845BC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823E0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BA30E0" w:rsidRPr="008B737F" w14:paraId="1CD78C93" w14:textId="77777777" w:rsidTr="00006AB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5F2DFC5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F49D4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02BDF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FEC64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CA51F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BA30E0" w:rsidRPr="008B737F" w14:paraId="3041557B" w14:textId="77777777" w:rsidTr="00006AB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38B5FA" w14:textId="77777777" w:rsidR="00BA30E0" w:rsidRPr="008B737F" w:rsidRDefault="00BA30E0" w:rsidP="00006AB4">
            <w:pPr>
              <w:pStyle w:val="Text2"/>
              <w:rPr>
                <w:b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A9F1BD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The machine </w:t>
            </w:r>
            <w:r w:rsidRPr="008B737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ABC929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50FA25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992587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</w:tr>
      <w:tr w:rsidR="00BA30E0" w:rsidRPr="008B737F" w14:paraId="061111D7" w14:textId="77777777" w:rsidTr="00006AB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91451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D4FF4" w14:textId="77777777" w:rsidR="00BA30E0" w:rsidRDefault="00BA30E0" w:rsidP="00006AB4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Re-insert the tube holder</w:t>
            </w:r>
          </w:p>
          <w:p w14:paraId="16C10608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RESET-button</w:t>
            </w:r>
          </w:p>
        </w:tc>
      </w:tr>
      <w:tr w:rsidR="00BA30E0" w:rsidRPr="008B737F" w14:paraId="7A362090" w14:textId="77777777" w:rsidTr="00006AB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E609AB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D78A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8A9F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CC628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AE8EA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BA30E0" w:rsidRPr="008B737F" w14:paraId="38A5E3F4" w14:textId="77777777" w:rsidTr="00006AB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C2010" w14:textId="77777777" w:rsidR="00BA30E0" w:rsidRPr="008B737F" w:rsidRDefault="00BA30E0" w:rsidP="00006AB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C114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1A101C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E8AE9A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7F3F22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</w:tr>
      <w:tr w:rsidR="00BA30E0" w:rsidRPr="008B737F" w14:paraId="76A98875" w14:textId="77777777" w:rsidTr="00006AB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26D0FF" w14:textId="77777777" w:rsidR="00BA30E0" w:rsidRPr="008B737F" w:rsidRDefault="00BA30E0" w:rsidP="00006AB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2C99CF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status:</w:t>
            </w:r>
            <w:r w:rsidRPr="008B737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156581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E3CE66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71CBF0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</w:tr>
    </w:tbl>
    <w:p w14:paraId="60E4DB46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345905">
    <w:abstractNumId w:val="0"/>
  </w:num>
  <w:num w:numId="2" w16cid:durableId="1567497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0E0"/>
    <w:rsid w:val="00006AB4"/>
    <w:rsid w:val="00135942"/>
    <w:rsid w:val="00430BD5"/>
    <w:rsid w:val="004C748A"/>
    <w:rsid w:val="00514A46"/>
    <w:rsid w:val="005B0E6E"/>
    <w:rsid w:val="007E4584"/>
    <w:rsid w:val="00827B18"/>
    <w:rsid w:val="00B42B87"/>
    <w:rsid w:val="00B8728E"/>
    <w:rsid w:val="00BA30E0"/>
    <w:rsid w:val="00E95F76"/>
    <w:rsid w:val="00EA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30A7"/>
  <w15:chartTrackingRefBased/>
  <w15:docId w15:val="{95369CE2-D2BB-4B65-90D8-13337ACC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BA30E0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BA30E0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BA30E0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BA30E0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BA30E0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BA30E0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BA30E0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BA30E0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BA30E0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