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193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664"/>
        <w:gridCol w:w="3748"/>
        <w:gridCol w:w="1261"/>
        <w:gridCol w:w="1620"/>
        <w:gridCol w:w="900"/>
      </w:tblGrid>
      <w:tr w:rsidR="002032EC" w:rsidRPr="00E55D72" w14:paraId="2DD92940" w14:textId="77777777" w:rsidTr="007B4174">
        <w:trPr>
          <w:cantSplit/>
          <w:trHeight w:val="293"/>
          <w:tblHeader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45D46B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Description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96E7707" w14:textId="77777777" w:rsidR="002032EC" w:rsidRPr="00E55D72" w:rsidRDefault="002032EC" w:rsidP="00992EC1">
            <w:pPr>
              <w:pStyle w:val="Testnummer"/>
              <w:rPr>
                <w:lang w:val="en-US"/>
              </w:rPr>
            </w:pPr>
            <w:r w:rsidRPr="00E55D72">
              <w:rPr>
                <w:lang w:val="en-US"/>
              </w:rPr>
              <w:t xml:space="preserve">OQ Alarm: </w:t>
            </w:r>
            <w:r w:rsidR="00E55D72" w:rsidRPr="00E55D72">
              <w:rPr>
                <w:sz w:val="16"/>
                <w:szCs w:val="16"/>
                <w:lang w:val="en-US"/>
              </w:rPr>
              <w:t>MX_58</w:t>
            </w:r>
            <w:r w:rsidR="00992EC1">
              <w:rPr>
                <w:sz w:val="16"/>
                <w:szCs w:val="16"/>
                <w:lang w:val="en-US"/>
              </w:rPr>
              <w:t>1</w:t>
            </w:r>
            <w:r w:rsidR="00E55D72" w:rsidRPr="00E55D72">
              <w:rPr>
                <w:sz w:val="16"/>
                <w:szCs w:val="16"/>
                <w:lang w:val="en-US"/>
              </w:rPr>
              <w:t>_MS_ConsFault</w:t>
            </w:r>
            <w:r w:rsidR="002163E6">
              <w:rPr>
                <w:sz w:val="16"/>
                <w:szCs w:val="16"/>
                <w:lang w:val="en-US"/>
              </w:rPr>
              <w:t>4</w:t>
            </w:r>
          </w:p>
        </w:tc>
      </w:tr>
      <w:tr w:rsidR="002032EC" w:rsidRPr="00E55D72" w14:paraId="539257F4" w14:textId="77777777" w:rsidTr="007B4174">
        <w:trPr>
          <w:cantSplit/>
          <w:trHeight w:val="292"/>
          <w:tblHeader/>
        </w:trPr>
        <w:tc>
          <w:tcPr>
            <w:tcW w:w="1664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050B1" w14:textId="77777777" w:rsidR="002032EC" w:rsidRPr="00E55D72" w:rsidRDefault="002032EC" w:rsidP="007B4174">
            <w:pPr>
              <w:pStyle w:val="Tabellenkopf"/>
              <w:rPr>
                <w:lang w:val="en-US"/>
              </w:rPr>
            </w:pPr>
          </w:p>
        </w:tc>
        <w:tc>
          <w:tcPr>
            <w:tcW w:w="752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F48B57" w14:textId="77777777" w:rsidR="002032EC" w:rsidRPr="00B078E4" w:rsidRDefault="00E55D72" w:rsidP="00992EC1">
            <w:pPr>
              <w:pStyle w:val="Alarme"/>
              <w:rPr>
                <w:lang w:val="en-US"/>
              </w:rPr>
            </w:pPr>
            <w:r w:rsidRPr="00E55D72">
              <w:rPr>
                <w:lang w:val="en-US"/>
              </w:rPr>
              <w:t>Consecutive fault: Tube labeling</w:t>
            </w:r>
            <w:r w:rsidR="00992EC1">
              <w:rPr>
                <w:lang w:val="en-US"/>
              </w:rPr>
              <w:t xml:space="preserve"> B</w:t>
            </w:r>
            <w:r w:rsidRPr="00E55D72">
              <w:rPr>
                <w:lang w:val="en-US"/>
              </w:rPr>
              <w:t xml:space="preserve">, station </w:t>
            </w:r>
            <w:r w:rsidR="002163E6">
              <w:rPr>
                <w:lang w:val="en-US"/>
              </w:rPr>
              <w:t>4</w:t>
            </w:r>
            <w:r w:rsidRPr="00E55D72">
              <w:rPr>
                <w:lang w:val="en-US"/>
              </w:rPr>
              <w:t xml:space="preserve"> is faulty</w:t>
            </w:r>
          </w:p>
        </w:tc>
      </w:tr>
      <w:tr w:rsidR="002032EC" w:rsidRPr="00786EEE" w14:paraId="57BCC41C" w14:textId="77777777" w:rsidTr="007B4174">
        <w:trPr>
          <w:cantSplit/>
        </w:trPr>
        <w:tc>
          <w:tcPr>
            <w:tcW w:w="16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1331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Prerequisites</w:t>
            </w:r>
          </w:p>
        </w:tc>
        <w:tc>
          <w:tcPr>
            <w:tcW w:w="7529" w:type="dxa"/>
            <w:gridSpan w:val="4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4FE19B0" w14:textId="77777777" w:rsidR="002032EC" w:rsidRPr="00B078E4" w:rsidRDefault="002032EC" w:rsidP="007B4174">
            <w:pPr>
              <w:pStyle w:val="Liste1"/>
            </w:pPr>
            <w:r w:rsidRPr="00B078E4">
              <w:t>Machine is ready for operation</w:t>
            </w:r>
          </w:p>
          <w:p w14:paraId="032C5B72" w14:textId="77777777" w:rsidR="002032EC" w:rsidRPr="00786EEE" w:rsidRDefault="002032EC" w:rsidP="008A6C71">
            <w:pPr>
              <w:pStyle w:val="Liste1"/>
              <w:rPr>
                <w:lang w:val="en-US"/>
              </w:rPr>
            </w:pPr>
            <w:r w:rsidRPr="00786EEE">
              <w:rPr>
                <w:lang w:val="en-US"/>
              </w:rPr>
              <w:t xml:space="preserve">\Operation\Monitoring, tube labeling\Settings\Monitoring, tube labeling </w:t>
            </w:r>
            <w:r w:rsidR="008A6C71">
              <w:rPr>
                <w:lang w:val="en-US"/>
              </w:rPr>
              <w:t>B</w:t>
            </w:r>
            <w:r w:rsidR="00E55D72">
              <w:rPr>
                <w:lang w:val="en-US"/>
              </w:rPr>
              <w:t xml:space="preserve"> </w:t>
            </w:r>
            <w:r w:rsidRPr="00786EEE">
              <w:rPr>
                <w:lang w:val="en-US"/>
              </w:rPr>
              <w:t>is on</w:t>
            </w:r>
            <w:r w:rsidR="00786EEE" w:rsidRPr="00786EEE">
              <w:rPr>
                <w:lang w:val="en-US"/>
              </w:rPr>
              <w:t xml:space="preserve"> </w:t>
            </w:r>
            <w:r w:rsidR="00786EEE">
              <w:rPr>
                <w:vanish/>
                <w:color w:val="FF0000"/>
                <w:lang w:val="en-US"/>
              </w:rPr>
              <w:t>CHECK PATH</w:t>
            </w:r>
          </w:p>
        </w:tc>
      </w:tr>
      <w:tr w:rsidR="002032EC" w:rsidRPr="00B078E4" w14:paraId="36D737A2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BC39A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1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2FC46C1" w14:textId="77777777" w:rsidR="002032EC" w:rsidRPr="00992EC1" w:rsidRDefault="002032EC" w:rsidP="007B4174">
            <w:pPr>
              <w:pStyle w:val="Liste1"/>
              <w:rPr>
                <w:lang w:val="en-US"/>
              </w:rPr>
            </w:pPr>
            <w:r w:rsidRPr="00992EC1">
              <w:rPr>
                <w:lang w:val="en-US"/>
              </w:rPr>
              <w:t xml:space="preserve">Manipulate the labeling area of 3 tubes, so the label cannot be applied, and mark them; then insert these tubes in sequence into track </w:t>
            </w:r>
            <w:r w:rsidR="00992EC1" w:rsidRPr="00992EC1">
              <w:rPr>
                <w:lang w:val="en-US"/>
              </w:rPr>
              <w:t>2</w:t>
            </w:r>
          </w:p>
          <w:p w14:paraId="533355D2" w14:textId="77777777" w:rsidR="002032EC" w:rsidRPr="00E55D72" w:rsidRDefault="002032EC" w:rsidP="007B4174">
            <w:pPr>
              <w:pStyle w:val="Liste1"/>
              <w:rPr>
                <w:lang w:val="en-US"/>
              </w:rPr>
            </w:pPr>
            <w:r w:rsidRPr="00E55D72">
              <w:rPr>
                <w:lang w:val="en-US"/>
              </w:rPr>
              <w:t>Note value of \Operation\Monitoring, tube labeling\Settings\Monitoring, tube labeling</w:t>
            </w:r>
            <w:r w:rsidR="00E55D72" w:rsidRPr="00E55D72">
              <w:rPr>
                <w:lang w:val="en-US"/>
              </w:rPr>
              <w:t xml:space="preserve"> </w:t>
            </w:r>
            <w:r w:rsidR="008A6C71">
              <w:rPr>
                <w:lang w:val="en-US"/>
              </w:rPr>
              <w:t>B</w:t>
            </w:r>
            <w:r w:rsidRPr="00E55D72">
              <w:rPr>
                <w:lang w:val="en-US"/>
              </w:rPr>
              <w:t xml:space="preserve"> “Consec</w:t>
            </w:r>
            <w:r w:rsidRPr="00E55D72">
              <w:rPr>
                <w:lang w:val="en-US"/>
              </w:rPr>
              <w:t>u</w:t>
            </w:r>
            <w:r w:rsidRPr="00E55D72">
              <w:rPr>
                <w:lang w:val="en-US"/>
              </w:rPr>
              <w:t xml:space="preserve">tive fault”: ____ </w:t>
            </w:r>
            <w:r w:rsidRPr="00E55D72">
              <w:rPr>
                <w:vanish/>
                <w:color w:val="FF0000"/>
                <w:lang w:val="en-US"/>
              </w:rPr>
              <w:t>Check Path</w:t>
            </w:r>
          </w:p>
          <w:p w14:paraId="73702EEE" w14:textId="77777777" w:rsidR="002032EC" w:rsidRPr="00B078E4" w:rsidRDefault="002032EC" w:rsidP="007B4174">
            <w:pPr>
              <w:pStyle w:val="Liste1"/>
            </w:pPr>
            <w:r w:rsidRPr="00B078E4">
              <w:t>Set “Consecutive fault” to 3</w:t>
            </w:r>
            <w:r w:rsidRPr="00E850A7">
              <w:t xml:space="preserve"> </w:t>
            </w:r>
            <w:r w:rsidRPr="00E850A7">
              <w:rPr>
                <w:vanish/>
                <w:color w:val="FF0000"/>
              </w:rPr>
              <w:t>Check Path</w:t>
            </w:r>
          </w:p>
          <w:p w14:paraId="31C551E7" w14:textId="77777777" w:rsidR="002032EC" w:rsidRPr="00E850A7" w:rsidRDefault="002032EC" w:rsidP="007B4174">
            <w:pPr>
              <w:pStyle w:val="Liste1"/>
            </w:pPr>
            <w:r w:rsidRPr="00E850A7">
              <w:t>Transmit settings to the control system</w:t>
            </w:r>
          </w:p>
          <w:p w14:paraId="79E3E50E" w14:textId="77777777" w:rsidR="002032EC" w:rsidRPr="00E850A7" w:rsidRDefault="002032EC" w:rsidP="007B4174">
            <w:pPr>
              <w:pStyle w:val="Liste1"/>
            </w:pPr>
            <w:r w:rsidRPr="00E850A7">
              <w:t>Press the START-button</w:t>
            </w:r>
          </w:p>
        </w:tc>
      </w:tr>
      <w:tr w:rsidR="002032EC" w:rsidRPr="00B078E4" w14:paraId="5226F311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97E0AE7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1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543F0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BC507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68A073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3E06247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3473ABB1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B47B2A3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9CDA6D" w14:textId="77777777" w:rsidR="002032EC" w:rsidRPr="00E850A7" w:rsidRDefault="002032EC" w:rsidP="007B4174">
            <w:pPr>
              <w:pStyle w:val="Liste1"/>
            </w:pPr>
            <w:r w:rsidRPr="00E850A7">
              <w:t>Machine stops, after the third tube has passed the camera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745ED0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F663BE3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01443A3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5E1F2760" w14:textId="77777777" w:rsidTr="007B4174">
        <w:trPr>
          <w:cantSplit/>
          <w:trHeight w:val="140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48E7938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CD43F7" w14:textId="77777777" w:rsidR="002032EC" w:rsidRPr="00E850A7" w:rsidRDefault="002032EC" w:rsidP="007B4174">
            <w:pPr>
              <w:pStyle w:val="Liste1"/>
            </w:pPr>
            <w:r w:rsidRPr="00E850A7">
              <w:t>The following message appears: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5B546C6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669176F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8B4E0C1" w14:textId="77777777" w:rsidR="002032EC" w:rsidRPr="00B078E4" w:rsidRDefault="002032EC" w:rsidP="007B4174">
            <w:pPr>
              <w:jc w:val="center"/>
            </w:pPr>
          </w:p>
        </w:tc>
      </w:tr>
      <w:tr w:rsidR="002032EC" w:rsidRPr="00E55D72" w14:paraId="644B89C5" w14:textId="77777777" w:rsidTr="007B4174">
        <w:trPr>
          <w:cantSplit/>
          <w:trHeight w:val="353"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C3670DA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94595F" w14:textId="77777777" w:rsidR="002032EC" w:rsidRPr="00B078E4" w:rsidRDefault="00E55D72" w:rsidP="00992EC1">
            <w:pPr>
              <w:pStyle w:val="Meltext"/>
              <w:rPr>
                <w:sz w:val="16"/>
                <w:szCs w:val="16"/>
                <w:lang w:val="en-US"/>
              </w:rPr>
            </w:pPr>
            <w:r w:rsidRPr="00E55D72">
              <w:rPr>
                <w:lang w:val="en-US"/>
              </w:rPr>
              <w:t>Consecutive fault: Tube labeling</w:t>
            </w:r>
            <w:r w:rsidR="00992EC1">
              <w:rPr>
                <w:lang w:val="en-US"/>
              </w:rPr>
              <w:t xml:space="preserve"> B</w:t>
            </w:r>
            <w:r w:rsidRPr="00E55D72">
              <w:rPr>
                <w:lang w:val="en-US"/>
              </w:rPr>
              <w:t xml:space="preserve">, station </w:t>
            </w:r>
            <w:r w:rsidR="002163E6">
              <w:rPr>
                <w:lang w:val="en-US"/>
              </w:rPr>
              <w:t>4</w:t>
            </w:r>
            <w:r w:rsidRPr="00E55D72">
              <w:rPr>
                <w:lang w:val="en-US"/>
              </w:rPr>
              <w:t xml:space="preserve"> is faulty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9358D37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162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7772FD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  <w:tc>
          <w:tcPr>
            <w:tcW w:w="900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831F0F" w14:textId="77777777" w:rsidR="002032EC" w:rsidRPr="00E55D72" w:rsidRDefault="002032EC" w:rsidP="007B4174">
            <w:pPr>
              <w:jc w:val="center"/>
              <w:rPr>
                <w:lang w:val="en-US"/>
              </w:rPr>
            </w:pPr>
          </w:p>
        </w:tc>
      </w:tr>
      <w:tr w:rsidR="002032EC" w:rsidRPr="00B078E4" w14:paraId="633CD7E7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1263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2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537859" w14:textId="77777777" w:rsidR="002032EC" w:rsidRPr="00E524BF" w:rsidRDefault="002032EC" w:rsidP="007B4174">
            <w:pPr>
              <w:pStyle w:val="Liste1"/>
            </w:pPr>
            <w:r w:rsidRPr="00E524BF">
              <w:t>Press the START-button</w:t>
            </w:r>
          </w:p>
        </w:tc>
      </w:tr>
      <w:tr w:rsidR="002032EC" w:rsidRPr="00B078E4" w14:paraId="0DB3F7A1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</w:tcPr>
          <w:p w14:paraId="3033B693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2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AEFF05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 xml:space="preserve">Expected 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E3B8EE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3A6A50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0D4F9D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645FFEF7" w14:textId="77777777" w:rsidTr="007B4174">
        <w:trPr>
          <w:cantSplit/>
        </w:trPr>
        <w:tc>
          <w:tcPr>
            <w:tcW w:w="1664" w:type="dxa"/>
            <w:vMerge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C2F9ACD" w14:textId="77777777" w:rsidR="002032EC" w:rsidRPr="00B078E4" w:rsidRDefault="002032EC" w:rsidP="007B4174">
            <w:pPr>
              <w:pStyle w:val="Text2"/>
              <w:rPr>
                <w:b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95296F8" w14:textId="77777777" w:rsidR="002032EC" w:rsidRPr="00E524BF" w:rsidRDefault="002032EC" w:rsidP="007B4174">
            <w:pPr>
              <w:pStyle w:val="Liste1"/>
            </w:pPr>
            <w:r w:rsidRPr="00E524BF">
              <w:t xml:space="preserve">The machine </w:t>
            </w:r>
            <w:r w:rsidRPr="00E524BF">
              <w:br/>
              <w:t>cannot be started.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0768288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D7A7E76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5253A8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2E989506" w14:textId="77777777" w:rsidTr="007B4174">
        <w:trPr>
          <w:cantSplit/>
        </w:trPr>
        <w:tc>
          <w:tcPr>
            <w:tcW w:w="1664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526A4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Step 3</w:t>
            </w:r>
          </w:p>
        </w:tc>
        <w:tc>
          <w:tcPr>
            <w:tcW w:w="7529" w:type="dxa"/>
            <w:gridSpan w:val="4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684469" w14:textId="77777777" w:rsidR="002032EC" w:rsidRPr="00E524BF" w:rsidRDefault="002032EC" w:rsidP="007B4174">
            <w:pPr>
              <w:pStyle w:val="Liste1"/>
            </w:pPr>
            <w:r w:rsidRPr="00E524BF">
              <w:t>Set “Consecutive fault” to the value noted in step 1</w:t>
            </w:r>
          </w:p>
          <w:p w14:paraId="22153A07" w14:textId="77777777" w:rsidR="002032EC" w:rsidRPr="00E524BF" w:rsidRDefault="002032EC" w:rsidP="007B4174">
            <w:pPr>
              <w:pStyle w:val="Liste1"/>
            </w:pPr>
            <w:r w:rsidRPr="00E524BF">
              <w:t>Transmit settings to the control system</w:t>
            </w:r>
          </w:p>
          <w:p w14:paraId="235FD5C4" w14:textId="77777777" w:rsidR="002032EC" w:rsidRPr="00E524BF" w:rsidRDefault="002032EC" w:rsidP="007B4174">
            <w:pPr>
              <w:pStyle w:val="Liste1"/>
            </w:pPr>
            <w:r w:rsidRPr="00E524BF">
              <w:t>Press the RESET-button</w:t>
            </w:r>
          </w:p>
        </w:tc>
      </w:tr>
      <w:tr w:rsidR="002032EC" w:rsidRPr="00B078E4" w14:paraId="4B2BB8F9" w14:textId="77777777" w:rsidTr="007B4174">
        <w:trPr>
          <w:cantSplit/>
        </w:trPr>
        <w:tc>
          <w:tcPr>
            <w:tcW w:w="1664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99D25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Result 3</w:t>
            </w: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6E7D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Expected</w:t>
            </w:r>
          </w:p>
        </w:tc>
        <w:tc>
          <w:tcPr>
            <w:tcW w:w="12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98D83C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Pass / Fail: Dev-No.</w:t>
            </w:r>
          </w:p>
        </w:tc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AC20F5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Date</w:t>
            </w:r>
          </w:p>
        </w:tc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792276" w14:textId="77777777" w:rsidR="002032EC" w:rsidRPr="00B078E4" w:rsidRDefault="002032EC" w:rsidP="007B4174">
            <w:pPr>
              <w:pStyle w:val="Tabellenkopf"/>
              <w:rPr>
                <w:lang w:val="en-US"/>
              </w:rPr>
            </w:pPr>
            <w:r w:rsidRPr="00B078E4">
              <w:rPr>
                <w:lang w:val="en-US"/>
              </w:rPr>
              <w:t>Initials</w:t>
            </w:r>
          </w:p>
        </w:tc>
      </w:tr>
      <w:tr w:rsidR="002032EC" w:rsidRPr="00B078E4" w14:paraId="64E9F21A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763F375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7FC8E4" w14:textId="77777777" w:rsidR="002032EC" w:rsidRPr="00E524BF" w:rsidRDefault="002032EC" w:rsidP="007B4174">
            <w:pPr>
              <w:pStyle w:val="Liste1"/>
            </w:pPr>
            <w:r w:rsidRPr="00E524BF">
              <w:t>Message is cleared</w:t>
            </w:r>
          </w:p>
        </w:tc>
        <w:tc>
          <w:tcPr>
            <w:tcW w:w="126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14A9032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48A9EF0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5003B26" w14:textId="77777777" w:rsidR="002032EC" w:rsidRPr="00B078E4" w:rsidRDefault="002032EC" w:rsidP="007B4174">
            <w:pPr>
              <w:jc w:val="center"/>
            </w:pPr>
          </w:p>
        </w:tc>
      </w:tr>
      <w:tr w:rsidR="002032EC" w:rsidRPr="00B078E4" w14:paraId="78639AB6" w14:textId="77777777" w:rsidTr="007B4174">
        <w:trPr>
          <w:cantSplit/>
        </w:trPr>
        <w:tc>
          <w:tcPr>
            <w:tcW w:w="1664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DF9AC5A" w14:textId="77777777" w:rsidR="002032EC" w:rsidRPr="00B078E4" w:rsidRDefault="002032EC" w:rsidP="007B4174">
            <w:pPr>
              <w:pStyle w:val="Tabellenkopf"/>
              <w:rPr>
                <w:b w:val="0"/>
                <w:lang w:val="en-US"/>
              </w:rPr>
            </w:pPr>
          </w:p>
        </w:tc>
        <w:tc>
          <w:tcPr>
            <w:tcW w:w="374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6E5601E3" w14:textId="77777777" w:rsidR="002032EC" w:rsidRPr="00E524BF" w:rsidRDefault="002032EC" w:rsidP="007B4174">
            <w:pPr>
              <w:pStyle w:val="Liste1"/>
            </w:pPr>
            <w:r w:rsidRPr="00E524BF">
              <w:t>Machine status:</w:t>
            </w:r>
            <w:r w:rsidRPr="00E524BF">
              <w:br/>
              <w:t>”Ready for operation”</w:t>
            </w:r>
          </w:p>
        </w:tc>
        <w:tc>
          <w:tcPr>
            <w:tcW w:w="1261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749351C8" w14:textId="77777777" w:rsidR="002032EC" w:rsidRPr="00B078E4" w:rsidRDefault="002032EC" w:rsidP="007B4174">
            <w:pPr>
              <w:jc w:val="center"/>
            </w:pPr>
          </w:p>
        </w:tc>
        <w:tc>
          <w:tcPr>
            <w:tcW w:w="162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2B54A49" w14:textId="77777777" w:rsidR="002032EC" w:rsidRPr="00B078E4" w:rsidRDefault="002032EC" w:rsidP="007B4174">
            <w:pPr>
              <w:jc w:val="center"/>
            </w:pPr>
          </w:p>
        </w:tc>
        <w:tc>
          <w:tcPr>
            <w:tcW w:w="900" w:type="dxa"/>
            <w:vMerge/>
            <w:tcBorders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0FEFAA44" w14:textId="77777777" w:rsidR="002032EC" w:rsidRPr="00B078E4" w:rsidRDefault="002032EC" w:rsidP="007B4174">
            <w:pPr>
              <w:jc w:val="center"/>
            </w:pPr>
          </w:p>
        </w:tc>
      </w:tr>
    </w:tbl>
    <w:p w14:paraId="2033382C" w14:textId="77777777" w:rsidR="00B8728E" w:rsidRDefault="00B8728E"/>
    <w:sectPr w:rsidR="00B8728E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6E6F35"/>
    <w:multiLevelType w:val="hybridMultilevel"/>
    <w:tmpl w:val="F002394C"/>
    <w:lvl w:ilvl="0" w:tplc="BEF68A8A">
      <w:start w:val="1"/>
      <w:numFmt w:val="decimal"/>
      <w:pStyle w:val="Alarme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70003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70005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70001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70003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70005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70001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70003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70005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 w15:restartNumberingAfterBreak="0">
    <w:nsid w:val="54C95DA3"/>
    <w:multiLevelType w:val="hybridMultilevel"/>
    <w:tmpl w:val="3C3C3E5E"/>
    <w:lvl w:ilvl="0" w:tplc="D65C38B8">
      <w:start w:val="1"/>
      <w:numFmt w:val="bullet"/>
      <w:pStyle w:val="Liste1"/>
      <w:lvlText w:val=""/>
      <w:lvlJc w:val="left"/>
      <w:pPr>
        <w:tabs>
          <w:tab w:val="num" w:pos="624"/>
        </w:tabs>
        <w:ind w:left="624" w:hanging="624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40275257">
    <w:abstractNumId w:val="0"/>
  </w:num>
  <w:num w:numId="2" w16cid:durableId="15851426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032EC"/>
    <w:rsid w:val="002032EC"/>
    <w:rsid w:val="002163E6"/>
    <w:rsid w:val="00786EEE"/>
    <w:rsid w:val="007B4174"/>
    <w:rsid w:val="007E4584"/>
    <w:rsid w:val="00827B18"/>
    <w:rsid w:val="008A6C71"/>
    <w:rsid w:val="00992EC1"/>
    <w:rsid w:val="00B8728E"/>
    <w:rsid w:val="00D90FDE"/>
    <w:rsid w:val="00E55D72"/>
    <w:rsid w:val="00F465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6CEAD9"/>
  <w15:chartTrackingRefBased/>
  <w15:docId w15:val="{B7EC21AD-34A7-4A75-B1C2-795FCB3C4B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val="de-DE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xt2">
    <w:name w:val="Text2"/>
    <w:rsid w:val="002032EC"/>
    <w:pPr>
      <w:widowControl w:val="0"/>
      <w:ind w:left="567"/>
    </w:pPr>
    <w:rPr>
      <w:rFonts w:ascii="Arial" w:eastAsia="Times New Roman" w:hAnsi="Arial"/>
      <w:lang w:val="de-DE" w:eastAsia="de-DE" w:bidi="ar-SA"/>
    </w:rPr>
  </w:style>
  <w:style w:type="paragraph" w:customStyle="1" w:styleId="Liste1">
    <w:name w:val="Liste 1"/>
    <w:link w:val="Liste1Char"/>
    <w:rsid w:val="002032EC"/>
    <w:pPr>
      <w:numPr>
        <w:numId w:val="2"/>
      </w:numPr>
      <w:spacing w:after="60"/>
    </w:pPr>
    <w:rPr>
      <w:rFonts w:ascii="Arial" w:eastAsia="Times New Roman" w:hAnsi="Arial"/>
      <w:lang w:val="de-DE" w:eastAsia="de-DE" w:bidi="ar-SA"/>
    </w:rPr>
  </w:style>
  <w:style w:type="paragraph" w:customStyle="1" w:styleId="Tabellenkopf">
    <w:name w:val="Tabellenkopf"/>
    <w:rsid w:val="002032EC"/>
    <w:pPr>
      <w:spacing w:before="60" w:after="240"/>
      <w:jc w:val="center"/>
    </w:pPr>
    <w:rPr>
      <w:rFonts w:ascii="Arial" w:eastAsia="Times New Roman" w:hAnsi="Arial"/>
      <w:b/>
      <w:lang w:val="de-DE" w:eastAsia="de-DE" w:bidi="ar-SA"/>
    </w:rPr>
  </w:style>
  <w:style w:type="paragraph" w:customStyle="1" w:styleId="Testnummer">
    <w:name w:val="Testnummer"/>
    <w:link w:val="TestnummerChar"/>
    <w:rsid w:val="002032EC"/>
    <w:pPr>
      <w:tabs>
        <w:tab w:val="left" w:pos="1701"/>
      </w:tabs>
      <w:spacing w:before="60" w:after="60"/>
    </w:pPr>
    <w:rPr>
      <w:rFonts w:ascii="Arial" w:eastAsia="Times New Roman" w:hAnsi="Arial"/>
      <w:b/>
      <w:lang w:val="de-DE" w:eastAsia="de-DE" w:bidi="ar-SA"/>
    </w:rPr>
  </w:style>
  <w:style w:type="paragraph" w:customStyle="1" w:styleId="Alarme">
    <w:name w:val="Alarme"/>
    <w:link w:val="AlarmeChar"/>
    <w:rsid w:val="002032EC"/>
    <w:pPr>
      <w:numPr>
        <w:numId w:val="1"/>
      </w:numPr>
      <w:spacing w:before="60" w:after="60"/>
    </w:pPr>
    <w:rPr>
      <w:rFonts w:ascii="Arial" w:eastAsia="Times New Roman" w:hAnsi="Arial"/>
      <w:b/>
      <w:lang w:val="de-DE" w:eastAsia="de-DE" w:bidi="ar-SA"/>
    </w:rPr>
  </w:style>
  <w:style w:type="character" w:customStyle="1" w:styleId="Liste1Char">
    <w:name w:val="Liste 1 Char"/>
    <w:link w:val="Liste1"/>
    <w:rsid w:val="002032EC"/>
    <w:rPr>
      <w:rFonts w:ascii="Arial" w:eastAsia="Times New Roman" w:hAnsi="Arial"/>
    </w:rPr>
  </w:style>
  <w:style w:type="paragraph" w:customStyle="1" w:styleId="Meltext">
    <w:name w:val="Meltext"/>
    <w:basedOn w:val="Liste1"/>
    <w:link w:val="MeltextChar"/>
    <w:rsid w:val="002032EC"/>
    <w:pPr>
      <w:numPr>
        <w:numId w:val="0"/>
      </w:numPr>
      <w:ind w:left="28"/>
      <w:jc w:val="center"/>
    </w:pPr>
    <w:rPr>
      <w:rFonts w:cs="Arial"/>
      <w:b/>
      <w:szCs w:val="24"/>
      <w:lang w:val="fr-FR"/>
    </w:rPr>
  </w:style>
  <w:style w:type="character" w:customStyle="1" w:styleId="MeltextChar">
    <w:name w:val="Meltext Char"/>
    <w:link w:val="Meltext"/>
    <w:rsid w:val="002032EC"/>
    <w:rPr>
      <w:rFonts w:ascii="Arial" w:eastAsia="Times New Roman" w:hAnsi="Arial" w:cs="Arial"/>
      <w:b/>
      <w:szCs w:val="24"/>
      <w:lang w:val="fr-FR"/>
    </w:rPr>
  </w:style>
  <w:style w:type="character" w:customStyle="1" w:styleId="AlarmeChar">
    <w:name w:val="Alarme Char"/>
    <w:link w:val="Alarme"/>
    <w:rsid w:val="002032EC"/>
    <w:rPr>
      <w:rFonts w:ascii="Arial" w:eastAsia="Times New Roman" w:hAnsi="Arial"/>
      <w:b/>
    </w:rPr>
  </w:style>
  <w:style w:type="character" w:customStyle="1" w:styleId="TestnummerChar">
    <w:name w:val="Testnummer Char"/>
    <w:link w:val="Testnummer"/>
    <w:rsid w:val="002032EC"/>
    <w:rPr>
      <w:rFonts w:ascii="Arial" w:eastAsia="Times New Roman" w:hAnsi="Arial"/>
      <w:b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178</Words>
  <Characters>1017</Characters>
  <Application>Microsoft Office Word</Application>
  <DocSecurity>4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OQ Alarms</vt:lpstr>
    </vt:vector>
  </TitlesOfParts>
  <Company>Oystar Verwaltungs GmbH</Company>
  <LinksUpToDate>false</LinksUpToDate>
  <CharactersWithSpaces>1193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OQ Alarms</dc:title>
  <dc:subject/>
  <dc:creator>Treffurth Thomas</dc:creator>
  <cp:keywords/>
  <cp:lastModifiedBy>Preephim, Chatuphon</cp:lastModifiedBy>
  <cp:revision>2</cp:revision>
  <dcterms:created xsi:type="dcterms:W3CDTF">2026-09-04T09:21:00Z</dcterms:created>
  <dcterms:modified xsi:type="dcterms:W3CDTF">2026-09-04T09:21:00Z</dcterms:modified>
</cp:coreProperties>
</file>