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B10B81" w:rsidRPr="00D74B21" w14:paraId="7454CC6F" w14:textId="77777777" w:rsidTr="001F3546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9D41BF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F021FE" w14:textId="77777777" w:rsidR="00B10B81" w:rsidRPr="00B078E4" w:rsidRDefault="00B10B81" w:rsidP="001F3546">
            <w:pPr>
              <w:pStyle w:val="Testnummer"/>
              <w:rPr>
                <w:lang w:val="en-US"/>
              </w:rPr>
            </w:pPr>
            <w:r w:rsidRPr="00B078E4">
              <w:rPr>
                <w:lang w:val="en-US"/>
              </w:rPr>
              <w:t>OQ Alarm:</w:t>
            </w:r>
            <w:r w:rsidRPr="00B078E4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D74B21" w:rsidRPr="005E56C5">
              <w:rPr>
                <w:rFonts w:cs="Arial"/>
                <w:sz w:val="16"/>
                <w:szCs w:val="16"/>
                <w:lang w:val="en-US"/>
              </w:rPr>
              <w:t>MX_800_MS_ConsFault1</w:t>
            </w:r>
          </w:p>
        </w:tc>
      </w:tr>
      <w:tr w:rsidR="00B10B81" w:rsidRPr="00D74B21" w14:paraId="36A1373A" w14:textId="77777777" w:rsidTr="001F3546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3C33F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41A6" w14:textId="77777777" w:rsidR="00B10B81" w:rsidRPr="00B078E4" w:rsidRDefault="00D74B21" w:rsidP="00D74B21">
            <w:pPr>
              <w:pStyle w:val="Alarme"/>
              <w:rPr>
                <w:lang w:val="en-US"/>
              </w:rPr>
            </w:pPr>
            <w:bookmarkStart w:id="0" w:name="_Toc353867800"/>
            <w:r w:rsidRPr="00383349">
              <w:rPr>
                <w:lang w:val="en-US"/>
              </w:rPr>
              <w:t>Consecutive fault,</w:t>
            </w:r>
            <w:r w:rsidR="00B10B81" w:rsidRPr="00383349">
              <w:rPr>
                <w:lang w:val="en-US"/>
              </w:rPr>
              <w:t xml:space="preserve"> </w:t>
            </w:r>
            <w:r w:rsidRPr="00383349">
              <w:rPr>
                <w:lang w:val="en-US"/>
              </w:rPr>
              <w:t>l</w:t>
            </w:r>
            <w:r w:rsidR="00B10B81" w:rsidRPr="00383349">
              <w:rPr>
                <w:lang w:val="en-US"/>
              </w:rPr>
              <w:t xml:space="preserve">aser </w:t>
            </w:r>
            <w:r w:rsidRPr="00383349">
              <w:rPr>
                <w:lang w:val="en-US"/>
              </w:rPr>
              <w:t>labeling</w:t>
            </w:r>
            <w:r w:rsidR="00B10B81" w:rsidRPr="00383349">
              <w:rPr>
                <w:lang w:val="en-US"/>
              </w:rPr>
              <w:t>, station 1 is faulty</w:t>
            </w:r>
            <w:bookmarkEnd w:id="0"/>
          </w:p>
        </w:tc>
      </w:tr>
      <w:tr w:rsidR="00B10B81" w:rsidRPr="00B078E4" w14:paraId="73AB3CFB" w14:textId="77777777" w:rsidTr="001F354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6F35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471FF8" w14:textId="77777777" w:rsidR="00B10B81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is ready for operation</w:t>
            </w:r>
          </w:p>
          <w:p w14:paraId="07A22D29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Laser coding is switched on</w:t>
            </w:r>
          </w:p>
        </w:tc>
      </w:tr>
      <w:tr w:rsidR="00B10B81" w:rsidRPr="00B078E4" w14:paraId="1BC490D7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6724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9098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Switch o</w:t>
            </w:r>
            <w:r w:rsidR="000811BD">
              <w:rPr>
                <w:lang w:val="en-US"/>
              </w:rPr>
              <w:t>f</w:t>
            </w:r>
            <w:r w:rsidRPr="00B078E4">
              <w:rPr>
                <w:lang w:val="en-US"/>
              </w:rPr>
              <w:t>f tube feeding</w:t>
            </w:r>
          </w:p>
          <w:p w14:paraId="7B9BD9C0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Insert 1 tube into track 1</w:t>
            </w:r>
          </w:p>
          <w:p w14:paraId="24FDA658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Note value \Laser </w:t>
            </w:r>
            <w:r w:rsidR="001F2A37">
              <w:rPr>
                <w:lang w:val="en-US"/>
              </w:rPr>
              <w:t>labeling</w:t>
            </w:r>
            <w:r w:rsidRPr="00B078E4">
              <w:rPr>
                <w:lang w:val="en-US"/>
              </w:rPr>
              <w:t xml:space="preserve">\Laser </w:t>
            </w:r>
            <w:r w:rsidR="001F2A37">
              <w:rPr>
                <w:lang w:val="en-US"/>
              </w:rPr>
              <w:t>labeling</w:t>
            </w:r>
            <w:r w:rsidRPr="00B078E4">
              <w:rPr>
                <w:lang w:val="en-US"/>
              </w:rPr>
              <w:t xml:space="preserve"> “Consecutive fault”: _____</w:t>
            </w:r>
            <w:r w:rsidR="00226047">
              <w:rPr>
                <w:lang w:val="en-US"/>
              </w:rPr>
              <w:t xml:space="preserve"> </w:t>
            </w:r>
            <w:r w:rsidR="00226047" w:rsidRPr="00226047">
              <w:rPr>
                <w:vanish/>
                <w:color w:val="FF0000"/>
                <w:lang w:val="en-US"/>
              </w:rPr>
              <w:t>check PATH</w:t>
            </w:r>
          </w:p>
          <w:p w14:paraId="31E34F1E" w14:textId="77777777" w:rsidR="00B10B81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1</w:t>
            </w:r>
          </w:p>
          <w:p w14:paraId="785F00DF" w14:textId="77777777" w:rsidR="00B10B81" w:rsidRPr="00DF1BF7" w:rsidRDefault="00B10B81" w:rsidP="001F3546">
            <w:pPr>
              <w:pStyle w:val="Liste1"/>
              <w:rPr>
                <w:lang w:val="en-US"/>
              </w:rPr>
            </w:pPr>
            <w:r w:rsidRPr="00DF1BF7">
              <w:rPr>
                <w:lang w:val="en-US"/>
              </w:rPr>
              <w:t>Transmit settings to the control system</w:t>
            </w:r>
          </w:p>
          <w:p w14:paraId="6FB15615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Disconnect </w:t>
            </w:r>
            <w:r>
              <w:rPr>
                <w:lang w:val="en-US"/>
              </w:rPr>
              <w:t xml:space="preserve">signal </w:t>
            </w:r>
            <w:r w:rsidRPr="00B078E4">
              <w:rPr>
                <w:lang w:val="en-US"/>
              </w:rPr>
              <w:t>Laser labeling start at terminal –X1.3:</w:t>
            </w:r>
            <w:r>
              <w:rPr>
                <w:lang w:val="en-US"/>
              </w:rPr>
              <w:t>16</w:t>
            </w:r>
            <w:r w:rsidRPr="00B078E4">
              <w:rPr>
                <w:lang w:val="en-US"/>
              </w:rPr>
              <w:t xml:space="preserve"> </w:t>
            </w:r>
            <w:r w:rsidRPr="00B078E4">
              <w:rPr>
                <w:vanish/>
                <w:color w:val="FF0000"/>
                <w:lang w:val="en-US"/>
              </w:rPr>
              <w:t xml:space="preserve">check </w:t>
            </w:r>
            <w:r w:rsidR="008D486F">
              <w:rPr>
                <w:vanish/>
                <w:color w:val="FF0000"/>
                <w:lang w:val="en-US"/>
              </w:rPr>
              <w:t>BMK</w:t>
            </w:r>
          </w:p>
          <w:p w14:paraId="01405334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</w:t>
            </w:r>
          </w:p>
        </w:tc>
      </w:tr>
      <w:tr w:rsidR="00B10B81" w:rsidRPr="00B078E4" w14:paraId="7AD46B7E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F53C41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57F24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B4B11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B8D7E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FD03C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4071AAF4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CB33A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49043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stops after the first tube has passed the Laser head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7F2C2A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CE0838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1E38B1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18FB2894" w14:textId="77777777" w:rsidTr="001F3546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B82582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83E862" w14:textId="77777777" w:rsidR="00B10B81" w:rsidRPr="00B078E4" w:rsidRDefault="00B10B81" w:rsidP="001F3546">
            <w:pPr>
              <w:pStyle w:val="Liste1"/>
              <w:rPr>
                <w:b/>
                <w:lang w:val="en-US"/>
              </w:rPr>
            </w:pPr>
            <w:r w:rsidRPr="00B078E4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76D09E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E0F25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7DECD" w14:textId="77777777" w:rsidR="00B10B81" w:rsidRPr="00B078E4" w:rsidRDefault="00B10B81" w:rsidP="001F3546">
            <w:pPr>
              <w:jc w:val="center"/>
            </w:pPr>
          </w:p>
        </w:tc>
      </w:tr>
      <w:tr w:rsidR="00B10B81" w:rsidRPr="001F2A37" w14:paraId="47F337D3" w14:textId="77777777" w:rsidTr="001F3546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5081E4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3F6A7" w14:textId="77777777" w:rsidR="00B10B81" w:rsidRPr="00B078E4" w:rsidRDefault="00B10B81" w:rsidP="00D74B21">
            <w:pPr>
              <w:pStyle w:val="Meltext"/>
              <w:rPr>
                <w:sz w:val="16"/>
                <w:szCs w:val="16"/>
                <w:lang w:val="en-US"/>
              </w:rPr>
            </w:pPr>
            <w:r w:rsidRPr="00B078E4">
              <w:rPr>
                <w:lang w:val="en-US"/>
              </w:rPr>
              <w:t>Consecutive fault</w:t>
            </w:r>
            <w:r w:rsidR="00D74B21">
              <w:rPr>
                <w:lang w:val="en-US"/>
              </w:rPr>
              <w:t>,</w:t>
            </w:r>
            <w:r w:rsidRPr="00B078E4">
              <w:rPr>
                <w:lang w:val="en-US"/>
              </w:rPr>
              <w:t xml:space="preserve"> Laser </w:t>
            </w:r>
            <w:r w:rsidR="00D74B21">
              <w:rPr>
                <w:lang w:val="en-US"/>
              </w:rPr>
              <w:t>labeling</w:t>
            </w:r>
            <w:r w:rsidRPr="00B078E4">
              <w:rPr>
                <w:lang w:val="en-US"/>
              </w:rPr>
              <w:t>, station 1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A0AA9" w14:textId="77777777" w:rsidR="00B10B81" w:rsidRPr="001F2A37" w:rsidRDefault="00B10B81" w:rsidP="001F3546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7AC64" w14:textId="77777777" w:rsidR="00B10B81" w:rsidRPr="001F2A37" w:rsidRDefault="00B10B81" w:rsidP="001F3546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D5E9C" w14:textId="77777777" w:rsidR="00B10B81" w:rsidRPr="001F2A37" w:rsidRDefault="00B10B81" w:rsidP="001F3546">
            <w:pPr>
              <w:jc w:val="center"/>
              <w:rPr>
                <w:lang w:val="en-US"/>
              </w:rPr>
            </w:pPr>
          </w:p>
        </w:tc>
      </w:tr>
      <w:tr w:rsidR="00B10B81" w:rsidRPr="00B078E4" w14:paraId="126F580F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797C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E701A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</w:t>
            </w:r>
          </w:p>
        </w:tc>
      </w:tr>
      <w:tr w:rsidR="00B10B81" w:rsidRPr="00B078E4" w14:paraId="51795A46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491FD48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E9815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D512B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FBC0E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E5255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45E54CE0" w14:textId="77777777" w:rsidTr="001F354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890FA3" w14:textId="77777777" w:rsidR="00B10B81" w:rsidRPr="00B078E4" w:rsidRDefault="00B10B81" w:rsidP="001F3546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29C2BF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The machine </w:t>
            </w:r>
            <w:r w:rsidRPr="00B078E4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20EDC1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4DF32E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772579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532427B8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16E1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15FA0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the value noted in step 1</w:t>
            </w:r>
          </w:p>
          <w:p w14:paraId="2FCE4535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Reconnect </w:t>
            </w:r>
            <w:r>
              <w:rPr>
                <w:lang w:val="en-US"/>
              </w:rPr>
              <w:t>signal</w:t>
            </w:r>
          </w:p>
          <w:p w14:paraId="1741D20E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RESET-button</w:t>
            </w:r>
          </w:p>
        </w:tc>
      </w:tr>
      <w:tr w:rsidR="00B10B81" w:rsidRPr="00B078E4" w14:paraId="2F0E1FAE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14A65F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F4CE7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EAD8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F51C4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071E3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1D5994A5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226C2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5C46E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7D95A4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E27AB7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8A728F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397948A1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A8365E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3A5F02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status:</w:t>
            </w:r>
            <w:r w:rsidRPr="00B078E4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5BA5AB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EF7813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DE3A90" w14:textId="77777777" w:rsidR="00B10B81" w:rsidRPr="00B078E4" w:rsidRDefault="00B10B81" w:rsidP="001F3546">
            <w:pPr>
              <w:jc w:val="center"/>
            </w:pPr>
          </w:p>
        </w:tc>
      </w:tr>
    </w:tbl>
    <w:p w14:paraId="7CE429AB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42077354">
    <w:abstractNumId w:val="0"/>
  </w:num>
  <w:num w:numId="2" w16cid:durableId="1270820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0B81"/>
    <w:rsid w:val="000811BD"/>
    <w:rsid w:val="001F2A37"/>
    <w:rsid w:val="001F3546"/>
    <w:rsid w:val="00226047"/>
    <w:rsid w:val="00383349"/>
    <w:rsid w:val="006A1762"/>
    <w:rsid w:val="007E4584"/>
    <w:rsid w:val="00827B18"/>
    <w:rsid w:val="008D486F"/>
    <w:rsid w:val="00B10B81"/>
    <w:rsid w:val="00B8728E"/>
    <w:rsid w:val="00CE421D"/>
    <w:rsid w:val="00D7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71175"/>
  <w15:chartTrackingRefBased/>
  <w15:docId w15:val="{4E8D56C9-A6DE-4B6D-843A-DF732705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B10B8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B10B8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B10B8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B10B8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B10B8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B10B8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B10B8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B10B8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B10B81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B10B8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