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552F1D" w:rsidRPr="00337DE3" w14:paraId="646040B7" w14:textId="77777777" w:rsidTr="009B5637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D0F04B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Pr="00337DE3">
              <w:rPr>
                <w:lang w:val="en-GB"/>
              </w:rPr>
              <w:t>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9F3926" w14:textId="77777777" w:rsidR="00552F1D" w:rsidRPr="00AF3412" w:rsidRDefault="00552F1D" w:rsidP="009B5637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337DE3">
              <w:rPr>
                <w:lang w:val="en-GB"/>
              </w:rPr>
              <w:t>OQ Alarm:</w:t>
            </w:r>
            <w:r w:rsidRPr="00337DE3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E772D5" w:rsidRPr="00E772D5">
              <w:rPr>
                <w:rFonts w:cs="Arial"/>
                <w:sz w:val="16"/>
                <w:szCs w:val="16"/>
                <w:lang w:val="en-GB"/>
              </w:rPr>
              <w:t>MX_043_MF_DV</w:t>
            </w:r>
          </w:p>
        </w:tc>
      </w:tr>
      <w:tr w:rsidR="00552F1D" w:rsidRPr="00337DE3" w14:paraId="05DAB708" w14:textId="77777777" w:rsidTr="009B5637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AB7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8951" w14:textId="77777777" w:rsidR="00552F1D" w:rsidRPr="0063733A" w:rsidRDefault="00E772D5" w:rsidP="009B5637">
            <w:pPr>
              <w:pStyle w:val="Alarme"/>
              <w:rPr>
                <w:lang w:val="en-GB"/>
              </w:rPr>
            </w:pPr>
            <w:r w:rsidRPr="00E772D5">
              <w:rPr>
                <w:lang w:val="en-GB"/>
              </w:rPr>
              <w:t>Rejection verification, product discharge</w:t>
            </w:r>
          </w:p>
        </w:tc>
      </w:tr>
      <w:tr w:rsidR="00552F1D" w:rsidRPr="00337DE3" w14:paraId="3A8D2884" w14:textId="77777777" w:rsidTr="009B5637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4FC6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7D3CAB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is ready for operation</w:t>
            </w:r>
          </w:p>
        </w:tc>
      </w:tr>
      <w:tr w:rsidR="00552F1D" w:rsidRPr="0063733A" w14:paraId="7B32A9B7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12DD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89FE" w14:textId="77777777" w:rsidR="00552F1D" w:rsidRPr="0063733A" w:rsidRDefault="00D51F94" w:rsidP="00254315">
            <w:pPr>
              <w:pStyle w:val="Liste1"/>
            </w:pPr>
            <w:r>
              <w:t xml:space="preserve">Cover </w:t>
            </w:r>
            <w:proofErr w:type="spellStart"/>
            <w:r>
              <w:t>sensor</w:t>
            </w:r>
            <w:proofErr w:type="spellEnd"/>
            <w:r>
              <w:t xml:space="preserve"> .043-B3</w:t>
            </w:r>
            <w:r w:rsidR="00552F1D" w:rsidRPr="0063733A">
              <w:t xml:space="preserve"> </w:t>
            </w:r>
            <w:r w:rsidR="00552F1D" w:rsidRPr="0063733A">
              <w:rPr>
                <w:vanish/>
                <w:color w:val="FF0000"/>
              </w:rPr>
              <w:t>Bitte BMK prüfen, SI mur 1 Sensor</w:t>
            </w:r>
          </w:p>
        </w:tc>
      </w:tr>
      <w:tr w:rsidR="00552F1D" w:rsidRPr="00337DE3" w14:paraId="678A55B1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5C684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ABAB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8050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A3196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2DFF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55064C62" w14:textId="77777777" w:rsidTr="009B5637">
        <w:trPr>
          <w:cantSplit/>
          <w:trHeight w:val="102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66122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C93C88" w14:textId="77777777" w:rsidR="00552F1D" w:rsidRPr="00337DE3" w:rsidRDefault="00552F1D" w:rsidP="009B5637">
            <w:pPr>
              <w:pStyle w:val="Liste1"/>
              <w:rPr>
                <w:b/>
                <w:lang w:val="en-GB"/>
              </w:rPr>
            </w:pPr>
            <w:r w:rsidRPr="00337DE3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3E57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2667E2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C33A6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040B5C3C" w14:textId="77777777" w:rsidTr="009B5637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D26B6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0F87" w14:textId="77777777" w:rsidR="00552F1D" w:rsidRPr="00337DE3" w:rsidRDefault="00E772D5" w:rsidP="009B5637">
            <w:pPr>
              <w:pStyle w:val="Meltext"/>
              <w:rPr>
                <w:sz w:val="16"/>
                <w:szCs w:val="16"/>
                <w:lang w:val="en-GB"/>
              </w:rPr>
            </w:pPr>
            <w:r w:rsidRPr="00E772D5">
              <w:rPr>
                <w:lang w:val="en-GB"/>
              </w:rPr>
              <w:t>Rejection verification, product discharge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767D0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6722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50E1E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4C0FAB35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1A4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DD46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7A0011">
              <w:t xml:space="preserve"> START-button</w:t>
            </w:r>
          </w:p>
        </w:tc>
      </w:tr>
      <w:tr w:rsidR="00552F1D" w:rsidRPr="00337DE3" w14:paraId="3D405589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027F5DC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B816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028D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CBDE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293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4C3F9C4C" w14:textId="77777777" w:rsidTr="009B5637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1E3CE9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13B62C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337DE3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</w:t>
            </w:r>
            <w:r w:rsidRPr="00337DE3">
              <w:rPr>
                <w:lang w:val="en-GB"/>
              </w:rPr>
              <w:t>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4095AA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BA9950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9863F6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285FC9C7" w14:textId="77777777" w:rsidTr="009B5637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F7D6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F999E" w14:textId="77777777" w:rsidR="00552F1D" w:rsidRPr="00E772D5" w:rsidRDefault="00552F1D" w:rsidP="00E772D5">
            <w:pPr>
              <w:pStyle w:val="Liste1"/>
              <w:rPr>
                <w:lang w:val="en-GB"/>
              </w:rPr>
            </w:pPr>
            <w:r w:rsidRPr="00E772D5">
              <w:rPr>
                <w:lang w:val="en-GB"/>
              </w:rPr>
              <w:t>Uncover sensor</w:t>
            </w:r>
          </w:p>
          <w:p w14:paraId="10F52A2D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B74F69">
              <w:rPr>
                <w:lang w:val="en-GB"/>
              </w:rPr>
              <w:t>RESET-button</w:t>
            </w:r>
            <w:r w:rsidR="00E772D5">
              <w:rPr>
                <w:lang w:val="en-GB"/>
              </w:rPr>
              <w:t xml:space="preserve"> at the dialog message in the HMI</w:t>
            </w:r>
          </w:p>
        </w:tc>
      </w:tr>
      <w:tr w:rsidR="00552F1D" w:rsidRPr="00337DE3" w14:paraId="553E9583" w14:textId="77777777" w:rsidTr="009B5637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CCB16E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FB682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 w:rsidRPr="00337DE3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96248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C41D1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CAB7" w14:textId="77777777" w:rsidR="00552F1D" w:rsidRPr="00337DE3" w:rsidRDefault="00552F1D" w:rsidP="009B563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552F1D" w:rsidRPr="00337DE3" w14:paraId="04F5B17D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AA3EC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6CB4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Message is cleared</w:t>
            </w:r>
            <w:r w:rsidR="00C33947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A9F24F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C18E06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26768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  <w:tr w:rsidR="00552F1D" w:rsidRPr="00337DE3" w14:paraId="2CD7E705" w14:textId="77777777" w:rsidTr="009B5637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A6BE6F" w14:textId="77777777" w:rsidR="00552F1D" w:rsidRPr="00337DE3" w:rsidRDefault="00552F1D" w:rsidP="009B56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E480BD" w14:textId="77777777" w:rsidR="00552F1D" w:rsidRPr="00337DE3" w:rsidRDefault="00552F1D" w:rsidP="009B5637">
            <w:pPr>
              <w:pStyle w:val="Liste1"/>
              <w:rPr>
                <w:lang w:val="en-GB"/>
              </w:rPr>
            </w:pPr>
            <w:r w:rsidRPr="00337DE3">
              <w:rPr>
                <w:lang w:val="en-GB"/>
              </w:rPr>
              <w:t>Machine status:</w:t>
            </w:r>
            <w:r w:rsidRPr="00337DE3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2BB964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73E600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4B8271" w14:textId="77777777" w:rsidR="00552F1D" w:rsidRPr="00337DE3" w:rsidRDefault="00552F1D" w:rsidP="009B5637">
            <w:pPr>
              <w:jc w:val="center"/>
              <w:rPr>
                <w:lang w:val="en-GB"/>
              </w:rPr>
            </w:pPr>
          </w:p>
        </w:tc>
      </w:tr>
    </w:tbl>
    <w:p w14:paraId="71C6669B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0966296">
    <w:abstractNumId w:val="0"/>
  </w:num>
  <w:num w:numId="2" w16cid:durableId="44060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F1D"/>
    <w:rsid w:val="001B5C32"/>
    <w:rsid w:val="00254315"/>
    <w:rsid w:val="00552F1D"/>
    <w:rsid w:val="007E4584"/>
    <w:rsid w:val="00827B18"/>
    <w:rsid w:val="009B5637"/>
    <w:rsid w:val="00B8728E"/>
    <w:rsid w:val="00C01F61"/>
    <w:rsid w:val="00C33947"/>
    <w:rsid w:val="00D51F94"/>
    <w:rsid w:val="00E7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5616"/>
  <w15:chartTrackingRefBased/>
  <w15:docId w15:val="{ABAF730D-F0F8-4E5A-A23F-764EFE4B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552F1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552F1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552F1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552F1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552F1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552F1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552F1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552F1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