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920A4E" w:rsidRPr="00491080" w14:paraId="5019C9B4" w14:textId="77777777" w:rsidTr="00C87244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29E394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90C8366" w14:textId="77777777" w:rsidR="00920A4E" w:rsidRPr="00582CA6" w:rsidRDefault="00920A4E" w:rsidP="00C87244">
            <w:pPr>
              <w:pStyle w:val="Testnummer"/>
              <w:rPr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OQ Alarm: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582CA6">
              <w:rPr>
                <w:sz w:val="16"/>
                <w:szCs w:val="16"/>
                <w:lang w:val="en-US"/>
              </w:rPr>
              <w:t>MX_105_MS_SfLeafPres</w:t>
            </w:r>
          </w:p>
        </w:tc>
      </w:tr>
      <w:tr w:rsidR="00920A4E" w:rsidRPr="00491080" w14:paraId="2B8DDFDC" w14:textId="77777777" w:rsidTr="00C87244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BDC94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D99B" w14:textId="77777777" w:rsidR="00920A4E" w:rsidRPr="00582CA6" w:rsidRDefault="00920A4E" w:rsidP="00C87244">
            <w:pPr>
              <w:pStyle w:val="Alarme"/>
              <w:rPr>
                <w:lang w:val="en-US"/>
              </w:rPr>
            </w:pPr>
            <w:bookmarkStart w:id="0" w:name="_Toc372102597"/>
            <w:r w:rsidRPr="00582CA6">
              <w:rPr>
                <w:rFonts w:cs="Arial"/>
                <w:lang w:val="en-US"/>
              </w:rPr>
              <w:t>Consecutive fault: Leaflet in carton</w:t>
            </w:r>
            <w:bookmarkEnd w:id="0"/>
          </w:p>
        </w:tc>
      </w:tr>
      <w:tr w:rsidR="00920A4E" w:rsidRPr="00491080" w14:paraId="6773A046" w14:textId="77777777" w:rsidTr="00C87244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1B882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A05F45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 and filled with products</w:t>
            </w:r>
          </w:p>
        </w:tc>
      </w:tr>
      <w:tr w:rsidR="00920A4E" w:rsidRPr="00582CA6" w14:paraId="54E78D95" w14:textId="77777777" w:rsidTr="00C8724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87ED6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6B6AD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Activate \Monitoring, leaflet in carton\Settings “Monitoring, leaflet in carton” </w:t>
            </w:r>
            <w:r w:rsidRPr="00920A4E">
              <w:rPr>
                <w:rFonts w:cs="Arial"/>
                <w:vanish/>
                <w:color w:val="FF0000"/>
                <w:lang w:val="en-US"/>
              </w:rPr>
              <w:t>Text prüfen</w:t>
            </w:r>
            <w:r w:rsidRPr="00582CA6">
              <w:rPr>
                <w:lang w:val="en-US"/>
              </w:rPr>
              <w:t xml:space="preserve"> as well as all necessary monitoring and feeding fun</w:t>
            </w:r>
            <w:r w:rsidRPr="00582CA6">
              <w:rPr>
                <w:lang w:val="en-US"/>
              </w:rPr>
              <w:t>c</w:t>
            </w:r>
            <w:r w:rsidRPr="00582CA6">
              <w:rPr>
                <w:lang w:val="en-US"/>
              </w:rPr>
              <w:t>tions.</w:t>
            </w:r>
          </w:p>
          <w:p w14:paraId="081AEA03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Note </w:t>
            </w:r>
            <w:r>
              <w:rPr>
                <w:lang w:val="en-US"/>
              </w:rPr>
              <w:t xml:space="preserve">the </w:t>
            </w:r>
            <w:r w:rsidRPr="00582CA6">
              <w:rPr>
                <w:lang w:val="en-US"/>
              </w:rPr>
              <w:t>value of \Monitoring, leaflet in carton\ Monitoring, leaflet in carton “Consecutive fault(s)”: ___</w:t>
            </w:r>
            <w:r w:rsidRPr="00582CA6">
              <w:rPr>
                <w:vanish/>
                <w:color w:val="FF0000"/>
                <w:lang w:val="en-US"/>
              </w:rPr>
              <w:t xml:space="preserve"> </w:t>
            </w:r>
            <w:r w:rsidRPr="00920A4E">
              <w:rPr>
                <w:vanish/>
                <w:color w:val="FF0000"/>
                <w:lang w:val="en-US"/>
              </w:rPr>
              <w:t>Bitte TEXT / Pfad prüfen</w:t>
            </w:r>
            <w:r w:rsidRPr="00582CA6">
              <w:rPr>
                <w:vanish/>
                <w:color w:val="00FF00"/>
                <w:lang w:val="en-US"/>
              </w:rPr>
              <w:t xml:space="preserve"> </w:t>
            </w:r>
            <w:r w:rsidRPr="00582CA6">
              <w:rPr>
                <w:lang w:val="en-US"/>
              </w:rPr>
              <w:t xml:space="preserve">and set it to „3“ </w:t>
            </w:r>
          </w:p>
          <w:p w14:paraId="0B901C6E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Transmit parameter to the control system</w:t>
            </w:r>
          </w:p>
          <w:p w14:paraId="329F694D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Remove three leaflets from the leaflet gripper in sequence and acknowledge the me</w:t>
            </w:r>
            <w:r w:rsidRPr="00582CA6">
              <w:rPr>
                <w:lang w:val="en-US"/>
              </w:rPr>
              <w:t>s</w:t>
            </w:r>
            <w:r w:rsidRPr="00582CA6">
              <w:rPr>
                <w:lang w:val="en-US"/>
              </w:rPr>
              <w:t>sages.</w:t>
            </w:r>
          </w:p>
          <w:p w14:paraId="28977170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920A4E" w:rsidRPr="00582CA6" w14:paraId="31EE4EC2" w14:textId="77777777" w:rsidTr="00C8724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2F7A4C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3A867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03563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CD2C2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E4B60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920A4E" w:rsidRPr="00491080" w14:paraId="7215504F" w14:textId="77777777" w:rsidTr="00C8724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03AC0" w14:textId="77777777" w:rsidR="00920A4E" w:rsidRPr="00582CA6" w:rsidRDefault="00920A4E" w:rsidP="00C8724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A9C2A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starts and stops in home position.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75A483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352AB4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B411A3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</w:tr>
      <w:tr w:rsidR="00920A4E" w:rsidRPr="00582CA6" w14:paraId="62766B2D" w14:textId="77777777" w:rsidTr="00C87244">
        <w:trPr>
          <w:cantSplit/>
          <w:trHeight w:val="36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B6EC72" w14:textId="77777777" w:rsidR="00920A4E" w:rsidRPr="00582CA6" w:rsidRDefault="00920A4E" w:rsidP="00C8724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99B419" w14:textId="77777777" w:rsidR="00920A4E" w:rsidRPr="00582CA6" w:rsidRDefault="00920A4E" w:rsidP="00C87244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9EDF05" w14:textId="77777777" w:rsidR="00920A4E" w:rsidRPr="00582CA6" w:rsidRDefault="00920A4E" w:rsidP="00C8724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DECF02" w14:textId="77777777" w:rsidR="00920A4E" w:rsidRPr="00582CA6" w:rsidRDefault="00920A4E" w:rsidP="00C8724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B853DF" w14:textId="77777777" w:rsidR="00920A4E" w:rsidRPr="00582CA6" w:rsidRDefault="00920A4E" w:rsidP="00C87244">
            <w:pPr>
              <w:jc w:val="center"/>
            </w:pPr>
          </w:p>
        </w:tc>
      </w:tr>
      <w:tr w:rsidR="00920A4E" w:rsidRPr="00491080" w14:paraId="5BD25909" w14:textId="77777777" w:rsidTr="00C87244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FA7D07" w14:textId="77777777" w:rsidR="00920A4E" w:rsidRPr="00582CA6" w:rsidRDefault="00920A4E" w:rsidP="00C8724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B7405" w14:textId="77777777" w:rsidR="00920A4E" w:rsidRPr="00582CA6" w:rsidRDefault="00920A4E" w:rsidP="00C87244">
            <w:pPr>
              <w:pStyle w:val="Meltext"/>
              <w:rPr>
                <w:szCs w:val="16"/>
                <w:lang w:val="en-US"/>
              </w:rPr>
            </w:pPr>
            <w:r w:rsidRPr="00582CA6">
              <w:rPr>
                <w:lang w:val="en-US"/>
              </w:rPr>
              <w:t>Consecutive fault: Leaflet in carton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BED508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FF7F6E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86B8A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</w:tr>
      <w:tr w:rsidR="00920A4E" w:rsidRPr="00582CA6" w14:paraId="278480C0" w14:textId="77777777" w:rsidTr="00C8724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E882F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B4BB7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920A4E" w:rsidRPr="00582CA6" w14:paraId="6A054DB8" w14:textId="77777777" w:rsidTr="00C8724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14C145A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588EC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2C9D6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5D336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4887E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920A4E" w:rsidRPr="00491080" w14:paraId="4BC82C4A" w14:textId="77777777" w:rsidTr="00C87244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838719" w14:textId="77777777" w:rsidR="00920A4E" w:rsidRPr="00582CA6" w:rsidRDefault="00920A4E" w:rsidP="00C8724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E2C292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4F1183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5FAA74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1AF224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</w:tr>
      <w:tr w:rsidR="00920A4E" w:rsidRPr="00491080" w14:paraId="4C5A1F28" w14:textId="77777777" w:rsidTr="00C8724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7EB39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7C978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Press the RESET-button </w:t>
            </w:r>
          </w:p>
          <w:p w14:paraId="0328B952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Set “Consecutive fault(s)” to the value noted </w:t>
            </w:r>
            <w:r>
              <w:rPr>
                <w:lang w:val="en-US"/>
              </w:rPr>
              <w:t xml:space="preserve">in step 1 </w:t>
            </w:r>
            <w:r w:rsidRPr="00582CA6">
              <w:rPr>
                <w:lang w:val="en-US"/>
              </w:rPr>
              <w:t>and transmit parameter to the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</w:tc>
      </w:tr>
      <w:tr w:rsidR="00920A4E" w:rsidRPr="00582CA6" w14:paraId="10040FC9" w14:textId="77777777" w:rsidTr="00C8724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6A2D5B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AD526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FEB86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B298E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5F711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920A4E" w:rsidRPr="00582CA6" w14:paraId="597CDE1C" w14:textId="77777777" w:rsidTr="00C87244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DE45E0" w14:textId="77777777" w:rsidR="00920A4E" w:rsidRPr="00582CA6" w:rsidRDefault="00920A4E" w:rsidP="00C8724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B4A2A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7B7C09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8F20B" w14:textId="77777777" w:rsidR="00920A4E" w:rsidRPr="00582CA6" w:rsidRDefault="00920A4E" w:rsidP="00C8724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FA6018" w14:textId="77777777" w:rsidR="00920A4E" w:rsidRPr="00582CA6" w:rsidRDefault="00920A4E" w:rsidP="00C8724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45593B" w14:textId="77777777" w:rsidR="00920A4E" w:rsidRPr="00582CA6" w:rsidRDefault="00920A4E" w:rsidP="00C87244">
            <w:pPr>
              <w:jc w:val="center"/>
            </w:pPr>
          </w:p>
        </w:tc>
      </w:tr>
      <w:tr w:rsidR="00920A4E" w:rsidRPr="00491080" w14:paraId="550D324B" w14:textId="77777777" w:rsidTr="00C87244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61C26C" w14:textId="77777777" w:rsidR="00920A4E" w:rsidRPr="00582CA6" w:rsidRDefault="00920A4E" w:rsidP="00C8724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6C7271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6F1E49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E9AA11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2E15F4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</w:tr>
    </w:tbl>
    <w:p w14:paraId="764F3C70" w14:textId="77777777" w:rsidR="00B8728E" w:rsidRPr="00491080" w:rsidRDefault="00B8728E">
      <w:pPr>
        <w:rPr>
          <w:lang w:val="en-US"/>
        </w:rPr>
      </w:pPr>
    </w:p>
    <w:sectPr w:rsidR="00B8728E" w:rsidRPr="004910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5506388">
    <w:abstractNumId w:val="0"/>
  </w:num>
  <w:num w:numId="2" w16cid:durableId="127749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0A4E"/>
    <w:rsid w:val="002D05AD"/>
    <w:rsid w:val="00491080"/>
    <w:rsid w:val="00620382"/>
    <w:rsid w:val="007B7C09"/>
    <w:rsid w:val="007E4584"/>
    <w:rsid w:val="00827B18"/>
    <w:rsid w:val="00920A4E"/>
    <w:rsid w:val="00B52EA6"/>
    <w:rsid w:val="00B8728E"/>
    <w:rsid w:val="00C8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C99B1"/>
  <w15:chartTrackingRefBased/>
  <w15:docId w15:val="{55B94158-493F-4480-AB49-AC02B1D6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920A4E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920A4E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920A4E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920A4E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920A4E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920A4E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920A4E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920A4E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1002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