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F1745B" w:rsidRPr="00827826" w14:paraId="4E0AC363" w14:textId="77777777" w:rsidTr="007D304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11935C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4EF49B" w14:textId="77777777" w:rsidR="00F1745B" w:rsidRPr="00764C09" w:rsidRDefault="00F1745B" w:rsidP="007D3041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827826">
              <w:rPr>
                <w:lang w:val="fr-FR"/>
              </w:rPr>
              <w:t>OQ Alarms:</w:t>
            </w:r>
            <w:r w:rsidRPr="00827826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Pr="00764C09">
              <w:rPr>
                <w:rFonts w:cs="Arial"/>
                <w:sz w:val="16"/>
                <w:szCs w:val="16"/>
                <w:lang w:val="fr-FR"/>
              </w:rPr>
              <w:t>MX_153_MS_SfCode</w:t>
            </w:r>
          </w:p>
        </w:tc>
      </w:tr>
      <w:tr w:rsidR="00F1745B" w:rsidRPr="00827826" w14:paraId="288FECA6" w14:textId="77777777" w:rsidTr="007D304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8828" w14:textId="77777777" w:rsidR="00F1745B" w:rsidRPr="00827826" w:rsidRDefault="00F1745B" w:rsidP="007D3041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1C2E" w14:textId="77777777" w:rsidR="00F1745B" w:rsidRPr="00827826" w:rsidRDefault="00F1745B" w:rsidP="007D3041">
            <w:pPr>
              <w:pStyle w:val="Alarme"/>
              <w:rPr>
                <w:lang w:val="en-US"/>
              </w:rPr>
            </w:pPr>
            <w:r w:rsidRPr="00764C09">
              <w:rPr>
                <w:rFonts w:cs="Arial"/>
                <w:lang w:val="en-US"/>
              </w:rPr>
              <w:t>Consecutive fault: Leaflet code, bottom</w:t>
            </w:r>
          </w:p>
        </w:tc>
      </w:tr>
      <w:tr w:rsidR="00F1745B" w:rsidRPr="00D558CE" w14:paraId="2EE91525" w14:textId="77777777" w:rsidTr="007D304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7146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E46385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</w:t>
            </w:r>
          </w:p>
          <w:p w14:paraId="5ACABE08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\Monitoring, leaflet code\Settings </w:t>
            </w:r>
            <w:r w:rsidRPr="00D558CE">
              <w:rPr>
                <w:lang w:val="en-US"/>
              </w:rPr>
              <w:t>“</w:t>
            </w:r>
            <w:r>
              <w:rPr>
                <w:lang w:val="en-US"/>
              </w:rPr>
              <w:t>Monitoring,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leaflet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D558CE">
              <w:rPr>
                <w:lang w:val="en-US"/>
              </w:rPr>
              <w:t>ode</w:t>
            </w:r>
            <w:r>
              <w:rPr>
                <w:lang w:val="en-US"/>
              </w:rPr>
              <w:t>, bottom</w:t>
            </w:r>
            <w:r w:rsidRPr="00D558CE">
              <w:rPr>
                <w:lang w:val="en-US"/>
              </w:rPr>
              <w:t>” on HMI</w:t>
            </w:r>
            <w:r>
              <w:rPr>
                <w:lang w:val="en-US"/>
              </w:rPr>
              <w:t xml:space="preserve"> is act</w:t>
            </w:r>
            <w:r>
              <w:rPr>
                <w:lang w:val="en-US"/>
              </w:rPr>
              <w:t>i</w:t>
            </w:r>
            <w:r>
              <w:rPr>
                <w:lang w:val="en-US"/>
              </w:rPr>
              <w:t xml:space="preserve">vated </w:t>
            </w:r>
            <w:r w:rsidRPr="00F1745B">
              <w:rPr>
                <w:vanish/>
                <w:color w:val="FF0000"/>
                <w:lang w:val="en-US"/>
              </w:rPr>
              <w:t>Bitte TEXT prüfen</w:t>
            </w:r>
            <w:r w:rsidRPr="00D558CE">
              <w:rPr>
                <w:lang w:val="en-US"/>
              </w:rPr>
              <w:t xml:space="preserve"> </w:t>
            </w:r>
          </w:p>
        </w:tc>
      </w:tr>
      <w:tr w:rsidR="00F1745B" w:rsidRPr="00D558CE" w14:paraId="73A411D6" w14:textId="77777777" w:rsidTr="007D304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F6EC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8457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code on </w:t>
            </w:r>
            <w:r>
              <w:rPr>
                <w:lang w:val="en-US"/>
              </w:rPr>
              <w:t xml:space="preserve">the bottom side of </w:t>
            </w:r>
            <w:r w:rsidRPr="00D558CE">
              <w:rPr>
                <w:lang w:val="en-US"/>
              </w:rPr>
              <w:t xml:space="preserve">3 </w:t>
            </w:r>
            <w:r>
              <w:rPr>
                <w:lang w:val="en-US"/>
              </w:rPr>
              <w:t>leaflets</w:t>
            </w:r>
            <w:r w:rsidRPr="00D558CE">
              <w:rPr>
                <w:lang w:val="en-US"/>
              </w:rPr>
              <w:t xml:space="preserve"> in sequence so it ca</w:t>
            </w:r>
            <w:r w:rsidRPr="00D558CE">
              <w:rPr>
                <w:lang w:val="en-US"/>
              </w:rPr>
              <w:t>n</w:t>
            </w:r>
            <w:r w:rsidRPr="00D558CE">
              <w:rPr>
                <w:lang w:val="en-US"/>
              </w:rPr>
              <w:t>not be read</w:t>
            </w:r>
            <w:r w:rsidR="00C12E9C">
              <w:rPr>
                <w:lang w:val="en-US"/>
              </w:rPr>
              <w:t xml:space="preserve"> and place them in sequence below the leaflet stack</w:t>
            </w:r>
            <w:r w:rsidRPr="00D558CE">
              <w:rPr>
                <w:lang w:val="en-US"/>
              </w:rPr>
              <w:t>.</w:t>
            </w:r>
          </w:p>
          <w:p w14:paraId="2856D7D2" w14:textId="77777777" w:rsidR="00F1745B" w:rsidRPr="00A85D1B" w:rsidRDefault="00F1745B" w:rsidP="007D3041">
            <w:pPr>
              <w:pStyle w:val="Liste1"/>
              <w:rPr>
                <w:lang w:val="en-US"/>
              </w:rPr>
            </w:pPr>
            <w:r w:rsidRPr="00A85D1B">
              <w:rPr>
                <w:lang w:val="en-US"/>
              </w:rPr>
              <w:t>Note the value \</w:t>
            </w:r>
            <w:r>
              <w:rPr>
                <w:lang w:val="en-US"/>
              </w:rPr>
              <w:t>Monitoring,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leaflet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D558CE">
              <w:rPr>
                <w:lang w:val="en-US"/>
              </w:rPr>
              <w:t>ode</w:t>
            </w:r>
            <w:r w:rsidRPr="00A85D1B">
              <w:rPr>
                <w:lang w:val="en-US"/>
              </w:rPr>
              <w:t>\</w:t>
            </w:r>
            <w:r>
              <w:rPr>
                <w:lang w:val="en-US"/>
              </w:rPr>
              <w:t>Monitoring,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leaflet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D558CE">
              <w:rPr>
                <w:lang w:val="en-US"/>
              </w:rPr>
              <w:t>ode</w:t>
            </w:r>
            <w:r>
              <w:rPr>
                <w:lang w:val="en-US"/>
              </w:rPr>
              <w:t xml:space="preserve">, bottom “Consecutive fault(s)”: </w:t>
            </w:r>
            <w:r w:rsidRPr="00A85D1B">
              <w:rPr>
                <w:lang w:val="en-US"/>
              </w:rPr>
              <w:t xml:space="preserve">___ </w:t>
            </w:r>
            <w:r w:rsidRPr="00F1745B">
              <w:rPr>
                <w:vanish/>
                <w:color w:val="FF0000"/>
                <w:lang w:val="en-US"/>
              </w:rPr>
              <w:t>Bitte Pfad /TEXT prüfen</w:t>
            </w:r>
            <w:r w:rsidRPr="00A85D1B">
              <w:rPr>
                <w:vanish/>
                <w:color w:val="FF0000"/>
                <w:lang w:val="en-US"/>
              </w:rPr>
              <w:t xml:space="preserve"> </w:t>
            </w:r>
          </w:p>
          <w:p w14:paraId="26A26171" w14:textId="77777777" w:rsidR="00F1745B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“Consec</w:t>
            </w:r>
            <w:r>
              <w:rPr>
                <w:lang w:val="en-US"/>
              </w:rPr>
              <w:t>u</w:t>
            </w:r>
            <w:r>
              <w:rPr>
                <w:lang w:val="en-US"/>
              </w:rPr>
              <w:t xml:space="preserve">tive fault(s)” </w:t>
            </w:r>
            <w:r w:rsidRPr="00D558CE">
              <w:rPr>
                <w:lang w:val="en-US"/>
              </w:rPr>
              <w:t xml:space="preserve">to 3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</w:t>
            </w:r>
            <w:r>
              <w:rPr>
                <w:lang w:val="en-US"/>
              </w:rPr>
              <w:t xml:space="preserve">the </w:t>
            </w:r>
            <w:r w:rsidRPr="00D558CE">
              <w:rPr>
                <w:lang w:val="en-US"/>
              </w:rPr>
              <w:t>control</w:t>
            </w:r>
            <w:r>
              <w:rPr>
                <w:lang w:val="en-US"/>
              </w:rPr>
              <w:t xml:space="preserve"> system</w:t>
            </w:r>
          </w:p>
          <w:p w14:paraId="3E80F0D6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745B" w:rsidRPr="00D558CE" w14:paraId="606E85EB" w14:textId="77777777" w:rsidTr="007D304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4D459C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7013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7339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D483E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5A00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745B" w:rsidRPr="00D558CE" w14:paraId="6789140A" w14:textId="77777777" w:rsidTr="007D304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472FF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6652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stops in homerun pos</w:t>
            </w:r>
            <w:r w:rsidRPr="00D558CE">
              <w:rPr>
                <w:lang w:val="en-US"/>
              </w:rPr>
              <w:t>i</w:t>
            </w:r>
            <w:r w:rsidRPr="00D558CE">
              <w:rPr>
                <w:lang w:val="en-US"/>
              </w:rPr>
              <w:t xml:space="preserve">tion after the </w:t>
            </w:r>
            <w:r>
              <w:rPr>
                <w:lang w:val="en-US"/>
              </w:rPr>
              <w:t>leaflets</w:t>
            </w:r>
            <w:r w:rsidRPr="00D558CE">
              <w:rPr>
                <w:lang w:val="en-US"/>
              </w:rPr>
              <w:t xml:space="preserve"> with the u</w:t>
            </w:r>
            <w:r w:rsidRPr="00D558CE">
              <w:rPr>
                <w:lang w:val="en-US"/>
              </w:rPr>
              <w:t>n</w:t>
            </w:r>
            <w:r w:rsidRPr="00D558CE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3E2EC7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58413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F8A971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D558CE" w14:paraId="54453843" w14:textId="77777777" w:rsidTr="007D3041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2A21F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2349B" w14:textId="77777777" w:rsidR="00F1745B" w:rsidRPr="00D558CE" w:rsidRDefault="00F1745B" w:rsidP="007D3041">
            <w:pPr>
              <w:pStyle w:val="Liste1"/>
              <w:rPr>
                <w:b/>
                <w:lang w:val="en-US"/>
              </w:rPr>
            </w:pPr>
            <w:r w:rsidRPr="00D558CE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92B1A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7439B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9963A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820415" w14:paraId="75147C00" w14:textId="77777777" w:rsidTr="007D304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C52A7" w14:textId="77777777" w:rsidR="00F1745B" w:rsidRPr="00D558CE" w:rsidRDefault="00F1745B" w:rsidP="007D3041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BDB95" w14:textId="77777777" w:rsidR="00F1745B" w:rsidRPr="00820415" w:rsidRDefault="00F1745B" w:rsidP="007D3041">
            <w:pPr>
              <w:pStyle w:val="Meltext"/>
              <w:rPr>
                <w:sz w:val="16"/>
                <w:szCs w:val="16"/>
                <w:lang w:val="en-US"/>
              </w:rPr>
            </w:pPr>
            <w:r w:rsidRPr="00764C09">
              <w:rPr>
                <w:lang w:val="en-US"/>
              </w:rPr>
              <w:t>Consecutive fault: Leaflet code, bot-tom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3DA57" w14:textId="77777777" w:rsidR="00F1745B" w:rsidRPr="00820415" w:rsidRDefault="00F1745B" w:rsidP="007D3041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C1511" w14:textId="77777777" w:rsidR="00F1745B" w:rsidRPr="00820415" w:rsidRDefault="00F1745B" w:rsidP="007D3041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128BB" w14:textId="77777777" w:rsidR="00F1745B" w:rsidRPr="00820415" w:rsidRDefault="00F1745B" w:rsidP="007D3041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F1745B" w:rsidRPr="00D558CE" w14:paraId="499DD2FA" w14:textId="77777777" w:rsidTr="007D304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05C3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C3C2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745B" w:rsidRPr="00D558CE" w14:paraId="7A3C1532" w14:textId="77777777" w:rsidTr="007D304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6B39112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279E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9CE8F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2F06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6C262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745B" w:rsidRPr="00D558CE" w14:paraId="1E99A45A" w14:textId="77777777" w:rsidTr="007D304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061912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FCB5C1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D5B4CF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86413D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81AB69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D558CE" w14:paraId="71A7B083" w14:textId="77777777" w:rsidTr="007D304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D5EF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5DF02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  <w:p w14:paraId="24191783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 xml:space="preserve">“Consecutive fault(s)” </w:t>
            </w:r>
            <w:r w:rsidRPr="00D558CE">
              <w:rPr>
                <w:lang w:val="en-US"/>
              </w:rPr>
              <w:t xml:space="preserve">to </w:t>
            </w:r>
            <w:r>
              <w:rPr>
                <w:lang w:val="en-US"/>
              </w:rPr>
              <w:t>the noted</w:t>
            </w:r>
            <w:r w:rsidRPr="00D558CE">
              <w:rPr>
                <w:lang w:val="en-US"/>
              </w:rPr>
              <w:t xml:space="preserve">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parameter</w:t>
            </w:r>
            <w:r w:rsidRPr="00D558CE">
              <w:rPr>
                <w:lang w:val="en-US"/>
              </w:rPr>
              <w:t xml:space="preserve"> to co</w:t>
            </w:r>
            <w:r w:rsidRPr="00D558CE">
              <w:rPr>
                <w:lang w:val="en-US"/>
              </w:rPr>
              <w:t>n</w:t>
            </w:r>
            <w:r w:rsidRPr="00D558CE">
              <w:rPr>
                <w:lang w:val="en-US"/>
              </w:rPr>
              <w:t xml:space="preserve">trol system </w:t>
            </w:r>
          </w:p>
        </w:tc>
      </w:tr>
      <w:tr w:rsidR="00F1745B" w:rsidRPr="00D558CE" w14:paraId="6B928AD5" w14:textId="77777777" w:rsidTr="007D304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2B8D12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FD291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D527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6EFCB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022E" w14:textId="77777777" w:rsidR="00F1745B" w:rsidRPr="00D558CE" w:rsidRDefault="00F1745B" w:rsidP="007D3041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745B" w:rsidRPr="00D558CE" w14:paraId="0CAF4263" w14:textId="77777777" w:rsidTr="007D3041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4EB56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3A0E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2A3729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0EFA4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666E80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A9EB29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  <w:tr w:rsidR="00F1745B" w:rsidRPr="00D558CE" w14:paraId="6B37B6F8" w14:textId="77777777" w:rsidTr="007D3041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92962C" w14:textId="77777777" w:rsidR="00F1745B" w:rsidRPr="00D558CE" w:rsidRDefault="00F1745B" w:rsidP="007D304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97F765" w14:textId="77777777" w:rsidR="00F1745B" w:rsidRPr="00D558CE" w:rsidRDefault="00F1745B" w:rsidP="007D3041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FA9642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636780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86675A" w14:textId="77777777" w:rsidR="00F1745B" w:rsidRPr="00D558CE" w:rsidRDefault="00F1745B" w:rsidP="007D3041">
            <w:pPr>
              <w:jc w:val="center"/>
              <w:rPr>
                <w:lang w:val="en-US"/>
              </w:rPr>
            </w:pPr>
          </w:p>
        </w:tc>
      </w:tr>
    </w:tbl>
    <w:p w14:paraId="537328AD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2768916">
    <w:abstractNumId w:val="0"/>
  </w:num>
  <w:num w:numId="2" w16cid:durableId="1921980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745B"/>
    <w:rsid w:val="002A3729"/>
    <w:rsid w:val="004E2614"/>
    <w:rsid w:val="007D3041"/>
    <w:rsid w:val="007E4584"/>
    <w:rsid w:val="00827B18"/>
    <w:rsid w:val="00B8728E"/>
    <w:rsid w:val="00C12E9C"/>
    <w:rsid w:val="00F1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5966"/>
  <w15:chartTrackingRefBased/>
  <w15:docId w15:val="{566611A3-138E-4DA9-B39F-8525EFE5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F1745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745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745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745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745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745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745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745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