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6924E4" w14:paraId="7E7EB195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69A83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663EA9" w14:textId="77777777" w:rsidR="001F3151" w:rsidRPr="006924E4" w:rsidRDefault="001F3151" w:rsidP="003C2B4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6924E4" w:rsidRPr="006924E4">
              <w:rPr>
                <w:rFonts w:cs="Arial"/>
                <w:sz w:val="16"/>
                <w:szCs w:val="16"/>
                <w:lang w:val="en-US"/>
              </w:rPr>
              <w:t>MX_201_MS_ConsFault</w:t>
            </w:r>
          </w:p>
        </w:tc>
      </w:tr>
      <w:tr w:rsidR="001F3151" w:rsidRPr="00402FC4" w14:paraId="0C92B751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995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7964" w14:textId="77777777" w:rsidR="001F3151" w:rsidRPr="00582CA6" w:rsidRDefault="006924E4" w:rsidP="003C2B43">
            <w:pPr>
              <w:pStyle w:val="Alarme"/>
              <w:rPr>
                <w:lang w:val="en-US"/>
              </w:rPr>
            </w:pPr>
            <w:r w:rsidRPr="006924E4">
              <w:rPr>
                <w:rFonts w:cs="Arial"/>
                <w:lang w:val="en-US"/>
              </w:rPr>
              <w:t>Consecutive fault: Carton labeling</w:t>
            </w:r>
          </w:p>
        </w:tc>
      </w:tr>
      <w:tr w:rsidR="001F3151" w:rsidRPr="00402FC4" w14:paraId="1A4B8906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449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46339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5236C5B5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\Settings\Monitoring,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26190D97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5D9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E684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\Monitoring, </w:t>
            </w:r>
            <w:r w:rsidR="00402FC4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\Co</w:t>
            </w:r>
            <w:r w:rsidRPr="00582CA6">
              <w:rPr>
                <w:lang w:val="en-US"/>
              </w:rPr>
              <w:t>n</w:t>
            </w:r>
            <w:r>
              <w:rPr>
                <w:lang w:val="en-US"/>
              </w:rPr>
              <w:t>secutive faul</w:t>
            </w:r>
            <w:r w:rsidR="00242DC2">
              <w:rPr>
                <w:lang w:val="en-US"/>
              </w:rPr>
              <w:t>t</w:t>
            </w:r>
            <w:r w:rsidR="00402FC4">
              <w:rPr>
                <w:lang w:val="en-US"/>
              </w:rPr>
              <w:t>(s)</w:t>
            </w:r>
            <w:r w:rsidRPr="00582CA6">
              <w:rPr>
                <w:lang w:val="en-US"/>
              </w:rPr>
              <w:t xml:space="preserve">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73F31C4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5091F20B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>ipulate the code of</w:t>
            </w:r>
            <w:r w:rsidRPr="00582CA6">
              <w:rPr>
                <w:lang w:val="en-US"/>
              </w:rPr>
              <w:t xml:space="preserve"> 3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read.</w:t>
            </w:r>
          </w:p>
          <w:p w14:paraId="09FF66D7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7419E109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2B184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EF4A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29A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A3D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37F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38F37754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AFC19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F3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8CD3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6567B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084CD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69A8C142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59699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DF578D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EB2B0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9C42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7118A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5AFF1E0B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AF0EC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4F72" w14:textId="77777777" w:rsidR="001F3151" w:rsidRPr="00582CA6" w:rsidRDefault="006924E4" w:rsidP="003C2B43">
            <w:pPr>
              <w:pStyle w:val="Meltext"/>
              <w:rPr>
                <w:sz w:val="16"/>
                <w:szCs w:val="16"/>
                <w:lang w:val="en-US"/>
              </w:rPr>
            </w:pPr>
            <w:r w:rsidRPr="006924E4">
              <w:rPr>
                <w:lang w:val="en-US"/>
              </w:rPr>
              <w:t>Consecutive fault: Carton labeling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9ADB8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A357F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3382F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</w:tr>
      <w:tr w:rsidR="001F3151" w:rsidRPr="00582CA6" w14:paraId="62CD28A1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63F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7B7A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61594F36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9C93B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B842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DB9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D60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A82D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27AB49E5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40A8CD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98A6A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3F0B65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A505A5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D6709E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16ED2D1F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B0A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F38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782DFA6D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56614C0B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E8CC1D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43C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53CC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A3A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896E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03EF1A75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F2A38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39995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57D10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BDD87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6E5CE8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42D783BE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D6BCD2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166E3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905C4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31C1B9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E1C88B" w14:textId="77777777" w:rsidR="001F3151" w:rsidRPr="00582CA6" w:rsidRDefault="001F3151" w:rsidP="003C2B43">
            <w:pPr>
              <w:jc w:val="center"/>
            </w:pPr>
          </w:p>
        </w:tc>
      </w:tr>
    </w:tbl>
    <w:p w14:paraId="60E5E49E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99978398">
    <w:abstractNumId w:val="0"/>
  </w:num>
  <w:num w:numId="2" w16cid:durableId="12374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1F3151"/>
    <w:rsid w:val="00242DC2"/>
    <w:rsid w:val="003704E4"/>
    <w:rsid w:val="003C2B43"/>
    <w:rsid w:val="00402FC4"/>
    <w:rsid w:val="00501193"/>
    <w:rsid w:val="00570013"/>
    <w:rsid w:val="006924E4"/>
    <w:rsid w:val="00811DDC"/>
    <w:rsid w:val="0088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3437"/>
  <w15:chartTrackingRefBased/>
  <w15:docId w15:val="{E33B2D41-057E-4BD3-9A5B-A8157D1F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