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5778E" w:rsidRPr="00F95AB2" w14:paraId="03872712" w14:textId="77777777" w:rsidTr="004A303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B4F9FA" w14:textId="77777777" w:rsidR="00D5778E" w:rsidRPr="00295646" w:rsidRDefault="00D5778E" w:rsidP="004A3034">
            <w:pPr>
              <w:pStyle w:val="Tabellenkopf"/>
            </w:pPr>
            <w:bookmarkStart w:id="0" w:name="_Hlk171425381"/>
            <w:r w:rsidRPr="00295646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E6CE59" w14:textId="77777777" w:rsidR="00D5778E" w:rsidRPr="00295646" w:rsidRDefault="00D5778E" w:rsidP="004A3034">
            <w:pPr>
              <w:pStyle w:val="Testnummer"/>
              <w:rPr>
                <w:lang w:val="en-US"/>
              </w:rPr>
            </w:pPr>
            <w:r w:rsidRPr="00295646">
              <w:rPr>
                <w:lang w:val="en-US"/>
              </w:rPr>
              <w:t>OQ Alarm:</w:t>
            </w:r>
            <w:r w:rsidRPr="0029564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F95AB2" w:rsidRPr="00F95AB2">
              <w:rPr>
                <w:rFonts w:cs="Arial"/>
                <w:sz w:val="16"/>
                <w:szCs w:val="16"/>
                <w:lang w:val="en-US"/>
              </w:rPr>
              <w:t>MX_501_MS_Overload</w:t>
            </w:r>
          </w:p>
        </w:tc>
      </w:tr>
      <w:tr w:rsidR="00D5778E" w:rsidRPr="00295646" w14:paraId="0F511769" w14:textId="77777777" w:rsidTr="004A303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7F07" w14:textId="77777777" w:rsidR="00D5778E" w:rsidRPr="00295646" w:rsidRDefault="00D5778E" w:rsidP="004A303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3729" w14:textId="77777777" w:rsidR="00D5778E" w:rsidRPr="00EF391D" w:rsidRDefault="003D6017" w:rsidP="00F95AB2">
            <w:pPr>
              <w:pStyle w:val="Alarme"/>
            </w:pPr>
            <w:proofErr w:type="spellStart"/>
            <w:r w:rsidRPr="003D6017">
              <w:t>Overload</w:t>
            </w:r>
            <w:proofErr w:type="spellEnd"/>
            <w:r w:rsidRPr="003D6017">
              <w:t xml:space="preserve"> at </w:t>
            </w:r>
            <w:proofErr w:type="spellStart"/>
            <w:r w:rsidRPr="003D6017">
              <w:t>auger</w:t>
            </w:r>
            <w:proofErr w:type="spellEnd"/>
          </w:p>
        </w:tc>
      </w:tr>
      <w:tr w:rsidR="00D5778E" w:rsidRPr="00295646" w14:paraId="25DD0C92" w14:textId="77777777" w:rsidTr="004A303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BFC2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83A30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Machine is ready for operation</w:t>
            </w:r>
          </w:p>
        </w:tc>
      </w:tr>
      <w:tr w:rsidR="00D5778E" w:rsidRPr="00295646" w14:paraId="28C0CB79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FB4E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Step</w:t>
            </w:r>
            <w:r w:rsidRPr="00295646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0B700" w14:textId="77777777" w:rsidR="00D5778E" w:rsidRDefault="00D5778E" w:rsidP="004A303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Open protective guarding, </w:t>
            </w:r>
            <w:r>
              <w:rPr>
                <w:lang w:val="en-US"/>
              </w:rPr>
              <w:t xml:space="preserve">at </w:t>
            </w:r>
            <w:r w:rsidR="00F95AB2">
              <w:rPr>
                <w:lang w:val="en-US"/>
              </w:rPr>
              <w:t xml:space="preserve">auger </w:t>
            </w:r>
            <w:r w:rsidR="003D6017">
              <w:rPr>
                <w:lang w:val="en-US"/>
              </w:rPr>
              <w:t>transfer</w:t>
            </w:r>
          </w:p>
          <w:p w14:paraId="686968C5" w14:textId="77777777" w:rsidR="00D5778E" w:rsidRDefault="003D6017" w:rsidP="004A303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Push the auger towards the rear side of the machine to simulate an overload</w:t>
            </w:r>
          </w:p>
          <w:p w14:paraId="2EE52B74" w14:textId="77777777" w:rsidR="00D5778E" w:rsidRPr="00295646" w:rsidRDefault="00D5778E" w:rsidP="00F95A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Close protective guarding at </w:t>
            </w:r>
            <w:r w:rsidR="00F95AB2">
              <w:rPr>
                <w:lang w:val="en-US"/>
              </w:rPr>
              <w:t xml:space="preserve">auger </w:t>
            </w:r>
            <w:r w:rsidR="003D6017">
              <w:rPr>
                <w:lang w:val="en-US"/>
              </w:rPr>
              <w:t>transfer</w:t>
            </w:r>
          </w:p>
        </w:tc>
      </w:tr>
      <w:tr w:rsidR="00D5778E" w:rsidRPr="00295646" w14:paraId="1B33FACA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4A9BA1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12B94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C087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ED3D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0E9BE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2F4412DA" w14:textId="77777777" w:rsidTr="004A303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8C5EA" w14:textId="77777777" w:rsidR="00D5778E" w:rsidRPr="00295646" w:rsidRDefault="00D5778E" w:rsidP="004A30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3D7422" w14:textId="77777777" w:rsidR="00D5778E" w:rsidRPr="00295646" w:rsidRDefault="00D5778E" w:rsidP="004A3034">
            <w:pPr>
              <w:pStyle w:val="Liste1"/>
              <w:rPr>
                <w:b/>
              </w:rPr>
            </w:pPr>
            <w:r w:rsidRPr="00295646">
              <w:t xml:space="preserve">The </w:t>
            </w:r>
            <w:proofErr w:type="spellStart"/>
            <w:r w:rsidRPr="00295646">
              <w:t>following</w:t>
            </w:r>
            <w:proofErr w:type="spellEnd"/>
            <w:r w:rsidRPr="00295646">
              <w:t xml:space="preserve"> </w:t>
            </w:r>
            <w:proofErr w:type="spellStart"/>
            <w:r w:rsidRPr="00295646">
              <w:t>message</w:t>
            </w:r>
            <w:proofErr w:type="spellEnd"/>
            <w:r w:rsidRPr="00295646">
              <w:t xml:space="preserve"> </w:t>
            </w:r>
            <w:proofErr w:type="spellStart"/>
            <w:r w:rsidRPr="00295646">
              <w:t>appears</w:t>
            </w:r>
            <w:proofErr w:type="spellEnd"/>
            <w:r w:rsidRPr="00295646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CF2D4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C6483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8E9F4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47994248" w14:textId="77777777" w:rsidTr="004A303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40D89" w14:textId="77777777" w:rsidR="00D5778E" w:rsidRPr="00295646" w:rsidRDefault="00D5778E" w:rsidP="004A30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2088" w14:textId="77777777" w:rsidR="00D5778E" w:rsidRPr="00295646" w:rsidRDefault="003D6017" w:rsidP="004A3034">
            <w:pPr>
              <w:pStyle w:val="Meltext"/>
              <w:rPr>
                <w:sz w:val="16"/>
                <w:szCs w:val="16"/>
              </w:rPr>
            </w:pPr>
            <w:proofErr w:type="spellStart"/>
            <w:r w:rsidRPr="003D6017">
              <w:t>Overload</w:t>
            </w:r>
            <w:proofErr w:type="spellEnd"/>
            <w:r w:rsidRPr="003D6017">
              <w:t xml:space="preserve"> at </w:t>
            </w:r>
            <w:proofErr w:type="spellStart"/>
            <w:r w:rsidRPr="003D6017">
              <w:t>auger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4BA21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54AB8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060AB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</w:tr>
      <w:tr w:rsidR="00D5778E" w:rsidRPr="00295646" w14:paraId="26032D55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ACE8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1793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Press the</w:t>
            </w:r>
            <w:r w:rsidRPr="00295646">
              <w:t xml:space="preserve"> START-button</w:t>
            </w:r>
          </w:p>
        </w:tc>
      </w:tr>
      <w:tr w:rsidR="00D5778E" w:rsidRPr="00295646" w14:paraId="0BE427C1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2EEE1EE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4F51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077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E04E3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4B86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56F2BE57" w14:textId="77777777" w:rsidTr="004A303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D5C2F2" w14:textId="77777777" w:rsidR="00D5778E" w:rsidRPr="00295646" w:rsidRDefault="00D5778E" w:rsidP="004A303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A4A1B9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 xml:space="preserve">The machine </w:t>
            </w:r>
            <w:r w:rsidRPr="00295646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DCE796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AD33DF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ABA556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63EA0602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F13D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Step</w:t>
            </w:r>
            <w:r w:rsidRPr="00295646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7EA4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 xml:space="preserve">Press the </w:t>
            </w:r>
            <w:r w:rsidRPr="00295646">
              <w:t>RESET-button</w:t>
            </w:r>
          </w:p>
        </w:tc>
      </w:tr>
      <w:tr w:rsidR="00D5778E" w:rsidRPr="00295646" w14:paraId="56F12018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F56FEB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Result</w:t>
            </w:r>
            <w:r w:rsidRPr="00295646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34125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F9D0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A8471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C1C3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0FF44051" w14:textId="77777777" w:rsidTr="004A30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912C7" w14:textId="77777777" w:rsidR="00D5778E" w:rsidRPr="00295646" w:rsidRDefault="00D5778E" w:rsidP="004A30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2693D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Message is cleared</w:t>
            </w:r>
            <w:r w:rsidR="00747299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BEFE6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F20DF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1CEE71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2CC4AF73" w14:textId="77777777" w:rsidTr="004A30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54200B" w14:textId="77777777" w:rsidR="00D5778E" w:rsidRPr="00295646" w:rsidRDefault="00D5778E" w:rsidP="004A30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5E1DD0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Machine status:</w:t>
            </w:r>
            <w:r w:rsidRPr="00295646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AA89E8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795EDA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38954F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bookmarkEnd w:id="0"/>
    </w:tbl>
    <w:p w14:paraId="108B87A7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ED52140C"/>
    <w:lvl w:ilvl="0" w:tplc="6504AD7A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26109913">
    <w:abstractNumId w:val="0"/>
  </w:num>
  <w:num w:numId="2" w16cid:durableId="16143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78E"/>
    <w:rsid w:val="003D6017"/>
    <w:rsid w:val="004A3034"/>
    <w:rsid w:val="00501193"/>
    <w:rsid w:val="00747299"/>
    <w:rsid w:val="00811DDC"/>
    <w:rsid w:val="00AD2644"/>
    <w:rsid w:val="00D5778E"/>
    <w:rsid w:val="00DF32F7"/>
    <w:rsid w:val="00F9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D7FF"/>
  <w15:chartTrackingRefBased/>
  <w15:docId w15:val="{DAE8C953-8283-47ED-B217-F9AB7D5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D5778E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D5778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5778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5778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5778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5778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5778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5778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5778E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