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7"/>
        <w:gridCol w:w="3732"/>
        <w:gridCol w:w="1192"/>
        <w:gridCol w:w="1338"/>
        <w:gridCol w:w="1086"/>
      </w:tblGrid>
      <w:tr w:rsidR="00A15A81" w:rsidRPr="001A2C18" w14:paraId="2C0C2E53" w14:textId="77777777" w:rsidTr="00E059C9">
        <w:trPr>
          <w:cantSplit/>
          <w:trHeight w:val="664"/>
        </w:trPr>
        <w:tc>
          <w:tcPr>
            <w:tcW w:w="1667" w:type="dxa"/>
          </w:tcPr>
          <w:p w14:paraId="60FE2089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</w:tcPr>
          <w:p w14:paraId="10331791" w14:textId="77777777" w:rsidR="00A15A81" w:rsidRPr="001A2C18" w:rsidRDefault="00A15A81" w:rsidP="00E059C9">
            <w:pPr>
              <w:pStyle w:val="Testnummer"/>
              <w:rPr>
                <w:sz w:val="16"/>
                <w:szCs w:val="16"/>
                <w:lang w:val="en-US"/>
              </w:rPr>
            </w:pPr>
            <w:r w:rsidRPr="001A2C18">
              <w:rPr>
                <w:sz w:val="16"/>
                <w:szCs w:val="16"/>
                <w:lang w:val="en-US"/>
              </w:rPr>
              <w:t>OQ Alarms: VC_MX_140_MS_CompAir</w:t>
            </w:r>
          </w:p>
          <w:p w14:paraId="131BC974" w14:textId="77777777" w:rsidR="00A15A81" w:rsidRPr="001A2C18" w:rsidRDefault="00A15A81" w:rsidP="00E059C9">
            <w:pPr>
              <w:pStyle w:val="Alarme"/>
              <w:rPr>
                <w:lang w:val="en-US"/>
              </w:rPr>
            </w:pPr>
            <w:r w:rsidRPr="001A2C18">
              <w:rPr>
                <w:lang w:val="en-US"/>
              </w:rPr>
              <w:t>Compressed air low at main valve</w:t>
            </w:r>
          </w:p>
        </w:tc>
      </w:tr>
      <w:tr w:rsidR="00A15A81" w:rsidRPr="001A2C18" w14:paraId="62D59603" w14:textId="77777777" w:rsidTr="00E059C9">
        <w:tc>
          <w:tcPr>
            <w:tcW w:w="1667" w:type="dxa"/>
          </w:tcPr>
          <w:p w14:paraId="6A59EF0E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vAlign w:val="center"/>
          </w:tcPr>
          <w:p w14:paraId="1734E22D" w14:textId="77777777" w:rsidR="00A15A81" w:rsidRPr="001A2C18" w:rsidRDefault="00A15A81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operation.</w:t>
            </w:r>
          </w:p>
        </w:tc>
      </w:tr>
      <w:tr w:rsidR="00A15A81" w:rsidRPr="001A2C18" w14:paraId="6D3FC524" w14:textId="77777777" w:rsidTr="00E059C9">
        <w:tc>
          <w:tcPr>
            <w:tcW w:w="1667" w:type="dxa"/>
          </w:tcPr>
          <w:p w14:paraId="36E8DDBD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vAlign w:val="center"/>
          </w:tcPr>
          <w:p w14:paraId="1E8F5DAD" w14:textId="77777777" w:rsidR="00A15A81" w:rsidRPr="001A2C18" w:rsidRDefault="00A15A81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START button, run the machine.</w:t>
            </w:r>
          </w:p>
          <w:p w14:paraId="7D096A4B" w14:textId="77777777" w:rsidR="00A15A81" w:rsidRPr="001A2C18" w:rsidRDefault="00A15A81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While machines running reduce pressure compress air pressure below 4 bar.</w:t>
            </w:r>
          </w:p>
        </w:tc>
      </w:tr>
      <w:tr w:rsidR="00A15A81" w:rsidRPr="001A2C18" w14:paraId="73162445" w14:textId="77777777" w:rsidTr="00E059C9">
        <w:trPr>
          <w:cantSplit/>
        </w:trPr>
        <w:tc>
          <w:tcPr>
            <w:tcW w:w="1667" w:type="dxa"/>
            <w:vMerge w:val="restart"/>
          </w:tcPr>
          <w:p w14:paraId="427AE6B2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90" w:type="dxa"/>
            <w:vAlign w:val="center"/>
          </w:tcPr>
          <w:p w14:paraId="7FF114CD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5EB7EA04" w14:textId="77777777" w:rsidR="00A15A81" w:rsidRPr="001A2C18" w:rsidRDefault="00A15A81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50998ADF" w14:textId="77777777" w:rsidR="00A15A81" w:rsidRPr="001A2C18" w:rsidRDefault="00A15A81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2D716AAC" w14:textId="77777777" w:rsidR="00A15A81" w:rsidRPr="001A2C18" w:rsidRDefault="00A15A81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A15A81" w:rsidRPr="001A2C18" w14:paraId="3A08CBB2" w14:textId="77777777" w:rsidTr="00E059C9">
        <w:trPr>
          <w:cantSplit/>
          <w:trHeight w:val="1293"/>
        </w:trPr>
        <w:tc>
          <w:tcPr>
            <w:tcW w:w="0" w:type="auto"/>
            <w:vMerge/>
            <w:vAlign w:val="center"/>
          </w:tcPr>
          <w:p w14:paraId="337A5876" w14:textId="77777777" w:rsidR="00A15A81" w:rsidRPr="001A2C18" w:rsidRDefault="00A15A81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77A08832" w14:textId="77777777" w:rsidR="00A15A81" w:rsidRPr="001A2C18" w:rsidRDefault="00A15A81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proofErr w:type="gramStart"/>
            <w:r w:rsidRPr="001A2C18">
              <w:rPr>
                <w:lang w:val="en-US"/>
              </w:rPr>
              <w:t>immediate stops</w:t>
            </w:r>
            <w:proofErr w:type="gramEnd"/>
            <w:r w:rsidRPr="001A2C18">
              <w:rPr>
                <w:lang w:val="en-US"/>
              </w:rPr>
              <w:t>.</w:t>
            </w:r>
          </w:p>
          <w:p w14:paraId="6495E47E" w14:textId="77777777" w:rsidR="00A15A81" w:rsidRPr="001A2C18" w:rsidRDefault="00A15A81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Following message </w:t>
            </w:r>
            <w:proofErr w:type="gramStart"/>
            <w:r w:rsidRPr="001A2C18">
              <w:rPr>
                <w:lang w:val="en-US"/>
              </w:rPr>
              <w:t>appears :</w:t>
            </w:r>
            <w:proofErr w:type="gramEnd"/>
            <w:r w:rsidRPr="00B372A1">
              <w:rPr>
                <w:b/>
                <w:bCs/>
                <w:lang w:val="en-US"/>
              </w:rPr>
              <w:tab/>
              <w:t>Compressed air low at main valve</w:t>
            </w:r>
          </w:p>
        </w:tc>
        <w:tc>
          <w:tcPr>
            <w:tcW w:w="1216" w:type="dxa"/>
            <w:vAlign w:val="center"/>
          </w:tcPr>
          <w:p w14:paraId="656B9934" w14:textId="77777777" w:rsidR="00A15A81" w:rsidRPr="001A2C18" w:rsidRDefault="00A15A81" w:rsidP="00E059C9">
            <w:pPr>
              <w:jc w:val="center"/>
            </w:pPr>
          </w:p>
        </w:tc>
        <w:tc>
          <w:tcPr>
            <w:tcW w:w="1370" w:type="dxa"/>
            <w:vAlign w:val="center"/>
          </w:tcPr>
          <w:p w14:paraId="6BE13B27" w14:textId="77777777" w:rsidR="00A15A81" w:rsidRPr="001A2C18" w:rsidRDefault="00A15A81" w:rsidP="00E059C9">
            <w:pPr>
              <w:jc w:val="center"/>
            </w:pPr>
          </w:p>
        </w:tc>
        <w:tc>
          <w:tcPr>
            <w:tcW w:w="1099" w:type="dxa"/>
            <w:vAlign w:val="center"/>
          </w:tcPr>
          <w:p w14:paraId="3AA72A26" w14:textId="77777777" w:rsidR="00A15A81" w:rsidRPr="001A2C18" w:rsidRDefault="00A15A81" w:rsidP="00E059C9">
            <w:pPr>
              <w:jc w:val="center"/>
            </w:pPr>
          </w:p>
        </w:tc>
      </w:tr>
      <w:tr w:rsidR="00A15A81" w:rsidRPr="001A2C18" w14:paraId="5F0E95AE" w14:textId="77777777" w:rsidTr="00E059C9">
        <w:tc>
          <w:tcPr>
            <w:tcW w:w="1667" w:type="dxa"/>
          </w:tcPr>
          <w:p w14:paraId="7E7B47F9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vAlign w:val="center"/>
          </w:tcPr>
          <w:p w14:paraId="5A851344" w14:textId="77777777" w:rsidR="00A15A81" w:rsidRPr="001A2C18" w:rsidRDefault="00A15A81" w:rsidP="00E059C9">
            <w:pPr>
              <w:pStyle w:val="Liste1"/>
              <w:rPr>
                <w:lang w:val="en-US"/>
              </w:rPr>
            </w:pPr>
            <w:proofErr w:type="gramStart"/>
            <w:r w:rsidRPr="001A2C18">
              <w:rPr>
                <w:lang w:val="en-US"/>
              </w:rPr>
              <w:t>Rise up</w:t>
            </w:r>
            <w:proofErr w:type="gramEnd"/>
            <w:r w:rsidRPr="001A2C18">
              <w:rPr>
                <w:lang w:val="en-US"/>
              </w:rPr>
              <w:t xml:space="preserve"> the pressure again to 6 Bar</w:t>
            </w:r>
          </w:p>
          <w:p w14:paraId="3E4102A0" w14:textId="77777777" w:rsidR="00A15A81" w:rsidRPr="001A2C18" w:rsidRDefault="00A15A81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A15A81" w:rsidRPr="001A2C18" w14:paraId="6249A504" w14:textId="77777777" w:rsidTr="00E059C9">
        <w:trPr>
          <w:cantSplit/>
        </w:trPr>
        <w:tc>
          <w:tcPr>
            <w:tcW w:w="1667" w:type="dxa"/>
            <w:vMerge w:val="restart"/>
          </w:tcPr>
          <w:p w14:paraId="4D912115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90" w:type="dxa"/>
            <w:vAlign w:val="center"/>
          </w:tcPr>
          <w:p w14:paraId="53AEF98B" w14:textId="77777777" w:rsidR="00A15A81" w:rsidRPr="001A2C18" w:rsidRDefault="00A15A81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vAlign w:val="center"/>
          </w:tcPr>
          <w:p w14:paraId="7AA83E4E" w14:textId="77777777" w:rsidR="00A15A81" w:rsidRPr="001A2C18" w:rsidRDefault="00A15A81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370" w:type="dxa"/>
            <w:vAlign w:val="center"/>
          </w:tcPr>
          <w:p w14:paraId="236B3D5C" w14:textId="77777777" w:rsidR="00A15A81" w:rsidRPr="001A2C18" w:rsidRDefault="00A15A81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099" w:type="dxa"/>
            <w:vAlign w:val="center"/>
          </w:tcPr>
          <w:p w14:paraId="641DB22F" w14:textId="77777777" w:rsidR="00A15A81" w:rsidRPr="001A2C18" w:rsidRDefault="00A15A81" w:rsidP="00E059C9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1A2C18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A15A81" w:rsidRPr="001A2C18" w14:paraId="159B8AAA" w14:textId="77777777" w:rsidTr="00E059C9">
        <w:trPr>
          <w:cantSplit/>
          <w:trHeight w:val="534"/>
        </w:trPr>
        <w:tc>
          <w:tcPr>
            <w:tcW w:w="0" w:type="auto"/>
            <w:vMerge/>
            <w:vAlign w:val="center"/>
          </w:tcPr>
          <w:p w14:paraId="3E4C7287" w14:textId="77777777" w:rsidR="00A15A81" w:rsidRPr="001A2C18" w:rsidRDefault="00A15A81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15D28A59" w14:textId="77777777" w:rsidR="00A15A81" w:rsidRPr="001A2C18" w:rsidRDefault="00A15A8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16" w:type="dxa"/>
            <w:vMerge w:val="restart"/>
            <w:vAlign w:val="center"/>
          </w:tcPr>
          <w:p w14:paraId="491241FC" w14:textId="77777777" w:rsidR="00A15A81" w:rsidRPr="001A2C18" w:rsidRDefault="00A15A81" w:rsidP="00E059C9">
            <w:pPr>
              <w:jc w:val="center"/>
            </w:pPr>
          </w:p>
        </w:tc>
        <w:tc>
          <w:tcPr>
            <w:tcW w:w="1370" w:type="dxa"/>
            <w:vMerge w:val="restart"/>
            <w:vAlign w:val="center"/>
          </w:tcPr>
          <w:p w14:paraId="5C7A4F97" w14:textId="77777777" w:rsidR="00A15A81" w:rsidRPr="001A2C18" w:rsidRDefault="00A15A81" w:rsidP="00E059C9">
            <w:pPr>
              <w:jc w:val="center"/>
            </w:pPr>
          </w:p>
        </w:tc>
        <w:tc>
          <w:tcPr>
            <w:tcW w:w="1099" w:type="dxa"/>
            <w:vMerge w:val="restart"/>
            <w:vAlign w:val="center"/>
          </w:tcPr>
          <w:p w14:paraId="5B4C3509" w14:textId="77777777" w:rsidR="00A15A81" w:rsidRPr="001A2C18" w:rsidRDefault="00A15A81" w:rsidP="00E059C9">
            <w:pPr>
              <w:jc w:val="center"/>
            </w:pPr>
          </w:p>
        </w:tc>
      </w:tr>
      <w:tr w:rsidR="00A15A81" w:rsidRPr="001A2C18" w14:paraId="704A0D78" w14:textId="77777777" w:rsidTr="00E059C9">
        <w:trPr>
          <w:cantSplit/>
          <w:trHeight w:val="624"/>
        </w:trPr>
        <w:tc>
          <w:tcPr>
            <w:tcW w:w="0" w:type="auto"/>
            <w:vMerge/>
            <w:vAlign w:val="center"/>
          </w:tcPr>
          <w:p w14:paraId="0B2360EC" w14:textId="77777777" w:rsidR="00A15A81" w:rsidRPr="001A2C18" w:rsidRDefault="00A15A81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vAlign w:val="center"/>
          </w:tcPr>
          <w:p w14:paraId="6749E3F2" w14:textId="77777777" w:rsidR="00A15A81" w:rsidRPr="001A2C18" w:rsidRDefault="00A15A8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vAlign w:val="center"/>
          </w:tcPr>
          <w:p w14:paraId="18BAAD2F" w14:textId="77777777" w:rsidR="00A15A81" w:rsidRPr="001A2C18" w:rsidRDefault="00A15A81" w:rsidP="00E059C9">
            <w:pPr>
              <w:jc w:val="center"/>
            </w:pPr>
          </w:p>
        </w:tc>
        <w:tc>
          <w:tcPr>
            <w:tcW w:w="1370" w:type="dxa"/>
            <w:vMerge/>
            <w:vAlign w:val="center"/>
          </w:tcPr>
          <w:p w14:paraId="4C9297A0" w14:textId="77777777" w:rsidR="00A15A81" w:rsidRPr="001A2C18" w:rsidRDefault="00A15A81" w:rsidP="00E059C9">
            <w:pPr>
              <w:jc w:val="center"/>
            </w:pPr>
          </w:p>
        </w:tc>
        <w:tc>
          <w:tcPr>
            <w:tcW w:w="1099" w:type="dxa"/>
            <w:vMerge/>
            <w:vAlign w:val="center"/>
          </w:tcPr>
          <w:p w14:paraId="2ECFADC4" w14:textId="77777777" w:rsidR="00A15A81" w:rsidRPr="001A2C18" w:rsidRDefault="00A15A81" w:rsidP="00E059C9">
            <w:pPr>
              <w:jc w:val="center"/>
            </w:pPr>
          </w:p>
        </w:tc>
      </w:tr>
    </w:tbl>
    <w:p w14:paraId="63F3A98E" w14:textId="77777777" w:rsidR="00A15A81" w:rsidRPr="001A2C18" w:rsidRDefault="00A15A81" w:rsidP="00A15A81">
      <w:pPr>
        <w:rPr>
          <w:szCs w:val="20"/>
        </w:rPr>
      </w:pPr>
    </w:p>
    <w:p w14:paraId="1D0F610F" w14:textId="77777777" w:rsidR="00052B05" w:rsidRPr="00A15A81" w:rsidRDefault="00052B05" w:rsidP="00A15A81"/>
    <w:sectPr w:rsidR="00052B05" w:rsidRPr="00A15A8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8B3052"/>
    <w:rsid w:val="00A15A81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515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2026-09-09T02:29:00Z</dcterms:created>
  <dcterms:modified xsi:type="dcterms:W3CDTF">2026-09-09T02:29:00Z</dcterms:modified>
</cp:coreProperties>
</file>