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E699D9B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3B4A92">
              <w:t>Strip transfer\</w:t>
            </w:r>
            <w:r w:rsidR="00733EAD">
              <w:t>Strip transfer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884994E" w:rsidR="005E5DAE" w:rsidRPr="00DD7E25" w:rsidRDefault="00733EAD" w:rsidP="005E5DAE">
            <w:pPr>
              <w:rPr>
                <w:rFonts w:cs="Arial"/>
                <w:szCs w:val="20"/>
              </w:rPr>
            </w:pPr>
            <w:r w:rsidRPr="003A1D89">
              <w:rPr>
                <w:noProof/>
              </w:rPr>
              <w:drawing>
                <wp:inline distT="0" distB="0" distL="0" distR="0" wp14:anchorId="71FA1AE7" wp14:editId="22E6FA65">
                  <wp:extent cx="5972175" cy="3358515"/>
                  <wp:effectExtent l="0" t="0" r="9525" b="0"/>
                  <wp:docPr id="86497020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120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2026-09-17T11:57:00Z</dcterms:created>
  <dcterms:modified xsi:type="dcterms:W3CDTF">2026-09-17T11:57:00Z</dcterms:modified>
</cp:coreProperties>
</file>