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0FB82E" w14:textId="3852F38A" w:rsidR="00E73092" w:rsidRPr="00E73092" w:rsidRDefault="00E73092">
      <w:pPr>
        <w:rPr>
          <w:b/>
          <w:bCs/>
          <w:lang w:val="en-US"/>
        </w:rPr>
      </w:pPr>
      <w:r w:rsidRPr="00E73092">
        <w:rPr>
          <w:b/>
          <w:bCs/>
          <w:lang w:val="en-US"/>
        </w:rPr>
        <w:t>Biographies for Website:</w:t>
      </w:r>
    </w:p>
    <w:p w14:paraId="092CBFA4" w14:textId="77777777" w:rsidR="00E73092" w:rsidRDefault="00E73092">
      <w:pPr>
        <w:rPr>
          <w:u w:val="single"/>
          <w:lang w:val="en-US"/>
        </w:rPr>
      </w:pPr>
    </w:p>
    <w:p w14:paraId="59AFC1FB" w14:textId="77777777" w:rsidR="00487E62" w:rsidRPr="00487E62" w:rsidRDefault="00487E62" w:rsidP="00487E62">
      <w:pPr>
        <w:rPr>
          <w:b/>
          <w:bCs/>
          <w:lang w:val="en-US"/>
        </w:rPr>
      </w:pPr>
      <w:r w:rsidRPr="00487E62">
        <w:rPr>
          <w:b/>
          <w:bCs/>
          <w:lang w:val="en-US"/>
        </w:rPr>
        <w:t>Pendi</w:t>
      </w:r>
      <w:r>
        <w:rPr>
          <w:b/>
          <w:bCs/>
          <w:lang w:val="en-US"/>
        </w:rPr>
        <w:t>ng:</w:t>
      </w:r>
    </w:p>
    <w:p w14:paraId="46B1A721" w14:textId="77777777" w:rsidR="00487E62" w:rsidRDefault="00487E62" w:rsidP="00487E62">
      <w:pPr>
        <w:rPr>
          <w:u w:val="single"/>
          <w:lang w:val="en-US"/>
        </w:rPr>
      </w:pPr>
    </w:p>
    <w:p w14:paraId="28657AE0" w14:textId="77777777" w:rsidR="00487E62" w:rsidRDefault="00487E62" w:rsidP="00487E62">
      <w:pPr>
        <w:rPr>
          <w:u w:val="single"/>
          <w:lang w:val="en-US"/>
        </w:rPr>
      </w:pPr>
      <w:r w:rsidRPr="0092139B">
        <w:rPr>
          <w:u w:val="single"/>
          <w:lang w:val="en-US"/>
        </w:rPr>
        <w:t xml:space="preserve">Laura </w:t>
      </w:r>
      <w:proofErr w:type="spellStart"/>
      <w:r w:rsidRPr="0092139B">
        <w:rPr>
          <w:u w:val="single"/>
          <w:lang w:val="en-US"/>
        </w:rPr>
        <w:t>Chaqu</w:t>
      </w:r>
      <w:r>
        <w:rPr>
          <w:u w:val="single"/>
          <w:lang w:val="en-US"/>
        </w:rPr>
        <w:t>és</w:t>
      </w:r>
      <w:proofErr w:type="spellEnd"/>
      <w:r>
        <w:rPr>
          <w:u w:val="single"/>
          <w:lang w:val="en-US"/>
        </w:rPr>
        <w:t xml:space="preserve"> </w:t>
      </w:r>
      <w:proofErr w:type="spellStart"/>
      <w:r>
        <w:rPr>
          <w:u w:val="single"/>
          <w:lang w:val="en-US"/>
        </w:rPr>
        <w:t>Bonafont</w:t>
      </w:r>
      <w:proofErr w:type="spellEnd"/>
    </w:p>
    <w:p w14:paraId="5827ADB4" w14:textId="77777777" w:rsidR="00487E62" w:rsidRDefault="00487E62" w:rsidP="00487E62">
      <w:pPr>
        <w:rPr>
          <w:u w:val="single"/>
          <w:lang w:val="en-US"/>
        </w:rPr>
      </w:pPr>
    </w:p>
    <w:p w14:paraId="053FB36D" w14:textId="77777777" w:rsidR="00487E62" w:rsidRDefault="00487E62" w:rsidP="00487E62">
      <w:pPr>
        <w:jc w:val="both"/>
        <w:rPr>
          <w:rFonts w:ascii="Calibri" w:hAnsi="Calibri" w:cs="Calibri"/>
          <w:color w:val="212121"/>
          <w:lang w:val="en-US"/>
        </w:rPr>
      </w:pPr>
      <w:r w:rsidRPr="0092139B">
        <w:rPr>
          <w:rFonts w:ascii="Calibri" w:hAnsi="Calibri" w:cs="Calibri"/>
          <w:color w:val="212121"/>
          <w:lang w:val="en-US"/>
        </w:rPr>
        <w:t xml:space="preserve">Laura </w:t>
      </w:r>
      <w:proofErr w:type="spellStart"/>
      <w:r w:rsidRPr="0092139B">
        <w:rPr>
          <w:rFonts w:ascii="Calibri" w:hAnsi="Calibri" w:cs="Calibri"/>
          <w:color w:val="212121"/>
          <w:lang w:val="en-US"/>
        </w:rPr>
        <w:t>Chaqués</w:t>
      </w:r>
      <w:proofErr w:type="spellEnd"/>
      <w:r w:rsidRPr="0092139B">
        <w:rPr>
          <w:rFonts w:ascii="Calibri" w:hAnsi="Calibri" w:cs="Calibri"/>
          <w:color w:val="212121"/>
          <w:lang w:val="en-US"/>
        </w:rPr>
        <w:t xml:space="preserve"> </w:t>
      </w:r>
      <w:proofErr w:type="spellStart"/>
      <w:r w:rsidRPr="0092139B">
        <w:rPr>
          <w:rFonts w:ascii="Calibri" w:hAnsi="Calibri" w:cs="Calibri"/>
          <w:color w:val="212121"/>
          <w:lang w:val="en-US"/>
        </w:rPr>
        <w:t>Bonafont</w:t>
      </w:r>
      <w:proofErr w:type="spellEnd"/>
      <w:r w:rsidRPr="0092139B">
        <w:rPr>
          <w:rFonts w:ascii="Calibri" w:hAnsi="Calibri" w:cs="Calibri"/>
          <w:color w:val="212121"/>
          <w:lang w:val="en-US"/>
        </w:rPr>
        <w:t xml:space="preserve"> is a Professor of Political Science at the University of Barcelona and the director of the </w:t>
      </w:r>
      <w:proofErr w:type="spellStart"/>
      <w:r w:rsidRPr="0092139B">
        <w:rPr>
          <w:rFonts w:ascii="Calibri" w:hAnsi="Calibri" w:cs="Calibri"/>
          <w:color w:val="212121"/>
          <w:lang w:val="en-US"/>
        </w:rPr>
        <w:t>Institut</w:t>
      </w:r>
      <w:proofErr w:type="spellEnd"/>
      <w:r w:rsidRPr="0092139B">
        <w:rPr>
          <w:rFonts w:ascii="Calibri" w:hAnsi="Calibri" w:cs="Calibri"/>
          <w:color w:val="212121"/>
          <w:lang w:val="en-US"/>
        </w:rPr>
        <w:t xml:space="preserve"> Barcelona </w:t>
      </w:r>
      <w:proofErr w:type="spellStart"/>
      <w:r w:rsidRPr="0092139B">
        <w:rPr>
          <w:rFonts w:ascii="Calibri" w:hAnsi="Calibri" w:cs="Calibri"/>
          <w:color w:val="212121"/>
          <w:lang w:val="en-US"/>
        </w:rPr>
        <w:t>d'Estudis</w:t>
      </w:r>
      <w:proofErr w:type="spellEnd"/>
      <w:r w:rsidRPr="0092139B">
        <w:rPr>
          <w:rFonts w:ascii="Calibri" w:hAnsi="Calibri" w:cs="Calibri"/>
          <w:color w:val="212121"/>
          <w:lang w:val="en-US"/>
        </w:rPr>
        <w:t xml:space="preserve"> </w:t>
      </w:r>
      <w:proofErr w:type="spellStart"/>
      <w:r w:rsidRPr="0092139B">
        <w:rPr>
          <w:rFonts w:ascii="Calibri" w:hAnsi="Calibri" w:cs="Calibri"/>
          <w:color w:val="212121"/>
          <w:lang w:val="en-US"/>
        </w:rPr>
        <w:t>Internacionals</w:t>
      </w:r>
      <w:proofErr w:type="spellEnd"/>
      <w:r w:rsidRPr="0092139B">
        <w:rPr>
          <w:rFonts w:ascii="Calibri" w:hAnsi="Calibri" w:cs="Calibri"/>
          <w:color w:val="212121"/>
          <w:lang w:val="en-US"/>
        </w:rPr>
        <w:t xml:space="preserve"> (IBEI). She holds a Ph.D. in Political Economy from the Universitat de Barcelona and a </w:t>
      </w:r>
      <w:proofErr w:type="gramStart"/>
      <w:r w:rsidRPr="0092139B">
        <w:rPr>
          <w:rFonts w:ascii="Calibri" w:hAnsi="Calibri" w:cs="Calibri"/>
          <w:color w:val="212121"/>
          <w:lang w:val="en-US"/>
        </w:rPr>
        <w:t>Master's in Political Science</w:t>
      </w:r>
      <w:proofErr w:type="gramEnd"/>
      <w:r w:rsidRPr="0092139B">
        <w:rPr>
          <w:rFonts w:ascii="Calibri" w:hAnsi="Calibri" w:cs="Calibri"/>
          <w:color w:val="212121"/>
          <w:lang w:val="en-US"/>
        </w:rPr>
        <w:t xml:space="preserve"> from the New School of Social Research in New York. With an extensive academic background, she has served as a visiting professor at institutions such as the University of Washington, the University of North Carolina at Chapel Hill, and King's College London. She leads the research group "Quality of Democracy"</w:t>
      </w:r>
      <w:r>
        <w:rPr>
          <w:rFonts w:ascii="Calibri" w:hAnsi="Calibri" w:cs="Calibri"/>
          <w:color w:val="212121"/>
          <w:lang w:val="en-US"/>
        </w:rPr>
        <w:t xml:space="preserve"> </w:t>
      </w:r>
      <w:r w:rsidRPr="0092139B">
        <w:rPr>
          <w:rFonts w:ascii="Calibri" w:hAnsi="Calibri" w:cs="Calibri"/>
          <w:color w:val="212121"/>
          <w:lang w:val="en-US"/>
        </w:rPr>
        <w:t>(</w:t>
      </w:r>
      <w:hyperlink r:id="rId4" w:tooltip="http://www.Q-Dem.com" w:history="1">
        <w:r w:rsidRPr="0092139B">
          <w:rPr>
            <w:rStyle w:val="Hipervnculo"/>
            <w:rFonts w:ascii="Calibri" w:hAnsi="Calibri" w:cs="Calibri"/>
            <w:color w:val="0078D7"/>
            <w:lang w:val="en-US"/>
          </w:rPr>
          <w:t>www.Q-Dem.com</w:t>
        </w:r>
      </w:hyperlink>
      <w:r w:rsidRPr="0092139B">
        <w:rPr>
          <w:rFonts w:ascii="Calibri" w:hAnsi="Calibri" w:cs="Calibri"/>
          <w:color w:val="212121"/>
          <w:lang w:val="en-US"/>
        </w:rPr>
        <w:t>), which analyzes the interplay between governmental, parliamentary, and media from a comparative perspective. Her work bridges policy dynamics research with key areas of political science, including political representation, interest groups, and the quality of democracy in multilevel governance systems. The project has contributed to developing quantitative measurement tools for policy dynamics and offers numerous datasets accessible at</w:t>
      </w:r>
      <w:r w:rsidRPr="0092139B">
        <w:rPr>
          <w:rStyle w:val="apple-converted-space"/>
          <w:rFonts w:ascii="Calibri" w:hAnsi="Calibri" w:cs="Calibri"/>
          <w:color w:val="212121"/>
          <w:lang w:val="en-US"/>
        </w:rPr>
        <w:t> </w:t>
      </w:r>
      <w:hyperlink r:id="rId5" w:tooltip="http://www.q-dem.com" w:history="1">
        <w:r w:rsidRPr="0092139B">
          <w:rPr>
            <w:rStyle w:val="Hipervnculo"/>
            <w:rFonts w:ascii="Calibri" w:hAnsi="Calibri" w:cs="Calibri"/>
            <w:color w:val="0563C1"/>
            <w:lang w:val="en-US"/>
          </w:rPr>
          <w:t>www.q-dem.com</w:t>
        </w:r>
      </w:hyperlink>
      <w:r w:rsidRPr="0092139B">
        <w:rPr>
          <w:rFonts w:ascii="Calibri" w:hAnsi="Calibri" w:cs="Calibri"/>
          <w:color w:val="212121"/>
          <w:lang w:val="en-US"/>
        </w:rPr>
        <w:t xml:space="preserve">. Her research excellence has been recognized with various awards, including the </w:t>
      </w:r>
      <w:proofErr w:type="spellStart"/>
      <w:r w:rsidRPr="0092139B">
        <w:rPr>
          <w:rFonts w:ascii="Calibri" w:hAnsi="Calibri" w:cs="Calibri"/>
          <w:color w:val="212121"/>
          <w:lang w:val="en-US"/>
        </w:rPr>
        <w:t>Icrea</w:t>
      </w:r>
      <w:proofErr w:type="spellEnd"/>
      <w:r w:rsidRPr="0092139B">
        <w:rPr>
          <w:rFonts w:ascii="Calibri" w:hAnsi="Calibri" w:cs="Calibri"/>
          <w:color w:val="212121"/>
          <w:lang w:val="en-US"/>
        </w:rPr>
        <w:t xml:space="preserve"> Academia Award. Her primary research interest is the comparative analysis of agenda dynamics, specifically focusing on the roles of interest groups, political elites, and social media, and the regulation of Artificial Intelligence. </w:t>
      </w:r>
    </w:p>
    <w:p w14:paraId="77D318B0" w14:textId="77777777" w:rsidR="00487E62" w:rsidRDefault="00487E62" w:rsidP="00487E62">
      <w:pPr>
        <w:jc w:val="both"/>
        <w:rPr>
          <w:rFonts w:ascii="Calibri" w:hAnsi="Calibri" w:cs="Calibri"/>
          <w:color w:val="212121"/>
          <w:lang w:val="en-US"/>
        </w:rPr>
      </w:pPr>
    </w:p>
    <w:p w14:paraId="78670BB3" w14:textId="77777777" w:rsidR="00487E62" w:rsidRPr="00487E62" w:rsidRDefault="00487E62" w:rsidP="00487E62">
      <w:pPr>
        <w:jc w:val="both"/>
        <w:rPr>
          <w:rFonts w:cstheme="minorHAnsi"/>
          <w:color w:val="212121"/>
          <w:u w:val="single"/>
          <w:lang w:val="en-US"/>
        </w:rPr>
      </w:pPr>
      <w:r w:rsidRPr="00487E62">
        <w:rPr>
          <w:rFonts w:cstheme="minorHAnsi"/>
          <w:color w:val="212121"/>
          <w:u w:val="single"/>
          <w:lang w:val="en-US"/>
        </w:rPr>
        <w:t>Laia Castro</w:t>
      </w:r>
    </w:p>
    <w:p w14:paraId="2438C44C" w14:textId="77777777" w:rsidR="00487E62" w:rsidRPr="00487E62" w:rsidRDefault="00487E62" w:rsidP="00487E62">
      <w:pPr>
        <w:jc w:val="both"/>
        <w:rPr>
          <w:rFonts w:cstheme="minorHAnsi"/>
          <w:color w:val="212121"/>
          <w:lang w:val="en-US"/>
        </w:rPr>
      </w:pPr>
    </w:p>
    <w:p w14:paraId="30CF4B3C" w14:textId="77777777" w:rsidR="00487E62" w:rsidRPr="00487E62" w:rsidRDefault="00487E62" w:rsidP="00487E62">
      <w:pPr>
        <w:jc w:val="both"/>
        <w:rPr>
          <w:rFonts w:cstheme="minorHAnsi"/>
          <w:color w:val="212121"/>
          <w:lang w:val="en-US"/>
        </w:rPr>
      </w:pPr>
      <w:r w:rsidRPr="00487E62">
        <w:rPr>
          <w:rFonts w:cstheme="minorHAnsi"/>
          <w:color w:val="000000"/>
          <w:lang w:val="en-US"/>
        </w:rPr>
        <w:t>Laia Castro (PhD, University of Fribourg) is an assistant professor at </w:t>
      </w:r>
      <w:r w:rsidRPr="00487E62">
        <w:rPr>
          <w:rStyle w:val="contentpasted0"/>
          <w:rFonts w:cstheme="minorHAnsi"/>
          <w:color w:val="000000"/>
          <w:lang w:val="en-US"/>
        </w:rPr>
        <w:t>the department of Political Science, University of Barcelona. She specializes in </w:t>
      </w:r>
      <w:r w:rsidRPr="00487E62">
        <w:rPr>
          <w:rStyle w:val="contentpasted1"/>
          <w:rFonts w:cstheme="minorHAnsi"/>
          <w:color w:val="000000"/>
          <w:lang w:val="en-US"/>
        </w:rPr>
        <w:t>political communication, comparative media research &amp; public opinion, with a particular focus on cross-cutting exposure and communication across political lines. Currently, she does empirical work on the deliberative and informative potential of social media by use of quantitative and computational methods.</w:t>
      </w:r>
    </w:p>
    <w:p w14:paraId="1B861C68" w14:textId="77777777" w:rsidR="00487E62" w:rsidRDefault="00487E62" w:rsidP="00487E62">
      <w:pPr>
        <w:jc w:val="both"/>
        <w:rPr>
          <w:rFonts w:ascii="Calibri" w:hAnsi="Calibri" w:cs="Calibri"/>
          <w:color w:val="212121"/>
          <w:lang w:val="en-US"/>
        </w:rPr>
      </w:pPr>
    </w:p>
    <w:p w14:paraId="3B8E50CC" w14:textId="3E3C06B9" w:rsidR="00487E62" w:rsidRPr="00201413" w:rsidRDefault="00487E62" w:rsidP="00487E62">
      <w:pPr>
        <w:jc w:val="both"/>
        <w:rPr>
          <w:rFonts w:ascii="Calibri" w:hAnsi="Calibri" w:cs="Calibri"/>
          <w:color w:val="212121"/>
          <w:u w:val="single"/>
          <w:lang w:val="en-US"/>
        </w:rPr>
      </w:pPr>
      <w:r w:rsidRPr="00201413">
        <w:rPr>
          <w:rFonts w:ascii="Calibri" w:hAnsi="Calibri" w:cs="Calibri"/>
          <w:color w:val="212121"/>
          <w:u w:val="single"/>
          <w:lang w:val="en-US"/>
        </w:rPr>
        <w:t>David García</w:t>
      </w:r>
      <w:r w:rsidR="00201413" w:rsidRPr="00201413">
        <w:rPr>
          <w:rFonts w:ascii="Calibri" w:hAnsi="Calibri" w:cs="Calibri"/>
          <w:color w:val="212121"/>
          <w:u w:val="single"/>
          <w:lang w:val="en-US"/>
        </w:rPr>
        <w:t>-García</w:t>
      </w:r>
    </w:p>
    <w:p w14:paraId="6DF6BE58" w14:textId="77777777" w:rsidR="00487E62" w:rsidRPr="00201413" w:rsidRDefault="00487E62" w:rsidP="00487E62">
      <w:pPr>
        <w:jc w:val="both"/>
        <w:rPr>
          <w:rFonts w:ascii="Calibri" w:hAnsi="Calibri" w:cs="Calibri"/>
          <w:color w:val="212121"/>
          <w:u w:val="single"/>
          <w:lang w:val="en-US"/>
        </w:rPr>
      </w:pPr>
    </w:p>
    <w:p w14:paraId="7E405EE4" w14:textId="5C1A1836" w:rsidR="00487E62" w:rsidRPr="00201413" w:rsidRDefault="00201413" w:rsidP="00487E62">
      <w:pPr>
        <w:jc w:val="both"/>
        <w:rPr>
          <w:rFonts w:cstheme="minorHAnsi"/>
          <w:color w:val="222222"/>
          <w:shd w:val="clear" w:color="auto" w:fill="FFFFFF"/>
          <w:lang w:val="en-US"/>
        </w:rPr>
      </w:pPr>
      <w:r w:rsidRPr="00201413">
        <w:rPr>
          <w:rFonts w:cstheme="minorHAnsi"/>
          <w:color w:val="222222"/>
          <w:shd w:val="clear" w:color="auto" w:fill="FFFFFF"/>
          <w:lang w:val="en-US"/>
        </w:rPr>
        <w:t xml:space="preserve">David García-García is a predoctoral FPI research fellow in the framework of the research project “Agenda Dynamics on Social Media” (ADSOM) coordinated by Prof. Laura </w:t>
      </w:r>
      <w:proofErr w:type="spellStart"/>
      <w:r w:rsidRPr="00201413">
        <w:rPr>
          <w:rFonts w:cstheme="minorHAnsi"/>
          <w:color w:val="222222"/>
          <w:shd w:val="clear" w:color="auto" w:fill="FFFFFF"/>
          <w:lang w:val="en-US"/>
        </w:rPr>
        <w:t>Chaqués-Bonafont</w:t>
      </w:r>
      <w:proofErr w:type="spellEnd"/>
      <w:r w:rsidRPr="00201413">
        <w:rPr>
          <w:rFonts w:cstheme="minorHAnsi"/>
          <w:color w:val="222222"/>
          <w:shd w:val="clear" w:color="auto" w:fill="FFFFFF"/>
          <w:lang w:val="en-US"/>
        </w:rPr>
        <w:t xml:space="preserve">. He is a PhD candidate in the Law and Political Science </w:t>
      </w:r>
      <w:proofErr w:type="spellStart"/>
      <w:r w:rsidRPr="00201413">
        <w:rPr>
          <w:rFonts w:cstheme="minorHAnsi"/>
          <w:color w:val="222222"/>
          <w:shd w:val="clear" w:color="auto" w:fill="FFFFFF"/>
          <w:lang w:val="en-US"/>
        </w:rPr>
        <w:t>programme</w:t>
      </w:r>
      <w:proofErr w:type="spellEnd"/>
      <w:r w:rsidRPr="00201413">
        <w:rPr>
          <w:rFonts w:cstheme="minorHAnsi"/>
          <w:color w:val="222222"/>
          <w:shd w:val="clear" w:color="auto" w:fill="FFFFFF"/>
          <w:lang w:val="en-US"/>
        </w:rPr>
        <w:t xml:space="preserve"> at the Universitat de Barcelona (UB). His research interests include political implications of technological changes, the political </w:t>
      </w:r>
      <w:proofErr w:type="spellStart"/>
      <w:r w:rsidRPr="00201413">
        <w:rPr>
          <w:rFonts w:cstheme="minorHAnsi"/>
          <w:color w:val="222222"/>
          <w:shd w:val="clear" w:color="auto" w:fill="FFFFFF"/>
          <w:lang w:val="en-US"/>
        </w:rPr>
        <w:t>behaviour</w:t>
      </w:r>
      <w:proofErr w:type="spellEnd"/>
      <w:r w:rsidRPr="00201413">
        <w:rPr>
          <w:rFonts w:cstheme="minorHAnsi"/>
          <w:color w:val="222222"/>
          <w:shd w:val="clear" w:color="auto" w:fill="FFFFFF"/>
          <w:lang w:val="en-US"/>
        </w:rPr>
        <w:t xml:space="preserve"> on social media and Artificial Intelligence regulation. David has taught International Public Law at the Universidad de Huelva. He holds a </w:t>
      </w:r>
      <w:proofErr w:type="gramStart"/>
      <w:r w:rsidRPr="00201413">
        <w:rPr>
          <w:rFonts w:cstheme="minorHAnsi"/>
          <w:color w:val="222222"/>
          <w:shd w:val="clear" w:color="auto" w:fill="FFFFFF"/>
          <w:lang w:val="en-US"/>
        </w:rPr>
        <w:t>Master’s</w:t>
      </w:r>
      <w:proofErr w:type="gramEnd"/>
      <w:r w:rsidRPr="00201413">
        <w:rPr>
          <w:rFonts w:cstheme="minorHAnsi"/>
          <w:color w:val="222222"/>
          <w:shd w:val="clear" w:color="auto" w:fill="FFFFFF"/>
          <w:lang w:val="en-US"/>
        </w:rPr>
        <w:t xml:space="preserve"> degree in Cybercrime from the Universitat </w:t>
      </w:r>
      <w:proofErr w:type="spellStart"/>
      <w:r w:rsidRPr="00201413">
        <w:rPr>
          <w:rFonts w:cstheme="minorHAnsi"/>
          <w:color w:val="222222"/>
          <w:shd w:val="clear" w:color="auto" w:fill="FFFFFF"/>
          <w:lang w:val="en-US"/>
        </w:rPr>
        <w:t>Oberta</w:t>
      </w:r>
      <w:proofErr w:type="spellEnd"/>
      <w:r w:rsidRPr="00201413">
        <w:rPr>
          <w:rFonts w:cstheme="minorHAnsi"/>
          <w:color w:val="222222"/>
          <w:shd w:val="clear" w:color="auto" w:fill="FFFFFF"/>
          <w:lang w:val="en-US"/>
        </w:rPr>
        <w:t xml:space="preserve"> de Catalunya as well as a dual bachelor’s degree in Law and Political Sciences from the Universidad Pablo de </w:t>
      </w:r>
      <w:proofErr w:type="spellStart"/>
      <w:r w:rsidRPr="00201413">
        <w:rPr>
          <w:rFonts w:cstheme="minorHAnsi"/>
          <w:color w:val="222222"/>
          <w:shd w:val="clear" w:color="auto" w:fill="FFFFFF"/>
          <w:lang w:val="en-US"/>
        </w:rPr>
        <w:t>Olavide</w:t>
      </w:r>
      <w:proofErr w:type="spellEnd"/>
      <w:r w:rsidRPr="00201413">
        <w:rPr>
          <w:rFonts w:cstheme="minorHAnsi"/>
          <w:color w:val="222222"/>
          <w:shd w:val="clear" w:color="auto" w:fill="FFFFFF"/>
          <w:lang w:val="en-US"/>
        </w:rPr>
        <w:t>.</w:t>
      </w:r>
    </w:p>
    <w:p w14:paraId="256943D4" w14:textId="77777777" w:rsidR="00201413" w:rsidRPr="00201413" w:rsidRDefault="00201413" w:rsidP="00487E62">
      <w:pPr>
        <w:jc w:val="both"/>
        <w:rPr>
          <w:rFonts w:ascii="Calibri" w:hAnsi="Calibri" w:cs="Calibri"/>
          <w:color w:val="212121"/>
          <w:u w:val="single"/>
          <w:lang w:val="en-US"/>
        </w:rPr>
      </w:pPr>
    </w:p>
    <w:p w14:paraId="02FC92EF" w14:textId="2A5AF39C" w:rsidR="00487E62" w:rsidRPr="00201413" w:rsidRDefault="00487E62" w:rsidP="00487E62">
      <w:pPr>
        <w:jc w:val="both"/>
        <w:rPr>
          <w:u w:val="single"/>
          <w:lang w:val="en-US"/>
        </w:rPr>
      </w:pPr>
      <w:proofErr w:type="spellStart"/>
      <w:r w:rsidRPr="00201413">
        <w:rPr>
          <w:rFonts w:ascii="Calibri" w:hAnsi="Calibri" w:cs="Calibri"/>
          <w:color w:val="212121"/>
          <w:u w:val="single"/>
          <w:lang w:val="en-US"/>
        </w:rPr>
        <w:t>Julià</w:t>
      </w:r>
      <w:proofErr w:type="spellEnd"/>
      <w:r w:rsidRPr="00201413">
        <w:rPr>
          <w:rFonts w:ascii="Calibri" w:hAnsi="Calibri" w:cs="Calibri"/>
          <w:color w:val="212121"/>
          <w:u w:val="single"/>
          <w:lang w:val="en-US"/>
        </w:rPr>
        <w:t xml:space="preserve"> </w:t>
      </w:r>
      <w:proofErr w:type="spellStart"/>
      <w:r w:rsidRPr="00201413">
        <w:rPr>
          <w:rFonts w:ascii="Calibri" w:hAnsi="Calibri" w:cs="Calibri"/>
          <w:color w:val="212121"/>
          <w:u w:val="single"/>
          <w:lang w:val="en-US"/>
        </w:rPr>
        <w:t>Tudó</w:t>
      </w:r>
      <w:proofErr w:type="spellEnd"/>
      <w:r w:rsidRPr="00201413">
        <w:rPr>
          <w:rFonts w:ascii="Calibri" w:hAnsi="Calibri" w:cs="Calibri"/>
          <w:color w:val="212121"/>
          <w:u w:val="single"/>
          <w:lang w:val="en-US"/>
        </w:rPr>
        <w:t xml:space="preserve"> </w:t>
      </w:r>
      <w:proofErr w:type="spellStart"/>
      <w:r w:rsidRPr="00201413">
        <w:rPr>
          <w:rFonts w:ascii="Calibri" w:hAnsi="Calibri" w:cs="Calibri"/>
          <w:color w:val="212121"/>
          <w:u w:val="single"/>
          <w:lang w:val="en-US"/>
        </w:rPr>
        <w:t>Cisquella</w:t>
      </w:r>
      <w:proofErr w:type="spellEnd"/>
    </w:p>
    <w:p w14:paraId="2E9D8370" w14:textId="77777777" w:rsidR="00487E62" w:rsidRPr="00201413" w:rsidRDefault="00487E62" w:rsidP="00487E62">
      <w:pPr>
        <w:rPr>
          <w:lang w:val="en-US"/>
        </w:rPr>
      </w:pPr>
    </w:p>
    <w:p w14:paraId="6BC82466" w14:textId="77777777" w:rsidR="00487E62" w:rsidRPr="00603405" w:rsidRDefault="00487E62" w:rsidP="00487E62">
      <w:pPr>
        <w:jc w:val="both"/>
        <w:rPr>
          <w:rFonts w:cstheme="minorHAnsi"/>
          <w:lang w:val="en-US"/>
        </w:rPr>
      </w:pPr>
      <w:proofErr w:type="spellStart"/>
      <w:r w:rsidRPr="00603405">
        <w:rPr>
          <w:rFonts w:cstheme="minorHAnsi"/>
          <w:color w:val="212121"/>
          <w:lang w:val="en-US"/>
        </w:rPr>
        <w:lastRenderedPageBreak/>
        <w:t>Julià</w:t>
      </w:r>
      <w:proofErr w:type="spellEnd"/>
      <w:r w:rsidRPr="00603405">
        <w:rPr>
          <w:rFonts w:cstheme="minorHAnsi"/>
          <w:color w:val="212121"/>
          <w:lang w:val="en-US"/>
        </w:rPr>
        <w:t xml:space="preserve"> </w:t>
      </w:r>
      <w:proofErr w:type="spellStart"/>
      <w:r w:rsidRPr="00603405">
        <w:rPr>
          <w:rFonts w:cstheme="minorHAnsi"/>
          <w:color w:val="212121"/>
          <w:lang w:val="en-US"/>
        </w:rPr>
        <w:t>Tudó</w:t>
      </w:r>
      <w:proofErr w:type="spellEnd"/>
      <w:r w:rsidRPr="00603405">
        <w:rPr>
          <w:rFonts w:cstheme="minorHAnsi"/>
          <w:color w:val="212121"/>
          <w:lang w:val="en-US"/>
        </w:rPr>
        <w:t xml:space="preserve"> </w:t>
      </w:r>
      <w:proofErr w:type="spellStart"/>
      <w:r w:rsidRPr="00603405">
        <w:rPr>
          <w:rFonts w:cstheme="minorHAnsi"/>
          <w:color w:val="212121"/>
          <w:lang w:val="en-US"/>
        </w:rPr>
        <w:t>Cisquella</w:t>
      </w:r>
      <w:proofErr w:type="spellEnd"/>
      <w:r w:rsidRPr="00603405">
        <w:rPr>
          <w:rFonts w:cstheme="minorHAnsi"/>
          <w:color w:val="212121"/>
          <w:lang w:val="en-US"/>
        </w:rPr>
        <w:t xml:space="preserve"> is a PhD student in Political Science at the University of Bergen</w:t>
      </w:r>
      <w:r>
        <w:rPr>
          <w:rFonts w:cstheme="minorHAnsi"/>
          <w:color w:val="212121"/>
          <w:lang w:val="en-US"/>
        </w:rPr>
        <w:t>, Norway</w:t>
      </w:r>
      <w:r w:rsidRPr="00603405">
        <w:rPr>
          <w:rFonts w:cstheme="minorHAnsi"/>
          <w:color w:val="212121"/>
          <w:lang w:val="en-US"/>
        </w:rPr>
        <w:t xml:space="preserve">. He holds a Bachelor of Arts degree in Political Science from </w:t>
      </w:r>
      <w:proofErr w:type="spellStart"/>
      <w:r w:rsidRPr="00603405">
        <w:rPr>
          <w:rFonts w:cstheme="minorHAnsi"/>
          <w:color w:val="212121"/>
          <w:lang w:val="en-US"/>
        </w:rPr>
        <w:t>Pompeu</w:t>
      </w:r>
      <w:proofErr w:type="spellEnd"/>
      <w:r w:rsidRPr="00603405">
        <w:rPr>
          <w:rFonts w:cstheme="minorHAnsi"/>
          <w:color w:val="212121"/>
          <w:lang w:val="en-US"/>
        </w:rPr>
        <w:t xml:space="preserve"> </w:t>
      </w:r>
      <w:proofErr w:type="spellStart"/>
      <w:r w:rsidRPr="00603405">
        <w:rPr>
          <w:rFonts w:cstheme="minorHAnsi"/>
          <w:color w:val="212121"/>
          <w:lang w:val="en-US"/>
        </w:rPr>
        <w:t>Fabra</w:t>
      </w:r>
      <w:proofErr w:type="spellEnd"/>
      <w:r w:rsidRPr="00603405">
        <w:rPr>
          <w:rFonts w:cstheme="minorHAnsi"/>
          <w:color w:val="212121"/>
          <w:lang w:val="en-US"/>
        </w:rPr>
        <w:t xml:space="preserve"> University and a Master's in Democracy and Government from the Autonomous University of Madrid (UAM). Before starting his PhD, he worked as a research assistant in various groups, both at the </w:t>
      </w:r>
      <w:r>
        <w:rPr>
          <w:rFonts w:cstheme="minorHAnsi"/>
          <w:color w:val="212121"/>
          <w:lang w:val="en-US"/>
        </w:rPr>
        <w:t>UAM</w:t>
      </w:r>
      <w:r w:rsidRPr="00603405">
        <w:rPr>
          <w:rFonts w:cstheme="minorHAnsi"/>
          <w:color w:val="212121"/>
          <w:lang w:val="en-US"/>
        </w:rPr>
        <w:t xml:space="preserve"> and the University of Barcelona. His research focuses on the political consequences of climate change, political agenda dynamics and</w:t>
      </w:r>
      <w:r w:rsidRPr="00603405">
        <w:rPr>
          <w:rStyle w:val="apple-converted-space"/>
          <w:rFonts w:cstheme="minorHAnsi"/>
          <w:color w:val="212121"/>
          <w:lang w:val="en-US"/>
        </w:rPr>
        <w:t> </w:t>
      </w:r>
      <w:r w:rsidRPr="00603405">
        <w:rPr>
          <w:rStyle w:val="contentpasted0"/>
          <w:rFonts w:cstheme="minorHAnsi"/>
          <w:color w:val="000000"/>
          <w:shd w:val="clear" w:color="auto" w:fill="FFFFFF"/>
          <w:lang w:val="en-US"/>
        </w:rPr>
        <w:t>party positions, with a specific focus on conservative and radical-right parties.</w:t>
      </w:r>
    </w:p>
    <w:p w14:paraId="611D3613" w14:textId="77777777" w:rsidR="00487E62" w:rsidRDefault="00487E62" w:rsidP="00E73092">
      <w:pPr>
        <w:rPr>
          <w:b/>
          <w:bCs/>
          <w:lang w:val="en-US"/>
        </w:rPr>
      </w:pPr>
    </w:p>
    <w:p w14:paraId="278BD3B5" w14:textId="77777777" w:rsidR="00487E62" w:rsidRDefault="00487E62" w:rsidP="00E73092">
      <w:pPr>
        <w:rPr>
          <w:b/>
          <w:bCs/>
          <w:lang w:val="en-US"/>
        </w:rPr>
      </w:pPr>
    </w:p>
    <w:p w14:paraId="201E6385" w14:textId="2C2521BB" w:rsidR="00487E62" w:rsidRPr="00487E62" w:rsidRDefault="00487E62" w:rsidP="00E73092">
      <w:pPr>
        <w:rPr>
          <w:b/>
          <w:bCs/>
          <w:lang w:val="en-US"/>
        </w:rPr>
      </w:pPr>
      <w:r w:rsidRPr="00487E62">
        <w:rPr>
          <w:b/>
          <w:bCs/>
          <w:lang w:val="en-US"/>
        </w:rPr>
        <w:t>Ready:</w:t>
      </w:r>
    </w:p>
    <w:p w14:paraId="5428DB09" w14:textId="77777777" w:rsidR="00487E62" w:rsidRDefault="00487E62" w:rsidP="00E73092">
      <w:pPr>
        <w:rPr>
          <w:u w:val="single"/>
          <w:lang w:val="en-US"/>
        </w:rPr>
      </w:pPr>
    </w:p>
    <w:p w14:paraId="06BBBC74" w14:textId="48DCA814" w:rsidR="00E73092" w:rsidRPr="00CF1FF2" w:rsidRDefault="00E73092" w:rsidP="00E73092">
      <w:pPr>
        <w:rPr>
          <w:u w:val="single"/>
          <w:lang w:val="en-US"/>
        </w:rPr>
      </w:pPr>
      <w:r w:rsidRPr="00CF1FF2">
        <w:rPr>
          <w:u w:val="single"/>
          <w:lang w:val="en-US"/>
        </w:rPr>
        <w:t>Erick</w:t>
      </w:r>
      <w:r w:rsidR="00360034" w:rsidRPr="00CF1FF2">
        <w:rPr>
          <w:u w:val="single"/>
          <w:lang w:val="en-US"/>
        </w:rPr>
        <w:t xml:space="preserve"> </w:t>
      </w:r>
      <w:proofErr w:type="spellStart"/>
      <w:r w:rsidR="00360034" w:rsidRPr="00CF1FF2">
        <w:rPr>
          <w:u w:val="single"/>
          <w:lang w:val="en-US"/>
        </w:rPr>
        <w:t>Stivens</w:t>
      </w:r>
      <w:proofErr w:type="spellEnd"/>
      <w:r w:rsidRPr="00CF1FF2">
        <w:rPr>
          <w:u w:val="single"/>
          <w:lang w:val="en-US"/>
        </w:rPr>
        <w:t xml:space="preserve"> Padilla</w:t>
      </w:r>
      <w:r w:rsidR="00360034" w:rsidRPr="00CF1FF2">
        <w:rPr>
          <w:u w:val="single"/>
          <w:lang w:val="en-US"/>
        </w:rPr>
        <w:t>-</w:t>
      </w:r>
      <w:proofErr w:type="spellStart"/>
      <w:r w:rsidR="00360034" w:rsidRPr="00CF1FF2">
        <w:rPr>
          <w:u w:val="single"/>
          <w:lang w:val="en-US"/>
        </w:rPr>
        <w:t>Galviz</w:t>
      </w:r>
      <w:proofErr w:type="spellEnd"/>
    </w:p>
    <w:p w14:paraId="073CDE24" w14:textId="77777777" w:rsidR="00360034" w:rsidRPr="00CF1FF2" w:rsidRDefault="00360034" w:rsidP="00360034">
      <w:pPr>
        <w:rPr>
          <w:lang w:val="en-US"/>
        </w:rPr>
      </w:pPr>
    </w:p>
    <w:p w14:paraId="0B444C8A" w14:textId="1B296C32" w:rsidR="00360034" w:rsidRDefault="00360034" w:rsidP="00CF1FF2">
      <w:pPr>
        <w:jc w:val="both"/>
        <w:rPr>
          <w:lang w:val="en-GB"/>
        </w:rPr>
      </w:pPr>
      <w:r w:rsidRPr="00360034">
        <w:rPr>
          <w:lang w:val="en-GB"/>
        </w:rPr>
        <w:t xml:space="preserve">Erick Padilla is a </w:t>
      </w:r>
      <w:r>
        <w:rPr>
          <w:lang w:val="en-GB"/>
        </w:rPr>
        <w:t xml:space="preserve">PhD student </w:t>
      </w:r>
      <w:r w:rsidRPr="00360034">
        <w:rPr>
          <w:lang w:val="en-GB"/>
        </w:rPr>
        <w:t xml:space="preserve">in Political Science at the Universitat de Barcelona (UB). He earned his Bachelor of Arts degree in Political Science from the Universitat de </w:t>
      </w:r>
      <w:proofErr w:type="spellStart"/>
      <w:r w:rsidRPr="00360034">
        <w:rPr>
          <w:lang w:val="en-GB"/>
        </w:rPr>
        <w:t>València</w:t>
      </w:r>
      <w:proofErr w:type="spellEnd"/>
      <w:r w:rsidRPr="00360034">
        <w:rPr>
          <w:lang w:val="en-GB"/>
        </w:rPr>
        <w:t xml:space="preserve"> and completed a Master of Research in Political Science at the Universitat </w:t>
      </w:r>
      <w:proofErr w:type="spellStart"/>
      <w:r w:rsidRPr="00360034">
        <w:rPr>
          <w:lang w:val="en-GB"/>
        </w:rPr>
        <w:t>Pompeu</w:t>
      </w:r>
      <w:proofErr w:type="spellEnd"/>
      <w:r w:rsidRPr="00360034">
        <w:rPr>
          <w:lang w:val="en-GB"/>
        </w:rPr>
        <w:t xml:space="preserve"> </w:t>
      </w:r>
      <w:proofErr w:type="spellStart"/>
      <w:r w:rsidRPr="00360034">
        <w:rPr>
          <w:lang w:val="en-GB"/>
        </w:rPr>
        <w:t>Fabra</w:t>
      </w:r>
      <w:proofErr w:type="spellEnd"/>
      <w:r w:rsidRPr="00360034">
        <w:rPr>
          <w:lang w:val="en-GB"/>
        </w:rPr>
        <w:t xml:space="preserve"> (UPF). Prior to his enrolment at UB, he served as a research assistant at the Barcelona Centre for European Studies at UPF. His primary areas of research focus on the intersection of technological change, political behaviour, and political elites.</w:t>
      </w:r>
    </w:p>
    <w:p w14:paraId="5A6E66CC" w14:textId="77777777" w:rsidR="00360034" w:rsidRPr="00360034" w:rsidRDefault="00360034" w:rsidP="00CF1FF2">
      <w:pPr>
        <w:jc w:val="both"/>
        <w:rPr>
          <w:lang w:val="en-GB"/>
        </w:rPr>
      </w:pPr>
    </w:p>
    <w:p w14:paraId="7E9722B4" w14:textId="1FE344C2" w:rsidR="00E73092" w:rsidRPr="00360034" w:rsidRDefault="00E73092" w:rsidP="00CF1FF2">
      <w:pPr>
        <w:jc w:val="both"/>
        <w:rPr>
          <w:u w:val="single"/>
          <w:lang w:val="en-GB"/>
        </w:rPr>
      </w:pPr>
      <w:r w:rsidRPr="00360034">
        <w:rPr>
          <w:u w:val="single"/>
          <w:lang w:val="en-GB"/>
        </w:rPr>
        <w:t xml:space="preserve">Florencia Olivares </w:t>
      </w:r>
      <w:r w:rsidR="00CF1FF2">
        <w:rPr>
          <w:u w:val="single"/>
          <w:lang w:val="en-GB"/>
        </w:rPr>
        <w:t>G.</w:t>
      </w:r>
    </w:p>
    <w:p w14:paraId="73CDB2C3" w14:textId="77777777" w:rsidR="003438C3" w:rsidRPr="00360034" w:rsidRDefault="003438C3" w:rsidP="00CF1FF2">
      <w:pPr>
        <w:jc w:val="both"/>
        <w:rPr>
          <w:u w:val="single"/>
          <w:lang w:val="en-GB"/>
        </w:rPr>
      </w:pPr>
    </w:p>
    <w:p w14:paraId="2A682C93" w14:textId="4C305C10" w:rsidR="003438C3" w:rsidRDefault="00CF1FF2" w:rsidP="00CF1FF2">
      <w:pPr>
        <w:jc w:val="both"/>
        <w:rPr>
          <w:lang w:val="en-US"/>
        </w:rPr>
      </w:pPr>
      <w:r>
        <w:rPr>
          <w:lang w:val="en-US"/>
        </w:rPr>
        <w:t>Florencia Olivares is</w:t>
      </w:r>
      <w:r w:rsidR="003438C3">
        <w:rPr>
          <w:lang w:val="en-US"/>
        </w:rPr>
        <w:t xml:space="preserve"> a </w:t>
      </w:r>
      <w:r w:rsidR="003438C3" w:rsidRPr="003438C3">
        <w:rPr>
          <w:lang w:val="en-US"/>
        </w:rPr>
        <w:t xml:space="preserve">PhD </w:t>
      </w:r>
      <w:r w:rsidR="003438C3">
        <w:rPr>
          <w:lang w:val="en-US"/>
        </w:rPr>
        <w:t xml:space="preserve">student in </w:t>
      </w:r>
      <w:r>
        <w:rPr>
          <w:lang w:val="en-US"/>
        </w:rPr>
        <w:t>P</w:t>
      </w:r>
      <w:r w:rsidR="003438C3">
        <w:rPr>
          <w:lang w:val="en-US"/>
        </w:rPr>
        <w:t xml:space="preserve">olitical </w:t>
      </w:r>
      <w:r>
        <w:rPr>
          <w:lang w:val="en-US"/>
        </w:rPr>
        <w:t>S</w:t>
      </w:r>
      <w:r w:rsidR="003438C3">
        <w:rPr>
          <w:lang w:val="en-US"/>
        </w:rPr>
        <w:t>cience at the Universitat de Barcelona</w:t>
      </w:r>
      <w:r>
        <w:rPr>
          <w:lang w:val="en-US"/>
        </w:rPr>
        <w:t xml:space="preserve"> (UB)</w:t>
      </w:r>
      <w:r w:rsidR="003438C3">
        <w:rPr>
          <w:lang w:val="en-US"/>
        </w:rPr>
        <w:t xml:space="preserve">. </w:t>
      </w:r>
      <w:r>
        <w:rPr>
          <w:lang w:val="en-US"/>
        </w:rPr>
        <w:t>She</w:t>
      </w:r>
      <w:r w:rsidR="003438C3">
        <w:rPr>
          <w:lang w:val="en-US"/>
        </w:rPr>
        <w:t xml:space="preserve"> completed </w:t>
      </w:r>
      <w:r>
        <w:rPr>
          <w:lang w:val="en-US"/>
        </w:rPr>
        <w:t>her</w:t>
      </w:r>
      <w:r w:rsidR="003438C3">
        <w:rPr>
          <w:lang w:val="en-US"/>
        </w:rPr>
        <w:t xml:space="preserve"> </w:t>
      </w:r>
      <w:proofErr w:type="gramStart"/>
      <w:r>
        <w:rPr>
          <w:lang w:val="en-US"/>
        </w:rPr>
        <w:t>B</w:t>
      </w:r>
      <w:r w:rsidR="003438C3">
        <w:rPr>
          <w:lang w:val="en-US"/>
        </w:rPr>
        <w:t>achelor</w:t>
      </w:r>
      <w:r>
        <w:rPr>
          <w:lang w:val="en-US"/>
        </w:rPr>
        <w:t>’s</w:t>
      </w:r>
      <w:r w:rsidR="003438C3">
        <w:rPr>
          <w:lang w:val="en-US"/>
        </w:rPr>
        <w:t xml:space="preserve"> and </w:t>
      </w:r>
      <w:r>
        <w:rPr>
          <w:lang w:val="en-US"/>
        </w:rPr>
        <w:t>Master’s</w:t>
      </w:r>
      <w:proofErr w:type="gramEnd"/>
      <w:r>
        <w:rPr>
          <w:lang w:val="en-US"/>
        </w:rPr>
        <w:t xml:space="preserve"> degree in political science</w:t>
      </w:r>
      <w:r w:rsidR="003438C3">
        <w:rPr>
          <w:lang w:val="en-US"/>
        </w:rPr>
        <w:t xml:space="preserve"> at Pontificia Universidad </w:t>
      </w:r>
      <w:proofErr w:type="spellStart"/>
      <w:r w:rsidR="003438C3">
        <w:rPr>
          <w:lang w:val="en-US"/>
        </w:rPr>
        <w:t>Católica</w:t>
      </w:r>
      <w:proofErr w:type="spellEnd"/>
      <w:r w:rsidR="003438C3">
        <w:rPr>
          <w:lang w:val="en-US"/>
        </w:rPr>
        <w:t xml:space="preserve"> de Chile, and</w:t>
      </w:r>
      <w:r w:rsidR="00277511">
        <w:rPr>
          <w:lang w:val="en-US"/>
        </w:rPr>
        <w:t xml:space="preserve"> subsequently attained</w:t>
      </w:r>
      <w:r w:rsidR="003438C3">
        <w:rPr>
          <w:lang w:val="en-US"/>
        </w:rPr>
        <w:t xml:space="preserve"> a </w:t>
      </w:r>
      <w:r>
        <w:rPr>
          <w:lang w:val="en-US"/>
        </w:rPr>
        <w:t>M</w:t>
      </w:r>
      <w:r w:rsidR="003438C3">
        <w:rPr>
          <w:lang w:val="en-US"/>
        </w:rPr>
        <w:t>aster</w:t>
      </w:r>
      <w:r>
        <w:rPr>
          <w:lang w:val="en-US"/>
        </w:rPr>
        <w:t xml:space="preserve"> </w:t>
      </w:r>
      <w:r w:rsidR="003438C3">
        <w:rPr>
          <w:lang w:val="en-US"/>
        </w:rPr>
        <w:t xml:space="preserve">in </w:t>
      </w:r>
      <w:r>
        <w:rPr>
          <w:lang w:val="en-US"/>
        </w:rPr>
        <w:t>P</w:t>
      </w:r>
      <w:r w:rsidR="003438C3">
        <w:rPr>
          <w:lang w:val="en-US"/>
        </w:rPr>
        <w:t xml:space="preserve">olitical </w:t>
      </w:r>
      <w:r>
        <w:rPr>
          <w:lang w:val="en-US"/>
        </w:rPr>
        <w:t>A</w:t>
      </w:r>
      <w:r w:rsidR="003438C3">
        <w:rPr>
          <w:lang w:val="en-US"/>
        </w:rPr>
        <w:t xml:space="preserve">nalysis and </w:t>
      </w:r>
      <w:r>
        <w:rPr>
          <w:lang w:val="en-US"/>
        </w:rPr>
        <w:t>I</w:t>
      </w:r>
      <w:r w:rsidR="003438C3">
        <w:rPr>
          <w:lang w:val="en-US"/>
        </w:rPr>
        <w:t xml:space="preserve">nstitutional </w:t>
      </w:r>
      <w:r w:rsidR="00277511">
        <w:rPr>
          <w:lang w:val="en-US"/>
        </w:rPr>
        <w:t>A</w:t>
      </w:r>
      <w:r w:rsidR="003438C3">
        <w:rPr>
          <w:lang w:val="en-US"/>
        </w:rPr>
        <w:t xml:space="preserve">ssessment </w:t>
      </w:r>
      <w:r>
        <w:rPr>
          <w:lang w:val="en-US"/>
        </w:rPr>
        <w:t>at</w:t>
      </w:r>
      <w:r w:rsidR="003438C3">
        <w:rPr>
          <w:lang w:val="en-US"/>
        </w:rPr>
        <w:t xml:space="preserve"> </w:t>
      </w:r>
      <w:r>
        <w:rPr>
          <w:lang w:val="en-US"/>
        </w:rPr>
        <w:t>UB</w:t>
      </w:r>
      <w:r w:rsidR="003438C3">
        <w:rPr>
          <w:lang w:val="en-US"/>
        </w:rPr>
        <w:t xml:space="preserve">. </w:t>
      </w:r>
      <w:r>
        <w:rPr>
          <w:lang w:val="en-US"/>
        </w:rPr>
        <w:t xml:space="preserve">Her research </w:t>
      </w:r>
      <w:r w:rsidR="00277511">
        <w:rPr>
          <w:lang w:val="en-US"/>
        </w:rPr>
        <w:t>interest</w:t>
      </w:r>
      <w:r>
        <w:rPr>
          <w:lang w:val="en-US"/>
        </w:rPr>
        <w:t xml:space="preserve">s </w:t>
      </w:r>
      <w:r w:rsidR="00277511">
        <w:rPr>
          <w:lang w:val="en-US"/>
        </w:rPr>
        <w:t xml:space="preserve">include technological change and digital inequalities, </w:t>
      </w:r>
      <w:r w:rsidR="0099152A">
        <w:rPr>
          <w:lang w:val="en-US"/>
        </w:rPr>
        <w:t>experiments</w:t>
      </w:r>
      <w:r w:rsidR="00277511">
        <w:rPr>
          <w:lang w:val="en-US"/>
        </w:rPr>
        <w:t>,</w:t>
      </w:r>
      <w:r w:rsidR="0099152A">
        <w:rPr>
          <w:lang w:val="en-US"/>
        </w:rPr>
        <w:t xml:space="preserve"> </w:t>
      </w:r>
      <w:r w:rsidR="00277511">
        <w:rPr>
          <w:lang w:val="en-US"/>
        </w:rPr>
        <w:t xml:space="preserve">gender, </w:t>
      </w:r>
      <w:r w:rsidR="0099152A">
        <w:rPr>
          <w:lang w:val="en-US"/>
        </w:rPr>
        <w:t xml:space="preserve">institutional </w:t>
      </w:r>
      <w:r w:rsidR="00277511">
        <w:rPr>
          <w:lang w:val="en-US"/>
        </w:rPr>
        <w:t xml:space="preserve">politics and representation, and social media studies.   </w:t>
      </w:r>
    </w:p>
    <w:p w14:paraId="06D2BA8C" w14:textId="77777777" w:rsidR="00E73092" w:rsidRPr="003438C3" w:rsidRDefault="00E73092" w:rsidP="00CF1FF2">
      <w:pPr>
        <w:jc w:val="both"/>
        <w:rPr>
          <w:u w:val="single"/>
          <w:lang w:val="en-US"/>
        </w:rPr>
      </w:pPr>
    </w:p>
    <w:p w14:paraId="2B06F3E2" w14:textId="7A9C2116" w:rsidR="00E73092" w:rsidRPr="00277511" w:rsidRDefault="00E73092" w:rsidP="00CF1FF2">
      <w:pPr>
        <w:jc w:val="both"/>
        <w:rPr>
          <w:u w:val="single"/>
          <w:lang w:val="en-US"/>
        </w:rPr>
      </w:pPr>
      <w:r w:rsidRPr="00277511">
        <w:rPr>
          <w:u w:val="single"/>
          <w:lang w:val="en-US"/>
        </w:rPr>
        <w:t>Julio Pérez</w:t>
      </w:r>
    </w:p>
    <w:p w14:paraId="3D2EF96F" w14:textId="77777777" w:rsidR="00E73092" w:rsidRPr="00277511" w:rsidRDefault="00E73092" w:rsidP="00CF1FF2">
      <w:pPr>
        <w:jc w:val="both"/>
        <w:rPr>
          <w:u w:val="single"/>
          <w:lang w:val="en-US"/>
        </w:rPr>
      </w:pPr>
    </w:p>
    <w:p w14:paraId="4B8163D1" w14:textId="0426C44B" w:rsidR="00E73092" w:rsidRDefault="00886421" w:rsidP="00CF1FF2">
      <w:pPr>
        <w:jc w:val="both"/>
        <w:rPr>
          <w:lang w:val="en-US"/>
        </w:rPr>
      </w:pPr>
      <w:r w:rsidRPr="00886421">
        <w:rPr>
          <w:lang w:val="en-US"/>
        </w:rPr>
        <w:t xml:space="preserve">Julio Pérez </w:t>
      </w:r>
      <w:proofErr w:type="spellStart"/>
      <w:r w:rsidRPr="00886421">
        <w:rPr>
          <w:lang w:val="en-US"/>
        </w:rPr>
        <w:t>Hernanz</w:t>
      </w:r>
      <w:proofErr w:type="spellEnd"/>
      <w:r w:rsidRPr="00886421">
        <w:rPr>
          <w:lang w:val="en-US"/>
        </w:rPr>
        <w:t xml:space="preserve"> is a PhD student in Law at the University of Barcelona and Political Science, </w:t>
      </w:r>
      <w:proofErr w:type="gramStart"/>
      <w:r w:rsidRPr="00886421">
        <w:rPr>
          <w:lang w:val="en-US"/>
        </w:rPr>
        <w:t>Administration</w:t>
      </w:r>
      <w:proofErr w:type="gramEnd"/>
      <w:r w:rsidRPr="00886421">
        <w:rPr>
          <w:lang w:val="en-US"/>
        </w:rPr>
        <w:t xml:space="preserve"> and International Relations at UCM. He graduated in Political Science from UCM with a Master's in Big Data from UCAM and obtained his bachelor’s in law from UCM, complemented by a </w:t>
      </w:r>
      <w:proofErr w:type="gramStart"/>
      <w:r w:rsidRPr="00886421">
        <w:rPr>
          <w:lang w:val="en-US"/>
        </w:rPr>
        <w:t>Master's in Human</w:t>
      </w:r>
      <w:proofErr w:type="gramEnd"/>
      <w:r w:rsidRPr="00886421">
        <w:rPr>
          <w:lang w:val="en-US"/>
        </w:rPr>
        <w:t xml:space="preserve"> Rights from the University of Valencia. Julio collaborates as an honorary member of the </w:t>
      </w:r>
      <w:proofErr w:type="spellStart"/>
      <w:r w:rsidRPr="00886421">
        <w:rPr>
          <w:lang w:val="en-US"/>
        </w:rPr>
        <w:t>Complutense</w:t>
      </w:r>
      <w:proofErr w:type="spellEnd"/>
      <w:r w:rsidRPr="00886421">
        <w:rPr>
          <w:lang w:val="en-US"/>
        </w:rPr>
        <w:t xml:space="preserve"> Institute of Administration Science, is a participant in the Legal Tech Lab at the University of Valencia and the youth group of the European Movement. His previous involvements include collaboration with the Human Rights Legal Clinic at the University of Valencia. Currently, his main research topic is artificial intelligence.</w:t>
      </w:r>
    </w:p>
    <w:p w14:paraId="308010B1" w14:textId="77777777" w:rsidR="005D23B1" w:rsidRDefault="005D23B1" w:rsidP="00CF1FF2">
      <w:pPr>
        <w:jc w:val="both"/>
        <w:rPr>
          <w:lang w:val="en-US"/>
        </w:rPr>
      </w:pPr>
    </w:p>
    <w:p w14:paraId="5D818ED7" w14:textId="74FF344F" w:rsidR="005D23B1" w:rsidRPr="005D23B1" w:rsidRDefault="005D23B1" w:rsidP="00CF1FF2">
      <w:pPr>
        <w:jc w:val="both"/>
        <w:rPr>
          <w:u w:val="single"/>
          <w:lang w:val="en-US"/>
        </w:rPr>
      </w:pPr>
      <w:proofErr w:type="spellStart"/>
      <w:r w:rsidRPr="005D23B1">
        <w:rPr>
          <w:u w:val="single"/>
          <w:lang w:val="en-US"/>
        </w:rPr>
        <w:t>Aina</w:t>
      </w:r>
      <w:proofErr w:type="spellEnd"/>
      <w:r w:rsidRPr="005D23B1">
        <w:rPr>
          <w:u w:val="single"/>
          <w:lang w:val="en-US"/>
        </w:rPr>
        <w:t xml:space="preserve"> Gallego</w:t>
      </w:r>
    </w:p>
    <w:p w14:paraId="3168555C" w14:textId="77777777" w:rsidR="00E73092" w:rsidRPr="00277511" w:rsidRDefault="00E73092">
      <w:pPr>
        <w:rPr>
          <w:lang w:val="en-US"/>
        </w:rPr>
      </w:pPr>
    </w:p>
    <w:p w14:paraId="0A74FBC6" w14:textId="226C0F0D" w:rsidR="005D23B1" w:rsidRPr="005D23B1" w:rsidRDefault="005D23B1" w:rsidP="00461ECF">
      <w:pPr>
        <w:jc w:val="both"/>
        <w:rPr>
          <w:lang w:val="en-US"/>
        </w:rPr>
      </w:pPr>
      <w:proofErr w:type="spellStart"/>
      <w:r w:rsidRPr="005D23B1">
        <w:rPr>
          <w:lang w:val="en-US"/>
        </w:rPr>
        <w:t>Aina</w:t>
      </w:r>
      <w:proofErr w:type="spellEnd"/>
      <w:r w:rsidRPr="005D23B1">
        <w:rPr>
          <w:lang w:val="en-US"/>
        </w:rPr>
        <w:t xml:space="preserve"> Gallego is an Associate Professor of Political Science at the Universitat de Barcelona and a Research Associate at the Barcelona Institute for International Studies (IBEI). She holds a PhD in Political Science from the Universitat </w:t>
      </w:r>
      <w:proofErr w:type="spellStart"/>
      <w:r w:rsidRPr="005D23B1">
        <w:rPr>
          <w:lang w:val="en-US"/>
        </w:rPr>
        <w:t>Autonoma</w:t>
      </w:r>
      <w:proofErr w:type="spellEnd"/>
      <w:r w:rsidRPr="005D23B1">
        <w:rPr>
          <w:lang w:val="en-US"/>
        </w:rPr>
        <w:t xml:space="preserve"> de Barcelona (2008) and was a post-doctoral scholar at Stanford University and at the Spanish High Research </w:t>
      </w:r>
      <w:r w:rsidRPr="005D23B1">
        <w:rPr>
          <w:lang w:val="en-US"/>
        </w:rPr>
        <w:lastRenderedPageBreak/>
        <w:t>Council. Her early research focused on inequalities in political participation across the world. She has also worked extensively on representation and political elites.</w:t>
      </w:r>
      <w:r>
        <w:rPr>
          <w:lang w:val="en-US"/>
        </w:rPr>
        <w:t xml:space="preserve"> </w:t>
      </w:r>
      <w:r w:rsidRPr="005D23B1">
        <w:rPr>
          <w:lang w:val="en-US"/>
        </w:rPr>
        <w:t xml:space="preserve">Her current research agenda investigates the political consequences of technological change, including artificial intelligence (AI), focusing on workers vulnerable to technological displacement. </w:t>
      </w:r>
    </w:p>
    <w:p w14:paraId="6C0C5C6C" w14:textId="77777777" w:rsidR="005D23B1" w:rsidRDefault="005D23B1">
      <w:pPr>
        <w:rPr>
          <w:lang w:val="en-US"/>
        </w:rPr>
      </w:pPr>
    </w:p>
    <w:p w14:paraId="35236595" w14:textId="77777777" w:rsidR="0092139B" w:rsidRDefault="0092139B">
      <w:pPr>
        <w:rPr>
          <w:u w:val="single"/>
          <w:lang w:val="en-US"/>
        </w:rPr>
      </w:pPr>
    </w:p>
    <w:p w14:paraId="65F13708" w14:textId="77777777" w:rsidR="0092139B" w:rsidRDefault="0092139B">
      <w:pPr>
        <w:rPr>
          <w:u w:val="single"/>
          <w:lang w:val="en-US"/>
        </w:rPr>
      </w:pPr>
    </w:p>
    <w:p w14:paraId="2E755746" w14:textId="77777777" w:rsidR="0092139B" w:rsidRDefault="0092139B">
      <w:pPr>
        <w:rPr>
          <w:u w:val="single"/>
          <w:lang w:val="en-US"/>
        </w:rPr>
      </w:pPr>
    </w:p>
    <w:sectPr w:rsidR="009213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92"/>
    <w:rsid w:val="00201413"/>
    <w:rsid w:val="002753EF"/>
    <w:rsid w:val="00277511"/>
    <w:rsid w:val="003438C3"/>
    <w:rsid w:val="00360034"/>
    <w:rsid w:val="00461ECF"/>
    <w:rsid w:val="00487E62"/>
    <w:rsid w:val="005D23B1"/>
    <w:rsid w:val="00603405"/>
    <w:rsid w:val="00886421"/>
    <w:rsid w:val="0092139B"/>
    <w:rsid w:val="0099152A"/>
    <w:rsid w:val="00CF1FF2"/>
    <w:rsid w:val="00E730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9FA24"/>
  <w15:chartTrackingRefBased/>
  <w15:docId w15:val="{7AD5341B-994E-9A49-BFAD-7E39024CB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3438C3"/>
  </w:style>
  <w:style w:type="character" w:styleId="Hipervnculo">
    <w:name w:val="Hyperlink"/>
    <w:basedOn w:val="Fuentedeprrafopredeter"/>
    <w:uiPriority w:val="99"/>
    <w:semiHidden/>
    <w:unhideWhenUsed/>
    <w:rsid w:val="003438C3"/>
    <w:rPr>
      <w:color w:val="0000FF"/>
      <w:u w:val="single"/>
    </w:rPr>
  </w:style>
  <w:style w:type="character" w:customStyle="1" w:styleId="contentpasted0">
    <w:name w:val="contentpasted0"/>
    <w:basedOn w:val="Fuentedeprrafopredeter"/>
    <w:rsid w:val="00603405"/>
  </w:style>
  <w:style w:type="character" w:customStyle="1" w:styleId="contentpasted1">
    <w:name w:val="contentpasted1"/>
    <w:basedOn w:val="Fuentedeprrafopredeter"/>
    <w:rsid w:val="00487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73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q-dem.com" TargetMode="External"/><Relationship Id="rId4" Type="http://schemas.openxmlformats.org/officeDocument/2006/relationships/hyperlink" Target="http://www.Q-Dem.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910</Words>
  <Characters>5005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Olivares</dc:creator>
  <cp:keywords/>
  <dc:description/>
  <cp:lastModifiedBy>F. Olivares</cp:lastModifiedBy>
  <cp:revision>13</cp:revision>
  <dcterms:created xsi:type="dcterms:W3CDTF">2023-12-14T16:41:00Z</dcterms:created>
  <dcterms:modified xsi:type="dcterms:W3CDTF">2024-01-08T11:53:00Z</dcterms:modified>
</cp:coreProperties>
</file>