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10" w:rsidRPr="00627843" w:rsidRDefault="00C16710" w:rsidP="00C16710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7843">
        <w:rPr>
          <w:rFonts w:ascii="Times New Roman" w:hAnsi="Times New Roman" w:cs="Times New Roman"/>
          <w:b/>
          <w:bCs/>
          <w:sz w:val="28"/>
          <w:szCs w:val="28"/>
        </w:rPr>
        <w:t>DAFTAR</w:t>
      </w:r>
      <w:r w:rsidRPr="0062784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627843">
        <w:rPr>
          <w:rFonts w:ascii="Times New Roman" w:hAnsi="Times New Roman" w:cs="Times New Roman"/>
          <w:b/>
          <w:bCs/>
          <w:sz w:val="28"/>
          <w:szCs w:val="28"/>
        </w:rPr>
        <w:t>PUSTAKA</w:t>
      </w:r>
    </w:p>
    <w:p w:rsidR="00C16710" w:rsidRDefault="00C16710" w:rsidP="00C16710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6710" w:rsidRPr="0030011C" w:rsidRDefault="00C16710" w:rsidP="00C16710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32BB2">
        <w:rPr>
          <w:rFonts w:ascii="Times New Roman" w:hAnsi="Times New Roman" w:cs="Times New Roman"/>
          <w:sz w:val="24"/>
          <w:szCs w:val="24"/>
          <w:lang w:val="en-ID"/>
        </w:rPr>
        <w:t>M. Enkhtur, S. Y. Cho, and K. Kim, "Modified Unscented Kalman Filter for a Multirate INS/GPS Integrated Navigation System," ETRI Journal, Vo!.35, No. 5, pp. 943-946, Oct., 2013</w:t>
      </w:r>
      <w:r w:rsidRPr="0030011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16710" w:rsidRPr="009667EC" w:rsidRDefault="00C16710" w:rsidP="00C16710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BB2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Y. Hwang, B. Lee, Y. Kim, K. Roh, O. lung, and H. Kim, "GPS-Based Orbit Determination for KOMPSAT-5 Satellite," ETRI Journal, Vo!.33, No. 4, pp. 487-496, Aug., 2011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C16710" w:rsidRPr="0030011C" w:rsidRDefault="00C16710" w:rsidP="00C16710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32BB2">
        <w:rPr>
          <w:rFonts w:ascii="Times New Roman" w:hAnsi="Times New Roman" w:cs="Times New Roman"/>
          <w:sz w:val="24"/>
          <w:szCs w:val="24"/>
          <w:lang w:val="en-ID"/>
        </w:rPr>
        <w:t>Wijaya, S.P., Christiyono, Y., dan Sukiswo, 2010,  Alat Pelacak Lokasi Berbasis GPS Via Komunikasi Seluler, Transmisi,  vol. 12, Issue 2, pg. 82-86</w:t>
      </w:r>
      <w:r w:rsidRPr="0030011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6508E" w:rsidRDefault="00D6508E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  <w:lang w:val="it-IT"/>
        </w:rPr>
        <w:t>J.Chandramohan, R.Nagarajan, M. Ashok kumar, T.Dineshkumar, G.Kannan, R.Prakash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AF53B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AF53B0">
        <w:rPr>
          <w:rFonts w:ascii="Times New Roman" w:hAnsi="Times New Roman" w:cs="Times New Roman"/>
          <w:sz w:val="24"/>
          <w:szCs w:val="24"/>
        </w:rPr>
        <w:t>ttendance Monitoring System of Students Based on Biometric and GPS Tracking System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F53B0">
        <w:rPr>
          <w:rFonts w:ascii="Times New Roman" w:hAnsi="Times New Roman" w:cs="Times New Roman"/>
          <w:sz w:val="24"/>
          <w:szCs w:val="24"/>
        </w:rPr>
        <w:t>(IJAEMS)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”, </w:t>
      </w:r>
      <w:r w:rsidRPr="00AF53B0">
        <w:rPr>
          <w:rFonts w:ascii="Times New Roman" w:hAnsi="Times New Roman" w:cs="Times New Roman"/>
          <w:sz w:val="24"/>
          <w:szCs w:val="24"/>
        </w:rPr>
        <w:t>ISSN: 2454-1311</w:t>
      </w:r>
      <w:r w:rsidRPr="007A2BE2">
        <w:rPr>
          <w:rFonts w:ascii="Times New Roman" w:hAnsi="Times New Roman" w:cs="Times New Roman"/>
          <w:sz w:val="24"/>
          <w:szCs w:val="24"/>
        </w:rPr>
        <w:t xml:space="preserve">, </w:t>
      </w:r>
      <w:r w:rsidRPr="00AF53B0">
        <w:rPr>
          <w:rFonts w:ascii="Times New Roman" w:hAnsi="Times New Roman" w:cs="Times New Roman"/>
          <w:sz w:val="24"/>
          <w:szCs w:val="24"/>
        </w:rPr>
        <w:t>Vol-3, Issue-3, Mar- 201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12B98" w:rsidRPr="00512B98" w:rsidRDefault="00512B98" w:rsidP="00512B98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B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Sadewa, Baghaskara, S. Suhendra, and M. Kom. "Complaint Handling Ticketing Application Web Based Using Codeigniter Framework (Case Study at PT Indosat Ooredoo Tbk Jakarta)." (2018).</w:t>
      </w:r>
    </w:p>
    <w:p w:rsidR="00512B98" w:rsidRPr="00512B98" w:rsidRDefault="00512B98" w:rsidP="00512B98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B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Satoto, Kodrat Iman, et al. "Optimizing MySQL database system on information systems research, publications and community service." </w:t>
      </w:r>
      <w:r w:rsidRPr="00512B9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2016 3rd International Conference on Information Technology, Computer, and Electrical Engineering (ICITACEE)</w:t>
      </w:r>
      <w:r w:rsidRPr="00512B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IEEE, 2016.</w:t>
      </w:r>
    </w:p>
    <w:p w:rsidR="00512B98" w:rsidRPr="00512B98" w:rsidRDefault="00512B98" w:rsidP="00512B98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B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Plantin, Jean-Christophe. "The politics of mapping platforms: participatory radiation mapping after the Fukushima Daiichi disaster." </w:t>
      </w:r>
      <w:r w:rsidRPr="00512B9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Media, Culture &amp; Society</w:t>
      </w:r>
      <w:r w:rsidRPr="00512B9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37.6 (2015): 904-921.</w:t>
      </w:r>
    </w:p>
    <w:p w:rsidR="00512B98" w:rsidRDefault="00512B98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2B98">
        <w:rPr>
          <w:rFonts w:ascii="Times New Roman" w:hAnsi="Times New Roman" w:cs="Times New Roman"/>
          <w:color w:val="000000" w:themeColor="text1"/>
          <w:sz w:val="24"/>
          <w:szCs w:val="24"/>
        </w:rPr>
        <w:t>Chopde, P.N.R dan Nichat, M.K. 2013.“Landmark Based Shortest Path Detection by Using A* and Haversine Formula,”  International Journal of Innovative Research in Computer and Communication Engineering, vol. 1, no. 2, p. 5.</w:t>
      </w:r>
    </w:p>
    <w:p w:rsidR="00512B98" w:rsidRPr="00356CE7" w:rsidRDefault="00356CE7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  <w:lang w:val="it-IT"/>
        </w:rPr>
        <w:t>J.Chandramohan, R.Nagarajan, M. Ashok kumar, T.Dineshkumar, G.Kannan, R.Prakash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AF53B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AF53B0">
        <w:rPr>
          <w:rFonts w:ascii="Times New Roman" w:hAnsi="Times New Roman" w:cs="Times New Roman"/>
          <w:sz w:val="24"/>
          <w:szCs w:val="24"/>
        </w:rPr>
        <w:t xml:space="preserve">ttendance Monitoring System of Students Based </w:t>
      </w:r>
      <w:r w:rsidRPr="00AF53B0">
        <w:rPr>
          <w:rFonts w:ascii="Times New Roman" w:hAnsi="Times New Roman" w:cs="Times New Roman"/>
          <w:sz w:val="24"/>
          <w:szCs w:val="24"/>
        </w:rPr>
        <w:lastRenderedPageBreak/>
        <w:t>on Biometric and GPS Tracking System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F53B0">
        <w:rPr>
          <w:rFonts w:ascii="Times New Roman" w:hAnsi="Times New Roman" w:cs="Times New Roman"/>
          <w:sz w:val="24"/>
          <w:szCs w:val="24"/>
        </w:rPr>
        <w:t>(IJAEMS)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”, </w:t>
      </w:r>
      <w:r w:rsidRPr="00AF53B0">
        <w:rPr>
          <w:rFonts w:ascii="Times New Roman" w:hAnsi="Times New Roman" w:cs="Times New Roman"/>
          <w:sz w:val="24"/>
          <w:szCs w:val="24"/>
        </w:rPr>
        <w:t>ISSN: 2454-1311</w:t>
      </w:r>
      <w:r w:rsidRPr="007A2BE2">
        <w:rPr>
          <w:rFonts w:ascii="Times New Roman" w:hAnsi="Times New Roman" w:cs="Times New Roman"/>
          <w:sz w:val="24"/>
          <w:szCs w:val="24"/>
        </w:rPr>
        <w:t xml:space="preserve">, </w:t>
      </w:r>
      <w:r w:rsidRPr="00AF53B0">
        <w:rPr>
          <w:rFonts w:ascii="Times New Roman" w:hAnsi="Times New Roman" w:cs="Times New Roman"/>
          <w:sz w:val="24"/>
          <w:szCs w:val="24"/>
        </w:rPr>
        <w:t>Vol-3, Issue-3, Mar- 201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356CE7" w:rsidRPr="00356CE7" w:rsidRDefault="00356CE7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>Junbo Shi, Chaoqian Xu, Jiming Guo, and Yang Gao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Pr="0060268C">
        <w:rPr>
          <w:rFonts w:ascii="Times New Roman" w:hAnsi="Times New Roman" w:cs="Times New Roman"/>
          <w:sz w:val="24"/>
          <w:szCs w:val="24"/>
        </w:rPr>
        <w:t>Real-Time GPS Precise Point Positioning-Based Precipitable Water Vapor Estimation for Rainfall Monitoring</w:t>
      </w:r>
      <w:r w:rsidRPr="006026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0268C">
        <w:rPr>
          <w:rFonts w:ascii="Times New Roman" w:hAnsi="Times New Roman" w:cs="Times New Roman"/>
          <w:sz w:val="24"/>
          <w:szCs w:val="24"/>
        </w:rPr>
        <w:t>and Forecasting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AF53B0">
        <w:rPr>
          <w:rFonts w:ascii="Times New Roman" w:hAnsi="Times New Roman" w:cs="Times New Roman"/>
          <w:sz w:val="24"/>
          <w:szCs w:val="24"/>
        </w:rPr>
        <w:t>(IIAI)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0268C">
        <w:rPr>
          <w:rFonts w:ascii="Times New Roman" w:hAnsi="Times New Roman" w:cs="Times New Roman"/>
          <w:sz w:val="24"/>
          <w:szCs w:val="24"/>
        </w:rPr>
        <w:t xml:space="preserve">: </w:t>
      </w:r>
      <w:r w:rsidRPr="0060268C">
        <w:rPr>
          <w:rFonts w:ascii="Times New Roman" w:hAnsi="Times New Roman" w:cs="Times New Roman"/>
          <w:i/>
          <w:iCs/>
          <w:sz w:val="24"/>
          <w:szCs w:val="24"/>
        </w:rPr>
        <w:t>IEEE TRANSACTIONS ON GEOSCIENCE AND REMOTE SENSING</w:t>
      </w:r>
      <w:r w:rsidRPr="00AF53B0">
        <w:rPr>
          <w:rFonts w:ascii="Times New Roman" w:hAnsi="Times New Roman" w:cs="Times New Roman"/>
          <w:sz w:val="24"/>
          <w:szCs w:val="24"/>
        </w:rPr>
        <w:t xml:space="preserve">, </w:t>
      </w:r>
      <w:r w:rsidRPr="0060268C">
        <w:rPr>
          <w:rFonts w:ascii="Times New Roman" w:hAnsi="Times New Roman" w:cs="Times New Roman"/>
          <w:sz w:val="24"/>
          <w:szCs w:val="24"/>
        </w:rPr>
        <w:t>0196-2892 © 2014 IEEE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56CE7" w:rsidRPr="00356CE7" w:rsidRDefault="00356CE7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  <w:lang w:val="it-IT"/>
        </w:rPr>
        <w:t>S. Devendra K. Verma &amp; P. K. Barhai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Pr="0060268C">
        <w:rPr>
          <w:rFonts w:ascii="Times New Roman" w:hAnsi="Times New Roman" w:cs="Times New Roman"/>
          <w:sz w:val="24"/>
          <w:szCs w:val="24"/>
        </w:rPr>
        <w:t>Design &amp; Development of WINGSNET (WIRELESS INTELLIGENT GPSBASED SENSOR NETWORK) System for monitoring Air Pollution and Radiation based on WiFi &amp; WiMAX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60268C">
        <w:rPr>
          <w:rFonts w:ascii="Times New Roman" w:hAnsi="Times New Roman" w:cs="Times New Roman"/>
          <w:sz w:val="24"/>
          <w:szCs w:val="24"/>
        </w:rPr>
        <w:t xml:space="preserve"> Communication IEEE 11th International Conference on Mobile Ad Hoc and Sensor Systems</w:t>
      </w:r>
      <w:r w:rsidRPr="00AF53B0">
        <w:rPr>
          <w:rFonts w:ascii="Times New Roman" w:hAnsi="Times New Roman" w:cs="Times New Roman"/>
          <w:sz w:val="24"/>
          <w:szCs w:val="24"/>
        </w:rPr>
        <w:t xml:space="preserve">, </w:t>
      </w:r>
      <w:r w:rsidRPr="0060268C">
        <w:rPr>
          <w:rFonts w:ascii="Times New Roman" w:hAnsi="Times New Roman" w:cs="Times New Roman"/>
          <w:sz w:val="24"/>
          <w:szCs w:val="24"/>
        </w:rPr>
        <w:t>978-1-4799-6036-1/14 © 2014 IEEE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56CE7" w:rsidRPr="00356CE7" w:rsidRDefault="00356CE7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 xml:space="preserve">Yongxi Zeng, Yanzhong Yu, Yuzhuo Pan, Lijian Liu, Shunda Lin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60268C">
        <w:rPr>
          <w:rFonts w:ascii="Times New Roman" w:hAnsi="Times New Roman" w:cs="Times New Roman"/>
          <w:sz w:val="24"/>
          <w:szCs w:val="24"/>
        </w:rPr>
        <w:t>Design of a Logistics Monitoring System Based on Nios II and Beidou/GPS Module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6026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02EA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60268C">
        <w:rPr>
          <w:rFonts w:ascii="Times New Roman" w:hAnsi="Times New Roman" w:cs="Times New Roman"/>
          <w:sz w:val="24"/>
          <w:szCs w:val="24"/>
        </w:rPr>
        <w:t>International Conference on Information Management</w:t>
      </w:r>
      <w:r w:rsidRPr="009802EA">
        <w:rPr>
          <w:rFonts w:ascii="Times New Roman" w:hAnsi="Times New Roman" w:cs="Times New Roman"/>
          <w:sz w:val="24"/>
          <w:szCs w:val="24"/>
        </w:rPr>
        <w:t xml:space="preserve">, </w:t>
      </w:r>
      <w:r w:rsidRPr="00295B29">
        <w:rPr>
          <w:rFonts w:ascii="Times New Roman" w:hAnsi="Times New Roman" w:cs="Times New Roman"/>
          <w:sz w:val="24"/>
          <w:szCs w:val="24"/>
        </w:rPr>
        <w:t>978-1-5090-6306-2/17©2017 IEEE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56CE7" w:rsidRPr="00356CE7" w:rsidRDefault="00356CE7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854">
        <w:rPr>
          <w:rFonts w:ascii="Times New Roman" w:hAnsi="Times New Roman" w:cs="Times New Roman"/>
          <w:sz w:val="24"/>
          <w:szCs w:val="24"/>
        </w:rPr>
        <w:t xml:space="preserve">Inone Joo1, Jeomhoon Lee, Cheonsig Sin, Sanguk Lee, and Jaehoon Kim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295B29">
        <w:rPr>
          <w:rFonts w:ascii="Times New Roman" w:hAnsi="Times New Roman" w:cs="Times New Roman"/>
          <w:sz w:val="24"/>
          <w:szCs w:val="24"/>
        </w:rPr>
        <w:t>Development and Test of GPS Interference Monitoring System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9802E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95B29">
        <w:rPr>
          <w:rFonts w:ascii="Times New Roman" w:hAnsi="Times New Roman" w:cs="Times New Roman"/>
          <w:sz w:val="24"/>
          <w:szCs w:val="24"/>
        </w:rPr>
        <w:t>International Conference on Control, Automation and Systems (ICCAS 2014)</w:t>
      </w:r>
      <w:r w:rsidRPr="009802E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95B29">
        <w:rPr>
          <w:rFonts w:ascii="Times New Roman" w:hAnsi="Times New Roman" w:cs="Times New Roman"/>
          <w:sz w:val="24"/>
          <w:szCs w:val="24"/>
        </w:rPr>
        <w:t>978-89-93215-06-9 95560/14©rCROS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56CE7" w:rsidRPr="00356CE7" w:rsidRDefault="00356CE7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092">
        <w:rPr>
          <w:rFonts w:ascii="Times New Roman" w:hAnsi="Times New Roman" w:cs="Times New Roman"/>
          <w:sz w:val="24"/>
          <w:szCs w:val="24"/>
        </w:rPr>
        <w:t xml:space="preserve">Tamer ElGharbawi and Masayuki Tamura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295B29">
        <w:rPr>
          <w:rFonts w:ascii="Times New Roman" w:hAnsi="Times New Roman" w:cs="Times New Roman"/>
          <w:sz w:val="24"/>
          <w:szCs w:val="24"/>
        </w:rPr>
        <w:t>SURFACE DEFORMATION MONITORING USING SAR INTERFEROGRAMS AND GPS OBSERVABLES: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APPLICATION TO TOKYO, JAPAN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9802E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95B29">
        <w:rPr>
          <w:rFonts w:ascii="Times New Roman" w:hAnsi="Times New Roman" w:cs="Times New Roman"/>
          <w:i/>
          <w:iCs/>
          <w:sz w:val="24"/>
          <w:szCs w:val="24"/>
        </w:rPr>
        <w:t>IGARSS 2014</w:t>
      </w:r>
      <w:r w:rsidRPr="00295B29">
        <w:rPr>
          <w:rFonts w:eastAsiaTheme="majorEastAsia"/>
          <w:color w:val="000000" w:themeColor="text1"/>
          <w:kern w:val="24"/>
          <w:sz w:val="32"/>
          <w:szCs w:val="32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978-1-4799-5775-0/14©2014 IEEE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56CE7" w:rsidRPr="00356CE7" w:rsidRDefault="00356CE7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092">
        <w:rPr>
          <w:rFonts w:ascii="Times New Roman" w:hAnsi="Times New Roman" w:cs="Times New Roman"/>
          <w:sz w:val="24"/>
          <w:szCs w:val="24"/>
        </w:rPr>
        <w:t>Tianlin Wang, Christopher Ruf, Scott Gleason, Bruce Block, Darren McKague, Damen Provost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Pr="00295B29">
        <w:rPr>
          <w:rFonts w:ascii="Times New Roman" w:hAnsi="Times New Roman" w:cs="Times New Roman"/>
          <w:sz w:val="24"/>
          <w:szCs w:val="24"/>
        </w:rPr>
        <w:t>DEVELOPMENT OF GPS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CONSTELLATION POWER MONITOR SYSTEM FOR HIGH</w:t>
      </w:r>
      <w:r w:rsidRPr="00295B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ACCURACY</w:t>
      </w:r>
      <w:r w:rsidRPr="00295B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CALIBRATION/VALIDATI ON OF THE CYGNSS L1B DATA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9802E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95B29">
        <w:rPr>
          <w:rFonts w:ascii="Times New Roman" w:hAnsi="Times New Roman" w:cs="Times New Roman"/>
          <w:sz w:val="24"/>
          <w:szCs w:val="24"/>
        </w:rPr>
        <w:t>IGARSS 2017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,</w:t>
      </w:r>
      <w:r w:rsidRPr="00295B29">
        <w:rPr>
          <w:rFonts w:eastAsiaTheme="majorEastAsia"/>
          <w:color w:val="000000" w:themeColor="text1"/>
          <w:kern w:val="24"/>
          <w:sz w:val="32"/>
          <w:szCs w:val="32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978-1-5090-4951-6/17 ©2017 IEEE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56CE7" w:rsidRPr="0042796D" w:rsidRDefault="0042796D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092">
        <w:rPr>
          <w:rFonts w:ascii="Times New Roman" w:hAnsi="Times New Roman" w:cs="Times New Roman"/>
          <w:sz w:val="24"/>
          <w:szCs w:val="24"/>
        </w:rPr>
        <w:t xml:space="preserve">Yusen Li, Qingchao Qi, Liying Cao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295B29">
        <w:rPr>
          <w:rFonts w:ascii="Times New Roman" w:hAnsi="Times New Roman" w:cs="Times New Roman"/>
          <w:sz w:val="24"/>
          <w:szCs w:val="24"/>
        </w:rPr>
        <w:t xml:space="preserve">The Design and Implementation of Laser Shooting Simulation Training Monitoring System Based on  GPS and </w:t>
      </w:r>
      <w:r w:rsidRPr="00295B29">
        <w:rPr>
          <w:rFonts w:ascii="Times New Roman" w:hAnsi="Times New Roman" w:cs="Times New Roman"/>
          <w:sz w:val="24"/>
          <w:szCs w:val="24"/>
        </w:rPr>
        <w:lastRenderedPageBreak/>
        <w:t>GIS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9802E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95B29">
        <w:rPr>
          <w:rFonts w:ascii="Times New Roman" w:hAnsi="Times New Roman" w:cs="Times New Roman"/>
          <w:sz w:val="24"/>
          <w:szCs w:val="24"/>
        </w:rPr>
        <w:t>Proceedings of 2015 IEEE International Conference on Mechatronics and Automation August 2 – 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95B29">
        <w:rPr>
          <w:rFonts w:ascii="Times New Roman" w:hAnsi="Times New Roman" w:cs="Times New Roman"/>
          <w:sz w:val="24"/>
          <w:szCs w:val="24"/>
        </w:rPr>
        <w:t>978-1-4799-7098-8/15 ©2015 IEEE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2796D" w:rsidRPr="0042796D" w:rsidRDefault="0042796D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092">
        <w:rPr>
          <w:rFonts w:ascii="Times New Roman" w:hAnsi="Times New Roman" w:cs="Times New Roman"/>
          <w:sz w:val="24"/>
          <w:szCs w:val="24"/>
        </w:rPr>
        <w:t xml:space="preserve">Michela Basili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295B29">
        <w:rPr>
          <w:rFonts w:ascii="Times New Roman" w:hAnsi="Times New Roman" w:cs="Times New Roman"/>
          <w:sz w:val="24"/>
          <w:szCs w:val="24"/>
        </w:rPr>
        <w:t>Application of a wireless sensor network technology based on GPS for structural health monitoring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9802E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95B29">
        <w:rPr>
          <w:rFonts w:ascii="Times New Roman" w:hAnsi="Times New Roman" w:cs="Times New Roman"/>
          <w:sz w:val="24"/>
          <w:szCs w:val="24"/>
        </w:rPr>
        <w:t>Workshops on Enabling Technologies: Infrastructure for Collaborative Enterprises</w:t>
      </w:r>
      <w:r w:rsidRPr="009802EA">
        <w:rPr>
          <w:rFonts w:ascii="Times New Roman" w:hAnsi="Times New Roman" w:cs="Times New Roman"/>
          <w:sz w:val="24"/>
          <w:szCs w:val="24"/>
        </w:rPr>
        <w:t xml:space="preserve">, </w:t>
      </w:r>
      <w:r w:rsidRPr="00295B29">
        <w:rPr>
          <w:rFonts w:ascii="Times New Roman" w:hAnsi="Times New Roman" w:cs="Times New Roman"/>
          <w:sz w:val="24"/>
          <w:szCs w:val="24"/>
        </w:rPr>
        <w:t>978-0-7695-5002-2/13 © 2013 IEEE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2796D" w:rsidRPr="0042796D" w:rsidRDefault="0042796D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092">
        <w:rPr>
          <w:rFonts w:ascii="Times New Roman" w:hAnsi="Times New Roman" w:cs="Times New Roman"/>
          <w:sz w:val="24"/>
          <w:szCs w:val="24"/>
        </w:rPr>
        <w:t xml:space="preserve">Awais Gul Airij, Rubita Sudirman, Usman Ullah Sheikh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295B29">
        <w:rPr>
          <w:rFonts w:ascii="Times New Roman" w:hAnsi="Times New Roman" w:cs="Times New Roman"/>
          <w:sz w:val="24"/>
          <w:szCs w:val="24"/>
        </w:rPr>
        <w:t>GSM and GPS based Real-Time Remote Physiological Signals Monitoring and Stress Levels Classification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9802EA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International Conference on BioSignal Analysis, Processing and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Systems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ICBAPS)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95B29">
        <w:rPr>
          <w:rFonts w:ascii="Times New Roman" w:hAnsi="Times New Roman" w:cs="Times New Roman"/>
          <w:sz w:val="24"/>
          <w:szCs w:val="24"/>
        </w:rPr>
        <w:t>978-1-5386-1278-1/18©2018 IEEE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2796D" w:rsidRPr="0042796D" w:rsidRDefault="0042796D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092">
        <w:rPr>
          <w:rFonts w:ascii="Times New Roman" w:hAnsi="Times New Roman" w:cs="Times New Roman"/>
          <w:sz w:val="24"/>
          <w:szCs w:val="24"/>
          <w:lang w:val="it-IT"/>
        </w:rPr>
        <w:t>Putut Dewanto Hardo</w:t>
      </w:r>
      <w:r w:rsidRPr="000D2092">
        <w:rPr>
          <w:rFonts w:ascii="Times New Roman" w:hAnsi="Times New Roman" w:cs="Times New Roman"/>
          <w:sz w:val="24"/>
          <w:szCs w:val="24"/>
        </w:rPr>
        <w:t>. Suprapto, dan Mhd M.I Pulungan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Pr="00295B29">
        <w:rPr>
          <w:rFonts w:ascii="Times New Roman" w:hAnsi="Times New Roman" w:cs="Times New Roman"/>
          <w:sz w:val="24"/>
          <w:szCs w:val="24"/>
        </w:rPr>
        <w:t>Perancangan Sistem Pengawasan Pengiriman Barang Menggunakan GPRS, GPS, Google Maps, Android, dan RFID pada Intelligent Warehouse Management System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8463D">
        <w:rPr>
          <w:rFonts w:ascii="Times New Roman" w:hAnsi="Times New Roman" w:cs="Times New Roman"/>
          <w:sz w:val="24"/>
          <w:szCs w:val="24"/>
        </w:rPr>
        <w:t xml:space="preserve">Jurnal Edukasi dan Penelitian Informatika </w:t>
      </w:r>
      <w:r w:rsidRPr="00295B29">
        <w:rPr>
          <w:rFonts w:ascii="Times New Roman" w:hAnsi="Times New Roman" w:cs="Times New Roman"/>
          <w:i/>
          <w:iCs/>
          <w:sz w:val="24"/>
          <w:szCs w:val="24"/>
        </w:rPr>
        <w:t>The 1st Symposium in Industrial Technology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,</w:t>
      </w:r>
      <w:r w:rsidRPr="00295B29">
        <w:rPr>
          <w:rFonts w:eastAsiaTheme="majorEastAsia"/>
          <w:i/>
          <w:iCs/>
          <w:color w:val="000000" w:themeColor="text1"/>
          <w:kern w:val="24"/>
          <w:sz w:val="32"/>
          <w:szCs w:val="32"/>
        </w:rPr>
        <w:t xml:space="preserve"> </w:t>
      </w:r>
      <w:r w:rsidRPr="00295B29">
        <w:rPr>
          <w:rFonts w:ascii="Times New Roman" w:hAnsi="Times New Roman" w:cs="Times New Roman"/>
          <w:sz w:val="24"/>
          <w:szCs w:val="24"/>
        </w:rPr>
        <w:t>Yogyakarta, 17 November 2012</w:t>
      </w:r>
      <w:r w:rsidRPr="00295B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32A1E">
        <w:rPr>
          <w:rFonts w:ascii="Times New Roman" w:hAnsi="Times New Roman" w:cs="Times New Roman"/>
          <w:sz w:val="24"/>
          <w:szCs w:val="24"/>
        </w:rPr>
        <w:t>ISSN : 2302-8033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2796D" w:rsidRPr="0042796D" w:rsidRDefault="0042796D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092">
        <w:rPr>
          <w:rFonts w:ascii="Times New Roman" w:hAnsi="Times New Roman" w:cs="Times New Roman"/>
          <w:sz w:val="24"/>
          <w:szCs w:val="24"/>
          <w:lang w:val="fi-FI"/>
        </w:rPr>
        <w:t>Rianto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D2092">
        <w:rPr>
          <w:rFonts w:ascii="Times New Roman" w:hAnsi="Times New Roman" w:cs="Times New Roman"/>
          <w:sz w:val="24"/>
          <w:szCs w:val="24"/>
          <w:lang w:val="fi-FI"/>
        </w:rPr>
        <w:t>March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D2092">
        <w:rPr>
          <w:rFonts w:ascii="Times New Roman" w:hAnsi="Times New Roman" w:cs="Times New Roman"/>
          <w:sz w:val="24"/>
          <w:szCs w:val="24"/>
          <w:lang w:val="fi-FI"/>
        </w:rPr>
        <w:t>Siringoringo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 w:rsidRPr="00B32A1E">
        <w:rPr>
          <w:rFonts w:ascii="Times New Roman" w:hAnsi="Times New Roman" w:cs="Times New Roman"/>
          <w:sz w:val="24"/>
          <w:szCs w:val="24"/>
        </w:rPr>
        <w:t>PERANCANGAN DAN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32A1E">
        <w:rPr>
          <w:rFonts w:ascii="Times New Roman" w:hAnsi="Times New Roman" w:cs="Times New Roman"/>
          <w:sz w:val="24"/>
          <w:szCs w:val="24"/>
        </w:rPr>
        <w:t>IMPLEMENTASI MONITORING KENDARAAN BERMOTOR BERBASIS GPS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32A1E">
        <w:rPr>
          <w:rFonts w:ascii="Times New Roman" w:hAnsi="Times New Roman" w:cs="Times New Roman"/>
          <w:sz w:val="24"/>
          <w:szCs w:val="24"/>
        </w:rPr>
        <w:t>DAN SMS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” </w:t>
      </w:r>
      <w:r w:rsidRPr="00B32A1E">
        <w:rPr>
          <w:rFonts w:ascii="Times New Roman" w:hAnsi="Times New Roman" w:cs="Times New Roman"/>
          <w:sz w:val="24"/>
          <w:szCs w:val="24"/>
        </w:rPr>
        <w:t>: e-Proceeding of Applied Science : Vol.1, No.1 April 201</w:t>
      </w:r>
      <w:r>
        <w:rPr>
          <w:rFonts w:ascii="Times New Roman" w:hAnsi="Times New Roman" w:cs="Times New Roman"/>
          <w:sz w:val="24"/>
          <w:szCs w:val="24"/>
          <w:lang w:val="id-ID"/>
        </w:rPr>
        <w:t>5.</w:t>
      </w:r>
      <w:r w:rsidRPr="00A8463D">
        <w:rPr>
          <w:rFonts w:ascii="Times New Roman" w:hAnsi="Times New Roman" w:cs="Times New Roman"/>
          <w:sz w:val="24"/>
          <w:szCs w:val="24"/>
        </w:rPr>
        <w:t xml:space="preserve"> </w:t>
      </w:r>
      <w:r w:rsidRPr="00B32A1E">
        <w:rPr>
          <w:rFonts w:ascii="Times New Roman" w:hAnsi="Times New Roman" w:cs="Times New Roman"/>
          <w:sz w:val="24"/>
          <w:szCs w:val="24"/>
        </w:rPr>
        <w:t>ISSN : 2442-5826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2796D" w:rsidRPr="0042796D" w:rsidRDefault="0042796D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092">
        <w:rPr>
          <w:rFonts w:ascii="Times New Roman" w:hAnsi="Times New Roman" w:cs="Times New Roman"/>
          <w:sz w:val="24"/>
          <w:szCs w:val="24"/>
          <w:lang w:val="it-IT"/>
        </w:rPr>
        <w:t xml:space="preserve">Rocky Oktaviano, Putu Wira Buana, I Made Sukarsa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B32A1E">
        <w:rPr>
          <w:rFonts w:ascii="Times New Roman" w:hAnsi="Times New Roman" w:cs="Times New Roman"/>
          <w:sz w:val="24"/>
          <w:szCs w:val="24"/>
        </w:rPr>
        <w:t>Aplikasi Front End Monitoring Kendaraan  Menggunakan GPS</w:t>
      </w:r>
      <w:r>
        <w:rPr>
          <w:rFonts w:ascii="Times New Roman" w:hAnsi="Times New Roman" w:cs="Times New Roman"/>
          <w:sz w:val="24"/>
          <w:szCs w:val="24"/>
          <w:lang w:val="id-ID"/>
        </w:rPr>
        <w:t>”,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32A1E">
        <w:rPr>
          <w:rFonts w:ascii="Times New Roman" w:hAnsi="Times New Roman" w:cs="Times New Roman"/>
          <w:sz w:val="24"/>
          <w:szCs w:val="24"/>
        </w:rPr>
        <w:t>MERPATI  VOL. 2, NO. 2, AGUSTUS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B32A1E">
        <w:rPr>
          <w:rFonts w:eastAsiaTheme="majorEastAsia"/>
          <w:color w:val="000000" w:themeColor="text1"/>
          <w:kern w:val="24"/>
          <w:sz w:val="32"/>
          <w:szCs w:val="32"/>
        </w:rPr>
        <w:t xml:space="preserve"> </w:t>
      </w:r>
      <w:r w:rsidRPr="00B32A1E">
        <w:rPr>
          <w:rFonts w:ascii="Times New Roman" w:hAnsi="Times New Roman" w:cs="Times New Roman"/>
          <w:sz w:val="24"/>
          <w:szCs w:val="24"/>
        </w:rPr>
        <w:t>ISSN: 2252-3006</w:t>
      </w:r>
      <w:r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:rsidR="0042796D" w:rsidRPr="0042796D" w:rsidRDefault="0042796D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092">
        <w:rPr>
          <w:rFonts w:ascii="Times New Roman" w:hAnsi="Times New Roman" w:cs="Times New Roman"/>
          <w:sz w:val="24"/>
          <w:szCs w:val="24"/>
        </w:rPr>
        <w:t xml:space="preserve">Nofli K. Staal, Steven R. Sentinuwo, Alwin M. Sambul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B32A1E">
        <w:rPr>
          <w:rFonts w:ascii="Times New Roman" w:hAnsi="Times New Roman" w:cs="Times New Roman"/>
          <w:sz w:val="24"/>
          <w:szCs w:val="24"/>
        </w:rPr>
        <w:t>Rancang Bangun Aplikasi Pemantauan Trafik Lalu Lintas Menggunakan GPS Smartphone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B32A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32A1E">
        <w:rPr>
          <w:rFonts w:ascii="Times New Roman" w:hAnsi="Times New Roman" w:cs="Times New Roman"/>
          <w:i/>
          <w:iCs/>
          <w:sz w:val="24"/>
          <w:szCs w:val="24"/>
        </w:rPr>
        <w:t>: E-journal Teknik Informatika, Volume 13, No 1 (2017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).</w:t>
      </w:r>
      <w:r w:rsidRPr="00B32A1E">
        <w:rPr>
          <w:rFonts w:eastAsiaTheme="majorEastAsia"/>
          <w:color w:val="000000" w:themeColor="text1"/>
          <w:kern w:val="24"/>
          <w:sz w:val="32"/>
          <w:szCs w:val="32"/>
        </w:rPr>
        <w:t xml:space="preserve"> </w:t>
      </w:r>
      <w:r w:rsidRPr="00B32A1E">
        <w:rPr>
          <w:rFonts w:ascii="Times New Roman" w:hAnsi="Times New Roman" w:cs="Times New Roman"/>
          <w:sz w:val="24"/>
          <w:szCs w:val="24"/>
        </w:rPr>
        <w:t>ISSN : 2301-8364</w:t>
      </w:r>
      <w:r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:rsidR="0042796D" w:rsidRPr="0042796D" w:rsidRDefault="0042796D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2BB2">
        <w:rPr>
          <w:rFonts w:ascii="Times New Roman" w:hAnsi="Times New Roman" w:cs="Times New Roman"/>
          <w:sz w:val="24"/>
          <w:szCs w:val="24"/>
          <w:lang w:val="en-ID"/>
        </w:rPr>
        <w:t>Wijaya, S.P., Christiyono, Y., dan Sukiswo, 2010,  Alat Pelacak Lokasi Berbasis GPS Via Komunikasi Seluler, Transmisi,  vol. 12, Issue 2, pg. 82-86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2796D" w:rsidRPr="0042796D" w:rsidRDefault="0042796D" w:rsidP="00D6508E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Winda Nurlia, Riyan Naufal Hay’s, Harsiti, “Penerapan SMS Gateway pada sistem Monitoring Absensi Siswa Berbasis Web di SMK Setia Budhi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Rangkasbitung” Seminar Nasional Rekayas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a Teknologi Informasi | SNARTISI 2018, ISBN : 978-602-53437-0-4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42796D" w:rsidRPr="006A5A60" w:rsidRDefault="0042796D" w:rsidP="0042796D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Pr="006A5A6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id-ID"/>
          </w:rPr>
          <w:t>www.ceiainc.org/wp/09/October-2015-CEIA-Internship-Definition.pdf</w:t>
        </w:r>
      </w:hyperlink>
      <w:r w:rsidRPr="006A5A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2796D" w:rsidRPr="0042796D" w:rsidRDefault="006A5A60" w:rsidP="0042796D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A60">
        <w:rPr>
          <w:rFonts w:ascii="Times New Roman" w:hAnsi="Times New Roman" w:cs="Times New Roman"/>
          <w:color w:val="000000" w:themeColor="text1"/>
          <w:sz w:val="24"/>
          <w:szCs w:val="24"/>
        </w:rPr>
        <w:t>Ninuk Wiliani, Syadid Zambi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,“</w:t>
      </w:r>
      <w:r w:rsidRPr="006A5A60">
        <w:rPr>
          <w:rFonts w:ascii="Times New Roman" w:hAnsi="Times New Roman" w:cs="Times New Roman"/>
          <w:color w:val="000000" w:themeColor="text1"/>
          <w:sz w:val="24"/>
          <w:szCs w:val="24"/>
        </w:rPr>
        <w:t>RANCANG BANGUN APLIKASI KASIR TIKET NONTON BOLA  BARENG PADA X KASIR DI SUATU LOKASI X DENGAN  VISUAL BASIC 2010  DAN MYSQL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”</w:t>
      </w:r>
      <w:r w:rsidRPr="006A5A60">
        <w:t xml:space="preserve"> </w:t>
      </w:r>
      <w:r w:rsidRPr="006A5A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Jurnal Rekayasa Informasi, Vol. 6. No.2, Oktober 2017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6A5A60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ISSN  2252-7354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42796D" w:rsidRPr="0042796D" w:rsidRDefault="006A5A60" w:rsidP="0042796D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5A60">
        <w:rPr>
          <w:rFonts w:ascii="Times New Roman" w:hAnsi="Times New Roman" w:cs="Times New Roman"/>
          <w:sz w:val="24"/>
          <w:szCs w:val="24"/>
          <w:shd w:val="clear" w:color="auto" w:fill="FFFFFF"/>
        </w:rPr>
        <w:t>Kusrini. 2007. Strategi Perancangan dan Pengelolaan Basis Data. Yogyakarta: Andi Offset</w:t>
      </w:r>
      <w:r>
        <w:rPr>
          <w:rFonts w:ascii="Segoe UI" w:hAnsi="Segoe UI" w:cs="Segoe UI"/>
          <w:sz w:val="21"/>
          <w:szCs w:val="21"/>
          <w:shd w:val="clear" w:color="auto" w:fill="FFFFFF"/>
          <w:lang w:val="id-ID"/>
        </w:rPr>
        <w:t>.</w:t>
      </w:r>
    </w:p>
    <w:p w:rsidR="0042796D" w:rsidRPr="006A5A60" w:rsidRDefault="0042796D" w:rsidP="006A5A60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A5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Ropianto, Muhammad. "Pemahaman Penggunaan Unified Modelling Language." </w:t>
      </w:r>
      <w:r w:rsidRPr="006A5A6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 Teknik Ibnu Sina JT-IBSI</w:t>
      </w:r>
      <w:r w:rsidRPr="006A5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1.01 (2016).</w:t>
      </w:r>
    </w:p>
    <w:p w:rsidR="0042796D" w:rsidRDefault="0042796D" w:rsidP="0042796D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796D" w:rsidRDefault="0042796D" w:rsidP="0042796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796D" w:rsidRPr="0042796D" w:rsidRDefault="0042796D" w:rsidP="0042796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E9C" w:rsidRDefault="00054E9C"/>
    <w:sectPr w:rsidR="00054E9C" w:rsidSect="00854DA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5666"/>
    <w:multiLevelType w:val="hybridMultilevel"/>
    <w:tmpl w:val="202C8180"/>
    <w:lvl w:ilvl="0" w:tplc="96E8A61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A27D5"/>
    <w:multiLevelType w:val="hybridMultilevel"/>
    <w:tmpl w:val="9E2EEA12"/>
    <w:lvl w:ilvl="0" w:tplc="4D9CA8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10"/>
    <w:rsid w:val="00054E9C"/>
    <w:rsid w:val="00356CE7"/>
    <w:rsid w:val="0042796D"/>
    <w:rsid w:val="00512B98"/>
    <w:rsid w:val="00627843"/>
    <w:rsid w:val="006A5A60"/>
    <w:rsid w:val="007A55D4"/>
    <w:rsid w:val="00854DAF"/>
    <w:rsid w:val="00912E67"/>
    <w:rsid w:val="00BB7AF5"/>
    <w:rsid w:val="00C16710"/>
    <w:rsid w:val="00C70A90"/>
    <w:rsid w:val="00D6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0CB9B"/>
  <w15:chartTrackingRefBased/>
  <w15:docId w15:val="{9E1E2333-5652-4C18-B1A0-A516F2BF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671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C1671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27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iainc.org/wp/09/October-2015-CEIA-Internship-Defini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8</cp:revision>
  <dcterms:created xsi:type="dcterms:W3CDTF">2020-01-03T01:42:00Z</dcterms:created>
  <dcterms:modified xsi:type="dcterms:W3CDTF">2020-01-28T06:00:00Z</dcterms:modified>
</cp:coreProperties>
</file>