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53C" w:rsidRPr="00A8653C" w:rsidRDefault="00A8653C" w:rsidP="00A8653C">
      <w:pPr>
        <w:widowControl/>
        <w:shd w:val="clear" w:color="auto" w:fill="FDFDFD"/>
        <w:spacing w:line="480" w:lineRule="atLeast"/>
        <w:jc w:val="left"/>
        <w:outlineLvl w:val="1"/>
        <w:rPr>
          <w:rFonts w:ascii="微软雅黑" w:eastAsia="微软雅黑" w:hAnsi="微软雅黑" w:cs="宋体"/>
          <w:color w:val="424242"/>
          <w:kern w:val="0"/>
          <w:sz w:val="27"/>
          <w:szCs w:val="27"/>
        </w:rPr>
      </w:pPr>
      <w:r w:rsidRPr="00A8653C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Fancybox丰富的弹出层效果</w:t>
      </w:r>
    </w:p>
    <w:p w:rsidR="00A8653C" w:rsidRPr="00A8653C" w:rsidRDefault="00A8653C" w:rsidP="00A8653C">
      <w:pPr>
        <w:widowControl/>
        <w:shd w:val="clear" w:color="auto" w:fill="FDFDFD"/>
        <w:spacing w:line="39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A8653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helloweba.com</w:t>
      </w:r>
      <w:r w:rsidRPr="00A8653C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  <w:r w:rsidRPr="00A8653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作者：月光光</w:t>
      </w:r>
      <w:r w:rsidRPr="00A8653C">
        <w:rPr>
          <w:rFonts w:ascii="微软雅黑" w:eastAsia="微软雅黑" w:hAnsi="微软雅黑" w:cs="宋体" w:hint="eastAsia"/>
          <w:color w:val="666666"/>
          <w:kern w:val="0"/>
          <w:szCs w:val="21"/>
        </w:rPr>
        <w:t> 时间：</w:t>
      </w:r>
      <w:r w:rsidRPr="00A8653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2010-10-15 15:55</w:t>
      </w:r>
      <w:r w:rsidRPr="00A8653C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  <w:r w:rsidRPr="00A8653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标签： </w:t>
      </w:r>
      <w:hyperlink r:id="rId4" w:history="1">
        <w:r w:rsidRPr="00A8653C">
          <w:rPr>
            <w:rFonts w:ascii="微软雅黑" w:eastAsia="微软雅黑" w:hAnsi="微软雅黑" w:cs="宋体" w:hint="eastAsia"/>
            <w:color w:val="336699"/>
            <w:kern w:val="0"/>
            <w:sz w:val="18"/>
            <w:szCs w:val="18"/>
          </w:rPr>
          <w:t>Fancybox</w:t>
        </w:r>
      </w:hyperlink>
      <w:r w:rsidRPr="00A8653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 </w:t>
      </w:r>
      <w:hyperlink r:id="rId5" w:history="1">
        <w:r w:rsidRPr="00A8653C">
          <w:rPr>
            <w:rFonts w:ascii="微软雅黑" w:eastAsia="微软雅黑" w:hAnsi="微软雅黑" w:cs="宋体" w:hint="eastAsia"/>
            <w:color w:val="336699"/>
            <w:kern w:val="0"/>
            <w:sz w:val="18"/>
            <w:szCs w:val="18"/>
          </w:rPr>
          <w:t>jquery插件</w:t>
        </w:r>
      </w:hyperlink>
      <w:r w:rsidRPr="00A8653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 </w:t>
      </w:r>
      <w:hyperlink r:id="rId6" w:history="1">
        <w:r w:rsidRPr="00A8653C">
          <w:rPr>
            <w:rFonts w:ascii="微软雅黑" w:eastAsia="微软雅黑" w:hAnsi="微软雅黑" w:cs="宋体" w:hint="eastAsia"/>
            <w:color w:val="336699"/>
            <w:kern w:val="0"/>
            <w:sz w:val="18"/>
            <w:szCs w:val="18"/>
          </w:rPr>
          <w:t>窗口效果</w:t>
        </w:r>
      </w:hyperlink>
      <w:r w:rsidRPr="00A8653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</w:t>
      </w:r>
    </w:p>
    <w:p w:rsidR="00A8653C" w:rsidRPr="00A8653C" w:rsidRDefault="00A8653C" w:rsidP="00A8653C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A8653C">
        <w:rPr>
          <w:rFonts w:ascii="微软雅黑" w:eastAsia="微软雅黑" w:hAnsi="微软雅黑" w:cs="宋体" w:hint="eastAsia"/>
          <w:color w:val="424242"/>
          <w:kern w:val="0"/>
          <w:szCs w:val="21"/>
        </w:rPr>
        <w:t>Fancybox是一款优秀的jquery插件，它能够展示丰富的弹出层效果。前面我们有文章介绍了facybox弹出层效果，相比facybox，fancybox显得功能更为齐全，它除了可以加载DIV，图片、图片集、Ajax数据，还能加载SWF影片，iframe页面等等。</w:t>
      </w:r>
    </w:p>
    <w:p w:rsidR="00A8653C" w:rsidRPr="00A8653C" w:rsidRDefault="00A8653C" w:rsidP="00A8653C">
      <w:pPr>
        <w:widowControl/>
        <w:shd w:val="clear" w:color="auto" w:fill="FDFDFD"/>
        <w:spacing w:line="315" w:lineRule="atLeast"/>
        <w:jc w:val="center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A8653C">
        <w:rPr>
          <w:rFonts w:ascii="微软雅黑" w:eastAsia="微软雅黑" w:hAnsi="微软雅黑" w:cs="宋体"/>
          <w:noProof/>
          <w:color w:val="424242"/>
          <w:kern w:val="0"/>
          <w:szCs w:val="21"/>
        </w:rPr>
        <w:drawing>
          <wp:inline distT="0" distB="0" distL="0" distR="0">
            <wp:extent cx="6191250" cy="2667000"/>
            <wp:effectExtent l="0" t="0" r="0" b="0"/>
            <wp:docPr id="1" name="图片 1" descr="http://www.helloweba.com/attachments/fck/fancy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elloweba.com/attachments/fck/fancybo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53C" w:rsidRPr="00A8653C" w:rsidRDefault="00A8653C" w:rsidP="00A8653C">
      <w:pPr>
        <w:widowControl/>
        <w:shd w:val="clear" w:color="auto" w:fill="FDFDFD"/>
        <w:spacing w:line="315" w:lineRule="atLeast"/>
        <w:jc w:val="center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hyperlink r:id="rId8" w:tgtFrame="_blank" w:history="1">
        <w:r w:rsidRPr="00A8653C">
          <w:rPr>
            <w:rFonts w:ascii="Arial" w:eastAsia="微软雅黑" w:hAnsi="Arial" w:cs="Arial"/>
            <w:color w:val="D9EEF7"/>
            <w:kern w:val="0"/>
            <w:sz w:val="27"/>
            <w:szCs w:val="27"/>
            <w:bdr w:val="single" w:sz="6" w:space="6" w:color="0076A3" w:frame="1"/>
          </w:rPr>
          <w:t>查看演示</w:t>
        </w:r>
      </w:hyperlink>
      <w:r w:rsidRPr="00A8653C">
        <w:rPr>
          <w:rFonts w:ascii="微软雅黑" w:eastAsia="微软雅黑" w:hAnsi="微软雅黑" w:cs="宋体" w:hint="eastAsia"/>
          <w:color w:val="424242"/>
          <w:kern w:val="0"/>
          <w:szCs w:val="21"/>
        </w:rPr>
        <w:t> </w:t>
      </w:r>
      <w:hyperlink r:id="rId9" w:tgtFrame="_blank" w:history="1">
        <w:r w:rsidRPr="00A8653C">
          <w:rPr>
            <w:rFonts w:ascii="Arial" w:eastAsia="微软雅黑" w:hAnsi="Arial" w:cs="Arial"/>
            <w:color w:val="E8F0DE"/>
            <w:kern w:val="0"/>
            <w:sz w:val="27"/>
            <w:szCs w:val="27"/>
            <w:bdr w:val="single" w:sz="6" w:space="6" w:color="538312" w:frame="1"/>
          </w:rPr>
          <w:t>下载源码</w:t>
        </w:r>
      </w:hyperlink>
    </w:p>
    <w:p w:rsidR="00A8653C" w:rsidRPr="00A8653C" w:rsidRDefault="00A8653C" w:rsidP="00A8653C">
      <w:pPr>
        <w:widowControl/>
        <w:shd w:val="clear" w:color="auto" w:fill="FDFDFD"/>
        <w:spacing w:line="54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</w:pPr>
      <w:r w:rsidRPr="00A8653C"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  <w:t>fancybox具有以下特性：</w:t>
      </w:r>
    </w:p>
    <w:p w:rsidR="00A8653C" w:rsidRPr="00A8653C" w:rsidRDefault="00A8653C" w:rsidP="00A8653C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A8653C">
        <w:rPr>
          <w:rFonts w:ascii="微软雅黑" w:eastAsia="微软雅黑" w:hAnsi="微软雅黑" w:cs="宋体" w:hint="eastAsia"/>
          <w:color w:val="424242"/>
          <w:kern w:val="0"/>
          <w:szCs w:val="21"/>
        </w:rPr>
        <w:t>可以加载DIV、图片、图片集、Ajax数据、SWF影片，iframe页面等。</w:t>
      </w:r>
    </w:p>
    <w:p w:rsidR="00A8653C" w:rsidRPr="00A8653C" w:rsidRDefault="00A8653C" w:rsidP="00A8653C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A8653C">
        <w:rPr>
          <w:rFonts w:ascii="微软雅黑" w:eastAsia="微软雅黑" w:hAnsi="微软雅黑" w:cs="宋体" w:hint="eastAsia"/>
          <w:color w:val="424242"/>
          <w:kern w:val="0"/>
          <w:szCs w:val="21"/>
        </w:rPr>
        <w:t>支持键盘方向键和ESC键。</w:t>
      </w:r>
    </w:p>
    <w:p w:rsidR="00A8653C" w:rsidRPr="00A8653C" w:rsidRDefault="00A8653C" w:rsidP="00A8653C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A8653C">
        <w:rPr>
          <w:rFonts w:ascii="微软雅黑" w:eastAsia="微软雅黑" w:hAnsi="微软雅黑" w:cs="宋体" w:hint="eastAsia"/>
          <w:color w:val="424242"/>
          <w:kern w:val="0"/>
          <w:szCs w:val="21"/>
        </w:rPr>
        <w:t>丰富的参数设置和方法调用。</w:t>
      </w:r>
    </w:p>
    <w:p w:rsidR="00A8653C" w:rsidRPr="00A8653C" w:rsidRDefault="00A8653C" w:rsidP="00A8653C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A8653C">
        <w:rPr>
          <w:rFonts w:ascii="微软雅黑" w:eastAsia="微软雅黑" w:hAnsi="微软雅黑" w:cs="宋体" w:hint="eastAsia"/>
          <w:color w:val="424242"/>
          <w:kern w:val="0"/>
          <w:szCs w:val="21"/>
        </w:rPr>
        <w:t>可扩展性强。</w:t>
      </w:r>
    </w:p>
    <w:p w:rsidR="00A8653C" w:rsidRPr="00A8653C" w:rsidRDefault="00A8653C" w:rsidP="00A8653C">
      <w:pPr>
        <w:widowControl/>
        <w:shd w:val="clear" w:color="auto" w:fill="FDFDFD"/>
        <w:spacing w:line="54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</w:pPr>
      <w:r w:rsidRPr="00A8653C"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  <w:t>如何使用？</w:t>
      </w:r>
    </w:p>
    <w:p w:rsidR="00A8653C" w:rsidRPr="00A8653C" w:rsidRDefault="00A8653C" w:rsidP="00A8653C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A8653C">
        <w:rPr>
          <w:rFonts w:ascii="微软雅黑" w:eastAsia="微软雅黑" w:hAnsi="微软雅黑" w:cs="宋体" w:hint="eastAsia"/>
          <w:color w:val="424242"/>
          <w:kern w:val="0"/>
          <w:szCs w:val="21"/>
        </w:rPr>
        <w:t>本文以DEMO中的Demo2为例，讲解fancybox的使用。</w:t>
      </w:r>
    </w:p>
    <w:p w:rsidR="00A8653C" w:rsidRPr="00A8653C" w:rsidRDefault="00A8653C" w:rsidP="00A8653C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A8653C">
        <w:rPr>
          <w:rFonts w:ascii="微软雅黑" w:eastAsia="微软雅黑" w:hAnsi="微软雅黑" w:cs="宋体" w:hint="eastAsia"/>
          <w:color w:val="424242"/>
          <w:kern w:val="0"/>
          <w:szCs w:val="21"/>
        </w:rPr>
        <w:lastRenderedPageBreak/>
        <w:t>1、添加javascript引用和css文件的引用</w:t>
      </w:r>
    </w:p>
    <w:p w:rsidR="00A8653C" w:rsidRPr="00A8653C" w:rsidRDefault="00A8653C" w:rsidP="00A8653C">
      <w:pPr>
        <w:widowControl/>
        <w:pBdr>
          <w:top w:val="single" w:sz="6" w:space="3" w:color="D7D7D7"/>
          <w:left w:val="single" w:sz="36" w:space="3" w:color="D7D7D7"/>
          <w:bottom w:val="single" w:sz="6" w:space="3" w:color="D7D7D7"/>
          <w:right w:val="single" w:sz="6" w:space="3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424242"/>
          <w:kern w:val="0"/>
          <w:sz w:val="18"/>
          <w:szCs w:val="18"/>
        </w:rPr>
      </w:pP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</w:r>
      <w:r w:rsidRPr="00A8653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&lt;link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rel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"stylesheet"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type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"text/css"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href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"fancybox.css"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/&gt;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</w:r>
      <w:r w:rsidRPr="00A8653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&lt;script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type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"text/javascript"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src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"js/jquery.js"</w:t>
      </w:r>
      <w:r w:rsidRPr="00A8653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&gt;</w:t>
      </w:r>
      <w:r w:rsidRPr="00A8653C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&lt;/script&gt;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</w:r>
      <w:r w:rsidRPr="00A8653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&lt;script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type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"text/javascript"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src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"js/fancybox.js"</w:t>
      </w:r>
      <w:r w:rsidRPr="00A8653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&gt;</w:t>
      </w:r>
      <w:r w:rsidRPr="00A8653C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&lt;/script&gt;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</w:p>
    <w:p w:rsidR="00A8653C" w:rsidRPr="00A8653C" w:rsidRDefault="00A8653C" w:rsidP="00A8653C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A8653C">
        <w:rPr>
          <w:rFonts w:ascii="微软雅黑" w:eastAsia="微软雅黑" w:hAnsi="微软雅黑" w:cs="宋体" w:hint="eastAsia"/>
          <w:color w:val="424242"/>
          <w:kern w:val="0"/>
          <w:szCs w:val="21"/>
        </w:rPr>
        <w:t>2、HTML</w:t>
      </w:r>
    </w:p>
    <w:p w:rsidR="00A8653C" w:rsidRPr="00A8653C" w:rsidRDefault="00A8653C" w:rsidP="00A8653C">
      <w:pPr>
        <w:widowControl/>
        <w:pBdr>
          <w:top w:val="single" w:sz="6" w:space="3" w:color="D7D7D7"/>
          <w:left w:val="single" w:sz="36" w:space="3" w:color="D7D7D7"/>
          <w:bottom w:val="single" w:sz="6" w:space="3" w:color="D7D7D7"/>
          <w:right w:val="single" w:sz="6" w:space="3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424242"/>
          <w:kern w:val="0"/>
          <w:sz w:val="18"/>
          <w:szCs w:val="18"/>
        </w:rPr>
      </w:pP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</w:r>
      <w:r w:rsidRPr="00A8653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&lt;h4&gt;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图片集，支持键盘方向键</w:t>
      </w:r>
      <w:r w:rsidRPr="00A8653C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&lt;/h4&gt;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</w:r>
      <w:r w:rsidRPr="00A8653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&lt;p&gt;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  <w:t>   </w:t>
      </w:r>
      <w:r w:rsidRPr="00A8653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&lt;a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rel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"group"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href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"images/b1.jpg"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title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"图片标题"</w:t>
      </w:r>
      <w:r w:rsidRPr="00A8653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&gt;&lt;img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alt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""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src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"images/s1.gif"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/&gt;</w:t>
      </w:r>
      <w:r w:rsidRPr="00A8653C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&lt;/a&gt;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  <w:t>   </w:t>
      </w:r>
      <w:r w:rsidRPr="00A8653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&lt;a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rel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"group"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href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"images/b2.jpg"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title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"图片标题"</w:t>
      </w:r>
      <w:r w:rsidRPr="00A8653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&gt;&lt;img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alt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""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src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"images/s2.gif"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/&gt;</w:t>
      </w:r>
      <w:r w:rsidRPr="00A8653C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&lt;/a&gt;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  <w:t>   </w:t>
      </w:r>
      <w:r w:rsidRPr="00A8653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&lt;a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rel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"group"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href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"images/b3.jpg"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title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"蓝天白云绿草"</w:t>
      </w:r>
      <w:r w:rsidRPr="00A8653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&gt;&lt;img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alt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""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src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A8653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"images/s3.gif"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/&gt;</w:t>
      </w:r>
      <w:r w:rsidRPr="00A8653C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&lt;/a&gt;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</w:r>
      <w:r w:rsidRPr="00A8653C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&lt;/p&gt;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</w:p>
    <w:p w:rsidR="00A8653C" w:rsidRPr="00A8653C" w:rsidRDefault="00A8653C" w:rsidP="00A8653C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A8653C">
        <w:rPr>
          <w:rFonts w:ascii="微软雅黑" w:eastAsia="微软雅黑" w:hAnsi="微软雅黑" w:cs="宋体" w:hint="eastAsia"/>
          <w:color w:val="424242"/>
          <w:kern w:val="0"/>
          <w:szCs w:val="21"/>
        </w:rPr>
        <w:t>3、调用fancybox</w:t>
      </w:r>
    </w:p>
    <w:p w:rsidR="00A8653C" w:rsidRPr="00A8653C" w:rsidRDefault="00A8653C" w:rsidP="00A8653C">
      <w:pPr>
        <w:widowControl/>
        <w:pBdr>
          <w:top w:val="single" w:sz="6" w:space="3" w:color="D7D7D7"/>
          <w:left w:val="single" w:sz="36" w:space="3" w:color="D7D7D7"/>
          <w:bottom w:val="single" w:sz="6" w:space="3" w:color="D7D7D7"/>
          <w:right w:val="single" w:sz="6" w:space="3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424242"/>
          <w:kern w:val="0"/>
          <w:sz w:val="18"/>
          <w:szCs w:val="18"/>
        </w:rPr>
      </w:pP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  <w:t>$(</w:t>
      </w:r>
      <w:r w:rsidRPr="00A8653C">
        <w:rPr>
          <w:rFonts w:ascii="宋体" w:eastAsia="宋体" w:hAnsi="宋体" w:cs="宋体" w:hint="eastAsia"/>
          <w:b/>
          <w:bCs/>
          <w:color w:val="4169E1"/>
          <w:kern w:val="0"/>
          <w:sz w:val="24"/>
          <w:szCs w:val="24"/>
        </w:rPr>
        <w:t>function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()</w:t>
      </w:r>
      <w:r w:rsidRPr="00A8653C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{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  <w:t>    $(</w:t>
      </w:r>
      <w:r w:rsidRPr="00A8653C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"a[rel=group]"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).fancybox(</w:t>
      </w:r>
      <w:r w:rsidRPr="00A8653C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{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  <w:t>        </w:t>
      </w:r>
      <w:r w:rsidRPr="00A8653C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'titlePosition'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: </w:t>
      </w:r>
      <w:r w:rsidRPr="00A8653C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'over'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, 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  <w:t>        </w:t>
      </w:r>
      <w:r w:rsidRPr="00A8653C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'cyclic'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       : true, 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  <w:t>        </w:t>
      </w:r>
      <w:r w:rsidRPr="00A8653C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'titleFormat'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   : </w:t>
      </w:r>
      <w:r w:rsidRPr="00A8653C">
        <w:rPr>
          <w:rFonts w:ascii="宋体" w:eastAsia="宋体" w:hAnsi="宋体" w:cs="宋体" w:hint="eastAsia"/>
          <w:b/>
          <w:bCs/>
          <w:color w:val="4169E1"/>
          <w:kern w:val="0"/>
          <w:sz w:val="24"/>
          <w:szCs w:val="24"/>
        </w:rPr>
        <w:t>function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(title, currentArray, currentIndex, currentOpts) </w:t>
      </w:r>
      <w:r w:rsidRPr="00A8653C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{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  <w:t>                    </w:t>
      </w:r>
      <w:r w:rsidRPr="00A8653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return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'&lt;span id="fancybox-title-over"&gt;'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+ (currentIndex + </w:t>
      </w:r>
      <w:r w:rsidRPr="00A8653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) + 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  <w:t> </w:t>
      </w:r>
      <w:r w:rsidRPr="00A8653C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' / '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+ currentArray.length + (title.length ? </w:t>
      </w:r>
      <w:r w:rsidRPr="00A8653C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'   '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+ title : </w:t>
      </w:r>
      <w:r w:rsidRPr="00A8653C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''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) + </w:t>
      </w:r>
      <w:r w:rsidRPr="00A8653C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'&lt;/span&gt;'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; 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  <w:t>                </w:t>
      </w:r>
      <w:r w:rsidRPr="00A8653C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}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  <w:t>    </w:t>
      </w:r>
      <w:r w:rsidRPr="00A8653C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}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); 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</w:r>
      <w:r w:rsidRPr="00A8653C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}</w:t>
      </w:r>
      <w:r w:rsidRPr="00A8653C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); </w:t>
      </w:r>
    </w:p>
    <w:p w:rsidR="00A8653C" w:rsidRPr="00A8653C" w:rsidRDefault="00A8653C" w:rsidP="00A8653C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A8653C">
        <w:rPr>
          <w:rFonts w:ascii="微软雅黑" w:eastAsia="微软雅黑" w:hAnsi="微软雅黑" w:cs="宋体" w:hint="eastAsia"/>
          <w:color w:val="424242"/>
          <w:kern w:val="0"/>
          <w:szCs w:val="21"/>
        </w:rPr>
        <w:t>注意，fancybox的参数设置格式为：'key':'value'。titlePosition:设置图片标题的显示位置为图片上。cyclic：设置图片浏览方式为循环浏览。titleFormat：设置图片标题的格式，可以显示图片总数和当前图片顺序。</w:t>
      </w:r>
    </w:p>
    <w:p w:rsidR="00A8653C" w:rsidRPr="00A8653C" w:rsidRDefault="00A8653C" w:rsidP="00A8653C">
      <w:pPr>
        <w:widowControl/>
        <w:shd w:val="clear" w:color="auto" w:fill="FDFDFD"/>
        <w:spacing w:line="54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</w:pPr>
      <w:r w:rsidRPr="00A8653C"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  <w:lastRenderedPageBreak/>
        <w:t>fancybox插件主要参数和方法一览表</w:t>
      </w:r>
    </w:p>
    <w:tbl>
      <w:tblPr>
        <w:tblW w:w="5000" w:type="pct"/>
        <w:tblCellSpacing w:w="0" w:type="dxa"/>
        <w:tblBorders>
          <w:top w:val="single" w:sz="6" w:space="0" w:color="D3D3D3"/>
          <w:left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5549"/>
        <w:gridCol w:w="800"/>
      </w:tblGrid>
      <w:tr w:rsidR="00A8653C" w:rsidRPr="00A8653C" w:rsidTr="00A8653C">
        <w:trPr>
          <w:tblCellSpacing w:w="0" w:type="dxa"/>
        </w:trPr>
        <w:tc>
          <w:tcPr>
            <w:tcW w:w="1250" w:type="pct"/>
            <w:tcBorders>
              <w:bottom w:val="single" w:sz="6" w:space="0" w:color="D3D3D3"/>
              <w:right w:val="single" w:sz="6" w:space="0" w:color="D3D3D3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参数/方法</w:t>
            </w:r>
          </w:p>
        </w:tc>
        <w:tc>
          <w:tcPr>
            <w:tcW w:w="3250" w:type="pct"/>
            <w:tcBorders>
              <w:bottom w:val="single" w:sz="6" w:space="0" w:color="D3D3D3"/>
              <w:right w:val="single" w:sz="6" w:space="0" w:color="D3D3D3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500" w:type="pct"/>
            <w:tcBorders>
              <w:bottom w:val="single" w:sz="6" w:space="0" w:color="D3D3D3"/>
              <w:right w:val="single" w:sz="6" w:space="0" w:color="D3D3D3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默认值</w:t>
            </w:r>
          </w:p>
        </w:tc>
      </w:tr>
      <w:tr w:rsidR="00A8653C" w:rsidRPr="00A8653C" w:rsidTr="00A8653C">
        <w:trPr>
          <w:tblCellSpacing w:w="0" w:type="dxa"/>
        </w:trPr>
        <w:tc>
          <w:tcPr>
            <w:tcW w:w="0" w:type="auto"/>
            <w:gridSpan w:val="3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基本</w:t>
            </w:r>
          </w:p>
        </w:tc>
      </w:tr>
      <w:tr w:rsidR="00A8653C" w:rsidRPr="00A8653C" w:rsidTr="00A8653C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设置弹出串口的宽度，当内容为swf,iframe或者单行文字时，</w:t>
            </w: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应该将'autoDimensions' 设置为false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560</w:t>
            </w:r>
          </w:p>
        </w:tc>
      </w:tr>
      <w:tr w:rsidR="00A8653C" w:rsidRPr="00A8653C" w:rsidTr="00A8653C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设置弹出串口的高度，当内容为swf,iframe或者单行文字时，</w:t>
            </w: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应该将'autoDimensions' 设置为false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</w:tr>
      <w:tr w:rsidR="00A8653C" w:rsidRPr="00A8653C" w:rsidTr="00A8653C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cyclic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是否循环显示，当内容为图片集时。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8653C" w:rsidRPr="00A8653C" w:rsidTr="00A8653C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centerOnScroll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弹出窗口始终浏览器居中。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8653C" w:rsidRPr="00A8653C" w:rsidTr="00A8653C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modal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是否使用模式窗口。当设置为true时，应该同时将：'hideOnOverlayClick'，'hideOnContentClick'，</w:t>
            </w: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'enableEscapeButton'， 'showCloseButton' 设置为false，并将'overlayShow' 设置为true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8653C" w:rsidRPr="00A8653C" w:rsidTr="00A8653C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titlePosition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标题的位置,可以设置为'outside', 'inside' or 'over'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'outside'</w:t>
            </w:r>
          </w:p>
        </w:tc>
      </w:tr>
      <w:tr w:rsidR="00A8653C" w:rsidRPr="00A8653C" w:rsidTr="00A8653C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transitionIn, transitionOut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窗口显示的方式，可以设置为'elastic', 'fade' or 'none'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'fade'</w:t>
            </w:r>
          </w:p>
        </w:tc>
      </w:tr>
      <w:tr w:rsidR="00A8653C" w:rsidRPr="00A8653C" w:rsidTr="00A8653C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send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方法，向服务端发送裁剪图片的数据，以便服务端接收参数进行处理，</w:t>
            </w: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e.g: cropzoom.send('process.php','POST',{id=1},function(r){ alert(r); });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8653C" w:rsidRPr="00A8653C" w:rsidTr="00A8653C">
        <w:trPr>
          <w:tblCellSpacing w:w="0" w:type="dxa"/>
        </w:trPr>
        <w:tc>
          <w:tcPr>
            <w:tcW w:w="0" w:type="auto"/>
            <w:gridSpan w:val="3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方法</w:t>
            </w:r>
          </w:p>
        </w:tc>
      </w:tr>
      <w:tr w:rsidR="00A8653C" w:rsidRPr="00A8653C" w:rsidTr="00A8653C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$.fancybox.showActivity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显示加载动画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8653C" w:rsidRPr="00A8653C" w:rsidTr="00A8653C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$.fancybox.hideActivity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隐藏加载动画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8653C" w:rsidRPr="00A8653C" w:rsidTr="00A8653C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$.fancybox.close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关闭窗口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8653C" w:rsidRPr="00A8653C" w:rsidTr="00A8653C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$.fancybox.resize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自动调整窗口的高度使之与内容相适应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8653C" w:rsidRPr="00A8653C" w:rsidTr="00A8653C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Centered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是否将选区居中，即显示在容器的中心。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653C" w:rsidRPr="00A8653C" w:rsidRDefault="00A8653C" w:rsidP="00A8653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53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8653C" w:rsidRPr="00A8653C" w:rsidRDefault="00A8653C" w:rsidP="00A8653C">
      <w:pPr>
        <w:widowControl/>
        <w:shd w:val="clear" w:color="auto" w:fill="FDFDFD"/>
        <w:spacing w:line="360" w:lineRule="atLeast"/>
        <w:ind w:firstLine="480"/>
        <w:jc w:val="left"/>
        <w:rPr>
          <w:rFonts w:ascii="微软雅黑" w:eastAsia="微软雅黑" w:hAnsi="微软雅黑" w:cs="宋体"/>
          <w:color w:val="424242"/>
          <w:kern w:val="0"/>
          <w:szCs w:val="21"/>
        </w:rPr>
      </w:pPr>
      <w:r w:rsidRPr="00A8653C">
        <w:rPr>
          <w:rFonts w:ascii="微软雅黑" w:eastAsia="微软雅黑" w:hAnsi="微软雅黑" w:cs="宋体" w:hint="eastAsia"/>
          <w:color w:val="424242"/>
          <w:kern w:val="0"/>
          <w:szCs w:val="21"/>
        </w:rPr>
        <w:t>更多参数和方法请参照</w:t>
      </w:r>
      <w:hyperlink r:id="rId10" w:tgtFrame="_blank" w:history="1">
        <w:r w:rsidRPr="00A8653C">
          <w:rPr>
            <w:rFonts w:ascii="微软雅黑" w:eastAsia="微软雅黑" w:hAnsi="微软雅黑" w:cs="宋体" w:hint="eastAsia"/>
            <w:color w:val="336699"/>
            <w:kern w:val="0"/>
            <w:szCs w:val="21"/>
            <w:u w:val="single"/>
          </w:rPr>
          <w:t>http://fancybox.net/api</w:t>
        </w:r>
      </w:hyperlink>
    </w:p>
    <w:p w:rsidR="0099747F" w:rsidRPr="00A8653C" w:rsidRDefault="0099747F">
      <w:bookmarkStart w:id="0" w:name="_GoBack"/>
      <w:bookmarkEnd w:id="0"/>
    </w:p>
    <w:sectPr w:rsidR="0099747F" w:rsidRPr="00A86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3C"/>
    <w:rsid w:val="0099747F"/>
    <w:rsid w:val="00A8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C6075-AEB3-4E48-B185-27DDF462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865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A8653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8653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A8653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865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8653C"/>
  </w:style>
  <w:style w:type="character" w:styleId="a4">
    <w:name w:val="Hyperlink"/>
    <w:basedOn w:val="a0"/>
    <w:uiPriority w:val="99"/>
    <w:semiHidden/>
    <w:unhideWhenUsed/>
    <w:rsid w:val="00A8653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865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653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8653C"/>
    <w:rPr>
      <w:rFonts w:ascii="宋体" w:eastAsia="宋体" w:hAnsi="宋体" w:cs="宋体"/>
      <w:sz w:val="24"/>
      <w:szCs w:val="24"/>
    </w:rPr>
  </w:style>
  <w:style w:type="character" w:customStyle="1" w:styleId="htmltagstart">
    <w:name w:val="html__tag_start"/>
    <w:basedOn w:val="a0"/>
    <w:rsid w:val="00A8653C"/>
  </w:style>
  <w:style w:type="character" w:customStyle="1" w:styleId="htmlattrname">
    <w:name w:val="html__attr_name"/>
    <w:basedOn w:val="a0"/>
    <w:rsid w:val="00A8653C"/>
  </w:style>
  <w:style w:type="character" w:customStyle="1" w:styleId="htmlattrvalue">
    <w:name w:val="html__attr_value"/>
    <w:basedOn w:val="a0"/>
    <w:rsid w:val="00A8653C"/>
  </w:style>
  <w:style w:type="character" w:customStyle="1" w:styleId="htmltagend">
    <w:name w:val="html__tag_end"/>
    <w:basedOn w:val="a0"/>
    <w:rsid w:val="00A8653C"/>
  </w:style>
  <w:style w:type="character" w:customStyle="1" w:styleId="jsoperator">
    <w:name w:val="js__operator"/>
    <w:basedOn w:val="a0"/>
    <w:rsid w:val="00A8653C"/>
  </w:style>
  <w:style w:type="character" w:customStyle="1" w:styleId="jsbrace">
    <w:name w:val="js__brace"/>
    <w:basedOn w:val="a0"/>
    <w:rsid w:val="00A8653C"/>
  </w:style>
  <w:style w:type="character" w:customStyle="1" w:styleId="jsstring">
    <w:name w:val="js__string"/>
    <w:basedOn w:val="a0"/>
    <w:rsid w:val="00A8653C"/>
  </w:style>
  <w:style w:type="character" w:customStyle="1" w:styleId="jsstatement">
    <w:name w:val="js__statement"/>
    <w:basedOn w:val="a0"/>
    <w:rsid w:val="00A8653C"/>
  </w:style>
  <w:style w:type="character" w:customStyle="1" w:styleId="jsnum">
    <w:name w:val="js__num"/>
    <w:basedOn w:val="a0"/>
    <w:rsid w:val="00A86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9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1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5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387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lloweba.com/demo/fancybox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lloweba.com/tag-%E7%AA%97%E5%8F%A3%E6%95%88%E6%9E%9C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helloweba.com/tag-jquery%E6%8F%92%E4%BB%B6.html" TargetMode="External"/><Relationship Id="rId10" Type="http://schemas.openxmlformats.org/officeDocument/2006/relationships/hyperlink" Target="http://fancybox.net/api" TargetMode="External"/><Relationship Id="rId4" Type="http://schemas.openxmlformats.org/officeDocument/2006/relationships/hyperlink" Target="http://www.helloweba.com/tag-Fancybox.html" TargetMode="External"/><Relationship Id="rId9" Type="http://schemas.openxmlformats.org/officeDocument/2006/relationships/hyperlink" Target="http://www.helloweba.com/down-6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祈祷的旋律</dc:creator>
  <cp:keywords/>
  <dc:description/>
  <cp:lastModifiedBy>祈祷的旋律</cp:lastModifiedBy>
  <cp:revision>1</cp:revision>
  <dcterms:created xsi:type="dcterms:W3CDTF">2015-09-08T06:53:00Z</dcterms:created>
  <dcterms:modified xsi:type="dcterms:W3CDTF">2015-09-08T06:54:00Z</dcterms:modified>
</cp:coreProperties>
</file>