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F8337" w14:textId="403CD4F2" w:rsidR="001A7972" w:rsidRPr="000940C7" w:rsidRDefault="00132CDE" w:rsidP="001A7972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Operating Systems</w:t>
      </w:r>
    </w:p>
    <w:p w14:paraId="3029A24F" w14:textId="77777777" w:rsidR="001A7972" w:rsidRPr="00C864D5" w:rsidRDefault="001A7972" w:rsidP="001A7972">
      <w:pPr>
        <w:jc w:val="center"/>
        <w:rPr>
          <w:b/>
        </w:rPr>
      </w:pPr>
    </w:p>
    <w:p w14:paraId="4844758F" w14:textId="1644906F" w:rsidR="001A7972" w:rsidRPr="000940C7" w:rsidRDefault="000A4FB6" w:rsidP="00CB4999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="001A7972" w:rsidRPr="000940C7">
        <w:rPr>
          <w:b/>
          <w:color w:val="0000FF"/>
          <w:sz w:val="40"/>
          <w:szCs w:val="32"/>
          <w:u w:val="single"/>
        </w:rPr>
        <w:t xml:space="preserve"> #</w:t>
      </w:r>
      <w:r w:rsidR="00CB4999" w:rsidRPr="000940C7">
        <w:rPr>
          <w:b/>
          <w:color w:val="0000FF"/>
          <w:sz w:val="40"/>
          <w:szCs w:val="32"/>
          <w:u w:val="single"/>
        </w:rPr>
        <w:t>1</w:t>
      </w:r>
      <w:r w:rsidR="00BA678C">
        <w:rPr>
          <w:b/>
          <w:color w:val="0000FF"/>
          <w:sz w:val="40"/>
          <w:szCs w:val="32"/>
          <w:u w:val="single"/>
        </w:rPr>
        <w:t>-Part B</w:t>
      </w:r>
    </w:p>
    <w:p w14:paraId="7A5B600A" w14:textId="77777777" w:rsidR="001A7972" w:rsidRDefault="001A7972" w:rsidP="001A7972">
      <w:pPr>
        <w:jc w:val="center"/>
        <w:rPr>
          <w:b/>
          <w:sz w:val="32"/>
          <w:szCs w:val="32"/>
          <w:u w:val="single"/>
        </w:rPr>
      </w:pPr>
    </w:p>
    <w:p w14:paraId="0D6C0C47" w14:textId="77777777" w:rsidR="001A7972" w:rsidRDefault="001A7972" w:rsidP="007D7AF1">
      <w:pPr>
        <w:rPr>
          <w:b/>
          <w:sz w:val="32"/>
          <w:szCs w:val="32"/>
          <w:u w:val="single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1478"/>
        <w:gridCol w:w="7405"/>
      </w:tblGrid>
      <w:tr w:rsidR="000940C7" w:rsidRPr="000940C7" w14:paraId="3B00F6E5" w14:textId="77777777" w:rsidTr="0032302B">
        <w:trPr>
          <w:trHeight w:val="345"/>
        </w:trPr>
        <w:tc>
          <w:tcPr>
            <w:tcW w:w="1478" w:type="dxa"/>
          </w:tcPr>
          <w:p w14:paraId="051FB61F" w14:textId="77777777" w:rsidR="000940C7" w:rsidRPr="000940C7" w:rsidRDefault="000940C7" w:rsidP="000940C7">
            <w:pPr>
              <w:jc w:val="right"/>
              <w:rPr>
                <w:b/>
                <w:sz w:val="32"/>
                <w:szCs w:val="32"/>
              </w:rPr>
            </w:pPr>
            <w:r w:rsidRPr="000940C7"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7405" w:type="dxa"/>
            <w:tcBorders>
              <w:bottom w:val="single" w:sz="4" w:space="0" w:color="FF0000"/>
            </w:tcBorders>
            <w:shd w:val="clear" w:color="auto" w:fill="BFBFBF" w:themeFill="background1" w:themeFillShade="BF"/>
          </w:tcPr>
          <w:p w14:paraId="2C9A6AD3" w14:textId="29916626" w:rsidR="000940C7" w:rsidRPr="005800CA" w:rsidRDefault="00494120" w:rsidP="005800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Yan Yu</w:t>
            </w:r>
          </w:p>
        </w:tc>
      </w:tr>
    </w:tbl>
    <w:p w14:paraId="6BC5CC44" w14:textId="77777777" w:rsidR="00402A7D" w:rsidRDefault="00402A7D" w:rsidP="00402A7D">
      <w:pPr>
        <w:jc w:val="both"/>
        <w:rPr>
          <w:b/>
        </w:rPr>
      </w:pPr>
    </w:p>
    <w:p w14:paraId="5F65A02E" w14:textId="77777777" w:rsidR="00BA678C" w:rsidRPr="008B41A4" w:rsidRDefault="00BA678C" w:rsidP="00402A7D">
      <w:pPr>
        <w:jc w:val="both"/>
        <w:rPr>
          <w:sz w:val="28"/>
        </w:rPr>
      </w:pPr>
    </w:p>
    <w:p w14:paraId="1FE3BD66" w14:textId="057F7019" w:rsidR="00E125C8" w:rsidRPr="00EA332A" w:rsidRDefault="00494E86" w:rsidP="00EA332A">
      <w:pPr>
        <w:jc w:val="both"/>
        <w:rPr>
          <w:b/>
          <w:sz w:val="32"/>
        </w:rPr>
      </w:pPr>
      <w:r w:rsidRPr="00DD7F16">
        <w:rPr>
          <w:b/>
          <w:sz w:val="32"/>
        </w:rPr>
        <w:t>Part B:</w:t>
      </w:r>
      <w:r w:rsidR="00DD7F16">
        <w:rPr>
          <w:b/>
          <w:sz w:val="32"/>
        </w:rPr>
        <w:t xml:space="preserve"> Review of C</w:t>
      </w:r>
      <w:r w:rsidRPr="00DD7F16">
        <w:rPr>
          <w:b/>
          <w:sz w:val="32"/>
        </w:rPr>
        <w:t xml:space="preserve"> </w:t>
      </w:r>
    </w:p>
    <w:p w14:paraId="1816DF3F" w14:textId="55C0700E" w:rsidR="00DD7F16" w:rsidRPr="00A671BD" w:rsidRDefault="00E125C8" w:rsidP="00DD7F16">
      <w:pPr>
        <w:pStyle w:val="Heading3"/>
        <w:rPr>
          <w:bCs w:val="0"/>
          <w:sz w:val="24"/>
          <w:szCs w:val="24"/>
        </w:rPr>
      </w:pPr>
      <w:r w:rsidRPr="00E125C8">
        <w:rPr>
          <w:bCs w:val="0"/>
          <w:sz w:val="24"/>
          <w:szCs w:val="24"/>
          <w:highlight w:val="lightGray"/>
        </w:rPr>
        <w:t xml:space="preserve">Sub </w:t>
      </w:r>
      <w:r w:rsidR="00EE1C4C" w:rsidRPr="00E125C8">
        <w:rPr>
          <w:bCs w:val="0"/>
          <w:sz w:val="24"/>
          <w:szCs w:val="24"/>
          <w:highlight w:val="lightGray"/>
        </w:rPr>
        <w:t>1</w:t>
      </w:r>
      <w:r w:rsidRPr="00E125C8">
        <w:rPr>
          <w:bCs w:val="0"/>
          <w:sz w:val="24"/>
          <w:szCs w:val="24"/>
          <w:highlight w:val="lightGray"/>
        </w:rPr>
        <w:t xml:space="preserve">: </w:t>
      </w:r>
      <w:r w:rsidR="00DD7F16" w:rsidRPr="00E125C8">
        <w:rPr>
          <w:bCs w:val="0"/>
          <w:sz w:val="24"/>
          <w:szCs w:val="24"/>
          <w:highlight w:val="lightGray"/>
        </w:rPr>
        <w:t>Crash course in C</w:t>
      </w:r>
    </w:p>
    <w:p w14:paraId="407F390C" w14:textId="77777777" w:rsidR="00DD7F16" w:rsidRDefault="00DD7F16" w:rsidP="00DD7F16">
      <w:pPr>
        <w:pStyle w:val="NormalWeb"/>
        <w:numPr>
          <w:ilvl w:val="0"/>
          <w:numId w:val="11"/>
        </w:numPr>
      </w:pPr>
      <w:r>
        <w:t>Answer the following questions</w:t>
      </w:r>
    </w:p>
    <w:p w14:paraId="6BBC4DEF" w14:textId="77777777" w:rsidR="00DD7F16" w:rsidRDefault="00DD7F16" w:rsidP="00DD7F16">
      <w:pPr>
        <w:pStyle w:val="NormalWeb"/>
        <w:numPr>
          <w:ilvl w:val="0"/>
          <w:numId w:val="11"/>
        </w:numPr>
      </w:pPr>
      <w:r w:rsidRPr="00413E58">
        <w:t>Try to identify the key to each problem and keep your answers concise and to the point; 2-3 sentences should suffice.  </w:t>
      </w:r>
    </w:p>
    <w:p w14:paraId="4C8B67D9" w14:textId="03E37DAF" w:rsidR="00EE1C4C" w:rsidRDefault="00DD7F16" w:rsidP="00EE1C4C">
      <w:pPr>
        <w:pStyle w:val="NormalWeb"/>
        <w:numPr>
          <w:ilvl w:val="0"/>
          <w:numId w:val="11"/>
        </w:numPr>
      </w:pPr>
      <w:r w:rsidRPr="00413E58">
        <w:t>These questions bring up important points about pointer usage and control flow in C.  Keep these in mind when wor</w:t>
      </w:r>
      <w:r>
        <w:t>king on the remainder of the homework</w:t>
      </w:r>
      <w:r w:rsidRPr="00413E58">
        <w:t>.</w:t>
      </w:r>
    </w:p>
    <w:p w14:paraId="5F634793" w14:textId="5093AE1D" w:rsidR="00DD7F16" w:rsidRDefault="00DD7F16" w:rsidP="00EE1C4C">
      <w:pPr>
        <w:pStyle w:val="NormalWeb"/>
        <w:numPr>
          <w:ilvl w:val="0"/>
          <w:numId w:val="13"/>
        </w:numPr>
      </w:pPr>
      <w:r>
        <w:t>Consider the following C program.</w:t>
      </w:r>
    </w:p>
    <w:p w14:paraId="7EBDC9E9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#include &lt;string.h&gt;</w:t>
      </w:r>
    </w:p>
    <w:p w14:paraId="51F7E4FB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int main(int argc, char *argv[])</w:t>
      </w:r>
    </w:p>
    <w:p w14:paraId="2E185C68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{</w:t>
      </w:r>
    </w:p>
    <w:p w14:paraId="779DD8D8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 xml:space="preserve">  char *temp;</w:t>
      </w:r>
    </w:p>
    <w:p w14:paraId="7D94D937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 xml:space="preserve">  strcpy(temp, argv[0]);</w:t>
      </w:r>
    </w:p>
    <w:p w14:paraId="525E11D5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 xml:space="preserve">  return 0;</w:t>
      </w:r>
    </w:p>
    <w:p w14:paraId="7DDF0625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}</w:t>
      </w:r>
    </w:p>
    <w:p w14:paraId="6FFBBD9D" w14:textId="77777777" w:rsidR="00DD7F16" w:rsidRDefault="00DD7F16" w:rsidP="00DD7F16">
      <w:pPr>
        <w:pStyle w:val="NormalWeb"/>
      </w:pPr>
      <w:r>
        <w:t>Why is the above code incorrect (i.e., likely to crash)?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2A370CB5" w14:textId="77777777" w:rsidTr="00E125C8">
        <w:trPr>
          <w:trHeight w:val="234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7A619C3" w14:textId="1D5EF401" w:rsidR="00DD7F16" w:rsidRPr="004419D2" w:rsidRDefault="007B5E06" w:rsidP="00D50EB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Since we want to copy the string pointed by argv[0], and we declared a char pointer temp, but we never allocate</w:t>
            </w:r>
            <w:r w:rsidR="00A55F71">
              <w:rPr>
                <w:color w:val="FF0000"/>
              </w:rPr>
              <w:t xml:space="preserve">d memory space to the temp pointer, so strcpy will cause memory access violation error.  </w:t>
            </w:r>
          </w:p>
        </w:tc>
      </w:tr>
    </w:tbl>
    <w:p w14:paraId="1CEF3E71" w14:textId="2E52FC6E" w:rsidR="00DD7F16" w:rsidRDefault="00DD7F16" w:rsidP="00EE1C4C">
      <w:pPr>
        <w:pStyle w:val="NormalWeb"/>
        <w:numPr>
          <w:ilvl w:val="0"/>
          <w:numId w:val="13"/>
        </w:numPr>
      </w:pPr>
      <w:r>
        <w:t>Consider the following C program.</w:t>
      </w:r>
    </w:p>
    <w:p w14:paraId="213B41DB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#include &lt;string.h&gt;</w:t>
      </w:r>
    </w:p>
    <w:p w14:paraId="795A2900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int main(int argc, char *argv[])</w:t>
      </w:r>
    </w:p>
    <w:p w14:paraId="12E3D8EB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{</w:t>
      </w:r>
    </w:p>
    <w:p w14:paraId="4A0562D9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 xml:space="preserve">  char temp[9];</w:t>
      </w:r>
    </w:p>
    <w:p w14:paraId="4BADF081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 xml:space="preserve">  strcpy(temp, argv[0]);</w:t>
      </w:r>
    </w:p>
    <w:p w14:paraId="6AF05E40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 xml:space="preserve">  return 0;</w:t>
      </w:r>
    </w:p>
    <w:p w14:paraId="225CB1D7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}</w:t>
      </w:r>
    </w:p>
    <w:p w14:paraId="591F50DB" w14:textId="77777777" w:rsidR="00DD7F16" w:rsidRDefault="00DD7F16" w:rsidP="00DD7F16">
      <w:pPr>
        <w:pStyle w:val="NormalWeb"/>
      </w:pPr>
      <w:r>
        <w:lastRenderedPageBreak/>
        <w:t>A buffer overflow occurs when the program name is 9 characters long (e.g., "12345.exe"). Why?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0D66FF71" w14:textId="77777777" w:rsidTr="00E125C8">
        <w:trPr>
          <w:trHeight w:val="207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16DD3E7" w14:textId="570B933C" w:rsidR="00DD7F16" w:rsidRPr="004419D2" w:rsidRDefault="005077FC" w:rsidP="00D50EB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The string size pointer by argv[0] is larger than the char array capacity</w:t>
            </w:r>
            <w:r w:rsidR="00365B71">
              <w:rPr>
                <w:color w:val="FF0000"/>
              </w:rPr>
              <w:t xml:space="preserve">. </w:t>
            </w:r>
          </w:p>
        </w:tc>
      </w:tr>
    </w:tbl>
    <w:p w14:paraId="43624035" w14:textId="7A05D156" w:rsidR="00DD7F16" w:rsidRDefault="00DD7F16" w:rsidP="00EE1C4C">
      <w:pPr>
        <w:pStyle w:val="NormalWeb"/>
        <w:numPr>
          <w:ilvl w:val="0"/>
          <w:numId w:val="13"/>
        </w:numPr>
      </w:pPr>
      <w:r>
        <w:t>Consider the following C program.</w:t>
      </w:r>
    </w:p>
    <w:p w14:paraId="2B4606E6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#include &lt;string.h&gt;</w:t>
      </w:r>
    </w:p>
    <w:p w14:paraId="388370A2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int main(int argc, char *argv[])</w:t>
      </w:r>
    </w:p>
    <w:p w14:paraId="2584D0D8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{</w:t>
      </w:r>
    </w:p>
    <w:p w14:paraId="734CA7B6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 xml:space="preserve">  char *buffer = "Hello";</w:t>
      </w:r>
    </w:p>
    <w:p w14:paraId="5ECAE8A0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 xml:space="preserve">  strcpy(buffer, "World");</w:t>
      </w:r>
    </w:p>
    <w:p w14:paraId="294B378A" w14:textId="77777777" w:rsidR="00DD7F16" w:rsidRPr="00790FDB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 xml:space="preserve">  return 0;</w:t>
      </w:r>
    </w:p>
    <w:p w14:paraId="459E74CF" w14:textId="77777777" w:rsidR="00DD7F16" w:rsidRPr="007A441F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790FDB">
        <w:rPr>
          <w:rFonts w:ascii="Courier New" w:hAnsi="Courier New" w:cs="Courier New"/>
          <w:sz w:val="22"/>
        </w:rPr>
        <w:t>}</w:t>
      </w:r>
    </w:p>
    <w:p w14:paraId="6AF41492" w14:textId="77777777" w:rsidR="00DD7F16" w:rsidRDefault="00DD7F16" w:rsidP="00DD7F16">
      <w:pPr>
        <w:pStyle w:val="NormalWeb"/>
      </w:pPr>
      <w:r>
        <w:t>Why does this program crash?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387C1C24" w14:textId="77777777" w:rsidTr="00E125C8">
        <w:trPr>
          <w:trHeight w:val="2259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0C60A0B" w14:textId="31F9D27A" w:rsidR="00DD7F16" w:rsidRPr="007A441F" w:rsidRDefault="00F919EF" w:rsidP="00D50EB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We declared </w:t>
            </w:r>
            <w:r w:rsidR="00286A92">
              <w:rPr>
                <w:color w:val="FF0000"/>
              </w:rPr>
              <w:t xml:space="preserve">a char pointer buffer point to a string literal (constant), </w:t>
            </w:r>
            <w:r w:rsidR="00637BFD">
              <w:rPr>
                <w:color w:val="FF0000"/>
              </w:rPr>
              <w:t>and we are trying to modify the string literal pointed by the pointer</w:t>
            </w:r>
            <w:r w:rsidR="006A4BA5">
              <w:rPr>
                <w:color w:val="FF0000"/>
              </w:rPr>
              <w:t>,</w:t>
            </w:r>
            <w:r w:rsidR="00637BFD">
              <w:rPr>
                <w:color w:val="FF0000"/>
              </w:rPr>
              <w:t xml:space="preserve"> which is undefined behavior and will crash </w:t>
            </w:r>
            <w:r w:rsidR="00640B2B">
              <w:rPr>
                <w:color w:val="FF0000"/>
              </w:rPr>
              <w:t xml:space="preserve">the </w:t>
            </w:r>
            <w:r w:rsidR="00637BFD">
              <w:rPr>
                <w:color w:val="FF0000"/>
              </w:rPr>
              <w:t xml:space="preserve">program. </w:t>
            </w:r>
          </w:p>
        </w:tc>
      </w:tr>
    </w:tbl>
    <w:p w14:paraId="0C506A3F" w14:textId="58702451" w:rsidR="00DD7F16" w:rsidRDefault="00DD7F16" w:rsidP="00EE1C4C">
      <w:pPr>
        <w:pStyle w:val="NormalWeb"/>
        <w:numPr>
          <w:ilvl w:val="0"/>
          <w:numId w:val="13"/>
        </w:numPr>
      </w:pPr>
      <w:r>
        <w:t>Consider the following C snippet.</w:t>
      </w:r>
    </w:p>
    <w:p w14:paraId="0408AC36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void myfunc()</w:t>
      </w:r>
    </w:p>
    <w:p w14:paraId="5BC3455E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{</w:t>
      </w:r>
    </w:p>
    <w:p w14:paraId="6D49185D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 xml:space="preserve">  char b[100];</w:t>
      </w:r>
    </w:p>
    <w:p w14:paraId="2838933C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 xml:space="preserve">  char *buffer = &amp;b[0];</w:t>
      </w:r>
    </w:p>
    <w:p w14:paraId="1D752A8F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 xml:space="preserve">  strcpy(buffer, "World");</w:t>
      </w:r>
    </w:p>
    <w:p w14:paraId="32EE678C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}</w:t>
      </w:r>
    </w:p>
    <w:p w14:paraId="7F073727" w14:textId="77777777" w:rsidR="00DD7F16" w:rsidRDefault="00DD7F16" w:rsidP="00DD7F16">
      <w:pPr>
        <w:pStyle w:val="NormalWeb"/>
      </w:pPr>
      <w:r>
        <w:t xml:space="preserve">Is this correct?  What's a simpler expression for </w:t>
      </w:r>
      <w:r w:rsidRPr="007A441F">
        <w:rPr>
          <w:rFonts w:ascii="Courier New" w:hAnsi="Courier New" w:cs="Courier New"/>
        </w:rPr>
        <w:t>&amp;b[0]</w:t>
      </w:r>
      <w:r>
        <w:t>?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56BE8FE1" w14:textId="77777777" w:rsidTr="00BA678C">
        <w:trPr>
          <w:trHeight w:val="1926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2DBD671" w14:textId="428F339F" w:rsidR="00DD7F16" w:rsidRDefault="00BA1DBC" w:rsidP="00431E25">
            <w:pPr>
              <w:jc w:val="both"/>
            </w:pPr>
            <w:r>
              <w:t xml:space="preserve">The </w:t>
            </w:r>
            <w:r w:rsidR="002F6C3A">
              <w:t>program is right,</w:t>
            </w:r>
            <w:r w:rsidR="00300E19">
              <w:t xml:space="preserve"> </w:t>
            </w:r>
            <w:r w:rsidR="00101544">
              <w:t xml:space="preserve">b has enough </w:t>
            </w:r>
            <w:r w:rsidR="00431E25">
              <w:t>space to</w:t>
            </w:r>
            <w:r w:rsidR="00101544">
              <w:t xml:space="preserve"> copy “World”</w:t>
            </w:r>
            <w:r w:rsidR="002F6C3A">
              <w:t xml:space="preserve">; </w:t>
            </w:r>
            <w:r w:rsidR="00234FCD">
              <w:t>a simpler expression for &amp;b[0] is just b itself.</w:t>
            </w:r>
          </w:p>
        </w:tc>
      </w:tr>
    </w:tbl>
    <w:p w14:paraId="67A29AFB" w14:textId="6F3AE68B" w:rsidR="00DD7F16" w:rsidRDefault="00DD7F16" w:rsidP="00EE1C4C">
      <w:pPr>
        <w:pStyle w:val="NormalWeb"/>
        <w:numPr>
          <w:ilvl w:val="0"/>
          <w:numId w:val="13"/>
        </w:numPr>
      </w:pPr>
      <w:r>
        <w:lastRenderedPageBreak/>
        <w:t>Consider the following C program.</w:t>
      </w:r>
    </w:p>
    <w:p w14:paraId="64206CC4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#include &lt;stdio.h&gt;</w:t>
      </w:r>
    </w:p>
    <w:p w14:paraId="4AF99663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int main(int argc, char* argv[])</w:t>
      </w:r>
    </w:p>
    <w:p w14:paraId="640B1F1E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{</w:t>
      </w:r>
    </w:p>
    <w:p w14:paraId="19B5A2DC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 xml:space="preserve">  printf("%s %s %s\n",*argv, (*(argv+1)) + 2, *(argv+2));</w:t>
      </w:r>
    </w:p>
    <w:p w14:paraId="6835870B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 xml:space="preserve">  return 0;</w:t>
      </w:r>
    </w:p>
    <w:p w14:paraId="688AA8E1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}</w:t>
      </w:r>
    </w:p>
    <w:p w14:paraId="2A7DB18E" w14:textId="77777777" w:rsidR="00DD7F16" w:rsidRDefault="00DD7F16" w:rsidP="00DD7F16">
      <w:pPr>
        <w:pStyle w:val="NormalWeb"/>
      </w:pPr>
      <w:r>
        <w:t>If this code is executed using the following line, what will be the output?</w:t>
      </w:r>
    </w:p>
    <w:p w14:paraId="33116B0E" w14:textId="77777777" w:rsidR="00DD7F16" w:rsidRDefault="00DD7F16" w:rsidP="00DD7F16">
      <w:pPr>
        <w:pStyle w:val="NormalWeb"/>
        <w:ind w:left="1440"/>
      </w:pPr>
      <w:r>
        <w:t xml:space="preserve">&gt; </w:t>
      </w:r>
      <w:r w:rsidRPr="00E30C05">
        <w:rPr>
          <w:rFonts w:ascii="Courier New" w:hAnsi="Courier New" w:cs="Courier New"/>
          <w:sz w:val="22"/>
        </w:rPr>
        <w:t>program1 -n5 abc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66D77527" w14:textId="77777777" w:rsidTr="00E125C8">
        <w:trPr>
          <w:trHeight w:val="1656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F36729A" w14:textId="14438163" w:rsidR="00DD7F16" w:rsidRPr="007A441F" w:rsidRDefault="00A62A13" w:rsidP="00D50EB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program1 </w:t>
            </w:r>
            <w:r w:rsidR="004A7553">
              <w:rPr>
                <w:color w:val="FF0000"/>
              </w:rPr>
              <w:t>5</w:t>
            </w:r>
            <w:r w:rsidR="00A25BC9">
              <w:rPr>
                <w:color w:val="FF0000"/>
              </w:rPr>
              <w:t xml:space="preserve"> abc</w:t>
            </w:r>
          </w:p>
        </w:tc>
      </w:tr>
    </w:tbl>
    <w:p w14:paraId="72B65911" w14:textId="4ACDF0B2" w:rsidR="00DD7F16" w:rsidRDefault="00DD7F16" w:rsidP="00EE1C4C">
      <w:pPr>
        <w:pStyle w:val="NormalWeb"/>
        <w:numPr>
          <w:ilvl w:val="0"/>
          <w:numId w:val="13"/>
        </w:numPr>
      </w:pPr>
      <w:r>
        <w:t>Consider the following C program.</w:t>
      </w:r>
    </w:p>
    <w:p w14:paraId="5883E3B3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#include &lt;stdio.h&gt;</w:t>
      </w:r>
    </w:p>
    <w:p w14:paraId="56C3340D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#include &lt;string.h&gt;</w:t>
      </w:r>
    </w:p>
    <w:p w14:paraId="19B0B163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char *myfunc(char **argv)</w:t>
      </w:r>
    </w:p>
    <w:p w14:paraId="2A91F490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{</w:t>
      </w:r>
    </w:p>
    <w:p w14:paraId="3C600ABC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 xml:space="preserve">  char buffer[100];</w:t>
      </w:r>
    </w:p>
    <w:p w14:paraId="4B88A0A5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 xml:space="preserve">  strcpy(buffer, "hello");</w:t>
      </w:r>
    </w:p>
    <w:p w14:paraId="5387A552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 xml:space="preserve">  return buffer;</w:t>
      </w:r>
    </w:p>
    <w:p w14:paraId="15DE0A4A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}</w:t>
      </w:r>
    </w:p>
    <w:p w14:paraId="023D8803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int main(int argc, char *argv[])</w:t>
      </w:r>
    </w:p>
    <w:p w14:paraId="0D978760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{</w:t>
      </w:r>
    </w:p>
    <w:p w14:paraId="09312EC5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 xml:space="preserve">  char *s = myfunc(argv);</w:t>
      </w:r>
    </w:p>
    <w:p w14:paraId="3EDBEB39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 xml:space="preserve">  printf("%s\n", s);</w:t>
      </w:r>
    </w:p>
    <w:p w14:paraId="15DBB144" w14:textId="77777777" w:rsidR="00DD7F16" w:rsidRPr="00E30C05" w:rsidRDefault="00DD7F16" w:rsidP="00DD7F16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 w:rsidRPr="00E30C05">
        <w:rPr>
          <w:rFonts w:ascii="Courier New" w:hAnsi="Courier New" w:cs="Courier New"/>
          <w:sz w:val="22"/>
        </w:rPr>
        <w:t>}</w:t>
      </w:r>
    </w:p>
    <w:p w14:paraId="282C4317" w14:textId="77777777" w:rsidR="00DD7F16" w:rsidRDefault="00DD7F16" w:rsidP="00DD7F16">
      <w:pPr>
        <w:pStyle w:val="NormalWeb"/>
      </w:pPr>
      <w:r>
        <w:t>What's wrong with this?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0BE4FBDD" w14:textId="77777777" w:rsidTr="00CE4105">
        <w:trPr>
          <w:trHeight w:val="144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5168479" w14:textId="36B76A06" w:rsidR="00DD7F16" w:rsidRPr="00210334" w:rsidRDefault="00EF3508" w:rsidP="00D50EB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Inside </w:t>
            </w:r>
            <w:r w:rsidR="00DC29CF">
              <w:rPr>
                <w:color w:val="FF0000"/>
              </w:rPr>
              <w:t xml:space="preserve">myfunc, buffer is a local variable which means that after myfunc return, the memory associated with buffer will be deallocated automatically by OS, so the information will lost. </w:t>
            </w:r>
            <w:r w:rsidR="00037AF1">
              <w:rPr>
                <w:color w:val="FF0000"/>
              </w:rPr>
              <w:t xml:space="preserve">When we try to print the result, we will get error output. </w:t>
            </w:r>
          </w:p>
        </w:tc>
      </w:tr>
    </w:tbl>
    <w:p w14:paraId="64C4DE0C" w14:textId="77777777" w:rsidR="00CE4105" w:rsidRDefault="00CE4105" w:rsidP="00EE1C4C">
      <w:pPr>
        <w:pStyle w:val="Heading3"/>
        <w:rPr>
          <w:b w:val="0"/>
          <w:bCs w:val="0"/>
          <w:sz w:val="24"/>
          <w:szCs w:val="24"/>
        </w:rPr>
      </w:pPr>
      <w:bookmarkStart w:id="0" w:name="Part_B:_Fixing_the_Bugs"/>
      <w:bookmarkEnd w:id="0"/>
    </w:p>
    <w:p w14:paraId="62C77081" w14:textId="48F870BD" w:rsidR="00EE1C4C" w:rsidRPr="00A671BD" w:rsidRDefault="00E125C8" w:rsidP="00EE1C4C">
      <w:pPr>
        <w:pStyle w:val="Heading3"/>
        <w:rPr>
          <w:bCs w:val="0"/>
          <w:sz w:val="24"/>
          <w:szCs w:val="24"/>
        </w:rPr>
      </w:pPr>
      <w:r w:rsidRPr="000A2756">
        <w:rPr>
          <w:bCs w:val="0"/>
          <w:sz w:val="24"/>
          <w:szCs w:val="24"/>
          <w:highlight w:val="lightGray"/>
        </w:rPr>
        <w:t xml:space="preserve">Sub </w:t>
      </w:r>
      <w:r w:rsidR="00EE1C4C" w:rsidRPr="000A2756">
        <w:rPr>
          <w:bCs w:val="0"/>
          <w:sz w:val="24"/>
          <w:szCs w:val="24"/>
          <w:highlight w:val="lightGray"/>
        </w:rPr>
        <w:t>2: Fixing the Bugs</w:t>
      </w:r>
    </w:p>
    <w:p w14:paraId="517F6342" w14:textId="77777777" w:rsidR="000A2756" w:rsidRDefault="00DD7F16" w:rsidP="00DD7F16">
      <w:r w:rsidRPr="00413E58">
        <w:t>Examine the provided program </w:t>
      </w:r>
      <w:r w:rsidRPr="00236F36">
        <w:rPr>
          <w:rFonts w:ascii="Courier New" w:hAnsi="Courier New" w:cs="Courier New"/>
          <w:color w:val="FF0000"/>
          <w:sz w:val="22"/>
        </w:rPr>
        <w:t>main.c</w:t>
      </w:r>
      <w:r w:rsidRPr="00413E58">
        <w:t>. The purpose of this program is to count words specified as command-line arguments.  Read the description of the program and its functionality in the comment at the top of </w:t>
      </w:r>
      <w:r w:rsidRPr="00F5527E">
        <w:rPr>
          <w:rFonts w:ascii="Courier New" w:hAnsi="Courier New" w:cs="Courier New"/>
          <w:sz w:val="22"/>
        </w:rPr>
        <w:t>main.c</w:t>
      </w:r>
      <w:r w:rsidRPr="00413E58">
        <w:t>.  Now read through the rest of </w:t>
      </w:r>
      <w:r w:rsidRPr="00F5527E">
        <w:rPr>
          <w:rFonts w:ascii="Courier New" w:hAnsi="Courier New" w:cs="Courier New"/>
          <w:sz w:val="22"/>
        </w:rPr>
        <w:t>main.c</w:t>
      </w:r>
      <w:r w:rsidRPr="00413E58">
        <w:t> and the </w:t>
      </w:r>
      <w:r w:rsidRPr="00F5527E">
        <w:rPr>
          <w:rFonts w:ascii="Courier New" w:hAnsi="Courier New" w:cs="Courier New"/>
          <w:sz w:val="22"/>
        </w:rPr>
        <w:t>Makefile</w:t>
      </w:r>
      <w:r w:rsidRPr="00413E58">
        <w:t xml:space="preserve"> and </w:t>
      </w:r>
      <w:r w:rsidRPr="00413E58">
        <w:lastRenderedPageBreak/>
        <w:t>understand what each part does.</w:t>
      </w:r>
      <w:r w:rsidRPr="00413E58">
        <w:br/>
      </w:r>
      <w:r w:rsidRPr="00413E58">
        <w:br/>
      </w:r>
    </w:p>
    <w:p w14:paraId="351FBB3B" w14:textId="1F0FC9A6" w:rsidR="00DD7F16" w:rsidRDefault="00DD7F16" w:rsidP="00DD7F16">
      <w:r w:rsidRPr="00413E58">
        <w:t>Finally, compile and run the program from the shell:</w:t>
      </w:r>
    </w:p>
    <w:p w14:paraId="1D5E9ABB" w14:textId="77777777" w:rsidR="00DD7F16" w:rsidRDefault="00DD7F16" w:rsidP="00DD7F16"/>
    <w:p w14:paraId="5162B8AC" w14:textId="77777777" w:rsidR="00DD7F16" w:rsidRPr="00F5527E" w:rsidRDefault="00DD7F16" w:rsidP="00DD7F16">
      <w:pPr>
        <w:shd w:val="clear" w:color="auto" w:fill="FFC000"/>
        <w:ind w:left="720"/>
        <w:rPr>
          <w:rFonts w:ascii="Courier New" w:hAnsi="Courier New" w:cs="Courier New"/>
          <w:sz w:val="22"/>
        </w:rPr>
      </w:pPr>
      <w:r w:rsidRPr="00F5527E">
        <w:rPr>
          <w:rFonts w:ascii="Courier New" w:hAnsi="Courier New" w:cs="Courier New"/>
          <w:sz w:val="22"/>
        </w:rPr>
        <w:t>&gt; make</w:t>
      </w:r>
    </w:p>
    <w:p w14:paraId="535375ED" w14:textId="77777777" w:rsidR="00DD7F16" w:rsidRPr="00F5527E" w:rsidRDefault="00DD7F16" w:rsidP="00DD7F16">
      <w:pPr>
        <w:shd w:val="clear" w:color="auto" w:fill="FFC000"/>
        <w:ind w:left="720"/>
        <w:rPr>
          <w:rFonts w:ascii="Courier New" w:hAnsi="Courier New" w:cs="Courier New"/>
          <w:sz w:val="22"/>
        </w:rPr>
      </w:pPr>
      <w:r w:rsidRPr="00F5527E">
        <w:rPr>
          <w:rFonts w:ascii="Courier New" w:hAnsi="Courier New" w:cs="Courier New"/>
          <w:sz w:val="22"/>
        </w:rPr>
        <w:t>(ignore the compiler warning for now)</w:t>
      </w:r>
    </w:p>
    <w:p w14:paraId="79872ABC" w14:textId="495960FD" w:rsidR="000A2756" w:rsidRDefault="00DD7F16" w:rsidP="00BA678C">
      <w:pPr>
        <w:shd w:val="clear" w:color="auto" w:fill="FFC000"/>
        <w:ind w:left="720"/>
      </w:pPr>
      <w:r w:rsidRPr="00F5527E">
        <w:rPr>
          <w:rFonts w:ascii="Courier New" w:hAnsi="Courier New" w:cs="Courier New"/>
          <w:sz w:val="22"/>
        </w:rPr>
        <w:t>&gt; ./main</w:t>
      </w:r>
    </w:p>
    <w:p w14:paraId="0D5463D9" w14:textId="04EAAF84" w:rsidR="000A2756" w:rsidRPr="00413E58" w:rsidRDefault="00DD7F16" w:rsidP="00DD7F16">
      <w:pPr>
        <w:pStyle w:val="NormalWeb"/>
      </w:pPr>
      <w:r w:rsidRPr="00413E58">
        <w:t>The program compiles and links... so it must work!  But is it really doing what it is supposed to do?</w:t>
      </w:r>
    </w:p>
    <w:p w14:paraId="53AE66BB" w14:textId="77777777" w:rsidR="00DD7F16" w:rsidRPr="00236F36" w:rsidRDefault="00DD7F16" w:rsidP="00DD7F16">
      <w:pPr>
        <w:pStyle w:val="NormalWeb"/>
        <w:rPr>
          <w:b/>
          <w:color w:val="000000" w:themeColor="text1"/>
        </w:rPr>
      </w:pPr>
      <w:r w:rsidRPr="00236F36">
        <w:rPr>
          <w:b/>
          <w:color w:val="000000" w:themeColor="text1"/>
        </w:rPr>
        <w:t xml:space="preserve">Answer the following questions and fix the corresponding bugs in </w:t>
      </w:r>
      <w:r w:rsidRPr="00236F36">
        <w:rPr>
          <w:rFonts w:ascii="Courier New" w:hAnsi="Courier New" w:cs="Courier New"/>
          <w:b/>
          <w:color w:val="000000" w:themeColor="text1"/>
          <w:sz w:val="22"/>
        </w:rPr>
        <w:t>main.c</w:t>
      </w:r>
      <w:r w:rsidRPr="00236F36">
        <w:rPr>
          <w:b/>
          <w:color w:val="000000" w:themeColor="text1"/>
        </w:rPr>
        <w:t>. Again, try to keep your answers brief and focused.</w:t>
      </w:r>
    </w:p>
    <w:p w14:paraId="1CA0F0D7" w14:textId="77777777" w:rsidR="00DD7F16" w:rsidRPr="00AE0FB2" w:rsidRDefault="00DD7F16" w:rsidP="00DD7F16">
      <w:pPr>
        <w:pStyle w:val="Heading3"/>
        <w:numPr>
          <w:ilvl w:val="0"/>
          <w:numId w:val="12"/>
        </w:numPr>
        <w:rPr>
          <w:bCs w:val="0"/>
          <w:sz w:val="24"/>
          <w:szCs w:val="24"/>
        </w:rPr>
      </w:pPr>
      <w:bookmarkStart w:id="1" w:name="Part_C:_Enhancements"/>
      <w:bookmarkEnd w:id="1"/>
      <w:r w:rsidRPr="00AE0FB2">
        <w:rPr>
          <w:b w:val="0"/>
          <w:bCs w:val="0"/>
          <w:sz w:val="24"/>
          <w:szCs w:val="24"/>
        </w:rPr>
        <w:t>Explain why this program uses the exclamation operator with the</w:t>
      </w:r>
      <w:r>
        <w:rPr>
          <w:bCs w:val="0"/>
          <w:sz w:val="24"/>
          <w:szCs w:val="24"/>
        </w:rPr>
        <w:t xml:space="preserve"> </w:t>
      </w:r>
      <w:r w:rsidRPr="00AE0FB2">
        <w:rPr>
          <w:b w:val="0"/>
          <w:bCs w:val="0"/>
          <w:sz w:val="24"/>
          <w:szCs w:val="24"/>
        </w:rPr>
        <w:t>strcmp() function.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04750BAE" w14:textId="77777777" w:rsidTr="000A2756">
        <w:trPr>
          <w:trHeight w:val="3141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5443368" w14:textId="5939940F" w:rsidR="00DD7F16" w:rsidRPr="00236F36" w:rsidRDefault="003476FC" w:rsidP="006A23B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In C, since there is no Boolean type, so often function will return an integer to indicate some status information, the strcmp will return 0 if two strings are equal and non-zero integer to indicate that the two </w:t>
            </w:r>
            <w:r w:rsidR="005F57ED">
              <w:rPr>
                <w:color w:val="FF0000"/>
              </w:rPr>
              <w:t xml:space="preserve">strings </w:t>
            </w:r>
            <w:r w:rsidR="00D3098B">
              <w:rPr>
                <w:color w:val="FF0000"/>
              </w:rPr>
              <w:t xml:space="preserve">are not equal. </w:t>
            </w:r>
            <w:r w:rsidR="006A23BD">
              <w:rPr>
                <w:color w:val="FF0000"/>
              </w:rPr>
              <w:t xml:space="preserve">So, using exclamation operator is just a way to indicate that condition is true, since !0 will be a non-zero value, which C thinks it is true in a condition check. </w:t>
            </w:r>
          </w:p>
        </w:tc>
      </w:tr>
    </w:tbl>
    <w:p w14:paraId="194DBF18" w14:textId="77777777" w:rsidR="00DD7F16" w:rsidRPr="00236F36" w:rsidRDefault="00DD7F16" w:rsidP="00DD7F16">
      <w:pPr>
        <w:pStyle w:val="Heading3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00AE0FB2">
        <w:rPr>
          <w:b w:val="0"/>
          <w:bCs w:val="0"/>
          <w:sz w:val="24"/>
          <w:szCs w:val="24"/>
        </w:rPr>
        <w:t>Explain why the 'LENGTH' macro returns the length of an array.</w:t>
      </w:r>
      <w:r>
        <w:rPr>
          <w:b w:val="0"/>
          <w:bCs w:val="0"/>
          <w:sz w:val="24"/>
          <w:szCs w:val="24"/>
        </w:rPr>
        <w:t xml:space="preserve"> </w:t>
      </w:r>
      <w:r w:rsidRPr="00AE0FB2">
        <w:rPr>
          <w:b w:val="0"/>
          <w:bCs w:val="0"/>
          <w:sz w:val="24"/>
          <w:szCs w:val="24"/>
        </w:rPr>
        <w:t>Would it work with a pointer to a dynamically allocated array? (Hint:</w:t>
      </w:r>
      <w:r>
        <w:rPr>
          <w:b w:val="0"/>
          <w:bCs w:val="0"/>
          <w:sz w:val="24"/>
          <w:szCs w:val="24"/>
        </w:rPr>
        <w:t xml:space="preserve"> </w:t>
      </w:r>
      <w:r w:rsidRPr="00AE0FB2">
        <w:rPr>
          <w:b w:val="0"/>
          <w:bCs w:val="0"/>
          <w:sz w:val="24"/>
          <w:szCs w:val="24"/>
        </w:rPr>
        <w:t>understand sizeof).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27EF439D" w14:textId="77777777" w:rsidTr="00BA678C">
        <w:trPr>
          <w:trHeight w:val="4239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4F34DAF" w14:textId="45594FD4" w:rsidR="00DD7F16" w:rsidRDefault="003841C0" w:rsidP="00D50EB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Since the LENGTH macro is just a wrapper of sizeof(s) / sizeof(*s), so when we apply </w:t>
            </w:r>
          </w:p>
          <w:p w14:paraId="03CC36C3" w14:textId="27311CFB" w:rsidR="000A2756" w:rsidRDefault="003841C0" w:rsidP="00D50EB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LENGTH to an array of any type, LENGTH will be replaced by the actual expression. And sizeof(s) will return the total byte size of the actual array, sizeof(*s) will return the byte size of the actual type the array stores, so the expression will return the actual length of the array we provide. </w:t>
            </w:r>
            <w:r w:rsidR="00F32C92">
              <w:rPr>
                <w:color w:val="FF0000"/>
              </w:rPr>
              <w:t xml:space="preserve"> </w:t>
            </w:r>
          </w:p>
          <w:p w14:paraId="4256EF8D" w14:textId="77777777" w:rsidR="009B639D" w:rsidRDefault="009B639D" w:rsidP="00D50EB2">
            <w:pPr>
              <w:jc w:val="both"/>
              <w:rPr>
                <w:color w:val="FF0000"/>
              </w:rPr>
            </w:pPr>
          </w:p>
          <w:p w14:paraId="1C30BCC1" w14:textId="72C74B36" w:rsidR="009B639D" w:rsidRDefault="009B639D" w:rsidP="00D50EB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And for dynamically allocated array, length won’t work, since s will be a pointer type not the actual array type, so sizeof(s) will probably return 4 or 8 depends on the OS and implementation of C, and sizeof(*s) will return the byte size of the first element in the dynamic array, which is the byte size of the actual stored type. </w:t>
            </w:r>
            <w:r w:rsidR="007A02ED">
              <w:rPr>
                <w:color w:val="FF0000"/>
              </w:rPr>
              <w:t xml:space="preserve">So, LENGTH behavior is undefined in this context, depend on what the array stores. </w:t>
            </w:r>
          </w:p>
          <w:p w14:paraId="4C5D8F43" w14:textId="77777777" w:rsidR="000A2756" w:rsidRDefault="000A2756" w:rsidP="00D50EB2">
            <w:pPr>
              <w:jc w:val="both"/>
            </w:pPr>
          </w:p>
          <w:p w14:paraId="3A5C1A1E" w14:textId="77777777" w:rsidR="00BA678C" w:rsidRDefault="00BA678C" w:rsidP="00D50EB2">
            <w:pPr>
              <w:jc w:val="both"/>
            </w:pPr>
          </w:p>
          <w:p w14:paraId="24F80632" w14:textId="77777777" w:rsidR="00DD7F16" w:rsidRDefault="00DD7F16" w:rsidP="00D50EB2">
            <w:pPr>
              <w:jc w:val="both"/>
            </w:pPr>
            <w:r>
              <w:t>CAUTION: sizeof applied to a pointer variable that points to an array (dynamically allocated or otherwise) gives the size of the pointer, not the size of the array!  i.e.:</w:t>
            </w:r>
          </w:p>
          <w:p w14:paraId="5A127AEA" w14:textId="77777777" w:rsidR="00DD7F16" w:rsidRPr="00236F36" w:rsidRDefault="00DD7F16" w:rsidP="00D50EB2">
            <w:pPr>
              <w:ind w:left="360"/>
              <w:jc w:val="both"/>
              <w:rPr>
                <w:rFonts w:ascii="Courier New" w:hAnsi="Courier New" w:cs="Courier New"/>
                <w:sz w:val="22"/>
              </w:rPr>
            </w:pPr>
            <w:r w:rsidRPr="00236F36">
              <w:rPr>
                <w:rFonts w:ascii="Courier New" w:hAnsi="Courier New" w:cs="Courier New"/>
                <w:sz w:val="22"/>
              </w:rPr>
              <w:t>int a[10];</w:t>
            </w:r>
          </w:p>
          <w:p w14:paraId="1202392E" w14:textId="77777777" w:rsidR="00DD7F16" w:rsidRPr="00236F36" w:rsidRDefault="00DD7F16" w:rsidP="00D50EB2">
            <w:pPr>
              <w:ind w:left="360"/>
              <w:jc w:val="both"/>
              <w:rPr>
                <w:rFonts w:ascii="Courier New" w:hAnsi="Courier New" w:cs="Courier New"/>
                <w:sz w:val="22"/>
              </w:rPr>
            </w:pPr>
            <w:r w:rsidRPr="00236F36">
              <w:rPr>
                <w:rFonts w:ascii="Courier New" w:hAnsi="Courier New" w:cs="Courier New"/>
                <w:sz w:val="22"/>
              </w:rPr>
              <w:t>int *b = a;</w:t>
            </w:r>
          </w:p>
          <w:p w14:paraId="7A5848D6" w14:textId="77777777" w:rsidR="00DD7F16" w:rsidRDefault="00DD7F16" w:rsidP="00D50EB2">
            <w:pPr>
              <w:ind w:left="360"/>
              <w:jc w:val="both"/>
            </w:pPr>
            <w:r w:rsidRPr="00236F36">
              <w:rPr>
                <w:rFonts w:ascii="Courier New" w:hAnsi="Courier New" w:cs="Courier New"/>
                <w:sz w:val="22"/>
              </w:rPr>
              <w:t>/* sizeof (b) != sizeof (a) */</w:t>
            </w:r>
          </w:p>
        </w:tc>
      </w:tr>
    </w:tbl>
    <w:p w14:paraId="557A11C7" w14:textId="77777777" w:rsidR="00DD7F16" w:rsidRDefault="00DD7F16" w:rsidP="00DD7F16">
      <w:pPr>
        <w:pStyle w:val="Heading3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00AE0FB2">
        <w:rPr>
          <w:b w:val="0"/>
          <w:bCs w:val="0"/>
          <w:sz w:val="24"/>
          <w:szCs w:val="24"/>
        </w:rPr>
        <w:lastRenderedPageBreak/>
        <w:t xml:space="preserve">Explain and </w:t>
      </w:r>
      <w:r w:rsidRPr="00D50EB2">
        <w:rPr>
          <w:bCs w:val="0"/>
          <w:sz w:val="24"/>
          <w:szCs w:val="24"/>
        </w:rPr>
        <w:t>fix</w:t>
      </w:r>
      <w:r w:rsidRPr="00AE0FB2">
        <w:rPr>
          <w:b w:val="0"/>
          <w:bCs w:val="0"/>
          <w:sz w:val="24"/>
          <w:szCs w:val="24"/>
        </w:rPr>
        <w:t xml:space="preserve"> the logical flow bug within the switch statement.</w:t>
      </w:r>
      <w:r>
        <w:rPr>
          <w:b w:val="0"/>
          <w:bCs w:val="0"/>
          <w:sz w:val="24"/>
          <w:szCs w:val="24"/>
        </w:rPr>
        <w:t xml:space="preserve"> </w:t>
      </w:r>
      <w:r w:rsidRPr="00AE0FB2">
        <w:rPr>
          <w:b w:val="0"/>
          <w:bCs w:val="0"/>
          <w:sz w:val="24"/>
          <w:szCs w:val="24"/>
        </w:rPr>
        <w:t>(What happens when the -h option is used?)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393F81DF" w14:textId="77777777" w:rsidTr="00D50EB2">
        <w:trPr>
          <w:trHeight w:val="1845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5E60C62" w14:textId="5A0C17C2" w:rsidR="00DD7F16" w:rsidRDefault="00246F05" w:rsidP="00D50EB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When I typed ./main –h </w:t>
            </w:r>
            <w:r w:rsidR="006641B0">
              <w:rPr>
                <w:color w:val="FF0000"/>
              </w:rPr>
              <w:t>command in the terminal, the default action of the switch statement is exe</w:t>
            </w:r>
            <w:r w:rsidR="00A12CA9">
              <w:rPr>
                <w:color w:val="FF0000"/>
              </w:rPr>
              <w:t>cuted, which should not happen, instead the progra</w:t>
            </w:r>
            <w:r w:rsidR="000877D8">
              <w:rPr>
                <w:color w:val="FF0000"/>
              </w:rPr>
              <w:t>m should print the help message, this can be fixed by increae the pointer argv value by 1.</w:t>
            </w:r>
            <w:r w:rsidR="00A12CA9">
              <w:rPr>
                <w:color w:val="FF0000"/>
              </w:rPr>
              <w:t xml:space="preserve"> </w:t>
            </w:r>
            <w:r w:rsidR="0056707F">
              <w:rPr>
                <w:color w:val="FF0000"/>
              </w:rPr>
              <w:t xml:space="preserve"> And also, a break statement is needed at the end if case ‘h’, in order to prevent the fall through</w:t>
            </w:r>
          </w:p>
          <w:p w14:paraId="4708D77C" w14:textId="29B312D4" w:rsidR="00D50EB2" w:rsidRPr="00852FAD" w:rsidRDefault="00D50EB2" w:rsidP="00D50EB2">
            <w:pPr>
              <w:jc w:val="both"/>
              <w:rPr>
                <w:color w:val="FF0000"/>
              </w:rPr>
            </w:pPr>
          </w:p>
        </w:tc>
      </w:tr>
    </w:tbl>
    <w:p w14:paraId="546608F9" w14:textId="77777777" w:rsidR="00DD7F16" w:rsidRDefault="00DD7F16" w:rsidP="00DD7F16">
      <w:pPr>
        <w:pStyle w:val="Heading3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00AE0FB2">
        <w:rPr>
          <w:b w:val="0"/>
          <w:bCs w:val="0"/>
          <w:sz w:val="24"/>
          <w:szCs w:val="24"/>
        </w:rPr>
        <w:t xml:space="preserve">Explain and </w:t>
      </w:r>
      <w:r w:rsidRPr="00D50EB2">
        <w:rPr>
          <w:bCs w:val="0"/>
          <w:sz w:val="24"/>
          <w:szCs w:val="24"/>
        </w:rPr>
        <w:t>fix</w:t>
      </w:r>
      <w:r w:rsidRPr="00AE0FB2">
        <w:rPr>
          <w:b w:val="0"/>
          <w:bCs w:val="0"/>
          <w:sz w:val="24"/>
          <w:szCs w:val="24"/>
        </w:rPr>
        <w:t xml:space="preserve"> the argument parsing error. (Why is entrycount never</w:t>
      </w:r>
      <w:r>
        <w:rPr>
          <w:b w:val="0"/>
          <w:bCs w:val="0"/>
          <w:sz w:val="24"/>
          <w:szCs w:val="24"/>
        </w:rPr>
        <w:t xml:space="preserve"> </w:t>
      </w:r>
      <w:r w:rsidRPr="00AE0FB2">
        <w:rPr>
          <w:b w:val="0"/>
          <w:bCs w:val="0"/>
          <w:sz w:val="24"/>
          <w:szCs w:val="24"/>
        </w:rPr>
        <w:t>zero?)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0157BF58" w14:textId="77777777" w:rsidTr="00D50EB2">
        <w:trPr>
          <w:trHeight w:val="1863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97324CD" w14:textId="60947F9F" w:rsidR="00DD7F16" w:rsidRPr="00D61AFA" w:rsidRDefault="00856940" w:rsidP="00D50EB2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When parsing the arguments, the first argv should be ignored, since it points to the program name, so before while loop, the argv value should be increased by one</w:t>
            </w:r>
            <w:r w:rsidR="006455F4">
              <w:rPr>
                <w:color w:val="FF0000"/>
              </w:rPr>
              <w:t>, this will prevent entryCount never zero.</w:t>
            </w:r>
            <w:bookmarkStart w:id="2" w:name="_GoBack"/>
            <w:bookmarkEnd w:id="2"/>
          </w:p>
        </w:tc>
      </w:tr>
    </w:tbl>
    <w:p w14:paraId="1E54318B" w14:textId="77777777" w:rsidR="00DD7F16" w:rsidRDefault="00DD7F16" w:rsidP="00DD7F16">
      <w:pPr>
        <w:pStyle w:val="Heading3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00D50EB2">
        <w:rPr>
          <w:bCs w:val="0"/>
          <w:sz w:val="24"/>
          <w:szCs w:val="24"/>
        </w:rPr>
        <w:t>Fix</w:t>
      </w:r>
      <w:r w:rsidRPr="00AE0FB2">
        <w:rPr>
          <w:b w:val="0"/>
          <w:bCs w:val="0"/>
          <w:sz w:val="24"/>
          <w:szCs w:val="24"/>
        </w:rPr>
        <w:t xml:space="preserve"> print_result() to print results correctly and in the same order as the words were specified on the command line.  Explain your solution.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D7F16" w14:paraId="7852AA63" w14:textId="77777777" w:rsidTr="00D50EB2">
        <w:trPr>
          <w:trHeight w:val="1953"/>
        </w:trPr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EFD592C" w14:textId="7D91B5C4" w:rsidR="00DD7F16" w:rsidRPr="00C80233" w:rsidRDefault="009C425E" w:rsidP="009C425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Inside p</w:t>
            </w:r>
            <w:r w:rsidR="00C57C50">
              <w:rPr>
                <w:color w:val="FF0000"/>
              </w:rPr>
              <w:t>rint result function</w:t>
            </w:r>
            <w:r>
              <w:rPr>
                <w:color w:val="FF0000"/>
              </w:rPr>
              <w:t>, entries array</w:t>
            </w:r>
            <w:r w:rsidR="00C57C50">
              <w:rPr>
                <w:color w:val="FF0000"/>
              </w:rPr>
              <w:t xml:space="preserve"> n</w:t>
            </w:r>
            <w:r>
              <w:rPr>
                <w:color w:val="FF0000"/>
              </w:rPr>
              <w:t>ever proceeds to the next value, so the result will print the first word in argument passed into the program multiple times.</w:t>
            </w:r>
          </w:p>
        </w:tc>
      </w:tr>
    </w:tbl>
    <w:p w14:paraId="165F7F68" w14:textId="77777777" w:rsidR="00DD7F16" w:rsidRPr="00AE0FB2" w:rsidRDefault="00DD7F16" w:rsidP="00DD7F16">
      <w:pPr>
        <w:pStyle w:val="Heading3"/>
        <w:ind w:left="720"/>
        <w:rPr>
          <w:b w:val="0"/>
          <w:bCs w:val="0"/>
          <w:sz w:val="24"/>
          <w:szCs w:val="24"/>
        </w:rPr>
      </w:pPr>
    </w:p>
    <w:p w14:paraId="68A77625" w14:textId="172FD6D0" w:rsidR="00DD7F16" w:rsidRPr="00A671BD" w:rsidRDefault="00D50EB2" w:rsidP="00DD7F16">
      <w:pPr>
        <w:pStyle w:val="Heading3"/>
        <w:rPr>
          <w:bCs w:val="0"/>
          <w:sz w:val="24"/>
          <w:szCs w:val="24"/>
        </w:rPr>
      </w:pPr>
      <w:r w:rsidRPr="00D50EB2">
        <w:rPr>
          <w:bCs w:val="0"/>
          <w:sz w:val="24"/>
          <w:szCs w:val="24"/>
          <w:highlight w:val="lightGray"/>
        </w:rPr>
        <w:t xml:space="preserve">Sub 3: </w:t>
      </w:r>
      <w:r w:rsidR="00DD7F16" w:rsidRPr="00D50EB2">
        <w:rPr>
          <w:bCs w:val="0"/>
          <w:sz w:val="24"/>
          <w:szCs w:val="24"/>
          <w:highlight w:val="lightGray"/>
        </w:rPr>
        <w:t>Enhancements</w:t>
      </w:r>
    </w:p>
    <w:p w14:paraId="7B6C6093" w14:textId="77777777" w:rsidR="00DD7F16" w:rsidRDefault="00DD7F16" w:rsidP="00DD7F16">
      <w:pPr>
        <w:pStyle w:val="NormalWeb"/>
      </w:pPr>
      <w:r w:rsidRPr="00413E58">
        <w:t xml:space="preserve">Now that the bugs have been ironed out, it's time to add some functionality to our word counting program.  Follow the instructions below to </w:t>
      </w:r>
      <w:r>
        <w:t>complete the word counter.</w:t>
      </w:r>
    </w:p>
    <w:p w14:paraId="07C1E044" w14:textId="77777777" w:rsidR="00DD7F16" w:rsidRPr="00413E58" w:rsidRDefault="00DD7F16" w:rsidP="00DD7F16">
      <w:pPr>
        <w:pStyle w:val="NormalWeb"/>
      </w:pPr>
      <w:r w:rsidRPr="00010A74">
        <w:t>Add the following features to the program:</w:t>
      </w:r>
    </w:p>
    <w:p w14:paraId="33C543BB" w14:textId="77777777" w:rsidR="00DD7F16" w:rsidRPr="00413E58" w:rsidRDefault="00DD7F16" w:rsidP="00DD7F16">
      <w:pPr>
        <w:numPr>
          <w:ilvl w:val="0"/>
          <w:numId w:val="10"/>
        </w:numPr>
        <w:spacing w:before="100" w:beforeAutospacing="1" w:after="100" w:afterAutospacing="1"/>
      </w:pPr>
      <w:r w:rsidRPr="00413E58">
        <w:t>Alter the program such that only the correct output is sent to the standard output stream (</w:t>
      </w:r>
      <w:r w:rsidRPr="00D50EB2">
        <w:rPr>
          <w:rFonts w:ascii="Courier New" w:hAnsi="Courier New" w:cs="Courier New"/>
        </w:rPr>
        <w:t>stdout</w:t>
      </w:r>
      <w:r w:rsidRPr="00413E58">
        <w:t>), while error and help messages are sent to the standard error stream (</w:t>
      </w:r>
      <w:r w:rsidRPr="00D50EB2">
        <w:rPr>
          <w:rFonts w:ascii="Courier New" w:hAnsi="Courier New" w:cs="Courier New"/>
        </w:rPr>
        <w:t>stderr</w:t>
      </w:r>
      <w:r w:rsidRPr="00413E58">
        <w:t>).  (Hint: use </w:t>
      </w:r>
      <w:r w:rsidRPr="00D50EB2">
        <w:rPr>
          <w:rFonts w:ascii="Courier New" w:hAnsi="Courier New" w:cs="Courier New"/>
        </w:rPr>
        <w:t>fprintf</w:t>
      </w:r>
      <w:r w:rsidRPr="00413E58">
        <w:t>.)</w:t>
      </w:r>
    </w:p>
    <w:p w14:paraId="31C42B29" w14:textId="77777777" w:rsidR="00DD7F16" w:rsidRPr="00C80233" w:rsidRDefault="00DD7F16" w:rsidP="00DD7F16">
      <w:pPr>
        <w:pStyle w:val="NormalWeb"/>
        <w:ind w:left="720"/>
        <w:rPr>
          <w:color w:val="FF0000"/>
        </w:rPr>
      </w:pPr>
      <w:r w:rsidRPr="00C80233">
        <w:rPr>
          <w:color w:val="FF0000"/>
        </w:rPr>
        <w:t>See the expected output listed in the comment at the top of main.c for an example of what should go to </w:t>
      </w:r>
      <w:r w:rsidRPr="00D50EB2">
        <w:rPr>
          <w:rFonts w:ascii="Courier New" w:hAnsi="Courier New" w:cs="Courier New"/>
          <w:color w:val="FF0000"/>
        </w:rPr>
        <w:t>stdout</w:t>
      </w:r>
      <w:r w:rsidRPr="00C80233">
        <w:rPr>
          <w:color w:val="FF0000"/>
        </w:rPr>
        <w:t>.</w:t>
      </w:r>
    </w:p>
    <w:p w14:paraId="3C6B9F48" w14:textId="6A2628E1" w:rsidR="00DD7F16" w:rsidRDefault="00DD7F16" w:rsidP="0090129A">
      <w:pPr>
        <w:pStyle w:val="NormalWeb"/>
        <w:numPr>
          <w:ilvl w:val="0"/>
          <w:numId w:val="10"/>
        </w:numPr>
      </w:pPr>
      <w:r w:rsidRPr="00413E58">
        <w:t>Implement an optional command-line switch '</w:t>
      </w:r>
      <w:r w:rsidRPr="0090129A">
        <w:rPr>
          <w:rFonts w:ascii="Courier New" w:hAnsi="Courier New" w:cs="Courier New"/>
        </w:rPr>
        <w:t>-fFILENAME'</w:t>
      </w:r>
      <w:r w:rsidRPr="00413E58">
        <w:t xml:space="preserve"> that sends program output to a file named FILENAME (i.e., filename specified as a command line argument).</w:t>
      </w:r>
    </w:p>
    <w:p w14:paraId="54FB3FCA" w14:textId="77777777" w:rsidR="0090129A" w:rsidRDefault="0090129A" w:rsidP="0090129A">
      <w:pPr>
        <w:pStyle w:val="NormalWeb"/>
        <w:ind w:left="360"/>
      </w:pPr>
    </w:p>
    <w:p w14:paraId="07CA6E0B" w14:textId="77777777" w:rsidR="00DD7F16" w:rsidRDefault="00DD7F16" w:rsidP="00DD7F16">
      <w:pPr>
        <w:pStyle w:val="NormalWeb"/>
        <w:numPr>
          <w:ilvl w:val="0"/>
          <w:numId w:val="10"/>
        </w:numPr>
      </w:pPr>
      <w:r w:rsidRPr="00413E58">
        <w:t>Add support for matching arbitrary numbers of words, not just 5. (Hint: Use </w:t>
      </w:r>
      <w:r w:rsidRPr="0090129A">
        <w:rPr>
          <w:rFonts w:ascii="Courier New" w:hAnsi="Courier New" w:cs="Courier New"/>
        </w:rPr>
        <w:t>malloc</w:t>
      </w:r>
      <w:r w:rsidRPr="00413E58">
        <w:t>. It's ok if you allocate a bit mor</w:t>
      </w:r>
      <w:r>
        <w:t>e memory than is actually used.</w:t>
      </w:r>
    </w:p>
    <w:p w14:paraId="7BEC4A26" w14:textId="77777777" w:rsidR="00DD7F16" w:rsidRPr="00413E58" w:rsidRDefault="00DD7F16" w:rsidP="00DD7F16">
      <w:pPr>
        <w:pStyle w:val="NormalWeb"/>
      </w:pPr>
    </w:p>
    <w:p w14:paraId="32E58FD0" w14:textId="77777777" w:rsidR="00DD7F16" w:rsidRDefault="00DD7F16" w:rsidP="00DD7F16">
      <w:pPr>
        <w:pStyle w:val="NormalWeb"/>
        <w:numPr>
          <w:ilvl w:val="0"/>
          <w:numId w:val="10"/>
        </w:numPr>
      </w:pPr>
      <w:r w:rsidRPr="00413E58">
        <w:t>Safeguard the program from buffer overflow attacks, in which data is written beyond the end of a memory allocation. (Hint 1: </w:t>
      </w:r>
      <w:r>
        <w:t>‘</w:t>
      </w:r>
      <w:r w:rsidRPr="0090129A">
        <w:rPr>
          <w:rFonts w:ascii="Courier New" w:hAnsi="Courier New" w:cs="Courier New"/>
        </w:rPr>
        <w:t>gets</w:t>
      </w:r>
      <w:r>
        <w:t>’</w:t>
      </w:r>
      <w:r w:rsidRPr="00413E58">
        <w:t> is BAD.  Use </w:t>
      </w:r>
      <w:r w:rsidRPr="0090129A">
        <w:rPr>
          <w:rFonts w:ascii="Courier New" w:hAnsi="Courier New" w:cs="Courier New"/>
        </w:rPr>
        <w:t>fgets</w:t>
      </w:r>
      <w:r w:rsidRPr="00413E58">
        <w:t> instead, which specifies the maximum number of characters to be read in. Hint 2: Be careful about the newline character '</w:t>
      </w:r>
      <w:r w:rsidRPr="0090129A">
        <w:rPr>
          <w:rFonts w:ascii="Courier New" w:hAnsi="Courier New" w:cs="Courier New"/>
        </w:rPr>
        <w:t>\n</w:t>
      </w:r>
      <w:r w:rsidRPr="0090129A">
        <w:t>'</w:t>
      </w:r>
      <w:r w:rsidRPr="00413E58">
        <w:t xml:space="preserve"> at the end of the line; </w:t>
      </w:r>
      <w:r w:rsidRPr="0090129A">
        <w:rPr>
          <w:rFonts w:ascii="Courier New" w:hAnsi="Courier New" w:cs="Courier New"/>
        </w:rPr>
        <w:t>gets</w:t>
      </w:r>
      <w:r w:rsidRPr="00413E58">
        <w:t> and </w:t>
      </w:r>
      <w:r w:rsidRPr="0090129A">
        <w:rPr>
          <w:rFonts w:ascii="Courier New" w:hAnsi="Courier New" w:cs="Courier New"/>
        </w:rPr>
        <w:t>fgets</w:t>
      </w:r>
      <w:r w:rsidRPr="00413E58">
        <w:t> handle it differently.)</w:t>
      </w:r>
    </w:p>
    <w:p w14:paraId="2BCAE9B8" w14:textId="77777777" w:rsidR="00DD7F16" w:rsidRPr="00413E58" w:rsidRDefault="00DD7F16" w:rsidP="00DD7F16">
      <w:pPr>
        <w:pStyle w:val="NormalWeb"/>
      </w:pPr>
    </w:p>
    <w:p w14:paraId="2274F271" w14:textId="77777777" w:rsidR="00DD7F16" w:rsidRPr="00413E58" w:rsidRDefault="00DD7F16" w:rsidP="00DD7F16">
      <w:pPr>
        <w:pStyle w:val="NormalWeb"/>
        <w:numPr>
          <w:ilvl w:val="0"/>
          <w:numId w:val="10"/>
        </w:numPr>
      </w:pPr>
      <w:r w:rsidRPr="00413E58">
        <w:t>Allow multiple words to be specified per line. Words may be separated by spaces or by any punctuation, including slashes and quotation marks. (Hint 1: Understand </w:t>
      </w:r>
      <w:r w:rsidRPr="0090129A">
        <w:rPr>
          <w:rFonts w:ascii="Courier New" w:hAnsi="Courier New" w:cs="Courier New"/>
        </w:rPr>
        <w:t>strtok</w:t>
      </w:r>
      <w:r w:rsidRPr="00413E58">
        <w:t>. Hint 2: Recall how to escape special characters in strings.)</w:t>
      </w:r>
    </w:p>
    <w:p w14:paraId="7B858E2C" w14:textId="77777777" w:rsidR="00DD7F16" w:rsidRDefault="00DD7F16" w:rsidP="00DD7F16">
      <w:pPr>
        <w:pStyle w:val="Heading2"/>
        <w:rPr>
          <w:bCs w:val="0"/>
          <w:sz w:val="24"/>
          <w:szCs w:val="24"/>
        </w:rPr>
      </w:pPr>
      <w:bookmarkStart w:id="3" w:name="Testing_Your_Code"/>
      <w:bookmarkEnd w:id="3"/>
      <w:r>
        <w:rPr>
          <w:bCs w:val="0"/>
          <w:sz w:val="24"/>
          <w:szCs w:val="24"/>
        </w:rPr>
        <w:br/>
      </w:r>
    </w:p>
    <w:p w14:paraId="4DAC25DE" w14:textId="77777777" w:rsidR="00DD7F16" w:rsidRDefault="00DD7F16" w:rsidP="00DD7F16">
      <w:pPr>
        <w:pStyle w:val="Heading2"/>
        <w:rPr>
          <w:bCs w:val="0"/>
          <w:sz w:val="24"/>
          <w:szCs w:val="24"/>
        </w:rPr>
      </w:pPr>
    </w:p>
    <w:p w14:paraId="6035A776" w14:textId="77777777" w:rsidR="00DD7F16" w:rsidRDefault="00DD7F16" w:rsidP="00DD7F16">
      <w:pPr>
        <w:pStyle w:val="Heading2"/>
        <w:rPr>
          <w:bCs w:val="0"/>
          <w:sz w:val="24"/>
          <w:szCs w:val="24"/>
        </w:rPr>
      </w:pPr>
    </w:p>
    <w:p w14:paraId="5427A764" w14:textId="77777777" w:rsidR="00194C83" w:rsidRDefault="00194C83" w:rsidP="00DD7F16">
      <w:pPr>
        <w:pStyle w:val="Heading2"/>
        <w:rPr>
          <w:bCs w:val="0"/>
          <w:sz w:val="24"/>
          <w:szCs w:val="24"/>
        </w:rPr>
      </w:pPr>
    </w:p>
    <w:sectPr w:rsidR="00194C83" w:rsidSect="000940C7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09EAE" w14:textId="77777777" w:rsidR="00D7617B" w:rsidRDefault="00D7617B" w:rsidP="000940C7">
      <w:r>
        <w:separator/>
      </w:r>
    </w:p>
  </w:endnote>
  <w:endnote w:type="continuationSeparator" w:id="0">
    <w:p w14:paraId="0817DDE4" w14:textId="77777777" w:rsidR="00D7617B" w:rsidRDefault="00D7617B" w:rsidP="00094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D50EB2" w14:paraId="1D73A01E" w14:textId="77777777" w:rsidTr="000940C7">
      <w:tc>
        <w:tcPr>
          <w:tcW w:w="9576" w:type="dxa"/>
          <w:vAlign w:val="center"/>
        </w:tcPr>
        <w:p w14:paraId="5218D36B" w14:textId="77777777" w:rsidR="00D50EB2" w:rsidRDefault="00D50EB2" w:rsidP="000940C7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55F4"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 w:rsidR="00D7617B">
            <w:fldChar w:fldCharType="begin"/>
          </w:r>
          <w:r w:rsidR="00D7617B">
            <w:instrText xml:space="preserve"> NUMPAGES  </w:instrText>
          </w:r>
          <w:r w:rsidR="00D7617B">
            <w:fldChar w:fldCharType="separate"/>
          </w:r>
          <w:r w:rsidR="006455F4">
            <w:rPr>
              <w:noProof/>
            </w:rPr>
            <w:t>6</w:t>
          </w:r>
          <w:r w:rsidR="00D7617B">
            <w:rPr>
              <w:noProof/>
            </w:rPr>
            <w:fldChar w:fldCharType="end"/>
          </w:r>
        </w:p>
      </w:tc>
    </w:tr>
  </w:tbl>
  <w:p w14:paraId="77D2561E" w14:textId="77777777" w:rsidR="00D50EB2" w:rsidRDefault="00D50E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C1DD5" w14:textId="77777777" w:rsidR="00D7617B" w:rsidRDefault="00D7617B" w:rsidP="000940C7">
      <w:r>
        <w:separator/>
      </w:r>
    </w:p>
  </w:footnote>
  <w:footnote w:type="continuationSeparator" w:id="0">
    <w:p w14:paraId="6104F3E8" w14:textId="77777777" w:rsidR="00D7617B" w:rsidRDefault="00D7617B" w:rsidP="00094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17A6A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050676"/>
    <w:multiLevelType w:val="multilevel"/>
    <w:tmpl w:val="4C6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40C82"/>
    <w:multiLevelType w:val="hybridMultilevel"/>
    <w:tmpl w:val="1568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03D5C"/>
    <w:multiLevelType w:val="hybridMultilevel"/>
    <w:tmpl w:val="DE261B0C"/>
    <w:lvl w:ilvl="0" w:tplc="FBEAC8B4">
      <w:start w:val="1"/>
      <w:numFmt w:val="decimal"/>
      <w:lvlText w:val="Sub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1507CF"/>
    <w:multiLevelType w:val="hybridMultilevel"/>
    <w:tmpl w:val="860853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1271F4"/>
    <w:multiLevelType w:val="multilevel"/>
    <w:tmpl w:val="BD2E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BC2194"/>
    <w:multiLevelType w:val="hybridMultilevel"/>
    <w:tmpl w:val="D8BAF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E10F76"/>
    <w:multiLevelType w:val="hybridMultilevel"/>
    <w:tmpl w:val="1846B9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359729A"/>
    <w:multiLevelType w:val="hybridMultilevel"/>
    <w:tmpl w:val="5628D174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87BF0"/>
    <w:multiLevelType w:val="hybridMultilevel"/>
    <w:tmpl w:val="1050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545F91"/>
    <w:multiLevelType w:val="hybridMultilevel"/>
    <w:tmpl w:val="F7F0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4622"/>
    <w:multiLevelType w:val="multilevel"/>
    <w:tmpl w:val="77BE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564E49"/>
    <w:multiLevelType w:val="multilevel"/>
    <w:tmpl w:val="D8BAF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D957B4"/>
    <w:multiLevelType w:val="hybridMultilevel"/>
    <w:tmpl w:val="B478D49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8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14"/>
  </w:num>
  <w:num w:numId="7">
    <w:abstractNumId w:val="12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7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72"/>
    <w:rsid w:val="000242A4"/>
    <w:rsid w:val="000357A7"/>
    <w:rsid w:val="00037AF1"/>
    <w:rsid w:val="00061B45"/>
    <w:rsid w:val="000877D8"/>
    <w:rsid w:val="0009114B"/>
    <w:rsid w:val="000940C7"/>
    <w:rsid w:val="00097DB2"/>
    <w:rsid w:val="000A2756"/>
    <w:rsid w:val="000A4FB6"/>
    <w:rsid w:val="000E0483"/>
    <w:rsid w:val="00101544"/>
    <w:rsid w:val="00106E87"/>
    <w:rsid w:val="00113D74"/>
    <w:rsid w:val="00132CDE"/>
    <w:rsid w:val="00155943"/>
    <w:rsid w:val="00194C83"/>
    <w:rsid w:val="001A7972"/>
    <w:rsid w:val="001D664F"/>
    <w:rsid w:val="001E5BAC"/>
    <w:rsid w:val="001F4723"/>
    <w:rsid w:val="00201FFB"/>
    <w:rsid w:val="00205D68"/>
    <w:rsid w:val="00217FE2"/>
    <w:rsid w:val="00234FCD"/>
    <w:rsid w:val="0023685A"/>
    <w:rsid w:val="002414AE"/>
    <w:rsid w:val="00246B02"/>
    <w:rsid w:val="00246F05"/>
    <w:rsid w:val="002706B0"/>
    <w:rsid w:val="00272BEF"/>
    <w:rsid w:val="00276406"/>
    <w:rsid w:val="00286A92"/>
    <w:rsid w:val="002C159B"/>
    <w:rsid w:val="002C1FBD"/>
    <w:rsid w:val="002D65DA"/>
    <w:rsid w:val="002F6C3A"/>
    <w:rsid w:val="00300E19"/>
    <w:rsid w:val="0032302B"/>
    <w:rsid w:val="003476FC"/>
    <w:rsid w:val="003558DE"/>
    <w:rsid w:val="00365B71"/>
    <w:rsid w:val="003744CB"/>
    <w:rsid w:val="003813B2"/>
    <w:rsid w:val="003841C0"/>
    <w:rsid w:val="003844AB"/>
    <w:rsid w:val="00387DE6"/>
    <w:rsid w:val="003B068A"/>
    <w:rsid w:val="003D40D9"/>
    <w:rsid w:val="003E22D4"/>
    <w:rsid w:val="003E7ACF"/>
    <w:rsid w:val="003F3F96"/>
    <w:rsid w:val="00402A7D"/>
    <w:rsid w:val="00405A60"/>
    <w:rsid w:val="004238E9"/>
    <w:rsid w:val="00431E25"/>
    <w:rsid w:val="004618D8"/>
    <w:rsid w:val="00470390"/>
    <w:rsid w:val="00470480"/>
    <w:rsid w:val="00470A9A"/>
    <w:rsid w:val="0048196A"/>
    <w:rsid w:val="00494120"/>
    <w:rsid w:val="00494E86"/>
    <w:rsid w:val="004A7553"/>
    <w:rsid w:val="004F5BDA"/>
    <w:rsid w:val="005004F8"/>
    <w:rsid w:val="005077FC"/>
    <w:rsid w:val="00510EAF"/>
    <w:rsid w:val="00536178"/>
    <w:rsid w:val="0056707F"/>
    <w:rsid w:val="005738F0"/>
    <w:rsid w:val="005800CA"/>
    <w:rsid w:val="0059736D"/>
    <w:rsid w:val="005B44CA"/>
    <w:rsid w:val="005F3899"/>
    <w:rsid w:val="005F57ED"/>
    <w:rsid w:val="0062116C"/>
    <w:rsid w:val="00637BFD"/>
    <w:rsid w:val="00640B2B"/>
    <w:rsid w:val="006455F4"/>
    <w:rsid w:val="00654FB5"/>
    <w:rsid w:val="006641B0"/>
    <w:rsid w:val="006A23BD"/>
    <w:rsid w:val="006A4BA5"/>
    <w:rsid w:val="006A6181"/>
    <w:rsid w:val="006E2A2A"/>
    <w:rsid w:val="006E3E38"/>
    <w:rsid w:val="00704022"/>
    <w:rsid w:val="0070506B"/>
    <w:rsid w:val="00711748"/>
    <w:rsid w:val="007344A3"/>
    <w:rsid w:val="00740C04"/>
    <w:rsid w:val="00763138"/>
    <w:rsid w:val="00766926"/>
    <w:rsid w:val="00775412"/>
    <w:rsid w:val="007861C0"/>
    <w:rsid w:val="007A02ED"/>
    <w:rsid w:val="007B5D33"/>
    <w:rsid w:val="007B5E06"/>
    <w:rsid w:val="007D3A7C"/>
    <w:rsid w:val="007D78B3"/>
    <w:rsid w:val="007D7AF1"/>
    <w:rsid w:val="008159B4"/>
    <w:rsid w:val="00823C53"/>
    <w:rsid w:val="00830E7B"/>
    <w:rsid w:val="008441C9"/>
    <w:rsid w:val="00854CFE"/>
    <w:rsid w:val="00856940"/>
    <w:rsid w:val="00873F52"/>
    <w:rsid w:val="00880888"/>
    <w:rsid w:val="008B735B"/>
    <w:rsid w:val="008C06F0"/>
    <w:rsid w:val="008F6333"/>
    <w:rsid w:val="0090129A"/>
    <w:rsid w:val="0091157F"/>
    <w:rsid w:val="00915D45"/>
    <w:rsid w:val="00920386"/>
    <w:rsid w:val="009230F3"/>
    <w:rsid w:val="009253B4"/>
    <w:rsid w:val="00936DB8"/>
    <w:rsid w:val="00957358"/>
    <w:rsid w:val="00973881"/>
    <w:rsid w:val="00983EF2"/>
    <w:rsid w:val="00994DE2"/>
    <w:rsid w:val="009B4131"/>
    <w:rsid w:val="009B639D"/>
    <w:rsid w:val="009C425E"/>
    <w:rsid w:val="00A045A1"/>
    <w:rsid w:val="00A12CA9"/>
    <w:rsid w:val="00A12CDA"/>
    <w:rsid w:val="00A15622"/>
    <w:rsid w:val="00A16778"/>
    <w:rsid w:val="00A1692E"/>
    <w:rsid w:val="00A204A5"/>
    <w:rsid w:val="00A247DD"/>
    <w:rsid w:val="00A25BC9"/>
    <w:rsid w:val="00A27219"/>
    <w:rsid w:val="00A341D9"/>
    <w:rsid w:val="00A363CC"/>
    <w:rsid w:val="00A5346F"/>
    <w:rsid w:val="00A55789"/>
    <w:rsid w:val="00A55F71"/>
    <w:rsid w:val="00A62A13"/>
    <w:rsid w:val="00A668F3"/>
    <w:rsid w:val="00A974B2"/>
    <w:rsid w:val="00AB4455"/>
    <w:rsid w:val="00AD4CAF"/>
    <w:rsid w:val="00AE5F5B"/>
    <w:rsid w:val="00B24414"/>
    <w:rsid w:val="00B32169"/>
    <w:rsid w:val="00B4665D"/>
    <w:rsid w:val="00B61161"/>
    <w:rsid w:val="00B63952"/>
    <w:rsid w:val="00B75EC2"/>
    <w:rsid w:val="00BA1DBC"/>
    <w:rsid w:val="00BA241F"/>
    <w:rsid w:val="00BA678C"/>
    <w:rsid w:val="00BC4A8B"/>
    <w:rsid w:val="00BE7ECD"/>
    <w:rsid w:val="00BF38E7"/>
    <w:rsid w:val="00C06306"/>
    <w:rsid w:val="00C57C50"/>
    <w:rsid w:val="00C65833"/>
    <w:rsid w:val="00C77E29"/>
    <w:rsid w:val="00C93E19"/>
    <w:rsid w:val="00CB4999"/>
    <w:rsid w:val="00CC697E"/>
    <w:rsid w:val="00CD6592"/>
    <w:rsid w:val="00CE2DD6"/>
    <w:rsid w:val="00CE4105"/>
    <w:rsid w:val="00D03F49"/>
    <w:rsid w:val="00D1781F"/>
    <w:rsid w:val="00D21810"/>
    <w:rsid w:val="00D3098B"/>
    <w:rsid w:val="00D34F9B"/>
    <w:rsid w:val="00D4170E"/>
    <w:rsid w:val="00D43F0C"/>
    <w:rsid w:val="00D50EB2"/>
    <w:rsid w:val="00D61CCD"/>
    <w:rsid w:val="00D62A8F"/>
    <w:rsid w:val="00D7617B"/>
    <w:rsid w:val="00DB0C8B"/>
    <w:rsid w:val="00DC29CF"/>
    <w:rsid w:val="00DD7F16"/>
    <w:rsid w:val="00E000EC"/>
    <w:rsid w:val="00E1004E"/>
    <w:rsid w:val="00E125C8"/>
    <w:rsid w:val="00E67E03"/>
    <w:rsid w:val="00E937C8"/>
    <w:rsid w:val="00EA332A"/>
    <w:rsid w:val="00EE1C4C"/>
    <w:rsid w:val="00EF3508"/>
    <w:rsid w:val="00F2201D"/>
    <w:rsid w:val="00F318BE"/>
    <w:rsid w:val="00F32C92"/>
    <w:rsid w:val="00F428E6"/>
    <w:rsid w:val="00F4781C"/>
    <w:rsid w:val="00F52B29"/>
    <w:rsid w:val="00F53CD9"/>
    <w:rsid w:val="00F919EF"/>
    <w:rsid w:val="00FA5368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83F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972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D7F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7F1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List1">
    <w:name w:val="Table List 1"/>
    <w:basedOn w:val="TableNormal"/>
    <w:rsid w:val="001A797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A7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1157F"/>
    <w:rPr>
      <w:color w:val="0000FF"/>
      <w:u w:val="single"/>
    </w:rPr>
  </w:style>
  <w:style w:type="character" w:styleId="FollowedHyperlink">
    <w:name w:val="FollowedHyperlink"/>
    <w:basedOn w:val="DefaultParagraphFont"/>
    <w:rsid w:val="00775412"/>
    <w:rPr>
      <w:color w:val="800080"/>
      <w:u w:val="single"/>
    </w:rPr>
  </w:style>
  <w:style w:type="paragraph" w:styleId="Header">
    <w:name w:val="header"/>
    <w:basedOn w:val="Normal"/>
    <w:link w:val="HeaderChar"/>
    <w:rsid w:val="00094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0C7"/>
    <w:rPr>
      <w:sz w:val="24"/>
      <w:szCs w:val="24"/>
    </w:rPr>
  </w:style>
  <w:style w:type="paragraph" w:styleId="Footer">
    <w:name w:val="footer"/>
    <w:basedOn w:val="Normal"/>
    <w:link w:val="FooterChar"/>
    <w:rsid w:val="00094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40C7"/>
    <w:rPr>
      <w:sz w:val="24"/>
      <w:szCs w:val="24"/>
    </w:rPr>
  </w:style>
  <w:style w:type="paragraph" w:styleId="BalloonText">
    <w:name w:val="Balloon Text"/>
    <w:basedOn w:val="Normal"/>
    <w:link w:val="BalloonTextChar"/>
    <w:rsid w:val="00A36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3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00CA"/>
    <w:rPr>
      <w:color w:val="808080"/>
    </w:rPr>
  </w:style>
  <w:style w:type="paragraph" w:styleId="ListParagraph">
    <w:name w:val="List Paragraph"/>
    <w:basedOn w:val="Normal"/>
    <w:uiPriority w:val="34"/>
    <w:qFormat/>
    <w:rsid w:val="00272B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65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D7F16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7F1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D7F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1102</Words>
  <Characters>6286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7374</CharactersWithSpaces>
  <SharedDoc>false</SharedDoc>
  <HLinks>
    <vt:vector size="12" baseType="variant">
      <vt:variant>
        <vt:i4>2490487</vt:i4>
      </vt:variant>
      <vt:variant>
        <vt:i4>3</vt:i4>
      </vt:variant>
      <vt:variant>
        <vt:i4>0</vt:i4>
      </vt:variant>
      <vt:variant>
        <vt:i4>5</vt:i4>
      </vt:variant>
      <vt:variant>
        <vt:lpwstr>http://data.bls.gov/cgi-bin/cpicalc.pl</vt:lpwstr>
      </vt:variant>
      <vt:variant>
        <vt:lpwstr/>
      </vt:variant>
      <vt:variant>
        <vt:i4>3866733</vt:i4>
      </vt:variant>
      <vt:variant>
        <vt:i4>0</vt:i4>
      </vt:variant>
      <vt:variant>
        <vt:i4>0</vt:i4>
      </vt:variant>
      <vt:variant>
        <vt:i4>5</vt:i4>
      </vt:variant>
      <vt:variant>
        <vt:lpwstr>http://proquest.safaribooksonline.com.proxy.lib.muohio.edu/0789734249/ch01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Engineering &amp; Applied Science</dc:creator>
  <cp:keywords/>
  <cp:lastModifiedBy>Yan Yu</cp:lastModifiedBy>
  <cp:revision>58</cp:revision>
  <dcterms:created xsi:type="dcterms:W3CDTF">2015-08-08T17:41:00Z</dcterms:created>
  <dcterms:modified xsi:type="dcterms:W3CDTF">2015-09-13T01:52:00Z</dcterms:modified>
</cp:coreProperties>
</file>