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Altenova – workshop ChatGPT Business: projekty a agenti</w:t>
      </w:r>
    </w:p>
    <w:p>
      <w:r>
        <w:rPr>
          <w:b w:val="0"/>
          <w:color w:val="54595F"/>
          <w:sz w:val="22"/>
        </w:rPr>
        <w:t>Program a harmonogram, verzia 1 – 10. 10. 2026</w:t>
      </w:r>
    </w:p>
    <w:p>
      <w:pPr>
        <w:pStyle w:val="Heading1"/>
      </w:pPr>
      <w:r>
        <w:t>1. Opis</w:t>
      </w:r>
    </w:p>
    <w:p>
      <w:r>
        <w:rPr>
          <w:b w:val="0"/>
        </w:rPr>
        <w:t>Variant B s agentmi. Účastníci najprv na jednej modelovej zákazke vyskúšajú dva postupy v projekte (dokumenty, šablóna). Potom postavia a spustia troch agentov: kontrolu zmluvy, zápis z porady a pondelkový prehľad plánovacej tabuľky. V utorok si každý podľa rozhodovacej matice vyberie vlastnú úlohu a postaví jej prototyp ako projekt alebo agenta.</w:t>
      </w:r>
    </w:p>
    <w:p>
      <w:r>
        <w:rPr>
          <w:b/>
        </w:rPr>
        <w:t>Výsledok pre účastníka:</w:t>
      </w:r>
      <w:r>
        <w:rPr>
          <w:b w:val="0"/>
        </w:rPr>
        <w:t xml:space="preserve"> skúsenosť s dvoma postupmi v projekte a troma agentmi, prototyp vlastnej úlohy s tromi testami, spätná väzba od kolegu a plán dokončenia.</w:t>
      </w:r>
    </w:p>
    <w:p>
      <w:r>
        <w:rPr>
          <w:b/>
        </w:rPr>
        <w:t>Obmedzenie:</w:t>
      </w:r>
      <w:r>
        <w:rPr>
          <w:b w:val="0"/>
        </w:rPr>
        <w:t xml:space="preserve"> samostatná práca na vlastnej úlohe má približne 3 hodiny. Výsledkom je prototyp, nie nástroj schválený na bežné používanie.</w:t>
      </w:r>
    </w:p>
    <w:p>
      <w:pPr>
        <w:pStyle w:val="Heading1"/>
      </w:pPr>
      <w:r>
        <w:t>2. Predpoklady</w:t>
      </w:r>
    </w:p>
    <w:p>
      <w:pPr>
        <w:pStyle w:val="ListBullet"/>
      </w:pPr>
      <w:r>
        <w:rPr>
          <w:b w:val="0"/>
        </w:rPr>
        <w:t>Každý účastník má vlastné prihlásenie do priestoru BHR Biznis DEMO, rola Member.</w:t>
      </w:r>
    </w:p>
    <w:p>
      <w:pPr>
        <w:pStyle w:val="ListBullet"/>
      </w:pPr>
      <w:r>
        <w:rPr>
          <w:b w:val="0"/>
        </w:rPr>
        <w:t>V priestore je povolené spúšťanie, tvorba a zdieľanie agentov pre členov (pozri návod pre lektora).</w:t>
      </w:r>
    </w:p>
    <w:p>
      <w:pPr>
        <w:pStyle w:val="ListBullet"/>
      </w:pPr>
      <w:r>
        <w:rPr>
          <w:b w:val="0"/>
        </w:rPr>
        <w:t>Všetky spoločné cvičenia bežia na modelových dátach fiktívnych firiem Sprinkla (zhotoviteľ) a Logistik Západ (investor).</w:t>
      </w:r>
    </w:p>
    <w:p>
      <w:pPr>
        <w:pStyle w:val="ListBullet"/>
      </w:pPr>
      <w:r>
        <w:rPr>
          <w:b w:val="0"/>
        </w:rPr>
        <w:t>Účastníci nepripájajú vlastné aplikácie. Gmail a Google Drive ukazuje iba lektor na demo účte.</w:t>
      </w:r>
    </w:p>
    <w:p>
      <w:pPr>
        <w:pStyle w:val="ListBullet"/>
      </w:pPr>
      <w:r>
        <w:rPr>
          <w:b w:val="0"/>
        </w:rPr>
        <w:t>Priame napojenie na Teams Altenovy sa nepredpokladá.</w:t>
      </w:r>
    </w:p>
    <w:p>
      <w:pPr>
        <w:pStyle w:val="Heading1"/>
      </w:pPr>
      <w:r>
        <w:t>3. Harmonogram a pomer 70 : 30</w:t>
      </w:r>
    </w:p>
    <w:p>
      <w:r>
        <w:rPr>
          <w:b w:val="0"/>
        </w:rPr>
        <w:t>Čistý čas: pondelok 390 min, utorok 255 min, spolu 645 min. V = výklad, ukážky, vyhodnotenie, prezentácie. P = samostatná práca alebo práca vo dvojici vrátane konzultácií počas práce.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Blok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V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Cieľ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Metóda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Overiteľný výstup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Po 9:00–10:00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Úvod do ChatGPT Business, ukážka, orientačné cvičenie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Zorientovať sa v priestore, prvý projekt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prezentácia, 2 živé ukážky, cvičenie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projekt „Skúška“ s inštrukciou a odpoveďou zo súboru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10:15–11:05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Postup 1: vyhľadávanie a porovnanie dokumentov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Dohľadateľná odpoveď, porovnanie vydaní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dvojice v projekte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tabuľka 6 odpovedí so zdrojom, tabuľka rozdielov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11:05–12:00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Postup 2: dokument podľa šablóny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Zápis a technická správa s označenými medzerami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dvojice v projekte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zápis s úlohami, návrh kapitol 1, 2, 3, 5, 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13:00–14:30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Agent 1: kontrola zmluvy (riadené budovanie)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Tvorba, súbory, náhľad, testy, zdieľanie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ukážka lektora, dvojice, test inou dvojicou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zdieľaný agent, 4 zaznamenané testy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14:45–15:40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Agent 2: zápis z porady a návrh e-mailu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Návrh vs. akcia, schvaľovanie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dvojice s menšou pomocou, ukážka Gmail konceptu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agent s 5 pravidlami, 3 testy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15:40–16:40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Agent 3: pondelkový prehľad plánu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Plán spúšťania, práca s tabuľkou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dvojice samostatne, ukážka verzie s Google Drive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agent s plánom, zoznam nálezov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16:40–17:00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Kedy projekt a kedy agent, rozhodovacia matica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Výber vlastnej úlohy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diskusia, matica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vyplnená matica, 1 vybraná úloha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Ut 9:00–10:30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Vlastný projekt alebo agent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85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Prototyp vlastnej úlohy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individuálna práca, konzultácie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karta, inštrukcie v1–v2, 3 testy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10:45–12:00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Test kolegom a úpravy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Overiť použiteľnosť inou osobou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výmena vo dvojiciach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hárok spätnej väzby, inštrukcie v3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12:30–13:30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Predstavenie výsledkov (7 × 4 min) a spätná väzba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Ukázať výsledok, poučiť sa od ostatných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prezentácie, rubrika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hodnotenie podľa rubriky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13:30–14:00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Plán dokončenia, prenos, prvé použitie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Čo sa stane po workshope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individuálna práca, zhrnutie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plán na 30 dní v zošite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Spolu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191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454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20"/>
              </w:rPr>
              <w:t>P = 70,4 %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</w:tr>
    </w:tbl>
    <w:p/>
    <w:p>
      <w:r>
        <w:rPr>
          <w:b w:val="0"/>
        </w:rPr>
        <w:t>Prestávky: 10:00–10:15, 14:30–14:45 a v utorok 10:30–10:45. Obed: pondelok 12:00–13:00, utorok 12:00–12:30.</w:t>
      </w:r>
    </w:p>
    <w:p>
      <w:pPr>
        <w:pStyle w:val="Heading1"/>
      </w:pPr>
      <w:r>
        <w:t>4. Bloky podrobne</w:t>
      </w:r>
    </w:p>
    <w:p>
      <w:pPr>
        <w:pStyle w:val="Heading3"/>
      </w:pPr>
      <w:r>
        <w:t>Po 9:00–10:00 Úvod</w:t>
      </w:r>
    </w:p>
    <w:p>
      <w:pPr>
        <w:pStyle w:val="ListBullet"/>
      </w:pPr>
      <w:r>
        <w:rPr>
          <w:b w:val="0"/>
        </w:rPr>
        <w:t>Lektor: prezentácia (snímky 1–19), živá ukážka orientácie a projektu.</w:t>
      </w:r>
    </w:p>
    <w:p>
      <w:pPr>
        <w:pStyle w:val="ListBullet"/>
      </w:pPr>
      <w:r>
        <w:rPr>
          <w:b w:val="0"/>
        </w:rPr>
        <w:t>Účastník: prihlásenie, sleduje, cvičenie „Váš prvý projekt“.</w:t>
      </w:r>
    </w:p>
    <w:p>
      <w:pPr>
        <w:pStyle w:val="ListBullet"/>
      </w:pPr>
      <w:r>
        <w:rPr>
          <w:b w:val="0"/>
        </w:rPr>
        <w:t>Vstupy: 00_Uvod. Výstup: projekt „Skúška“. Záloha: ak niekto nemá prístup, pracuje s kolegom.</w:t>
      </w:r>
    </w:p>
    <w:p>
      <w:pPr>
        <w:pStyle w:val="Heading3"/>
      </w:pPr>
      <w:r>
        <w:t>10:15–11:05 Postup 1</w:t>
      </w:r>
    </w:p>
    <w:p>
      <w:pPr>
        <w:pStyle w:val="ListBullet"/>
      </w:pPr>
      <w:r>
        <w:rPr>
          <w:b w:val="0"/>
        </w:rPr>
        <w:t>5 min zadanie, 37 min práca, 8 min vyhodnotenie (otázka 6 bez odpovede, rozdiely vydaní).</w:t>
      </w:r>
    </w:p>
    <w:p>
      <w:pPr>
        <w:pStyle w:val="ListBullet"/>
      </w:pPr>
      <w:r>
        <w:rPr>
          <w:b w:val="0"/>
        </w:rPr>
        <w:t>Lektor obchádza dvojice, kontroluje, či overujú odpovede v PDF.</w:t>
      </w:r>
    </w:p>
    <w:p>
      <w:pPr>
        <w:pStyle w:val="ListBullet"/>
      </w:pPr>
      <w:r>
        <w:rPr>
          <w:b w:val="0"/>
        </w:rPr>
        <w:t>Vstupy: 01_Postup1_dokumenty. Výstup: tabuľka odpovedí a rozdielov. Záloha: pri problémoch s PDF vložiť text článkov do rozhovoru.</w:t>
      </w:r>
    </w:p>
    <w:p>
      <w:pPr>
        <w:pStyle w:val="ListBullet"/>
      </w:pPr>
      <w:r>
        <w:rPr>
          <w:b w:val="0"/>
        </w:rPr>
        <w:t>Ak bude sklz: vypadne ukážka zmluvnej klauzuly, je aj v agentovi 1.</w:t>
      </w:r>
    </w:p>
    <w:p>
      <w:pPr>
        <w:pStyle w:val="Heading3"/>
      </w:pPr>
      <w:r>
        <w:t>11:05–12:00 Postup 2</w:t>
      </w:r>
    </w:p>
    <w:p>
      <w:pPr>
        <w:pStyle w:val="ListBullet"/>
      </w:pPr>
      <w:r>
        <w:rPr>
          <w:b w:val="0"/>
        </w:rPr>
        <w:t>5 min zadanie, 42 min práca, 8 min vyhodnotenie (rozpor 8 m / 9 m, kapitola 4).</w:t>
      </w:r>
    </w:p>
    <w:p>
      <w:pPr>
        <w:pStyle w:val="ListBullet"/>
      </w:pPr>
      <w:r>
        <w:rPr>
          <w:b w:val="0"/>
        </w:rPr>
        <w:t>Vstupy: 02_Postup2_sablona. Výstup: zápis a návrh technickej správy.</w:t>
      </w:r>
    </w:p>
    <w:p>
      <w:pPr>
        <w:pStyle w:val="Heading3"/>
      </w:pPr>
      <w:r>
        <w:t>13:00–14:30 Agent 1</w:t>
      </w:r>
    </w:p>
    <w:p>
      <w:pPr>
        <w:pStyle w:val="ListBullet"/>
      </w:pPr>
      <w:r>
        <w:rPr>
          <w:b w:val="0"/>
        </w:rPr>
        <w:t>13:00–13:15 lektor naživo postaví agenta 1 (scenár v návode).</w:t>
      </w:r>
    </w:p>
    <w:p>
      <w:pPr>
        <w:pStyle w:val="ListBullet"/>
      </w:pPr>
      <w:r>
        <w:rPr>
          <w:b w:val="0"/>
        </w:rPr>
        <w:t>13:15–14:05 dvojice stavajú a testujú T1–T4.</w:t>
      </w:r>
    </w:p>
    <w:p>
      <w:pPr>
        <w:pStyle w:val="ListBullet"/>
      </w:pPr>
      <w:r>
        <w:rPr>
          <w:b w:val="0"/>
        </w:rPr>
        <w:t>14:05–14:20 zdieľanie a test agentom inej dvojice.</w:t>
      </w:r>
    </w:p>
    <w:p>
      <w:pPr>
        <w:pStyle w:val="ListBullet"/>
      </w:pPr>
      <w:r>
        <w:rPr>
          <w:b w:val="0"/>
        </w:rPr>
        <w:t>14:20–14:30 vyhodnotenie.</w:t>
      </w:r>
    </w:p>
    <w:p>
      <w:pPr>
        <w:pStyle w:val="ListBullet"/>
      </w:pPr>
      <w:r>
        <w:rPr>
          <w:b w:val="0"/>
        </w:rPr>
        <w:t>Záloha: ak dvojica nemôže tvoriť agentov, zdieľaj jej svojho hotového agenta 1 a dvojica ho testuje a navrhuje úpravy inštrukcií.</w:t>
      </w:r>
    </w:p>
    <w:p>
      <w:pPr>
        <w:pStyle w:val="Heading3"/>
      </w:pPr>
      <w:r>
        <w:t>14:45–15:40 Agent 2</w:t>
      </w:r>
    </w:p>
    <w:p>
      <w:pPr>
        <w:pStyle w:val="ListBullet"/>
      </w:pPr>
      <w:r>
        <w:rPr>
          <w:b w:val="0"/>
        </w:rPr>
        <w:t>5 min zadanie, 40 min práca, 5 min ukážka Gmail konceptu so schválením, 5 min test inou dvojicou.</w:t>
      </w:r>
    </w:p>
    <w:p>
      <w:pPr>
        <w:pStyle w:val="Heading3"/>
      </w:pPr>
      <w:r>
        <w:t>15:40–16:40 Agent 3</w:t>
      </w:r>
    </w:p>
    <w:p>
      <w:pPr>
        <w:pStyle w:val="ListBullet"/>
      </w:pPr>
      <w:r>
        <w:rPr>
          <w:b w:val="0"/>
        </w:rPr>
        <w:t>5 min zadanie, 50 min samostatná práca vrátane nastavenia plánu, 5 min ukážka verzie napojenej na Google Drive.</w:t>
      </w:r>
    </w:p>
    <w:p>
      <w:pPr>
        <w:pStyle w:val="Heading3"/>
      </w:pPr>
      <w:r>
        <w:t>16:40–17:00 Kedy projekt a kedy agent</w:t>
      </w:r>
    </w:p>
    <w:p>
      <w:pPr>
        <w:pStyle w:val="ListBullet"/>
      </w:pPr>
      <w:r>
        <w:rPr>
          <w:b w:val="0"/>
        </w:rPr>
        <w:t>Spoločne vyplniť tabuľku v zošite (kap. 5), potom každý matica (kap. 6). Domáca úloha: premyslieť si podklady k vybranej úlohe.</w:t>
      </w:r>
    </w:p>
    <w:p>
      <w:pPr>
        <w:pStyle w:val="Heading3"/>
      </w:pPr>
      <w:r>
        <w:t>Utorok</w:t>
      </w:r>
    </w:p>
    <w:p>
      <w:pPr>
        <w:pStyle w:val="ListBullet"/>
      </w:pPr>
      <w:r>
        <w:rPr>
          <w:b w:val="0"/>
        </w:rPr>
        <w:t>9:00–10:30: 5 min úvod ku karte projektu, potom individuálna práca. Konzultácie podľa poradia, cca 8 min na osobu.</w:t>
      </w:r>
    </w:p>
    <w:p>
      <w:pPr>
        <w:pStyle w:val="ListBullet"/>
      </w:pPr>
      <w:r>
        <w:rPr>
          <w:b w:val="0"/>
        </w:rPr>
        <w:t>10:45–12:00: test kolegom podľa hárka v zošite (kap. 10), úpravy, opakovaný test.</w:t>
      </w:r>
    </w:p>
    <w:p>
      <w:pPr>
        <w:pStyle w:val="ListBullet"/>
      </w:pPr>
      <w:r>
        <w:rPr>
          <w:b w:val="0"/>
        </w:rPr>
        <w:t>12:30–13:30: predstavenie 4 min na osobu: úloha, ukážka, jeden test, čo ďalej. Hodnotenie podľa rubriky.</w:t>
      </w:r>
    </w:p>
    <w:p>
      <w:pPr>
        <w:pStyle w:val="ListBullet"/>
      </w:pPr>
      <w:r>
        <w:rPr>
          <w:b w:val="0"/>
        </w:rPr>
        <w:t>13:30–14:00: plán dokončenia a prenosu do firemného priestoru, záver.</w:t>
      </w:r>
    </w:p>
    <w:p>
      <w:pPr>
        <w:pStyle w:val="Heading1"/>
      </w:pPr>
      <w:r>
        <w:t>5. Prepojenie na sedem tém objednávateľa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Téma</w:t>
            </w:r>
          </w:p>
        </w:tc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Kde sa precvičí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1 Hľadanie v normách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Postup 1, vlastná úloha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2 Porovnávanie noriem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Postup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3 Technické správy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Postup 2, vlastná úloha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4 Zápisy z porád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Postup 2, Agent 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5 ZoD a NDA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Agent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6 Výkaz výmer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vlastná úloha (modelové súbory v 06_Vlastny_projekt)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7 Plánovacia tabuľka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Agent 3</w:t>
            </w:r>
          </w:p>
        </w:tc>
      </w:tr>
    </w:tbl>
    <w:p/>
    <w:p>
      <w:pPr>
        <w:pStyle w:val="Heading1"/>
      </w:pPr>
      <w:r>
        <w:t>6. Organizácia dvojíc</w:t>
      </w:r>
    </w:p>
    <w:p>
      <w:pPr>
        <w:pStyle w:val="ListBullet"/>
      </w:pPr>
      <w:r>
        <w:rPr>
          <w:b w:val="0"/>
        </w:rPr>
        <w:t>Dvojice zmiešať: technik a obchodník. Pri 7 ľuďoch je jedna trojica.</w:t>
      </w:r>
    </w:p>
    <w:p>
      <w:pPr>
        <w:pStyle w:val="ListBullet"/>
      </w:pPr>
      <w:r>
        <w:rPr>
          <w:b w:val="0"/>
        </w:rPr>
        <w:t>Po polovici času sa vymenia pri klávesnici.</w:t>
      </w:r>
    </w:p>
    <w:p>
      <w:pPr>
        <w:pStyle w:val="ListBullet"/>
      </w:pPr>
      <w:r>
        <w:rPr>
          <w:b w:val="0"/>
        </w:rPr>
        <w:t>Na konci postupu každý sám zopakuje jeden krok (doplnková otázka).</w:t>
      </w:r>
    </w:p>
    <w:p>
      <w:pPr>
        <w:pStyle w:val="ListBullet"/>
      </w:pPr>
      <w:r>
        <w:rPr>
          <w:b w:val="0"/>
        </w:rPr>
        <w:t>Agentov stavia dvojica spoločne, každý si však inštrukcie prepíše do svojho zošita.</w:t>
      </w:r>
    </w:p>
    <w:p>
      <w:r>
        <w:rPr>
          <w:b w:val="0"/>
        </w:rPr>
        <w:t>Overené 10. 10. 2026: help.openai.com/en/articles/20001143 (Workspace Agents), help.openai.com/en/articles/11391654 (Business release notes), learn.chatgpt.com/docs/use-chatgpt, learn.chatgpt.com/docs/pricing.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LEKTORSKÝ PODKLAD – NEPOSIELA SA ÚČASTNÍKOM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