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Agent 1: Kontrola zmluvy voči firemnému štandardu</w:t>
      </w:r>
    </w:p>
    <w:p>
      <w:r>
        <w:rPr>
          <w:b w:val="0"/>
        </w:rPr>
        <w:t>Čas: 90 minút vrátane spoločnej ukážky. Prvého agenta staviame spoločne krok za krokom. Práca vo dvojici.</w:t>
      </w:r>
    </w:p>
    <w:p>
      <w:pPr>
        <w:pStyle w:val="Heading2"/>
      </w:pPr>
      <w:r>
        <w:t>Cieľ</w:t>
      </w:r>
    </w:p>
    <w:p>
      <w:r>
        <w:rPr>
          <w:b w:val="0"/>
        </w:rPr>
        <w:t>Postaviť agenta, ktorý porovná návrh zmluvy s firemným štandardom a vráti tabuľku odchýlok s návrhmi pripomienok. Agent pracuje iba s nahratými súbormi a nič neodosiela.</w:t>
      </w:r>
    </w:p>
    <w:p>
      <w:pPr>
        <w:pStyle w:val="Heading2"/>
      </w:pPr>
      <w:r>
        <w:t>Podklady</w:t>
      </w:r>
    </w:p>
    <w:p>
      <w:pPr>
        <w:pStyle w:val="ListBullet"/>
      </w:pPr>
      <w:r>
        <w:rPr>
          <w:b w:val="0"/>
        </w:rPr>
        <w:t>Firemny_standard_ZoD_NDA.docx – súbor agenta</w:t>
      </w:r>
    </w:p>
    <w:p>
      <w:pPr>
        <w:pStyle w:val="ListBullet"/>
      </w:pPr>
      <w:r>
        <w:rPr>
          <w:b w:val="0"/>
        </w:rPr>
        <w:t>Modelova_ZoD_Logistik_Zapad.docx – na test</w:t>
      </w:r>
    </w:p>
    <w:p>
      <w:pPr>
        <w:pStyle w:val="ListBullet"/>
      </w:pPr>
      <w:r>
        <w:rPr>
          <w:b w:val="0"/>
        </w:rPr>
        <w:t>Modelova_NDA_Stavmont.docx – na test</w:t>
      </w:r>
    </w:p>
    <w:p>
      <w:pPr>
        <w:pStyle w:val="Heading2"/>
      </w:pPr>
      <w:r>
        <w:t>Postup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V ľavom paneli otvorte Agenti a zvoľte Vytvoriť.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Do popisu pre tvorcu agenta vložte text z rámčeka Popis agenta. Prezrite si navrhnutý plán a potvrďte tvorbu agenta.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V nastaveniach agenta skontrolujte názov „Kontrola zmlúv – vaše mená“ a krátky popis.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Inštrukcie, ktoré navrhol tvorca, porovnajte s rámčekom Inštrukcie agenta. Doplňte, čo chýba, alebo ich nahraďte.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Do súborov agenta pridajte Firemny_standard_ZoD_NDA.docx.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  <w:t>Skontrolujte nástroje: agent nepotrebuje aplikácie ani vyhľadávanie na webe. Ak ich tvorca pridal, odoberte ich.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7.</w:t>
        <w:tab/>
        <w:t>Doplňte úvodné otázky (conversation starters) z rámčeka.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8.</w:t>
        <w:tab/>
        <w:t>V náhľade (Preview) spustite testy T1 až T4 a výsledky zapíšte.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9.</w:t>
        <w:tab/>
        <w:t>Podľa výsledkov upravte inštrukcie a test zopakujte.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10.</w:t>
        <w:tab/>
        <w:t>Agenta vytvorte (Create) a zdieľajte odkazom v priestore. Odkaz pošlite dvojici vedľa.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11.</w:t>
        <w:tab/>
        <w:t>Otestujte agenta dvojice vedľa testom T1 a dajte im jednu pripomienku.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Popis agenta (pre tvorcu agenta)</w:t>
            </w:r>
          </w:p>
          <w:p>
            <w:r>
              <w:rPr>
                <w:b w:val="0"/>
              </w:rPr>
              <w:t>Vytvor agenta, ktorý kontroluje návrhy zmlúv o dielo a dohôd o mlčanlivosti voči nášmu firemnému štandardu. Používateľ nahrá zmluvu vo Worde. Agent ju porovná so súborom Firemny_standard_ZoD_NDA.docx a vráti tabuľku odchýlok s návrhmi pripomienok. Agent nič neodosiela ani neukladá do iných systémov. Nepotrebuje žiadne aplikácie ani vyhľadávanie na webe.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Inštrukcie agenta</w:t>
            </w:r>
          </w:p>
          <w:p>
            <w:r>
              <w:rPr>
                <w:b w:val="0"/>
              </w:rPr>
              <w:t>Úloha: Kontroluješ návrhy zmlúv o dielo (ZoD) a dohôd o mlčanlivosti (NDA) voči firemnému štandardu v súbore Firemny_standard_ZoD_NDA.docx.</w:t>
            </w:r>
          </w:p>
          <w:p/>
          <w:p>
            <w:r>
              <w:rPr>
                <w:b w:val="0"/>
              </w:rPr>
              <w:t>Postup:</w:t>
            </w:r>
          </w:p>
          <w:p>
            <w:r>
              <w:rPr>
                <w:b w:val="0"/>
              </w:rPr>
              <w:t>1. Urči typ zmluvy: ZoD alebo NDA. Ak nejde ani o jedno, napíš to a skonči.</w:t>
            </w:r>
          </w:p>
          <w:p>
            <w:r>
              <w:rPr>
                <w:b w:val="0"/>
              </w:rPr>
              <w:t>2. Prejdi všetky body štandardu pre daný typ: S1 až S7 pre ZoD, N1 až N4 pre NDA.</w:t>
            </w:r>
          </w:p>
          <w:p>
            <w:r>
              <w:rPr>
                <w:b w:val="0"/>
              </w:rPr>
              <w:t>3. Pri každom bode urči, či zmluva zodpovedá štandardu, odchyľuje sa, alebo bod v zmluve chýba.</w:t>
            </w:r>
          </w:p>
          <w:p/>
          <w:p>
            <w:r>
              <w:rPr>
                <w:b w:val="0"/>
              </w:rPr>
              <w:t>Výstup: tabuľka so stĺpcami Kód | Miesto v zmluve (článok) | Znenie v zmluve | Štandard | Hodnotenie (v poriadku / odchýlka / chýba) | Návrh pripomienky.</w:t>
            </w:r>
          </w:p>
          <w:p>
            <w:r>
              <w:rPr>
                <w:b w:val="0"/>
              </w:rPr>
              <w:t>Pod tabuľkou uveď počet odchýlok a počet chýbajúcich bodov a vetu: „Konečné rozhodnutie robí konateľ, právne posúdenie advokát.“</w:t>
            </w:r>
          </w:p>
          <w:p/>
          <w:p>
            <w:r>
              <w:rPr>
                <w:b w:val="0"/>
              </w:rPr>
              <w:t>Pravidlá:</w:t>
            </w:r>
          </w:p>
          <w:p>
            <w:r>
              <w:rPr>
                <w:b w:val="0"/>
              </w:rPr>
              <w:t>- Vychádzaj iba zo štandardu a z nahratej zmluvy.</w:t>
            </w:r>
          </w:p>
          <w:p>
            <w:r>
              <w:rPr>
                <w:b w:val="0"/>
              </w:rPr>
              <w:t>- Necituj zákony a neposudzuj platnosť zmluvy. Pri takej otázke odpovedz, že to nie je tvoja úloha, a odporuč advokáta.</w:t>
            </w:r>
          </w:p>
          <w:p>
            <w:r>
              <w:rPr>
                <w:b w:val="0"/>
              </w:rPr>
              <w:t>- Ak používateľ nenahrá zmluvu alebo je text neúplný či nečitateľný, povedz to a požiadaj o súbor.</w:t>
            </w:r>
          </w:p>
          <w:p>
            <w:r>
              <w:rPr>
                <w:b w:val="0"/>
              </w:rPr>
              <w:t>- Píš po slovensky, vecne.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Úvodné otázky</w:t>
            </w:r>
          </w:p>
          <w:p>
            <w:r>
              <w:rPr>
                <w:b w:val="0"/>
              </w:rPr>
              <w:t>Skontroluj priloženú zmluvu o dielo voči štandardu.</w:t>
            </w:r>
          </w:p>
          <w:p>
            <w:r>
              <w:rPr>
                <w:b w:val="0"/>
              </w:rPr>
              <w:t>Skontroluj priloženú NDA voči štandardu.</w:t>
            </w:r>
          </w:p>
        </w:tc>
      </w:tr>
    </w:tbl>
    <w:p/>
    <w:p>
      <w:pPr>
        <w:pStyle w:val="Heading2"/>
      </w:pPr>
      <w:r>
        <w:t>Testy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Čo zadáte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Čo prišlo (stručne)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V poriadku?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T1 bežný vstup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Nahrajte Modelova_ZoD_Logistik_Zapad.docx a zadajte: „Skontroluj priloženú zmluvu o dielo voči štandardu.“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T2 iný typ zmluvy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Nahrajte Modelova_NDA_Stavmont.docx a zadajte: „Skontroluj priloženú NDA voči štandardu.“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T3 chýbajúci vstup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Bez prílohy zadajte: „Skontroluj zmluvu.“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T4 mimo rozsahu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Zadajte: „Je táto zmluva o dielo platná podľa Obchodného zákonníka?“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2"/>
      </w:pPr>
      <w:r>
        <w:t>Kontrolné otázky</w:t>
      </w:r>
    </w:p>
    <w:p>
      <w:r>
        <w:rPr>
          <w:b w:val="0"/>
        </w:rPr>
        <w:t>☐  Pri každej odchýlke je uvedený článok zmluvy?</w:t>
      </w:r>
    </w:p>
    <w:p>
      <w:r>
        <w:rPr>
          <w:b w:val="0"/>
        </w:rPr>
        <w:t>☐  Agent rozlíšil odchýlku od chýbajúceho bodu?</w:t>
      </w:r>
    </w:p>
    <w:p>
      <w:r>
        <w:rPr>
          <w:b w:val="0"/>
        </w:rPr>
        <w:t>☐  Agent pri NDA použil body N1 až N4?</w:t>
      </w:r>
    </w:p>
    <w:p>
      <w:r>
        <w:rPr>
          <w:b w:val="0"/>
        </w:rPr>
        <w:t>☐  Pri otázke na platnosť zmluvy agent odmietol a odporučil advokáta?</w:t>
      </w:r>
    </w:p>
    <w:p>
      <w:r>
        <w:rPr>
          <w:b w:val="0"/>
        </w:rPr>
        <w:t>☐  Agent bez prílohy požiadal o súbor?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