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66A3"/>
          <w:sz w:val="20"/>
          <w:szCs w:val="20"/>
        </w:rPr>
        <w:t xml:space="preserve">Microsoft Copilot 365 prakticky III.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Testovací protokol agenta</w:t>
      </w:r>
    </w:p>
    <w:p>
      <w:pPr>
        <w:pBdr>
          <w:bottom w:val="single" w:color="1266A3" w:sz="6" w:space="6"/>
        </w:pBdr>
        <w:spacing w:after="240"/>
      </w:pPr>
      <w:r>
        <w:rPr>
          <w:color w:val="666666"/>
          <w:sz w:val="18"/>
          <w:szCs w:val="18"/>
        </w:rPr>
        <w:t xml:space="preserve">Agent: ____________________   Autor: ____________________   Testoval: ____________________   Dátum: __________</w:t>
      </w:r>
    </w:p>
    <w:p>
      <w:pPr>
        <w:spacing w:after="100"/>
      </w:pPr>
      <w:r>
        <w:rPr>
          <w:sz w:val="21"/>
          <w:szCs w:val="21"/>
        </w:rPr>
        <w:t xml:space="preserve">Hodnotenie: S = správne, Č = čiastočne, N = nesprávne, M = mimo roly, H = halucinácia (vymyslená informácia).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326"/>
        <w:gridCol w:w="1300"/>
        <w:gridCol w:w="1300"/>
      </w:tblGrid>
      <w:tr>
        <w:trPr>
          <w:tblHeader/>
        </w:trPr>
        <w:tc>
          <w:tcPr>
            <w:tcW w:type="dxa" w:w="5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3326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Odpoveď agenta (stručne)</w:t>
            </w:r>
          </w:p>
        </w:tc>
        <w:tc>
          <w:tcPr>
            <w:tcW w:type="dxa" w:w="13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 uvedený?</w:t>
            </w:r>
          </w:p>
        </w:tc>
        <w:tc>
          <w:tcPr>
            <w:tcW w:type="dxa" w:w="13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Hodnotenie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266A3"/>
          <w:sz w:val="26"/>
          <w:szCs w:val="26"/>
        </w:rPr>
        <w:t xml:space="preserve">Čo treba zlepšiť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Problém</w:t>
            </w:r>
          </w:p>
        </w:tc>
        <w:tc>
          <w:tcPr>
            <w:tcW w:type="dxa" w:w="5526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Návrh úpravy inštrukcií alebo zdroja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Microsoft Copilot 365 prakticky III.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2026-10-01T10:32:53.861Z</dcterms:created>
  <dcterms:modified xsi:type="dcterms:W3CDTF">2026-10-01T10:32:53.861Z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