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66A3"/>
          <w:sz w:val="20"/>
          <w:szCs w:val="20"/>
        </w:rPr>
        <w:t xml:space="preserve">Poisťovňa Horizont, a. s.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E-mailové vlákno k poistnej udalosti PU-4471</w:t>
      </w:r>
    </w:p>
    <w:p>
      <w:pPr>
        <w:pBdr>
          <w:bottom w:val="single" w:color="1266A3" w:sz="6" w:space="6"/>
        </w:pBdr>
        <w:spacing w:after="240"/>
      </w:pPr>
      <w:r>
        <w:rPr>
          <w:color w:val="666666"/>
          <w:sz w:val="18"/>
          <w:szCs w:val="18"/>
        </w:rPr>
        <w:t xml:space="preserve">Na cvičenie 7.1 a 7.2 | všetky údaje sú vymyslené</w:t>
      </w:r>
    </w:p>
    <w:p>
      <w:pPr>
        <w:spacing w:after="100"/>
      </w:pPr>
      <w:r>
        <w:rPr>
          <w:sz w:val="21"/>
          <w:szCs w:val="21"/>
        </w:rPr>
        <w:t xml:space="preserve">Vlákno zachytáva komunikáciu medzi servisom, likvidátorom a klientom k jednej poistnej udalosti. Správy sú zoradené od najstaršej.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26"/>
      </w:tblGrid>
      <w:tr>
        <w:trPr>
          <w:tblHeader/>
        </w:trPr>
        <w:tc>
          <w:tcPr>
            <w:tcW w:type="dxa" w:w="18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</w:t>
            </w:r>
          </w:p>
        </w:tc>
        <w:tc>
          <w:tcPr>
            <w:tcW w:type="dxa" w:w="900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Dátum</w:t>
            </w:r>
          </w:p>
        </w:tc>
        <w:tc>
          <w:tcPr>
            <w:tcW w:type="dxa" w:w="6326"/>
            <w:shd w:fill="1266A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Správa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Servis AutoMax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6. 10.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Dobrý deň, k vozidlu Škoda Fabia z poistnej udalosti PU-4471 posielame rozpočet opravy 2 340 € s DPH. Poškodené diely: zadný nárazník, zadné pravé svetlo, výfuk. Prosíme o schválenie, diely objednáme do 2 dní od schválenia.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Likvidátor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7. 10.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Dobrý deň, rozpočet sme prijali. Pred schválením potrebujeme fotografie poškodeného podbehu, na obhliadke nebol viditeľný. Výfuk v rozpočte nesúhlasí so zápisom z obhliadky, prosím o vysvetlenie.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Servis AutoMax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9. 10.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Fotky podbehu pošleme, keď auto zdvihneme, najskôr v pondelok. Výfuk bol poškodený pri náraze, technik ho na obhliadke nemohol vidieť. Klient sa pýta na náhradné vozidlo.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Klient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10. 10.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Dobrý deň, auto potrebujem do práce, dochádzam 40 km. Mám nárok na náhradné auto? A kedy bude oprava hotová? Na infolinke mi povedali, že mi to napíšete vy.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Likvidátor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10. 10.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Dobrý deň, overujem vašu zmluvu, ozvem sa do pondelka.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Servis AutoMax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13. 10.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Posielame 6 fotografií podbehu v prílohe. Podbeh je prasknutý, treba ho doplniť do rozpočtu, cena 85 € bez DPH. Nový celkový rozpočet 2 442 € s DPH.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Klient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14. 10.</w:t>
            </w:r>
          </w:p>
        </w:tc>
        <w:tc>
          <w:tcPr>
            <w:tcW w:type="dxa" w:w="6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Dobrý deň, je pondelok preč a nikto sa mi neozval. Prosím o odpoveď, inak budem musieť podať sťažnosť.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Fiktívny dokument na cvičné účely – Microsoft Copilot prakticky I.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2026-10-06T15:27:13.607Z</dcterms:created>
  <dcterms:modified xsi:type="dcterms:W3CDTF">2026-10-06T15:27:13.607Z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