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Reklamácia – e-mail od zákazníka</w:t>
      </w:r>
    </w:p>
    <w:p>
      <w:pPr>
        <w:ind w:left="454"/>
      </w:pPr>
      <w:r>
        <w:rPr>
          <w:color w:val="333333"/>
          <w:sz w:val="21"/>
        </w:rPr>
        <w:t>Od: Ing. Thomas Gruber &lt;thomas.gruber@alpenmobil.example&gt;</w:t>
      </w:r>
      <w:r>
        <w:br/>
      </w:r>
      <w:r>
        <w:rPr>
          <w:color w:val="333333"/>
          <w:sz w:val="21"/>
        </w:rPr>
        <w:t>Komu: Katarína Šimková &lt;k.simkova@tesnex.example&gt;</w:t>
      </w:r>
      <w:r>
        <w:br/>
      </w:r>
      <w:r>
        <w:rPr>
          <w:color w:val="333333"/>
          <w:sz w:val="21"/>
        </w:rPr>
        <w:t>Dátum: 2. 10. 2026 9:12</w:t>
      </w:r>
      <w:r>
        <w:br/>
      </w:r>
      <w:r>
        <w:rPr>
          <w:color w:val="333333"/>
          <w:sz w:val="21"/>
        </w:rPr>
        <w:t>Predmet: Reklamácia OC-110, výkres ALP-7781-22-B</w:t>
      </w:r>
      <w:r>
        <w:br/>
      </w:r>
      <w:r>
        <w:rPr>
          <w:color w:val="333333"/>
          <w:sz w:val="21"/>
        </w:rPr>
      </w:r>
      <w:r>
        <w:br/>
      </w:r>
      <w:r>
        <w:rPr>
          <w:color w:val="333333"/>
          <w:sz w:val="21"/>
        </w:rPr>
        <w:t>Dobrý deň, pani Šimková,</w:t>
      </w:r>
      <w:r>
        <w:br/>
      </w:r>
      <w:r>
        <w:rPr>
          <w:color w:val="333333"/>
          <w:sz w:val="21"/>
        </w:rPr>
      </w:r>
      <w:r>
        <w:br/>
      </w:r>
      <w:r>
        <w:rPr>
          <w:color w:val="333333"/>
          <w:sz w:val="21"/>
        </w:rPr>
        <w:t>na linke 3 v závode Graz sme pri montáži motora M-24 zistili 23 olejových uzáverov OC-110 s poškodeným závitom. Diely pochádzajú z dodávky 4500118823 zo dňa 24. 9. 2026 (šarža na štítku PM-26391). Uzávery sa montujú na vozidlo Alpenmobil Kestrel, VIN prvého dotknutého vozidla je WAL7K24M5T0018842. Váš diel zodpovedá nášmu výkresu ALP-7781-22-B, index C.</w:t>
      </w:r>
      <w:r>
        <w:br/>
      </w:r>
      <w:r>
        <w:rPr>
          <w:color w:val="333333"/>
          <w:sz w:val="21"/>
        </w:rPr>
      </w:r>
      <w:r>
        <w:br/>
      </w:r>
      <w:r>
        <w:rPr>
          <w:color w:val="333333"/>
          <w:sz w:val="21"/>
        </w:rPr>
        <w:t>Náš kontakt na linke je majster Stefan Pichler, tel. +43 664 123 45 67. Za triedenie u nás účtujeme 58 EUR za hodinu, dohodnutá cena dielu je 1,84 EUR. Prosím o 3D report do 48 hodín.</w:t>
      </w:r>
      <w:r>
        <w:br/>
      </w:r>
      <w:r>
        <w:rPr>
          <w:color w:val="333333"/>
          <w:sz w:val="21"/>
        </w:rPr>
      </w:r>
      <w:r>
        <w:br/>
      </w:r>
      <w:r>
        <w:rPr>
          <w:color w:val="333333"/>
          <w:sz w:val="21"/>
        </w:rPr>
        <w:t>S pozdravom</w:t>
      </w:r>
      <w:r>
        <w:br/>
      </w:r>
      <w:r>
        <w:rPr>
          <w:color w:val="333333"/>
          <w:sz w:val="21"/>
        </w:rPr>
        <w:t>Thomas Gruber</w:t>
      </w:r>
      <w:r>
        <w:br/>
      </w:r>
      <w:r>
        <w:rPr>
          <w:color w:val="333333"/>
          <w:sz w:val="21"/>
        </w:rPr>
        <w:t>Supplier Quality Engineer, Alpenmobil GmbH</w:t>
      </w:r>
    </w:p>
    <w:sectPr w:rsidR="00FC693F" w:rsidRPr="0006063C" w:rsidSect="00034616">
      <w:head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6B6B6B"/>
        <w:sz w:val="18"/>
      </w:rPr>
      <w:t>TESNEX s.r.o. | Záhorský priemyselný park 7, 905 01 Senica | interný dokument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 w:cs="Calibr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 w:cs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 w:cs="Calibr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 w:cs="Calibri"/>
      <w:color w:val="1F3A5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