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B097" w14:textId="10D8DD3E" w:rsidR="001338FD" w:rsidRPr="0011551A" w:rsidRDefault="001338FD" w:rsidP="0011551A">
      <w:pPr>
        <w:autoSpaceDE w:val="0"/>
        <w:autoSpaceDN w:val="0"/>
        <w:adjustRightInd w:val="0"/>
        <w:spacing w:after="0" w:line="240" w:lineRule="auto"/>
        <w:jc w:val="center"/>
        <w:rPr>
          <w:rFonts w:ascii="Times New Roman" w:hAnsi="Times New Roman" w:cs="Times New Roman"/>
          <w:b/>
          <w:bCs/>
          <w:kern w:val="24"/>
          <w:sz w:val="20"/>
          <w:szCs w:val="20"/>
        </w:rPr>
      </w:pPr>
      <w:r w:rsidRPr="0011551A">
        <w:rPr>
          <w:rFonts w:ascii="Times New Roman" w:hAnsi="Times New Roman" w:cs="Times New Roman"/>
          <w:b/>
          <w:bCs/>
          <w:kern w:val="24"/>
          <w:sz w:val="20"/>
          <w:szCs w:val="20"/>
        </w:rPr>
        <w:t>MARCO TEORICO</w:t>
      </w:r>
    </w:p>
    <w:p w14:paraId="61BA13F8" w14:textId="77777777" w:rsidR="001338FD" w:rsidRDefault="001338FD" w:rsidP="009D633D">
      <w:pPr>
        <w:autoSpaceDE w:val="0"/>
        <w:autoSpaceDN w:val="0"/>
        <w:adjustRightInd w:val="0"/>
        <w:spacing w:after="0" w:line="240" w:lineRule="auto"/>
        <w:jc w:val="both"/>
        <w:rPr>
          <w:rFonts w:ascii="Times New Roman" w:hAnsi="Times New Roman" w:cs="Times New Roman"/>
          <w:b/>
          <w:bCs/>
          <w:kern w:val="24"/>
          <w:sz w:val="20"/>
          <w:szCs w:val="20"/>
        </w:rPr>
      </w:pPr>
    </w:p>
    <w:p w14:paraId="0C0D0830" w14:textId="2EE4AD6A" w:rsidR="00077A73" w:rsidRPr="00010DAC" w:rsidRDefault="005C33F2" w:rsidP="00077A73">
      <w:pPr>
        <w:autoSpaceDE w:val="0"/>
        <w:autoSpaceDN w:val="0"/>
        <w:adjustRightInd w:val="0"/>
        <w:spacing w:after="0" w:line="240" w:lineRule="auto"/>
        <w:jc w:val="both"/>
        <w:rPr>
          <w:rFonts w:ascii="Times New Roman" w:hAnsi="Times New Roman" w:cs="Times New Roman"/>
          <w:sz w:val="16"/>
          <w:szCs w:val="16"/>
          <w:lang w:val="es-CO"/>
        </w:rPr>
      </w:pPr>
      <w:r w:rsidRPr="00010DAC">
        <w:rPr>
          <w:rFonts w:ascii="Times New Roman" w:hAnsi="Times New Roman" w:cs="Times New Roman"/>
          <w:kern w:val="24"/>
          <w:sz w:val="16"/>
          <w:szCs w:val="16"/>
        </w:rPr>
        <w:t xml:space="preserve">Esta diapositiva </w:t>
      </w:r>
      <w:r w:rsidR="00E77519" w:rsidRPr="00010DAC">
        <w:rPr>
          <w:rFonts w:ascii="Times New Roman" w:hAnsi="Times New Roman" w:cs="Times New Roman"/>
          <w:kern w:val="24"/>
          <w:sz w:val="16"/>
          <w:szCs w:val="16"/>
        </w:rPr>
        <w:t>presenta</w:t>
      </w:r>
      <w:r w:rsidRPr="00010DAC">
        <w:rPr>
          <w:rFonts w:ascii="Times New Roman" w:hAnsi="Times New Roman" w:cs="Times New Roman"/>
          <w:kern w:val="24"/>
          <w:sz w:val="16"/>
          <w:szCs w:val="16"/>
        </w:rPr>
        <w:t xml:space="preserve"> el corazón teórico del proyecto,</w:t>
      </w:r>
      <w:r w:rsidR="00077A73" w:rsidRPr="00010DAC">
        <w:rPr>
          <w:rFonts w:ascii="Times New Roman" w:hAnsi="Times New Roman" w:cs="Times New Roman"/>
          <w:sz w:val="16"/>
          <w:szCs w:val="16"/>
          <w:lang w:val="es-CO"/>
        </w:rPr>
        <w:t xml:space="preserve"> muestra por qué AgroSenS existe. Parte de una brecha central </w:t>
      </w:r>
      <w:r w:rsidR="00E77519" w:rsidRPr="00010DAC">
        <w:rPr>
          <w:rFonts w:ascii="Times New Roman" w:hAnsi="Times New Roman" w:cs="Times New Roman"/>
          <w:sz w:val="16"/>
          <w:szCs w:val="16"/>
          <w:lang w:val="es-CO"/>
        </w:rPr>
        <w:t xml:space="preserve">identificada </w:t>
      </w:r>
      <w:r w:rsidR="00077A73" w:rsidRPr="00010DAC">
        <w:rPr>
          <w:rFonts w:ascii="Times New Roman" w:hAnsi="Times New Roman" w:cs="Times New Roman"/>
          <w:sz w:val="16"/>
          <w:szCs w:val="16"/>
          <w:lang w:val="es-CO"/>
        </w:rPr>
        <w:t>y la descompone en tres problemas</w:t>
      </w:r>
      <w:r w:rsidR="00E77519" w:rsidRPr="00010DAC">
        <w:rPr>
          <w:rFonts w:ascii="Times New Roman" w:hAnsi="Times New Roman" w:cs="Times New Roman"/>
          <w:sz w:val="16"/>
          <w:szCs w:val="16"/>
          <w:lang w:val="es-CO"/>
        </w:rPr>
        <w:t xml:space="preserve"> </w:t>
      </w:r>
      <w:proofErr w:type="spellStart"/>
      <w:r w:rsidR="00E77519" w:rsidRPr="00010DAC">
        <w:rPr>
          <w:rFonts w:ascii="Times New Roman" w:hAnsi="Times New Roman" w:cs="Times New Roman"/>
          <w:sz w:val="16"/>
          <w:szCs w:val="16"/>
          <w:lang w:val="es-CO"/>
        </w:rPr>
        <w:t>fundmentales</w:t>
      </w:r>
      <w:proofErr w:type="spellEnd"/>
      <w:r w:rsidR="00077A73" w:rsidRPr="00010DAC">
        <w:rPr>
          <w:rFonts w:ascii="Times New Roman" w:hAnsi="Times New Roman" w:cs="Times New Roman"/>
          <w:sz w:val="16"/>
          <w:szCs w:val="16"/>
          <w:lang w:val="es-CO"/>
        </w:rPr>
        <w:t>, cada uno respaldado por literatura científica.</w:t>
      </w:r>
    </w:p>
    <w:p w14:paraId="7D2D0628" w14:textId="77777777" w:rsidR="00443C73" w:rsidRDefault="00443C73" w:rsidP="009D633D">
      <w:pPr>
        <w:autoSpaceDE w:val="0"/>
        <w:autoSpaceDN w:val="0"/>
        <w:adjustRightInd w:val="0"/>
        <w:spacing w:after="0" w:line="240" w:lineRule="auto"/>
        <w:jc w:val="both"/>
        <w:rPr>
          <w:rFonts w:ascii="Times New Roman" w:hAnsi="Times New Roman" w:cs="Times New Roman"/>
          <w:sz w:val="20"/>
          <w:szCs w:val="20"/>
          <w:lang w:val="es-CO"/>
        </w:rPr>
      </w:pPr>
    </w:p>
    <w:p w14:paraId="27FEFA57" w14:textId="77777777" w:rsidR="00077A73" w:rsidRPr="00077A73" w:rsidRDefault="00077A73" w:rsidP="00077A73">
      <w:pPr>
        <w:autoSpaceDE w:val="0"/>
        <w:autoSpaceDN w:val="0"/>
        <w:adjustRightInd w:val="0"/>
        <w:spacing w:after="0" w:line="240" w:lineRule="auto"/>
        <w:jc w:val="both"/>
        <w:rPr>
          <w:rFonts w:ascii="Times New Roman" w:hAnsi="Times New Roman" w:cs="Times New Roman"/>
          <w:sz w:val="20"/>
          <w:szCs w:val="20"/>
          <w:lang w:val="es-CO"/>
        </w:rPr>
      </w:pPr>
      <w:r w:rsidRPr="00077A73">
        <w:rPr>
          <w:rFonts w:ascii="Times New Roman" w:hAnsi="Times New Roman" w:cs="Times New Roman"/>
          <w:b/>
          <w:bCs/>
          <w:sz w:val="20"/>
          <w:szCs w:val="20"/>
          <w:lang w:val="es-CO"/>
        </w:rPr>
        <w:t>LA BRECHA CENTRAL:</w:t>
      </w:r>
    </w:p>
    <w:p w14:paraId="5C21AD75" w14:textId="2592B57A" w:rsidR="00781673" w:rsidRPr="00010DAC" w:rsidRDefault="00077A73" w:rsidP="00077A73">
      <w:pPr>
        <w:autoSpaceDE w:val="0"/>
        <w:autoSpaceDN w:val="0"/>
        <w:adjustRightInd w:val="0"/>
        <w:spacing w:after="0" w:line="240" w:lineRule="auto"/>
        <w:jc w:val="both"/>
        <w:rPr>
          <w:rFonts w:ascii="Times New Roman" w:hAnsi="Times New Roman" w:cs="Times New Roman"/>
          <w:b/>
          <w:bCs/>
          <w:sz w:val="16"/>
          <w:szCs w:val="16"/>
          <w:lang w:val="es-CO"/>
        </w:rPr>
      </w:pPr>
      <w:r w:rsidRPr="00010DAC">
        <w:rPr>
          <w:rFonts w:ascii="Times New Roman" w:hAnsi="Times New Roman" w:cs="Times New Roman"/>
          <w:sz w:val="16"/>
          <w:szCs w:val="16"/>
          <w:lang w:val="es-CO"/>
        </w:rPr>
        <w:t>"El problema no es falta de datos</w:t>
      </w:r>
      <w:r w:rsidR="00E77519" w:rsidRPr="00010DAC">
        <w:rPr>
          <w:rFonts w:ascii="Times New Roman" w:hAnsi="Times New Roman" w:cs="Times New Roman"/>
          <w:sz w:val="16"/>
          <w:szCs w:val="16"/>
          <w:lang w:val="es-CO"/>
        </w:rPr>
        <w:t>,</w:t>
      </w:r>
      <w:r w:rsidRPr="00010DAC">
        <w:rPr>
          <w:rFonts w:ascii="Times New Roman" w:hAnsi="Times New Roman" w:cs="Times New Roman"/>
          <w:sz w:val="16"/>
          <w:szCs w:val="16"/>
          <w:lang w:val="es-CO"/>
        </w:rPr>
        <w:t xml:space="preserve"> es que los datos que se generan en el invernadero no se convierten en decisiones</w:t>
      </w:r>
      <w:r w:rsidR="00E77519" w:rsidRPr="00010DAC">
        <w:rPr>
          <w:rFonts w:ascii="Times New Roman" w:hAnsi="Times New Roman" w:cs="Times New Roman"/>
          <w:sz w:val="16"/>
          <w:szCs w:val="16"/>
          <w:lang w:val="es-CO"/>
        </w:rPr>
        <w:t xml:space="preserve"> accionables</w:t>
      </w:r>
      <w:r w:rsidRPr="00010DAC">
        <w:rPr>
          <w:rFonts w:ascii="Times New Roman" w:hAnsi="Times New Roman" w:cs="Times New Roman"/>
          <w:sz w:val="16"/>
          <w:szCs w:val="16"/>
          <w:lang w:val="es-CO"/>
        </w:rPr>
        <w:t xml:space="preserve">. </w:t>
      </w:r>
      <w:r w:rsidR="00E77519" w:rsidRPr="00010DAC">
        <w:rPr>
          <w:rFonts w:ascii="Times New Roman" w:hAnsi="Times New Roman" w:cs="Times New Roman"/>
          <w:sz w:val="16"/>
          <w:szCs w:val="16"/>
        </w:rPr>
        <w:t xml:space="preserve">El agricultor recibe números en pantalla (pH 5.8, humedad 45%, temperatura 28°C) pero carece de mecanismos que le indiquen qué hacer con esa información, cuándo actuar y en qué cantidad. Esa es la brecha que nuestra propuesta de solución </w:t>
      </w:r>
      <w:r w:rsidR="0079459A" w:rsidRPr="00010DAC">
        <w:rPr>
          <w:rFonts w:ascii="Times New Roman" w:hAnsi="Times New Roman" w:cs="Times New Roman"/>
          <w:sz w:val="16"/>
          <w:szCs w:val="16"/>
        </w:rPr>
        <w:t>implementa</w:t>
      </w:r>
      <w:r w:rsidR="00E77519" w:rsidRPr="00010DAC">
        <w:rPr>
          <w:rFonts w:ascii="Times New Roman" w:hAnsi="Times New Roman" w:cs="Times New Roman"/>
          <w:sz w:val="16"/>
          <w:szCs w:val="16"/>
        </w:rPr>
        <w:t xml:space="preserve"> para cerrar.</w:t>
      </w:r>
    </w:p>
    <w:p w14:paraId="68A1990F" w14:textId="77777777" w:rsidR="001338FD" w:rsidRDefault="001338FD" w:rsidP="009D633D">
      <w:pPr>
        <w:autoSpaceDE w:val="0"/>
        <w:autoSpaceDN w:val="0"/>
        <w:adjustRightInd w:val="0"/>
        <w:spacing w:after="0" w:line="240" w:lineRule="auto"/>
        <w:jc w:val="both"/>
        <w:rPr>
          <w:rFonts w:ascii="Times New Roman" w:hAnsi="Times New Roman" w:cs="Times New Roman"/>
          <w:sz w:val="20"/>
          <w:szCs w:val="20"/>
          <w:lang w:val="es-CO"/>
        </w:rPr>
      </w:pPr>
    </w:p>
    <w:p w14:paraId="3ACE9BCF" w14:textId="42C182A0" w:rsidR="00077A73" w:rsidRPr="00077A73" w:rsidRDefault="00077A73" w:rsidP="00077A73">
      <w:pPr>
        <w:autoSpaceDE w:val="0"/>
        <w:autoSpaceDN w:val="0"/>
        <w:adjustRightInd w:val="0"/>
        <w:spacing w:after="0" w:line="240" w:lineRule="auto"/>
        <w:jc w:val="both"/>
        <w:rPr>
          <w:rFonts w:ascii="Times New Roman" w:hAnsi="Times New Roman" w:cs="Times New Roman"/>
          <w:sz w:val="20"/>
          <w:szCs w:val="20"/>
          <w:lang w:val="es-CO"/>
        </w:rPr>
      </w:pPr>
      <w:r w:rsidRPr="00346615">
        <w:rPr>
          <w:rFonts w:ascii="Times New Roman" w:hAnsi="Times New Roman" w:cs="Times New Roman"/>
          <w:b/>
          <w:bCs/>
          <w:sz w:val="20"/>
          <w:szCs w:val="20"/>
          <w:lang w:val="es-CO"/>
        </w:rPr>
        <w:t>En la</w:t>
      </w:r>
      <w:r>
        <w:rPr>
          <w:rFonts w:ascii="Times New Roman" w:hAnsi="Times New Roman" w:cs="Times New Roman"/>
          <w:b/>
          <w:bCs/>
          <w:sz w:val="20"/>
          <w:szCs w:val="20"/>
          <w:lang w:val="es-CO"/>
        </w:rPr>
        <w:t xml:space="preserve"> </w:t>
      </w:r>
      <w:r w:rsidRPr="00077A73">
        <w:rPr>
          <w:rFonts w:ascii="Times New Roman" w:hAnsi="Times New Roman" w:cs="Times New Roman"/>
          <w:b/>
          <w:bCs/>
          <w:sz w:val="20"/>
          <w:szCs w:val="20"/>
          <w:lang w:val="es-CO"/>
        </w:rPr>
        <w:t>RAMA 1</w:t>
      </w:r>
      <w:r w:rsidR="005C33F2">
        <w:rPr>
          <w:rFonts w:ascii="Times New Roman" w:hAnsi="Times New Roman" w:cs="Times New Roman"/>
          <w:b/>
          <w:bCs/>
          <w:sz w:val="20"/>
          <w:szCs w:val="20"/>
          <w:lang w:val="es-CO"/>
        </w:rPr>
        <w:t xml:space="preserve"> </w:t>
      </w:r>
      <w:r w:rsidR="00346615">
        <w:rPr>
          <w:rFonts w:ascii="Times New Roman" w:hAnsi="Times New Roman" w:cs="Times New Roman"/>
          <w:b/>
          <w:bCs/>
          <w:sz w:val="20"/>
          <w:szCs w:val="20"/>
          <w:lang w:val="es-CO"/>
        </w:rPr>
        <w:t xml:space="preserve">tenemos </w:t>
      </w:r>
      <w:r w:rsidR="005C33F2">
        <w:rPr>
          <w:rFonts w:ascii="Times New Roman" w:hAnsi="Times New Roman" w:cs="Times New Roman"/>
          <w:b/>
          <w:bCs/>
          <w:sz w:val="20"/>
          <w:szCs w:val="20"/>
          <w:lang w:val="es-CO"/>
        </w:rPr>
        <w:t>la</w:t>
      </w:r>
      <w:r w:rsidRPr="00077A73">
        <w:rPr>
          <w:rFonts w:ascii="Times New Roman" w:hAnsi="Times New Roman" w:cs="Times New Roman"/>
          <w:b/>
          <w:bCs/>
          <w:sz w:val="20"/>
          <w:szCs w:val="20"/>
          <w:lang w:val="es-CO"/>
        </w:rPr>
        <w:t xml:space="preserve"> Decisión tardía:</w:t>
      </w:r>
    </w:p>
    <w:p w14:paraId="233C1D55" w14:textId="6B1F59CD" w:rsidR="00077A73" w:rsidRPr="00010DAC" w:rsidRDefault="00077A73" w:rsidP="00077A73">
      <w:pPr>
        <w:autoSpaceDE w:val="0"/>
        <w:autoSpaceDN w:val="0"/>
        <w:adjustRightInd w:val="0"/>
        <w:spacing w:after="0" w:line="240" w:lineRule="auto"/>
        <w:jc w:val="both"/>
        <w:rPr>
          <w:rFonts w:ascii="Times New Roman" w:hAnsi="Times New Roman" w:cs="Times New Roman"/>
          <w:sz w:val="16"/>
          <w:szCs w:val="16"/>
          <w:lang w:val="es-CO"/>
        </w:rPr>
      </w:pPr>
      <w:r w:rsidRPr="00010DAC">
        <w:rPr>
          <w:rFonts w:ascii="Times New Roman" w:hAnsi="Times New Roman" w:cs="Times New Roman"/>
          <w:sz w:val="16"/>
          <w:szCs w:val="16"/>
          <w:lang w:val="es-CO"/>
        </w:rPr>
        <w:t>"</w:t>
      </w:r>
      <w:proofErr w:type="spellStart"/>
      <w:r w:rsidRPr="00010DAC">
        <w:rPr>
          <w:rFonts w:ascii="Times New Roman" w:hAnsi="Times New Roman" w:cs="Times New Roman"/>
          <w:sz w:val="16"/>
          <w:szCs w:val="16"/>
          <w:lang w:val="es-CO"/>
        </w:rPr>
        <w:t>Simon</w:t>
      </w:r>
      <w:proofErr w:type="spellEnd"/>
      <w:r w:rsidRPr="00010DAC">
        <w:rPr>
          <w:rFonts w:ascii="Times New Roman" w:hAnsi="Times New Roman" w:cs="Times New Roman"/>
          <w:sz w:val="16"/>
          <w:szCs w:val="16"/>
          <w:lang w:val="es-CO"/>
        </w:rPr>
        <w:t xml:space="preserve"> en 1977 describe la racionalidad limitada: los humanos no podemos procesar toda la información disponible de forma óptima bajo presión. En agricultura esto se traduce en que el agricultor actúa cuando ya ve las hojas marchitas — cuando el daño es irreversible. Wolfert en 2017 lo confirma: existe una brecha entre el monitoreo y la acción. Los datos están, pero no disparan decisiones.</w:t>
      </w:r>
      <w:r w:rsidR="00A812EC" w:rsidRPr="00010DAC">
        <w:rPr>
          <w:rFonts w:ascii="Times New Roman" w:hAnsi="Times New Roman" w:cs="Times New Roman"/>
          <w:sz w:val="16"/>
          <w:szCs w:val="16"/>
          <w:lang w:val="es-CO"/>
        </w:rPr>
        <w:t xml:space="preserve"> </w:t>
      </w:r>
      <w:r w:rsidR="00A812EC" w:rsidRPr="00010DAC">
        <w:rPr>
          <w:rFonts w:ascii="Times New Roman" w:hAnsi="Times New Roman" w:cs="Times New Roman"/>
          <w:b/>
          <w:bCs/>
          <w:sz w:val="16"/>
          <w:szCs w:val="16"/>
          <w:lang w:val="es-CO"/>
        </w:rPr>
        <w:t>AgroSenS resuelve esto mediante alertas anticipatorias que interrumpen al agricultor durante la ventana crítica, antes de que el daño sea visible.</w:t>
      </w:r>
      <w:r w:rsidRPr="00010DAC">
        <w:rPr>
          <w:rFonts w:ascii="Times New Roman" w:hAnsi="Times New Roman" w:cs="Times New Roman"/>
          <w:sz w:val="16"/>
          <w:szCs w:val="16"/>
          <w:lang w:val="es-CO"/>
        </w:rPr>
        <w:t xml:space="preserve"> </w:t>
      </w:r>
      <w:r w:rsidR="0051532B" w:rsidRPr="00010DAC">
        <w:rPr>
          <w:rFonts w:ascii="Times New Roman" w:hAnsi="Times New Roman" w:cs="Times New Roman"/>
          <w:sz w:val="16"/>
          <w:szCs w:val="16"/>
          <w:lang w:val="es-CO"/>
        </w:rPr>
        <w:t>--</w:t>
      </w:r>
      <w:r w:rsidRPr="00010DAC">
        <w:rPr>
          <w:rFonts w:ascii="Times New Roman" w:hAnsi="Times New Roman" w:cs="Times New Roman"/>
          <w:color w:val="156082" w:themeColor="accent1"/>
          <w:sz w:val="16"/>
          <w:szCs w:val="16"/>
          <w:lang w:val="es-CO"/>
        </w:rPr>
        <w:t>con</w:t>
      </w:r>
      <w:r w:rsidRPr="00010DAC">
        <w:rPr>
          <w:rFonts w:ascii="Times New Roman" w:hAnsi="Times New Roman" w:cs="Times New Roman"/>
          <w:sz w:val="16"/>
          <w:szCs w:val="16"/>
          <w:lang w:val="es-CO"/>
        </w:rPr>
        <w:t xml:space="preserve"> </w:t>
      </w:r>
      <w:proofErr w:type="spellStart"/>
      <w:r w:rsidRPr="00010DAC">
        <w:rPr>
          <w:rFonts w:ascii="Times New Roman" w:hAnsi="Times New Roman" w:cs="Times New Roman"/>
          <w:color w:val="156082" w:themeColor="accent1"/>
          <w:sz w:val="16"/>
          <w:szCs w:val="16"/>
          <w:lang w:val="es-CO"/>
        </w:rPr>
        <w:t>Alerta.dispararNotificacion</w:t>
      </w:r>
      <w:proofErr w:type="spellEnd"/>
      <w:r w:rsidRPr="00010DAC">
        <w:rPr>
          <w:rFonts w:ascii="Times New Roman" w:hAnsi="Times New Roman" w:cs="Times New Roman"/>
          <w:color w:val="156082" w:themeColor="accent1"/>
          <w:sz w:val="16"/>
          <w:szCs w:val="16"/>
          <w:lang w:val="es-CO"/>
        </w:rPr>
        <w:t>(</w:t>
      </w:r>
      <w:r w:rsidR="0051532B" w:rsidRPr="00010DAC">
        <w:rPr>
          <w:rFonts w:ascii="Times New Roman" w:hAnsi="Times New Roman" w:cs="Times New Roman"/>
          <w:color w:val="156082" w:themeColor="accent1"/>
          <w:sz w:val="16"/>
          <w:szCs w:val="16"/>
          <w:lang w:val="es-CO"/>
        </w:rPr>
        <w:t>)--</w:t>
      </w:r>
    </w:p>
    <w:p w14:paraId="49A4589B" w14:textId="77777777" w:rsidR="001338FD" w:rsidRDefault="001338FD" w:rsidP="009D633D">
      <w:pPr>
        <w:autoSpaceDE w:val="0"/>
        <w:autoSpaceDN w:val="0"/>
        <w:adjustRightInd w:val="0"/>
        <w:spacing w:after="0" w:line="240" w:lineRule="auto"/>
        <w:jc w:val="both"/>
        <w:rPr>
          <w:rFonts w:ascii="Times New Roman" w:hAnsi="Times New Roman" w:cs="Times New Roman"/>
          <w:sz w:val="20"/>
          <w:szCs w:val="20"/>
          <w:lang w:val="es-CO"/>
        </w:rPr>
      </w:pPr>
    </w:p>
    <w:p w14:paraId="665AB51E" w14:textId="533B1BBA" w:rsidR="0051532B" w:rsidRPr="0051532B" w:rsidRDefault="0051532B" w:rsidP="0051532B">
      <w:pPr>
        <w:autoSpaceDE w:val="0"/>
        <w:autoSpaceDN w:val="0"/>
        <w:adjustRightInd w:val="0"/>
        <w:spacing w:after="0" w:line="240" w:lineRule="auto"/>
        <w:jc w:val="both"/>
        <w:rPr>
          <w:rFonts w:ascii="Times New Roman" w:hAnsi="Times New Roman" w:cs="Times New Roman"/>
          <w:sz w:val="20"/>
          <w:szCs w:val="20"/>
          <w:lang w:val="es-CO"/>
        </w:rPr>
      </w:pPr>
      <w:r>
        <w:rPr>
          <w:rFonts w:ascii="Times New Roman" w:hAnsi="Times New Roman" w:cs="Times New Roman"/>
          <w:b/>
          <w:bCs/>
          <w:sz w:val="20"/>
          <w:szCs w:val="20"/>
          <w:lang w:val="es-CO"/>
        </w:rPr>
        <w:t xml:space="preserve">En la </w:t>
      </w:r>
      <w:r w:rsidRPr="0051532B">
        <w:rPr>
          <w:rFonts w:ascii="Times New Roman" w:hAnsi="Times New Roman" w:cs="Times New Roman"/>
          <w:b/>
          <w:bCs/>
          <w:sz w:val="20"/>
          <w:szCs w:val="20"/>
          <w:lang w:val="es-CO"/>
        </w:rPr>
        <w:t>RAMA 2</w:t>
      </w:r>
      <w:r w:rsidR="005C33F2">
        <w:rPr>
          <w:rFonts w:ascii="Times New Roman" w:hAnsi="Times New Roman" w:cs="Times New Roman"/>
          <w:b/>
          <w:bCs/>
          <w:sz w:val="20"/>
          <w:szCs w:val="20"/>
          <w:lang w:val="es-CO"/>
        </w:rPr>
        <w:t xml:space="preserve"> podemos ver la </w:t>
      </w:r>
      <w:r w:rsidRPr="0051532B">
        <w:rPr>
          <w:rFonts w:ascii="Times New Roman" w:hAnsi="Times New Roman" w:cs="Times New Roman"/>
          <w:b/>
          <w:bCs/>
          <w:sz w:val="20"/>
          <w:szCs w:val="20"/>
          <w:lang w:val="es-CO"/>
        </w:rPr>
        <w:t>Sobrecarga analítica:</w:t>
      </w:r>
    </w:p>
    <w:p w14:paraId="0360EAFD" w14:textId="07613115" w:rsidR="0094775F" w:rsidRPr="001B62D9" w:rsidRDefault="00781673" w:rsidP="0094775F">
      <w:pPr>
        <w:autoSpaceDE w:val="0"/>
        <w:autoSpaceDN w:val="0"/>
        <w:adjustRightInd w:val="0"/>
        <w:spacing w:line="240" w:lineRule="auto"/>
        <w:jc w:val="both"/>
        <w:rPr>
          <w:rFonts w:ascii="Times New Roman" w:hAnsi="Times New Roman" w:cs="Times New Roman"/>
          <w:color w:val="000000" w:themeColor="text1"/>
          <w:sz w:val="16"/>
          <w:szCs w:val="16"/>
          <w:lang w:val="es-CO"/>
        </w:rPr>
      </w:pPr>
      <w:proofErr w:type="spellStart"/>
      <w:r w:rsidRPr="00010DAC">
        <w:rPr>
          <w:rFonts w:ascii="Times New Roman" w:hAnsi="Times New Roman" w:cs="Times New Roman"/>
          <w:sz w:val="16"/>
          <w:szCs w:val="16"/>
        </w:rPr>
        <w:t>Sweller</w:t>
      </w:r>
      <w:proofErr w:type="spellEnd"/>
      <w:r w:rsidRPr="00010DAC">
        <w:rPr>
          <w:rFonts w:ascii="Times New Roman" w:hAnsi="Times New Roman" w:cs="Times New Roman"/>
          <w:sz w:val="16"/>
          <w:szCs w:val="16"/>
        </w:rPr>
        <w:t xml:space="preserve"> [7], con su Teoría de la Carga Cognitiva, describe cómo la memoria de trabajo humana colapsa cuando recibe información excesiva sin estructura procesable. </w:t>
      </w:r>
      <w:r w:rsidR="0051532B" w:rsidRPr="00010DAC">
        <w:rPr>
          <w:rFonts w:ascii="Times New Roman" w:hAnsi="Times New Roman" w:cs="Times New Roman"/>
          <w:sz w:val="16"/>
          <w:szCs w:val="16"/>
          <w:lang w:val="es-CO"/>
        </w:rPr>
        <w:t>En nuestro contexto</w:t>
      </w:r>
      <w:r w:rsidRPr="00010DAC">
        <w:rPr>
          <w:rFonts w:ascii="Times New Roman" w:hAnsi="Times New Roman" w:cs="Times New Roman"/>
          <w:sz w:val="16"/>
          <w:szCs w:val="16"/>
          <w:lang w:val="es-CO"/>
        </w:rPr>
        <w:t>, presentar al agricultor datos como</w:t>
      </w:r>
      <w:r w:rsidR="0051532B" w:rsidRPr="00010DAC">
        <w:rPr>
          <w:rFonts w:ascii="Times New Roman" w:hAnsi="Times New Roman" w:cs="Times New Roman"/>
          <w:b/>
          <w:bCs/>
          <w:sz w:val="16"/>
          <w:szCs w:val="16"/>
          <w:lang w:val="es-CO"/>
        </w:rPr>
        <w:t xml:space="preserve"> pH 5.8, DPV 1.6 kPa, CE 2.1 </w:t>
      </w:r>
      <w:proofErr w:type="spellStart"/>
      <w:r w:rsidR="0051532B" w:rsidRPr="00010DAC">
        <w:rPr>
          <w:rFonts w:ascii="Times New Roman" w:hAnsi="Times New Roman" w:cs="Times New Roman"/>
          <w:b/>
          <w:bCs/>
          <w:sz w:val="16"/>
          <w:szCs w:val="16"/>
          <w:lang w:val="es-CO"/>
        </w:rPr>
        <w:t>mS</w:t>
      </w:r>
      <w:proofErr w:type="spellEnd"/>
      <w:r w:rsidR="0051532B" w:rsidRPr="00010DAC">
        <w:rPr>
          <w:rFonts w:ascii="Times New Roman" w:hAnsi="Times New Roman" w:cs="Times New Roman"/>
          <w:b/>
          <w:bCs/>
          <w:sz w:val="16"/>
          <w:szCs w:val="16"/>
          <w:lang w:val="es-CO"/>
        </w:rPr>
        <w:t>/cm</w:t>
      </w:r>
      <w:r w:rsidR="0051532B" w:rsidRPr="00010DAC">
        <w:rPr>
          <w:rFonts w:ascii="Times New Roman" w:hAnsi="Times New Roman" w:cs="Times New Roman"/>
          <w:sz w:val="16"/>
          <w:szCs w:val="16"/>
          <w:lang w:val="es-CO"/>
        </w:rPr>
        <w:t xml:space="preserve"> eso es exceso de datos crudos que paraliza al agricultor</w:t>
      </w:r>
      <w:r w:rsidRPr="00010DAC">
        <w:rPr>
          <w:rFonts w:ascii="Times New Roman" w:hAnsi="Times New Roman" w:cs="Times New Roman"/>
          <w:sz w:val="16"/>
          <w:szCs w:val="16"/>
          <w:lang w:val="es-CO"/>
        </w:rPr>
        <w:t xml:space="preserve">, genera una parálisis de </w:t>
      </w:r>
      <w:proofErr w:type="spellStart"/>
      <w:r w:rsidRPr="00010DAC">
        <w:rPr>
          <w:rFonts w:ascii="Times New Roman" w:hAnsi="Times New Roman" w:cs="Times New Roman"/>
          <w:sz w:val="16"/>
          <w:szCs w:val="16"/>
          <w:lang w:val="es-CO"/>
        </w:rPr>
        <w:t>decision</w:t>
      </w:r>
      <w:proofErr w:type="spellEnd"/>
      <w:r w:rsidR="0051532B" w:rsidRPr="00010DAC">
        <w:rPr>
          <w:rFonts w:ascii="Times New Roman" w:hAnsi="Times New Roman" w:cs="Times New Roman"/>
          <w:sz w:val="16"/>
          <w:szCs w:val="16"/>
          <w:lang w:val="es-CO"/>
        </w:rPr>
        <w:t>. Gunning en 2019 propone la IA Explicativa</w:t>
      </w:r>
      <w:r w:rsidRPr="00010DAC">
        <w:rPr>
          <w:rFonts w:ascii="Times New Roman" w:hAnsi="Times New Roman" w:cs="Times New Roman"/>
          <w:sz w:val="16"/>
          <w:szCs w:val="16"/>
          <w:lang w:val="es-CO"/>
        </w:rPr>
        <w:t xml:space="preserve"> (XAI)</w:t>
      </w:r>
      <w:r w:rsidR="0051532B" w:rsidRPr="00010DAC">
        <w:rPr>
          <w:rFonts w:ascii="Times New Roman" w:hAnsi="Times New Roman" w:cs="Times New Roman"/>
          <w:sz w:val="16"/>
          <w:szCs w:val="16"/>
          <w:lang w:val="es-CO"/>
        </w:rPr>
        <w:t xml:space="preserve"> como solución: no mostrar el dato, mostrar la explicación. El sistema no dice 'DPV 1.8', dice 'Aumenta el riego 20% en las próximas 4 horas</w:t>
      </w:r>
      <w:r w:rsidR="006D49AC" w:rsidRPr="00010DAC">
        <w:rPr>
          <w:rFonts w:ascii="Times New Roman" w:hAnsi="Times New Roman" w:cs="Times New Roman"/>
          <w:sz w:val="16"/>
          <w:szCs w:val="16"/>
          <w:lang w:val="es-CO"/>
        </w:rPr>
        <w:t xml:space="preserve"> </w:t>
      </w:r>
      <w:r w:rsidR="006D49AC" w:rsidRPr="00010DAC">
        <w:rPr>
          <w:rFonts w:ascii="Times New Roman" w:hAnsi="Times New Roman" w:cs="Times New Roman"/>
          <w:sz w:val="16"/>
          <w:szCs w:val="16"/>
        </w:rPr>
        <w:t>porque el aire está muy seco para tus plantas</w:t>
      </w:r>
      <w:r w:rsidR="0051532B" w:rsidRPr="00010DAC">
        <w:rPr>
          <w:rFonts w:ascii="Times New Roman" w:hAnsi="Times New Roman" w:cs="Times New Roman"/>
          <w:sz w:val="16"/>
          <w:szCs w:val="16"/>
          <w:lang w:val="es-CO"/>
        </w:rPr>
        <w:t>.</w:t>
      </w:r>
      <w:r w:rsidR="006D49AC" w:rsidRPr="00010DAC">
        <w:rPr>
          <w:rFonts w:ascii="Times New Roman" w:hAnsi="Times New Roman" w:cs="Times New Roman"/>
          <w:sz w:val="16"/>
          <w:szCs w:val="16"/>
          <w:lang w:val="es-CO"/>
        </w:rPr>
        <w:t xml:space="preserve"> Implementamos los principios de XAI mediante reglas agronómicas validadas: el sistema no solo genera alertas predictivas, sino que justifica sus decisiones mediante lenguaje natural y referencias agronómicas contextualizadas.</w:t>
      </w:r>
      <w:r w:rsidR="0094775F" w:rsidRPr="00010DAC">
        <w:rPr>
          <w:rFonts w:ascii="Times New Roman" w:hAnsi="Times New Roman" w:cs="Times New Roman"/>
          <w:sz w:val="16"/>
          <w:szCs w:val="16"/>
          <w:lang w:val="es-CO"/>
        </w:rPr>
        <w:t xml:space="preserve"> </w:t>
      </w:r>
      <w:r w:rsidR="00DF7907" w:rsidRPr="00010DAC">
        <w:rPr>
          <w:rFonts w:ascii="Times New Roman" w:hAnsi="Times New Roman" w:cs="Times New Roman"/>
          <w:color w:val="000000" w:themeColor="text1"/>
          <w:sz w:val="16"/>
          <w:szCs w:val="16"/>
        </w:rPr>
        <w:t xml:space="preserve">Eso </w:t>
      </w:r>
      <w:r w:rsidR="00DF7907" w:rsidRPr="00010DAC">
        <w:rPr>
          <w:rFonts w:ascii="Times New Roman" w:hAnsi="Times New Roman" w:cs="Times New Roman"/>
          <w:b/>
          <w:bCs/>
          <w:color w:val="000000" w:themeColor="text1"/>
          <w:sz w:val="16"/>
          <w:szCs w:val="16"/>
        </w:rPr>
        <w:t>es</w:t>
      </w:r>
      <w:r w:rsidR="00DF7907" w:rsidRPr="00010DAC">
        <w:rPr>
          <w:rFonts w:ascii="Times New Roman" w:hAnsi="Times New Roman" w:cs="Times New Roman"/>
          <w:color w:val="000000" w:themeColor="text1"/>
          <w:sz w:val="16"/>
          <w:szCs w:val="16"/>
        </w:rPr>
        <w:t xml:space="preserve"> XAI aplicado. No es una IA compleja, es el principio XAI implementado con r</w:t>
      </w:r>
      <w:r w:rsidR="006D49AC" w:rsidRPr="00010DAC">
        <w:rPr>
          <w:rFonts w:ascii="Times New Roman" w:hAnsi="Times New Roman" w:cs="Times New Roman"/>
          <w:color w:val="000000" w:themeColor="text1"/>
          <w:sz w:val="16"/>
          <w:szCs w:val="16"/>
        </w:rPr>
        <w:t>e</w:t>
      </w:r>
      <w:r w:rsidR="00DF7907" w:rsidRPr="00010DAC">
        <w:rPr>
          <w:rFonts w:ascii="Times New Roman" w:hAnsi="Times New Roman" w:cs="Times New Roman"/>
          <w:color w:val="000000" w:themeColor="text1"/>
          <w:sz w:val="16"/>
          <w:szCs w:val="16"/>
        </w:rPr>
        <w:t>glas agronómicas validadas.</w:t>
      </w:r>
    </w:p>
    <w:p w14:paraId="612B54DA" w14:textId="2E07D7AB" w:rsidR="0094775F" w:rsidRPr="009A47D5" w:rsidRDefault="0094775F" w:rsidP="0094775F">
      <w:p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 xml:space="preserve">AgroSenS implementa </w:t>
      </w:r>
      <w:r w:rsidRPr="009A47D5">
        <w:rPr>
          <w:rFonts w:ascii="Times New Roman" w:hAnsi="Times New Roman" w:cs="Times New Roman"/>
          <w:b/>
          <w:bCs/>
          <w:color w:val="156082" w:themeColor="accent1"/>
          <w:sz w:val="16"/>
          <w:szCs w:val="16"/>
          <w:lang w:val="es-CO"/>
        </w:rPr>
        <w:t>XAI basada en reglas</w:t>
      </w:r>
      <w:r w:rsidRPr="009A47D5">
        <w:rPr>
          <w:rFonts w:ascii="Times New Roman" w:hAnsi="Times New Roman" w:cs="Times New Roman"/>
          <w:color w:val="156082" w:themeColor="accent1"/>
          <w:sz w:val="16"/>
          <w:szCs w:val="16"/>
          <w:lang w:val="es-CO"/>
        </w:rPr>
        <w:t>, no redes neuronales. Esto es intencional y metodológicamente válido porque:</w:t>
      </w:r>
    </w:p>
    <w:p w14:paraId="56630E6E" w14:textId="77777777" w:rsidR="0094775F" w:rsidRPr="009A47D5" w:rsidRDefault="0094775F">
      <w:pPr>
        <w:numPr>
          <w:ilvl w:val="0"/>
          <w:numId w:val="3"/>
        </w:num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 xml:space="preserve">Garantiza </w:t>
      </w:r>
      <w:proofErr w:type="spellStart"/>
      <w:r w:rsidRPr="009A47D5">
        <w:rPr>
          <w:rFonts w:ascii="Times New Roman" w:hAnsi="Times New Roman" w:cs="Times New Roman"/>
          <w:color w:val="156082" w:themeColor="accent1"/>
          <w:sz w:val="16"/>
          <w:szCs w:val="16"/>
          <w:lang w:val="es-CO"/>
        </w:rPr>
        <w:t>explicabilidad</w:t>
      </w:r>
      <w:proofErr w:type="spellEnd"/>
      <w:r w:rsidRPr="009A47D5">
        <w:rPr>
          <w:rFonts w:ascii="Times New Roman" w:hAnsi="Times New Roman" w:cs="Times New Roman"/>
          <w:color w:val="156082" w:themeColor="accent1"/>
          <w:sz w:val="16"/>
          <w:szCs w:val="16"/>
          <w:lang w:val="es-CO"/>
        </w:rPr>
        <w:t xml:space="preserve"> determinista (el agricultor siempre sabe por qué se sugiere una acción).</w:t>
      </w:r>
    </w:p>
    <w:p w14:paraId="312D66A2" w14:textId="77777777" w:rsidR="0094775F" w:rsidRPr="009A47D5" w:rsidRDefault="0094775F">
      <w:pPr>
        <w:numPr>
          <w:ilvl w:val="0"/>
          <w:numId w:val="3"/>
        </w:num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Evita el sesgo de caja negra y cumple con principios de IA ética en agricultura.</w:t>
      </w:r>
    </w:p>
    <w:p w14:paraId="35C71212" w14:textId="77777777" w:rsidR="0094775F" w:rsidRPr="009A47D5" w:rsidRDefault="0094775F">
      <w:pPr>
        <w:numPr>
          <w:ilvl w:val="0"/>
          <w:numId w:val="3"/>
        </w:num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Reduce la carga cognitiva extrínseca (</w:t>
      </w:r>
      <w:proofErr w:type="spellStart"/>
      <w:r w:rsidRPr="009A47D5">
        <w:rPr>
          <w:rFonts w:ascii="Times New Roman" w:hAnsi="Times New Roman" w:cs="Times New Roman"/>
          <w:color w:val="156082" w:themeColor="accent1"/>
          <w:sz w:val="16"/>
          <w:szCs w:val="16"/>
          <w:lang w:val="es-CO"/>
        </w:rPr>
        <w:t>Sweller</w:t>
      </w:r>
      <w:proofErr w:type="spellEnd"/>
      <w:r w:rsidRPr="009A47D5">
        <w:rPr>
          <w:rFonts w:ascii="Times New Roman" w:hAnsi="Times New Roman" w:cs="Times New Roman"/>
          <w:color w:val="156082" w:themeColor="accent1"/>
          <w:sz w:val="16"/>
          <w:szCs w:val="16"/>
          <w:lang w:val="es-CO"/>
        </w:rPr>
        <w:t>) al eliminar interpretación técnica.</w:t>
      </w:r>
    </w:p>
    <w:p w14:paraId="310CFF60" w14:textId="77777777" w:rsidR="0094775F" w:rsidRPr="009A47D5" w:rsidRDefault="0094775F">
      <w:pPr>
        <w:numPr>
          <w:ilvl w:val="0"/>
          <w:numId w:val="3"/>
        </w:num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Es ajustable dinámicamente (RF-AP-05) según etapa fenológica, sin reentrenar modelos.</w:t>
      </w:r>
    </w:p>
    <w:p w14:paraId="5AADE09D" w14:textId="2EA2FC79" w:rsidR="0094775F" w:rsidRPr="009A47D5" w:rsidRDefault="0094775F" w:rsidP="0094775F">
      <w:p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9A47D5">
        <w:rPr>
          <w:rFonts w:ascii="Times New Roman" w:hAnsi="Times New Roman" w:cs="Times New Roman"/>
          <w:color w:val="156082" w:themeColor="accent1"/>
          <w:sz w:val="16"/>
          <w:szCs w:val="16"/>
          <w:lang w:val="es-CO"/>
        </w:rPr>
        <w:t>En síntesis: no usamos IA para 'adivinar', usamos conocimiento agronómico validado para 'traducir'. Eso es XAI aplicado</w:t>
      </w:r>
      <w:r w:rsidR="009A0993">
        <w:rPr>
          <w:rFonts w:ascii="Times New Roman" w:hAnsi="Times New Roman" w:cs="Times New Roman"/>
          <w:color w:val="156082" w:themeColor="accent1"/>
          <w:sz w:val="16"/>
          <w:szCs w:val="16"/>
          <w:lang w:val="es-CO"/>
        </w:rPr>
        <w:t>. Los sistemas XAI no solo generan alertas predictivas, sino que justifican sus decisiones mediante lenguaje natural y referencias agronómicas contextualizadas</w:t>
      </w:r>
    </w:p>
    <w:p w14:paraId="29249A0F" w14:textId="77777777" w:rsidR="0094775F" w:rsidRPr="0094775F" w:rsidRDefault="0094775F" w:rsidP="006D49AC">
      <w:pPr>
        <w:autoSpaceDE w:val="0"/>
        <w:autoSpaceDN w:val="0"/>
        <w:adjustRightInd w:val="0"/>
        <w:spacing w:after="0" w:line="240" w:lineRule="auto"/>
        <w:jc w:val="both"/>
        <w:rPr>
          <w:rFonts w:ascii="Times New Roman" w:hAnsi="Times New Roman" w:cs="Times New Roman"/>
          <w:color w:val="000000" w:themeColor="text1"/>
          <w:sz w:val="18"/>
          <w:szCs w:val="18"/>
        </w:rPr>
      </w:pPr>
    </w:p>
    <w:p w14:paraId="40E336F6" w14:textId="7C36FDF3" w:rsidR="0051532B" w:rsidRDefault="00DF7907" w:rsidP="006D49AC">
      <w:pPr>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6D49AC">
        <w:rPr>
          <w:rFonts w:ascii="Times New Roman" w:hAnsi="Times New Roman" w:cs="Times New Roman"/>
          <w:color w:val="156082" w:themeColor="accent1"/>
          <w:sz w:val="16"/>
          <w:szCs w:val="16"/>
        </w:rPr>
        <w:t xml:space="preserve">El sistema no solo dice "hay riesgo", sino </w:t>
      </w:r>
      <w:r w:rsidRPr="006D49AC">
        <w:rPr>
          <w:rFonts w:ascii="Times New Roman" w:hAnsi="Times New Roman" w:cs="Times New Roman"/>
          <w:b/>
          <w:bCs/>
          <w:color w:val="156082" w:themeColor="accent1"/>
          <w:sz w:val="16"/>
          <w:szCs w:val="16"/>
        </w:rPr>
        <w:t>por qué</w:t>
      </w:r>
      <w:r w:rsidRPr="006D49AC">
        <w:rPr>
          <w:rFonts w:ascii="Times New Roman" w:hAnsi="Times New Roman" w:cs="Times New Roman"/>
          <w:color w:val="156082" w:themeColor="accent1"/>
          <w:sz w:val="16"/>
          <w:szCs w:val="16"/>
        </w:rPr>
        <w:t xml:space="preserve"> y </w:t>
      </w:r>
      <w:r w:rsidRPr="006D49AC">
        <w:rPr>
          <w:rFonts w:ascii="Times New Roman" w:hAnsi="Times New Roman" w:cs="Times New Roman"/>
          <w:b/>
          <w:bCs/>
          <w:color w:val="156082" w:themeColor="accent1"/>
          <w:sz w:val="16"/>
          <w:szCs w:val="16"/>
        </w:rPr>
        <w:t>qué hacer</w:t>
      </w:r>
      <w:r w:rsidRPr="006D49AC">
        <w:rPr>
          <w:rFonts w:ascii="Times New Roman" w:hAnsi="Times New Roman" w:cs="Times New Roman"/>
          <w:color w:val="156082" w:themeColor="accent1"/>
          <w:sz w:val="16"/>
          <w:szCs w:val="16"/>
        </w:rPr>
        <w:t>.</w:t>
      </w:r>
      <w:r w:rsidR="006D49AC" w:rsidRPr="006D49AC">
        <w:rPr>
          <w:rFonts w:ascii="Times New Roman" w:hAnsi="Times New Roman" w:cs="Times New Roman"/>
          <w:color w:val="156082" w:themeColor="accent1"/>
          <w:sz w:val="16"/>
          <w:szCs w:val="16"/>
        </w:rPr>
        <w:t xml:space="preserve"> Justifica sus decisiones mediante lenguaje natural y referencias</w:t>
      </w:r>
      <w:r w:rsidR="0094775F">
        <w:rPr>
          <w:rFonts w:ascii="Times New Roman" w:hAnsi="Times New Roman" w:cs="Times New Roman"/>
          <w:color w:val="156082" w:themeColor="accent1"/>
          <w:sz w:val="16"/>
          <w:szCs w:val="16"/>
        </w:rPr>
        <w:t xml:space="preserve"> </w:t>
      </w:r>
      <w:r w:rsidR="006D49AC" w:rsidRPr="006D49AC">
        <w:rPr>
          <w:rFonts w:ascii="Times New Roman" w:hAnsi="Times New Roman" w:cs="Times New Roman"/>
          <w:color w:val="156082" w:themeColor="accent1"/>
          <w:sz w:val="16"/>
          <w:szCs w:val="16"/>
        </w:rPr>
        <w:t>agronómicas contextualizadas</w:t>
      </w:r>
      <w:r w:rsidR="00A812EC" w:rsidRPr="006D49AC">
        <w:rPr>
          <w:rFonts w:ascii="Times New Roman" w:hAnsi="Times New Roman" w:cs="Times New Roman"/>
          <w:color w:val="156082" w:themeColor="accent1"/>
          <w:sz w:val="16"/>
          <w:szCs w:val="16"/>
        </w:rPr>
        <w:t xml:space="preserve">  </w:t>
      </w:r>
      <w:r w:rsidR="0051532B" w:rsidRPr="006D49AC">
        <w:rPr>
          <w:rFonts w:ascii="Times New Roman" w:hAnsi="Times New Roman" w:cs="Times New Roman"/>
          <w:color w:val="156082" w:themeColor="accent1"/>
          <w:sz w:val="16"/>
          <w:szCs w:val="16"/>
          <w:lang w:val="es-CO"/>
        </w:rPr>
        <w:t>--E</w:t>
      </w:r>
      <w:r w:rsidR="0051532B" w:rsidRPr="0051532B">
        <w:rPr>
          <w:rFonts w:ascii="Times New Roman" w:hAnsi="Times New Roman" w:cs="Times New Roman"/>
          <w:color w:val="156082" w:themeColor="accent1"/>
          <w:sz w:val="16"/>
          <w:szCs w:val="16"/>
          <w:lang w:val="es-CO"/>
        </w:rPr>
        <w:t>n nuestro diagrama eso es exactamente Recomendacion.traducirALenguajeNatural(</w:t>
      </w:r>
      <w:r w:rsidR="0051532B" w:rsidRPr="006D49AC">
        <w:rPr>
          <w:rFonts w:ascii="Times New Roman" w:hAnsi="Times New Roman" w:cs="Times New Roman"/>
          <w:color w:val="156082" w:themeColor="accent1"/>
          <w:sz w:val="16"/>
          <w:szCs w:val="16"/>
          <w:lang w:val="es-CO"/>
        </w:rPr>
        <w:t>)</w:t>
      </w:r>
      <w:r w:rsidR="0079459A">
        <w:rPr>
          <w:rFonts w:ascii="Times New Roman" w:hAnsi="Times New Roman" w:cs="Times New Roman"/>
          <w:color w:val="156082" w:themeColor="accent1"/>
          <w:sz w:val="16"/>
          <w:szCs w:val="16"/>
          <w:lang w:val="es-CO"/>
        </w:rPr>
        <w:t>—</w:t>
      </w:r>
    </w:p>
    <w:p w14:paraId="2DDDADAB" w14:textId="3B6B33B3" w:rsidR="0079459A" w:rsidRPr="0079459A" w:rsidRDefault="0079459A" w:rsidP="006D49AC">
      <w:pPr>
        <w:autoSpaceDE w:val="0"/>
        <w:autoSpaceDN w:val="0"/>
        <w:adjustRightInd w:val="0"/>
        <w:spacing w:after="0" w:line="240" w:lineRule="auto"/>
        <w:jc w:val="both"/>
        <w:rPr>
          <w:rFonts w:ascii="Times New Roman" w:hAnsi="Times New Roman" w:cs="Times New Roman"/>
          <w:b/>
          <w:bCs/>
          <w:color w:val="156082" w:themeColor="accent1"/>
          <w:sz w:val="16"/>
          <w:szCs w:val="16"/>
          <w:lang w:val="es-CO"/>
        </w:rPr>
      </w:pPr>
      <w:r w:rsidRPr="0079459A">
        <w:rPr>
          <w:rFonts w:ascii="Times New Roman" w:hAnsi="Times New Roman" w:cs="Times New Roman"/>
          <w:b/>
          <w:bCs/>
          <w:color w:val="156082" w:themeColor="accent1"/>
          <w:sz w:val="16"/>
          <w:szCs w:val="16"/>
          <w:lang w:val="es-CO"/>
        </w:rPr>
        <w:t>Resumen Visual: Las Tres Dimensiones</w:t>
      </w:r>
    </w:p>
    <w:p w14:paraId="48564509" w14:textId="7D90A523" w:rsidR="009A47D5" w:rsidRPr="0051532B" w:rsidRDefault="0079459A" w:rsidP="006D49AC">
      <w:pPr>
        <w:autoSpaceDE w:val="0"/>
        <w:autoSpaceDN w:val="0"/>
        <w:adjustRightInd w:val="0"/>
        <w:spacing w:after="0" w:line="240" w:lineRule="auto"/>
        <w:jc w:val="both"/>
        <w:rPr>
          <w:rFonts w:ascii="Times New Roman" w:hAnsi="Times New Roman" w:cs="Times New Roman"/>
          <w:color w:val="156082" w:themeColor="accent1"/>
          <w:sz w:val="16"/>
          <w:szCs w:val="16"/>
        </w:rPr>
      </w:pPr>
      <w:r w:rsidRPr="0079459A">
        <w:rPr>
          <w:rFonts w:ascii="Times New Roman" w:hAnsi="Times New Roman" w:cs="Times New Roman"/>
          <w:noProof/>
          <w:color w:val="156082" w:themeColor="accent1"/>
          <w:sz w:val="16"/>
          <w:szCs w:val="16"/>
        </w:rPr>
        <w:drawing>
          <wp:inline distT="0" distB="0" distL="0" distR="0" wp14:anchorId="6542A199" wp14:editId="249EA272">
            <wp:extent cx="2440616" cy="1184745"/>
            <wp:effectExtent l="0" t="0" r="0" b="0"/>
            <wp:docPr id="58793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2379" name=""/>
                    <pic:cNvPicPr/>
                  </pic:nvPicPr>
                  <pic:blipFill rotWithShape="1">
                    <a:blip r:embed="rId8"/>
                    <a:srcRect b="52586"/>
                    <a:stretch>
                      <a:fillRect/>
                    </a:stretch>
                  </pic:blipFill>
                  <pic:spPr bwMode="auto">
                    <a:xfrm>
                      <a:off x="0" y="0"/>
                      <a:ext cx="2484600" cy="1206096"/>
                    </a:xfrm>
                    <a:prstGeom prst="rect">
                      <a:avLst/>
                    </a:prstGeom>
                    <a:ln>
                      <a:noFill/>
                    </a:ln>
                    <a:extLst>
                      <a:ext uri="{53640926-AAD7-44D8-BBD7-CCE9431645EC}">
                        <a14:shadowObscured xmlns:a14="http://schemas.microsoft.com/office/drawing/2010/main"/>
                      </a:ext>
                    </a:extLst>
                  </pic:spPr>
                </pic:pic>
              </a:graphicData>
            </a:graphic>
          </wp:inline>
        </w:drawing>
      </w:r>
      <w:r w:rsidR="009A0993">
        <w:rPr>
          <w:rFonts w:ascii="Times New Roman" w:hAnsi="Times New Roman" w:cs="Times New Roman"/>
          <w:color w:val="156082" w:themeColor="accent1"/>
          <w:sz w:val="16"/>
          <w:szCs w:val="16"/>
        </w:rPr>
        <w:t xml:space="preserve"> </w:t>
      </w:r>
      <w:r w:rsidR="00443C73" w:rsidRPr="0079459A">
        <w:rPr>
          <w:rFonts w:ascii="Times New Roman" w:hAnsi="Times New Roman" w:cs="Times New Roman"/>
          <w:noProof/>
          <w:color w:val="156082" w:themeColor="accent1"/>
          <w:sz w:val="16"/>
          <w:szCs w:val="16"/>
        </w:rPr>
        <w:drawing>
          <wp:inline distT="0" distB="0" distL="0" distR="0" wp14:anchorId="1E33A6DB" wp14:editId="292B8CE5">
            <wp:extent cx="874285" cy="1345276"/>
            <wp:effectExtent l="0" t="0" r="2540" b="7620"/>
            <wp:docPr id="93687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2379" name=""/>
                    <pic:cNvPicPr/>
                  </pic:nvPicPr>
                  <pic:blipFill rotWithShape="1">
                    <a:blip r:embed="rId8"/>
                    <a:srcRect l="32591" t="46141" r="31572"/>
                    <a:stretch>
                      <a:fillRect/>
                    </a:stretch>
                  </pic:blipFill>
                  <pic:spPr bwMode="auto">
                    <a:xfrm>
                      <a:off x="0" y="0"/>
                      <a:ext cx="890379" cy="1370039"/>
                    </a:xfrm>
                    <a:prstGeom prst="rect">
                      <a:avLst/>
                    </a:prstGeom>
                    <a:ln>
                      <a:noFill/>
                    </a:ln>
                    <a:extLst>
                      <a:ext uri="{53640926-AAD7-44D8-BBD7-CCE9431645EC}">
                        <a14:shadowObscured xmlns:a14="http://schemas.microsoft.com/office/drawing/2010/main"/>
                      </a:ext>
                    </a:extLst>
                  </pic:spPr>
                </pic:pic>
              </a:graphicData>
            </a:graphic>
          </wp:inline>
        </w:drawing>
      </w:r>
      <w:r w:rsidR="00DF3E45">
        <w:rPr>
          <w:rFonts w:ascii="Times New Roman" w:hAnsi="Times New Roman" w:cs="Times New Roman"/>
          <w:color w:val="156082" w:themeColor="accent1"/>
          <w:sz w:val="16"/>
          <w:szCs w:val="16"/>
        </w:rPr>
        <w:t xml:space="preserve"> </w:t>
      </w:r>
    </w:p>
    <w:p w14:paraId="5A7D39D0" w14:textId="77777777" w:rsidR="00DF7907" w:rsidRDefault="00DF7907" w:rsidP="009D633D">
      <w:pPr>
        <w:autoSpaceDE w:val="0"/>
        <w:autoSpaceDN w:val="0"/>
        <w:adjustRightInd w:val="0"/>
        <w:spacing w:after="0" w:line="240" w:lineRule="auto"/>
        <w:jc w:val="both"/>
        <w:rPr>
          <w:rFonts w:ascii="Times New Roman" w:hAnsi="Times New Roman" w:cs="Times New Roman"/>
          <w:sz w:val="20"/>
          <w:szCs w:val="20"/>
          <w:lang w:val="es-CO"/>
        </w:rPr>
      </w:pPr>
    </w:p>
    <w:p w14:paraId="2498BDDB" w14:textId="32A5D4A4" w:rsidR="002B23F4" w:rsidRPr="002B23F4" w:rsidRDefault="005C33F2" w:rsidP="002B23F4">
      <w:pPr>
        <w:autoSpaceDE w:val="0"/>
        <w:autoSpaceDN w:val="0"/>
        <w:adjustRightInd w:val="0"/>
        <w:spacing w:after="0" w:line="240" w:lineRule="auto"/>
        <w:jc w:val="both"/>
        <w:rPr>
          <w:rFonts w:ascii="Times New Roman" w:hAnsi="Times New Roman" w:cs="Times New Roman"/>
          <w:sz w:val="20"/>
          <w:szCs w:val="20"/>
          <w:lang w:val="es-CO"/>
        </w:rPr>
      </w:pPr>
      <w:r>
        <w:rPr>
          <w:rFonts w:ascii="Times New Roman" w:hAnsi="Times New Roman" w:cs="Times New Roman"/>
          <w:b/>
          <w:bCs/>
          <w:sz w:val="20"/>
          <w:szCs w:val="20"/>
          <w:lang w:val="es-CO"/>
        </w:rPr>
        <w:t xml:space="preserve">Y la </w:t>
      </w:r>
      <w:r w:rsidR="002B23F4" w:rsidRPr="002B23F4">
        <w:rPr>
          <w:rFonts w:ascii="Times New Roman" w:hAnsi="Times New Roman" w:cs="Times New Roman"/>
          <w:b/>
          <w:bCs/>
          <w:sz w:val="20"/>
          <w:szCs w:val="20"/>
          <w:lang w:val="es-CO"/>
        </w:rPr>
        <w:t>RAMA 3</w:t>
      </w:r>
      <w:r>
        <w:rPr>
          <w:rFonts w:ascii="Times New Roman" w:hAnsi="Times New Roman" w:cs="Times New Roman"/>
          <w:b/>
          <w:bCs/>
          <w:sz w:val="20"/>
          <w:szCs w:val="20"/>
          <w:lang w:val="es-CO"/>
        </w:rPr>
        <w:t>,</w:t>
      </w:r>
      <w:r w:rsidR="002B23F4" w:rsidRPr="002B23F4">
        <w:rPr>
          <w:rFonts w:ascii="Times New Roman" w:hAnsi="Times New Roman" w:cs="Times New Roman"/>
          <w:b/>
          <w:bCs/>
          <w:sz w:val="20"/>
          <w:szCs w:val="20"/>
          <w:lang w:val="es-CO"/>
        </w:rPr>
        <w:t xml:space="preserve"> </w:t>
      </w:r>
      <w:r>
        <w:rPr>
          <w:rFonts w:ascii="Times New Roman" w:hAnsi="Times New Roman" w:cs="Times New Roman"/>
          <w:b/>
          <w:bCs/>
          <w:sz w:val="20"/>
          <w:szCs w:val="20"/>
          <w:lang w:val="es-CO"/>
        </w:rPr>
        <w:t xml:space="preserve">la </w:t>
      </w:r>
      <w:r w:rsidR="002B23F4" w:rsidRPr="002B23F4">
        <w:rPr>
          <w:rFonts w:ascii="Times New Roman" w:hAnsi="Times New Roman" w:cs="Times New Roman"/>
          <w:b/>
          <w:bCs/>
          <w:sz w:val="20"/>
          <w:szCs w:val="20"/>
          <w:lang w:val="es-CO"/>
        </w:rPr>
        <w:t>Ineficiencia de recursos:</w:t>
      </w:r>
    </w:p>
    <w:p w14:paraId="12B83767" w14:textId="1E391E44" w:rsidR="002B23F4" w:rsidRPr="00010DAC" w:rsidRDefault="006D49AC" w:rsidP="002B23F4">
      <w:pPr>
        <w:autoSpaceDE w:val="0"/>
        <w:autoSpaceDN w:val="0"/>
        <w:adjustRightInd w:val="0"/>
        <w:spacing w:after="0" w:line="240" w:lineRule="auto"/>
        <w:jc w:val="both"/>
        <w:rPr>
          <w:rFonts w:ascii="Times New Roman" w:hAnsi="Times New Roman" w:cs="Times New Roman"/>
          <w:sz w:val="16"/>
          <w:szCs w:val="16"/>
          <w:lang w:val="es-CO"/>
        </w:rPr>
      </w:pPr>
      <w:r w:rsidRPr="00010DAC">
        <w:rPr>
          <w:rFonts w:ascii="Times New Roman" w:hAnsi="Times New Roman" w:cs="Times New Roman"/>
          <w:sz w:val="16"/>
          <w:szCs w:val="16"/>
        </w:rPr>
        <w:t xml:space="preserve">Thompson et al. [13] demuestran en 2011 que, sin monitoreo continuo del estado hídrico real del cultivo, los agricultores recurren a riego por calendario fijo o intuición, gastando hasta 40% más agua de la necesaria fisiológicamente. Hoekstra [14] cuantifica este impacto en la huella hídrica: hortalizas como el pepino requieren 353 litros/kg, y la ineficiencia en manejo puede incrementar este valor 25%. </w:t>
      </w:r>
      <w:r w:rsidR="00221975" w:rsidRPr="00010DAC">
        <w:rPr>
          <w:rFonts w:ascii="Times New Roman" w:hAnsi="Times New Roman" w:cs="Times New Roman"/>
          <w:sz w:val="16"/>
          <w:szCs w:val="16"/>
        </w:rPr>
        <w:t>Ahora</w:t>
      </w:r>
      <w:r w:rsidR="002B23F4" w:rsidRPr="00010DAC">
        <w:rPr>
          <w:rFonts w:ascii="Times New Roman" w:hAnsi="Times New Roman" w:cs="Times New Roman"/>
          <w:sz w:val="16"/>
          <w:szCs w:val="16"/>
          <w:lang w:val="es-CO"/>
        </w:rPr>
        <w:t xml:space="preserve"> </w:t>
      </w:r>
      <w:r w:rsidRPr="00010DAC">
        <w:rPr>
          <w:rFonts w:ascii="Times New Roman" w:hAnsi="Times New Roman" w:cs="Times New Roman"/>
          <w:sz w:val="16"/>
          <w:szCs w:val="16"/>
        </w:rPr>
        <w:t>Gómez et al. [16] y Baro et al. [17]</w:t>
      </w:r>
      <w:r w:rsidR="002B23F4" w:rsidRPr="00010DAC">
        <w:rPr>
          <w:rFonts w:ascii="Times New Roman" w:hAnsi="Times New Roman" w:cs="Times New Roman"/>
          <w:sz w:val="16"/>
          <w:szCs w:val="16"/>
          <w:lang w:val="es-CO"/>
        </w:rPr>
        <w:t xml:space="preserve"> muestra</w:t>
      </w:r>
      <w:r w:rsidRPr="00010DAC">
        <w:rPr>
          <w:rFonts w:ascii="Times New Roman" w:hAnsi="Times New Roman" w:cs="Times New Roman"/>
          <w:sz w:val="16"/>
          <w:szCs w:val="16"/>
          <w:lang w:val="es-CO"/>
        </w:rPr>
        <w:t>n</w:t>
      </w:r>
      <w:r w:rsidR="002B23F4" w:rsidRPr="00010DAC">
        <w:rPr>
          <w:rFonts w:ascii="Times New Roman" w:hAnsi="Times New Roman" w:cs="Times New Roman"/>
          <w:sz w:val="16"/>
          <w:szCs w:val="16"/>
          <w:lang w:val="es-CO"/>
        </w:rPr>
        <w:t xml:space="preserve"> que la baja adopción tecnológica perpetúa el problema porque las soluciones existentes son demasiado complejas</w:t>
      </w:r>
      <w:r w:rsidRPr="00010DAC">
        <w:rPr>
          <w:rFonts w:ascii="Times New Roman" w:hAnsi="Times New Roman" w:cs="Times New Roman"/>
          <w:sz w:val="16"/>
          <w:szCs w:val="16"/>
          <w:lang w:val="es-CO"/>
        </w:rPr>
        <w:t xml:space="preserve"> </w:t>
      </w:r>
      <w:r w:rsidRPr="00010DAC">
        <w:rPr>
          <w:rFonts w:ascii="Times New Roman" w:hAnsi="Times New Roman" w:cs="Times New Roman"/>
          <w:sz w:val="16"/>
          <w:szCs w:val="16"/>
        </w:rPr>
        <w:t>por barreras de costo, complejidad técnica e infraestructura digital insuficiente</w:t>
      </w:r>
      <w:r w:rsidR="002B23F4" w:rsidRPr="00010DAC">
        <w:rPr>
          <w:rFonts w:ascii="Times New Roman" w:hAnsi="Times New Roman" w:cs="Times New Roman"/>
          <w:sz w:val="16"/>
          <w:szCs w:val="16"/>
          <w:lang w:val="es-CO"/>
        </w:rPr>
        <w:t xml:space="preserve">. AgroSenS resuelve esto: </w:t>
      </w:r>
      <w:r w:rsidR="002B23F4" w:rsidRPr="00010DAC">
        <w:rPr>
          <w:rFonts w:ascii="Times New Roman" w:hAnsi="Times New Roman" w:cs="Times New Roman"/>
          <w:b/>
          <w:bCs/>
          <w:sz w:val="16"/>
          <w:szCs w:val="16"/>
          <w:lang w:val="es-CO"/>
        </w:rPr>
        <w:t xml:space="preserve">“El sistema ajusta las recomendaciones </w:t>
      </w:r>
      <w:r w:rsidR="00825688" w:rsidRPr="00010DAC">
        <w:rPr>
          <w:rFonts w:ascii="Times New Roman" w:hAnsi="Times New Roman" w:cs="Times New Roman"/>
          <w:b/>
          <w:bCs/>
          <w:sz w:val="16"/>
          <w:szCs w:val="16"/>
        </w:rPr>
        <w:t>al estado fisiológico real del cultivo, no a calendarios fijos, mediante un sistema accesible en hardware de baja complejidad.</w:t>
      </w:r>
      <w:r w:rsidR="002B23F4" w:rsidRPr="00010DAC">
        <w:rPr>
          <w:rFonts w:ascii="Times New Roman" w:hAnsi="Times New Roman" w:cs="Times New Roman"/>
          <w:b/>
          <w:bCs/>
          <w:sz w:val="16"/>
          <w:szCs w:val="16"/>
          <w:lang w:val="es-CO"/>
        </w:rPr>
        <w:t>”</w:t>
      </w:r>
      <w:r w:rsidR="002B23F4" w:rsidRPr="00010DAC">
        <w:rPr>
          <w:rFonts w:ascii="Times New Roman" w:hAnsi="Times New Roman" w:cs="Times New Roman"/>
          <w:sz w:val="16"/>
          <w:szCs w:val="16"/>
          <w:lang w:val="es-CO"/>
        </w:rPr>
        <w:t xml:space="preserve">. </w:t>
      </w:r>
      <w:r w:rsidR="002B23F4" w:rsidRPr="00010DAC">
        <w:rPr>
          <w:rFonts w:ascii="Times New Roman" w:hAnsi="Times New Roman" w:cs="Times New Roman"/>
          <w:color w:val="156082" w:themeColor="accent1"/>
          <w:sz w:val="16"/>
          <w:szCs w:val="16"/>
        </w:rPr>
        <w:t xml:space="preserve">--con </w:t>
      </w:r>
      <w:proofErr w:type="spellStart"/>
      <w:r w:rsidR="002B23F4" w:rsidRPr="00010DAC">
        <w:rPr>
          <w:rFonts w:ascii="Times New Roman" w:hAnsi="Times New Roman" w:cs="Times New Roman"/>
          <w:color w:val="156082" w:themeColor="accent1"/>
          <w:sz w:val="16"/>
          <w:szCs w:val="16"/>
        </w:rPr>
        <w:t>PredictionPipeline.analyzeTrend</w:t>
      </w:r>
      <w:proofErr w:type="spellEnd"/>
      <w:r w:rsidR="002B23F4" w:rsidRPr="00010DAC">
        <w:rPr>
          <w:rFonts w:ascii="Times New Roman" w:hAnsi="Times New Roman" w:cs="Times New Roman"/>
          <w:color w:val="156082" w:themeColor="accent1"/>
          <w:sz w:val="16"/>
          <w:szCs w:val="16"/>
        </w:rPr>
        <w:t>()-</w:t>
      </w:r>
    </w:p>
    <w:p w14:paraId="4BACE414" w14:textId="77777777" w:rsidR="00077A73" w:rsidRDefault="00077A73" w:rsidP="009D633D">
      <w:pPr>
        <w:autoSpaceDE w:val="0"/>
        <w:autoSpaceDN w:val="0"/>
        <w:adjustRightInd w:val="0"/>
        <w:spacing w:after="0" w:line="240" w:lineRule="auto"/>
        <w:jc w:val="both"/>
        <w:rPr>
          <w:rFonts w:ascii="Times New Roman" w:hAnsi="Times New Roman" w:cs="Times New Roman"/>
          <w:sz w:val="20"/>
          <w:szCs w:val="20"/>
          <w:lang w:val="es-CO"/>
        </w:rPr>
      </w:pPr>
    </w:p>
    <w:p w14:paraId="525D87D8" w14:textId="172E5922" w:rsidR="002B23F4" w:rsidRPr="002B23F4" w:rsidRDefault="002B23F4" w:rsidP="002B23F4">
      <w:pPr>
        <w:autoSpaceDE w:val="0"/>
        <w:autoSpaceDN w:val="0"/>
        <w:adjustRightInd w:val="0"/>
        <w:spacing w:after="0" w:line="240" w:lineRule="auto"/>
        <w:jc w:val="both"/>
        <w:rPr>
          <w:rFonts w:ascii="Times New Roman" w:hAnsi="Times New Roman" w:cs="Times New Roman"/>
          <w:sz w:val="20"/>
          <w:szCs w:val="20"/>
          <w:lang w:val="es-CO"/>
        </w:rPr>
      </w:pPr>
      <w:r w:rsidRPr="002B23F4">
        <w:rPr>
          <w:rFonts w:ascii="Times New Roman" w:hAnsi="Times New Roman" w:cs="Times New Roman"/>
          <w:b/>
          <w:bCs/>
          <w:sz w:val="20"/>
          <w:szCs w:val="20"/>
          <w:lang w:val="es-CO"/>
        </w:rPr>
        <w:t>LA SOLUCIÓN INTEGRADA:</w:t>
      </w:r>
    </w:p>
    <w:p w14:paraId="2938450C" w14:textId="345AC70B" w:rsidR="00443C73" w:rsidRPr="00FC3709" w:rsidRDefault="00E77519" w:rsidP="009D633D">
      <w:pPr>
        <w:autoSpaceDE w:val="0"/>
        <w:autoSpaceDN w:val="0"/>
        <w:adjustRightInd w:val="0"/>
        <w:spacing w:after="0" w:line="240" w:lineRule="auto"/>
        <w:jc w:val="both"/>
        <w:rPr>
          <w:rFonts w:ascii="Times New Roman" w:hAnsi="Times New Roman" w:cs="Times New Roman"/>
          <w:color w:val="156082" w:themeColor="accent1"/>
          <w:sz w:val="12"/>
          <w:szCs w:val="12"/>
          <w:lang w:val="es-CO"/>
        </w:rPr>
      </w:pPr>
      <w:r w:rsidRPr="00010DAC">
        <w:rPr>
          <w:rFonts w:ascii="Times New Roman" w:hAnsi="Times New Roman" w:cs="Times New Roman"/>
          <w:sz w:val="16"/>
          <w:szCs w:val="16"/>
        </w:rPr>
        <w:t xml:space="preserve">Nuestra propuesta es </w:t>
      </w:r>
      <w:r w:rsidRPr="00010DAC">
        <w:rPr>
          <w:rFonts w:ascii="Times New Roman" w:hAnsi="Times New Roman" w:cs="Times New Roman"/>
          <w:b/>
          <w:bCs/>
          <w:sz w:val="16"/>
          <w:szCs w:val="16"/>
        </w:rPr>
        <w:t>predictiva</w:t>
      </w:r>
      <w:r w:rsidRPr="00010DAC">
        <w:rPr>
          <w:rFonts w:ascii="Times New Roman" w:hAnsi="Times New Roman" w:cs="Times New Roman"/>
          <w:sz w:val="16"/>
          <w:szCs w:val="16"/>
        </w:rPr>
        <w:t xml:space="preserve"> porque proyecta el estado fisiológico futuro del cultivo mediante análisis de tendencias; </w:t>
      </w:r>
      <w:r w:rsidRPr="00010DAC">
        <w:rPr>
          <w:rFonts w:ascii="Times New Roman" w:hAnsi="Times New Roman" w:cs="Times New Roman"/>
          <w:b/>
          <w:bCs/>
          <w:sz w:val="16"/>
          <w:szCs w:val="16"/>
        </w:rPr>
        <w:t>prescriptiva</w:t>
      </w:r>
      <w:r w:rsidRPr="00010DAC">
        <w:rPr>
          <w:rFonts w:ascii="Times New Roman" w:hAnsi="Times New Roman" w:cs="Times New Roman"/>
          <w:sz w:val="16"/>
          <w:szCs w:val="16"/>
        </w:rPr>
        <w:t xml:space="preserve"> porque traduce esas proyecciones en acciones específicas </w:t>
      </w:r>
      <w:r w:rsidR="00B42A30">
        <w:rPr>
          <w:rFonts w:ascii="Times New Roman" w:hAnsi="Times New Roman" w:cs="Times New Roman"/>
          <w:sz w:val="16"/>
          <w:szCs w:val="16"/>
        </w:rPr>
        <w:t>--</w:t>
      </w:r>
      <w:r w:rsidRPr="00010DAC">
        <w:rPr>
          <w:rFonts w:ascii="Times New Roman" w:hAnsi="Times New Roman" w:cs="Times New Roman"/>
          <w:sz w:val="16"/>
          <w:szCs w:val="16"/>
        </w:rPr>
        <w:t>qué hacer, cuánto</w:t>
      </w:r>
      <w:r w:rsidR="00B42A30">
        <w:rPr>
          <w:rFonts w:ascii="Times New Roman" w:hAnsi="Times New Roman" w:cs="Times New Roman"/>
          <w:sz w:val="16"/>
          <w:szCs w:val="16"/>
        </w:rPr>
        <w:t xml:space="preserve"> y</w:t>
      </w:r>
      <w:r w:rsidRPr="00010DAC">
        <w:rPr>
          <w:rFonts w:ascii="Times New Roman" w:hAnsi="Times New Roman" w:cs="Times New Roman"/>
          <w:sz w:val="16"/>
          <w:szCs w:val="16"/>
        </w:rPr>
        <w:t xml:space="preserve"> cuándo</w:t>
      </w:r>
      <w:r w:rsidR="00B42A30">
        <w:rPr>
          <w:rFonts w:ascii="Times New Roman" w:hAnsi="Times New Roman" w:cs="Times New Roman"/>
          <w:sz w:val="16"/>
          <w:szCs w:val="16"/>
        </w:rPr>
        <w:t>--</w:t>
      </w:r>
      <w:r w:rsidRPr="00010DAC">
        <w:rPr>
          <w:rFonts w:ascii="Times New Roman" w:hAnsi="Times New Roman" w:cs="Times New Roman"/>
          <w:sz w:val="16"/>
          <w:szCs w:val="16"/>
        </w:rPr>
        <w:t xml:space="preserve">; y </w:t>
      </w:r>
      <w:r w:rsidRPr="00010DAC">
        <w:rPr>
          <w:rFonts w:ascii="Times New Roman" w:hAnsi="Times New Roman" w:cs="Times New Roman"/>
          <w:b/>
          <w:bCs/>
          <w:sz w:val="16"/>
          <w:szCs w:val="16"/>
        </w:rPr>
        <w:t>explicable</w:t>
      </w:r>
      <w:r w:rsidRPr="00010DAC">
        <w:rPr>
          <w:rFonts w:ascii="Times New Roman" w:hAnsi="Times New Roman" w:cs="Times New Roman"/>
          <w:sz w:val="16"/>
          <w:szCs w:val="16"/>
        </w:rPr>
        <w:t xml:space="preserve"> porque justifica cada recomendación en lenguaje natural comprensible para el agricultor, no en términos técnicos de</w:t>
      </w:r>
      <w:r w:rsidR="00B42A30">
        <w:rPr>
          <w:rFonts w:ascii="Times New Roman" w:hAnsi="Times New Roman" w:cs="Times New Roman"/>
          <w:sz w:val="16"/>
          <w:szCs w:val="16"/>
        </w:rPr>
        <w:t xml:space="preserve"> un</w:t>
      </w:r>
      <w:r w:rsidRPr="00010DAC">
        <w:rPr>
          <w:rFonts w:ascii="Times New Roman" w:hAnsi="Times New Roman" w:cs="Times New Roman"/>
          <w:sz w:val="16"/>
          <w:szCs w:val="16"/>
        </w:rPr>
        <w:t xml:space="preserve"> ingeniero. </w:t>
      </w:r>
      <w:r w:rsidRPr="001B62D9">
        <w:rPr>
          <w:rFonts w:ascii="Times New Roman" w:hAnsi="Times New Roman" w:cs="Times New Roman"/>
          <w:color w:val="156082" w:themeColor="accent1"/>
          <w:sz w:val="12"/>
          <w:szCs w:val="12"/>
        </w:rPr>
        <w:t>Sin estas tres dimensiones integradas, la brecha entre datos y decisiones permanece abierta.</w:t>
      </w:r>
    </w:p>
    <w:p w14:paraId="21585ADF" w14:textId="77777777" w:rsidR="00F15CDB" w:rsidRDefault="00F15CDB" w:rsidP="009D633D">
      <w:pPr>
        <w:autoSpaceDE w:val="0"/>
        <w:autoSpaceDN w:val="0"/>
        <w:adjustRightInd w:val="0"/>
        <w:spacing w:after="0" w:line="240" w:lineRule="auto"/>
        <w:jc w:val="both"/>
        <w:rPr>
          <w:rFonts w:ascii="Times New Roman" w:hAnsi="Times New Roman" w:cs="Times New Roman"/>
          <w:b/>
          <w:bCs/>
          <w:kern w:val="24"/>
          <w:sz w:val="22"/>
          <w:szCs w:val="22"/>
        </w:rPr>
      </w:pPr>
    </w:p>
    <w:p w14:paraId="056ECE42" w14:textId="77777777" w:rsidR="00FC3709" w:rsidRDefault="00FC3709" w:rsidP="00FC3709">
      <w:pPr>
        <w:autoSpaceDE w:val="0"/>
        <w:autoSpaceDN w:val="0"/>
        <w:adjustRightInd w:val="0"/>
        <w:spacing w:after="0" w:line="240" w:lineRule="auto"/>
        <w:jc w:val="center"/>
        <w:rPr>
          <w:rFonts w:ascii="Times New Roman" w:hAnsi="Times New Roman" w:cs="Times New Roman"/>
          <w:b/>
          <w:bCs/>
          <w:kern w:val="24"/>
          <w:sz w:val="22"/>
          <w:szCs w:val="22"/>
        </w:rPr>
      </w:pPr>
    </w:p>
    <w:p w14:paraId="6FB66A76" w14:textId="7DE997BB" w:rsidR="009D633D" w:rsidRPr="00FC3709" w:rsidRDefault="009D633D" w:rsidP="00FC3709">
      <w:pPr>
        <w:autoSpaceDE w:val="0"/>
        <w:autoSpaceDN w:val="0"/>
        <w:adjustRightInd w:val="0"/>
        <w:spacing w:after="0" w:line="240" w:lineRule="auto"/>
        <w:jc w:val="center"/>
        <w:rPr>
          <w:rFonts w:ascii="Times New Roman" w:hAnsi="Times New Roman" w:cs="Times New Roman"/>
          <w:kern w:val="24"/>
          <w:sz w:val="22"/>
          <w:szCs w:val="22"/>
          <w:lang w:val="es-CO"/>
        </w:rPr>
      </w:pPr>
      <w:r w:rsidRPr="00FC3709">
        <w:rPr>
          <w:rFonts w:ascii="Times New Roman" w:hAnsi="Times New Roman" w:cs="Times New Roman"/>
          <w:b/>
          <w:bCs/>
          <w:kern w:val="24"/>
          <w:sz w:val="22"/>
          <w:szCs w:val="22"/>
        </w:rPr>
        <w:lastRenderedPageBreak/>
        <w:t>METODOLOGÍA</w:t>
      </w:r>
    </w:p>
    <w:p w14:paraId="441F326B" w14:textId="77777777" w:rsidR="009D633D" w:rsidRPr="00C72279" w:rsidRDefault="009D633D" w:rsidP="009D633D">
      <w:pPr>
        <w:autoSpaceDE w:val="0"/>
        <w:autoSpaceDN w:val="0"/>
        <w:adjustRightInd w:val="0"/>
        <w:spacing w:after="0" w:line="240" w:lineRule="auto"/>
        <w:jc w:val="both"/>
        <w:rPr>
          <w:rFonts w:ascii="Times New Roman" w:hAnsi="Times New Roman" w:cs="Times New Roman"/>
          <w:kern w:val="24"/>
          <w:sz w:val="20"/>
          <w:szCs w:val="20"/>
          <w:lang w:val="es-CO"/>
        </w:rPr>
      </w:pPr>
    </w:p>
    <w:p w14:paraId="7BDE0EF4" w14:textId="59F218EE" w:rsidR="009D633D" w:rsidRPr="00010DAC" w:rsidRDefault="009D633D" w:rsidP="009D633D">
      <w:pPr>
        <w:autoSpaceDE w:val="0"/>
        <w:autoSpaceDN w:val="0"/>
        <w:adjustRightInd w:val="0"/>
        <w:spacing w:after="0" w:line="240" w:lineRule="auto"/>
        <w:jc w:val="both"/>
        <w:rPr>
          <w:rFonts w:ascii="Times New Roman" w:hAnsi="Times New Roman" w:cs="Times New Roman"/>
          <w:kern w:val="24"/>
          <w:sz w:val="16"/>
          <w:szCs w:val="16"/>
          <w:lang w:val="es-ES"/>
        </w:rPr>
      </w:pPr>
      <w:r w:rsidRPr="00010DAC">
        <w:rPr>
          <w:rFonts w:ascii="Times New Roman" w:hAnsi="Times New Roman" w:cs="Times New Roman"/>
          <w:kern w:val="24"/>
          <w:sz w:val="16"/>
          <w:szCs w:val="16"/>
          <w:lang w:val="es-CO"/>
        </w:rPr>
        <w:t xml:space="preserve">la </w:t>
      </w:r>
      <w:r w:rsidR="00EA7C0C" w:rsidRPr="00010DAC">
        <w:rPr>
          <w:rFonts w:ascii="Times New Roman" w:hAnsi="Times New Roman" w:cs="Times New Roman"/>
          <w:kern w:val="24"/>
          <w:sz w:val="16"/>
          <w:szCs w:val="16"/>
          <w:lang w:val="es-CO"/>
        </w:rPr>
        <w:t>metodología</w:t>
      </w:r>
      <w:r w:rsidRPr="00010DAC">
        <w:rPr>
          <w:rFonts w:ascii="Times New Roman" w:hAnsi="Times New Roman" w:cs="Times New Roman"/>
          <w:kern w:val="24"/>
          <w:sz w:val="16"/>
          <w:szCs w:val="16"/>
          <w:lang w:val="es-CO"/>
        </w:rPr>
        <w:t xml:space="preserve"> que hemos elegido para nuestro proyecto es el modelo en “Cascada Iterativo”. Es </w:t>
      </w:r>
      <w:r w:rsidRPr="00010DAC">
        <w:rPr>
          <w:rFonts w:ascii="Times New Roman" w:hAnsi="Times New Roman" w:cs="Times New Roman"/>
          <w:kern w:val="24"/>
          <w:sz w:val="16"/>
          <w:szCs w:val="16"/>
          <w:lang w:val="es-ES"/>
        </w:rPr>
        <w:t>una evolución del modelo original que permite volver a la fase anterior si se detectan errores o cambios necesarios, y, a diferencia del metodo tradicional, este modelo reconoce que una fase no tiene que ser perfecta para pasar a la siguiente.</w:t>
      </w:r>
    </w:p>
    <w:p w14:paraId="10F0AFEA" w14:textId="5A1DFD60" w:rsidR="009D633D" w:rsidRPr="00010DAC" w:rsidRDefault="009D633D" w:rsidP="00C72279">
      <w:pPr>
        <w:rPr>
          <w:rFonts w:ascii="Times New Roman" w:hAnsi="Times New Roman" w:cs="Times New Roman"/>
          <w:sz w:val="16"/>
          <w:szCs w:val="16"/>
        </w:rPr>
      </w:pPr>
      <w:r w:rsidRPr="00010DAC">
        <w:rPr>
          <w:rFonts w:ascii="Times New Roman" w:hAnsi="Times New Roman" w:cs="Times New Roman"/>
          <w:sz w:val="16"/>
          <w:szCs w:val="16"/>
        </w:rPr>
        <w:t xml:space="preserve">No es una </w:t>
      </w:r>
      <w:r w:rsidR="00C72279" w:rsidRPr="00010DAC">
        <w:rPr>
          <w:rFonts w:ascii="Times New Roman" w:hAnsi="Times New Roman" w:cs="Times New Roman"/>
          <w:sz w:val="16"/>
          <w:szCs w:val="16"/>
        </w:rPr>
        <w:t>metodología</w:t>
      </w:r>
      <w:r w:rsidRPr="00010DAC">
        <w:rPr>
          <w:rFonts w:ascii="Times New Roman" w:hAnsi="Times New Roman" w:cs="Times New Roman"/>
          <w:sz w:val="16"/>
          <w:szCs w:val="16"/>
        </w:rPr>
        <w:t xml:space="preserve"> </w:t>
      </w:r>
      <w:r w:rsidR="00C72279" w:rsidRPr="00010DAC">
        <w:rPr>
          <w:rFonts w:ascii="Times New Roman" w:hAnsi="Times New Roman" w:cs="Times New Roman"/>
          <w:sz w:val="16"/>
          <w:szCs w:val="16"/>
        </w:rPr>
        <w:t>ágil</w:t>
      </w:r>
      <w:r w:rsidRPr="00010DAC">
        <w:rPr>
          <w:rFonts w:ascii="Times New Roman" w:hAnsi="Times New Roman" w:cs="Times New Roman"/>
          <w:sz w:val="16"/>
          <w:szCs w:val="16"/>
        </w:rPr>
        <w:t xml:space="preserve"> pura como tal, es </w:t>
      </w:r>
      <w:r w:rsidR="00C72279" w:rsidRPr="00010DAC">
        <w:rPr>
          <w:rFonts w:ascii="Times New Roman" w:hAnsi="Times New Roman" w:cs="Times New Roman"/>
          <w:sz w:val="16"/>
          <w:szCs w:val="16"/>
        </w:rPr>
        <w:t>más</w:t>
      </w:r>
      <w:r w:rsidRPr="00010DAC">
        <w:rPr>
          <w:rFonts w:ascii="Times New Roman" w:hAnsi="Times New Roman" w:cs="Times New Roman"/>
          <w:sz w:val="16"/>
          <w:szCs w:val="16"/>
        </w:rPr>
        <w:t xml:space="preserve"> bien un hibrido que sirve para gestionar este tipo de proyectos que siguen un enfoque secuencia y predictivo.</w:t>
      </w:r>
    </w:p>
    <w:p w14:paraId="7C994E7D" w14:textId="2FAE90EA" w:rsidR="009D633D" w:rsidRPr="00010DAC" w:rsidRDefault="009D633D">
      <w:pPr>
        <w:numPr>
          <w:ilvl w:val="0"/>
          <w:numId w:val="1"/>
        </w:numPr>
        <w:autoSpaceDE w:val="0"/>
        <w:autoSpaceDN w:val="0"/>
        <w:adjustRightInd w:val="0"/>
        <w:spacing w:after="0" w:line="240" w:lineRule="auto"/>
        <w:jc w:val="both"/>
        <w:rPr>
          <w:rFonts w:ascii="Times New Roman" w:hAnsi="Times New Roman" w:cs="Times New Roman"/>
          <w:kern w:val="0"/>
          <w:sz w:val="16"/>
          <w:szCs w:val="16"/>
          <w:lang w:val="es"/>
        </w:rPr>
      </w:pPr>
      <w:r w:rsidRPr="00010DAC">
        <w:rPr>
          <w:rFonts w:ascii="Times New Roman" w:hAnsi="Times New Roman" w:cs="Times New Roman"/>
          <w:kern w:val="24"/>
          <w:sz w:val="16"/>
          <w:szCs w:val="16"/>
          <w:lang w:val="es-CO"/>
        </w:rPr>
        <w:t xml:space="preserve">Divide el proyecto en 5 fases: </w:t>
      </w:r>
      <w:r w:rsidR="00346615" w:rsidRPr="00010DAC">
        <w:rPr>
          <w:rFonts w:ascii="Times New Roman" w:hAnsi="Times New Roman" w:cs="Times New Roman"/>
          <w:kern w:val="24"/>
          <w:sz w:val="16"/>
          <w:szCs w:val="16"/>
          <w:lang w:val="es-CO"/>
        </w:rPr>
        <w:t xml:space="preserve">(leer diapo…)  </w:t>
      </w:r>
    </w:p>
    <w:p w14:paraId="2065113D" w14:textId="77777777" w:rsidR="009D633D" w:rsidRPr="00010DAC" w:rsidRDefault="009D633D" w:rsidP="009D633D">
      <w:pPr>
        <w:autoSpaceDE w:val="0"/>
        <w:autoSpaceDN w:val="0"/>
        <w:adjustRightInd w:val="0"/>
        <w:spacing w:after="0" w:line="240" w:lineRule="auto"/>
        <w:jc w:val="both"/>
        <w:rPr>
          <w:rFonts w:ascii="Times New Roman" w:hAnsi="Times New Roman" w:cs="Times New Roman"/>
          <w:kern w:val="0"/>
          <w:sz w:val="16"/>
          <w:szCs w:val="16"/>
          <w:lang w:val="es"/>
        </w:rPr>
      </w:pPr>
    </w:p>
    <w:p w14:paraId="5C824682" w14:textId="30FB1E75" w:rsidR="009D633D" w:rsidRPr="00010DAC" w:rsidRDefault="009D633D" w:rsidP="009D633D">
      <w:pPr>
        <w:autoSpaceDE w:val="0"/>
        <w:autoSpaceDN w:val="0"/>
        <w:adjustRightInd w:val="0"/>
        <w:spacing w:after="0" w:line="240" w:lineRule="auto"/>
        <w:jc w:val="both"/>
        <w:rPr>
          <w:rFonts w:ascii="Times New Roman" w:hAnsi="Times New Roman" w:cs="Times New Roman"/>
          <w:kern w:val="24"/>
          <w:sz w:val="16"/>
          <w:szCs w:val="16"/>
          <w:lang w:val="es-CO"/>
        </w:rPr>
      </w:pPr>
      <w:r w:rsidRPr="00010DAC">
        <w:rPr>
          <w:rFonts w:ascii="Times New Roman" w:hAnsi="Times New Roman" w:cs="Times New Roman"/>
          <w:kern w:val="24"/>
          <w:sz w:val="16"/>
          <w:szCs w:val="16"/>
          <w:lang w:val="es-CO"/>
        </w:rPr>
        <w:t>Es monolítico: Existe una única fecha de entrega</w:t>
      </w:r>
      <w:r w:rsidR="00FB1F36">
        <w:rPr>
          <w:rFonts w:ascii="Times New Roman" w:hAnsi="Times New Roman" w:cs="Times New Roman"/>
          <w:kern w:val="24"/>
          <w:sz w:val="16"/>
          <w:szCs w:val="16"/>
          <w:lang w:val="es-CO"/>
        </w:rPr>
        <w:t xml:space="preserve">. </w:t>
      </w:r>
      <w:r w:rsidRPr="00010DAC">
        <w:rPr>
          <w:rFonts w:ascii="Times New Roman" w:hAnsi="Times New Roman" w:cs="Times New Roman"/>
          <w:kern w:val="24"/>
          <w:sz w:val="16"/>
          <w:szCs w:val="16"/>
          <w:lang w:val="es-CO"/>
        </w:rPr>
        <w:t>Es lineal y sus fases están relacionadas secuencialmente</w:t>
      </w:r>
      <w:r w:rsidR="00FB1F36">
        <w:rPr>
          <w:rFonts w:ascii="Times New Roman" w:hAnsi="Times New Roman" w:cs="Times New Roman"/>
          <w:kern w:val="24"/>
          <w:sz w:val="16"/>
          <w:szCs w:val="16"/>
          <w:lang w:val="es-CO"/>
        </w:rPr>
        <w:t xml:space="preserve">. </w:t>
      </w:r>
      <w:r w:rsidRPr="00010DAC">
        <w:rPr>
          <w:rFonts w:ascii="Times New Roman" w:hAnsi="Times New Roman" w:cs="Times New Roman"/>
          <w:kern w:val="24"/>
          <w:sz w:val="16"/>
          <w:szCs w:val="16"/>
          <w:lang w:val="es-CO"/>
        </w:rPr>
        <w:t>Los documentos a entregar rigen el proceso de software</w:t>
      </w:r>
      <w:r w:rsidR="00B42A30">
        <w:rPr>
          <w:rFonts w:ascii="Times New Roman" w:hAnsi="Times New Roman" w:cs="Times New Roman"/>
          <w:kern w:val="24"/>
          <w:sz w:val="16"/>
          <w:szCs w:val="16"/>
          <w:lang w:val="es-CO"/>
        </w:rPr>
        <w:t xml:space="preserve"> y l</w:t>
      </w:r>
      <w:r w:rsidRPr="00010DAC">
        <w:rPr>
          <w:rFonts w:ascii="Times New Roman" w:hAnsi="Times New Roman" w:cs="Times New Roman"/>
          <w:kern w:val="24"/>
          <w:sz w:val="16"/>
          <w:szCs w:val="16"/>
          <w:lang w:val="es-CO"/>
        </w:rPr>
        <w:t>a implementación se pospone hasta que no se comprendan los objetivos.</w:t>
      </w:r>
    </w:p>
    <w:p w14:paraId="0CD7CF6F" w14:textId="37B33C73" w:rsidR="009D633D" w:rsidRPr="00C72279" w:rsidRDefault="009D633D" w:rsidP="009D633D">
      <w:pPr>
        <w:autoSpaceDE w:val="0"/>
        <w:autoSpaceDN w:val="0"/>
        <w:adjustRightInd w:val="0"/>
        <w:spacing w:after="0" w:line="240" w:lineRule="auto"/>
        <w:jc w:val="both"/>
        <w:rPr>
          <w:rFonts w:ascii="Times New Roman" w:hAnsi="Times New Roman" w:cs="Times New Roman"/>
          <w:kern w:val="24"/>
          <w:sz w:val="20"/>
          <w:szCs w:val="20"/>
          <w:lang w:val="es-CO"/>
        </w:rPr>
      </w:pPr>
    </w:p>
    <w:p w14:paraId="4E3D7F82" w14:textId="77777777" w:rsidR="009D633D" w:rsidRPr="00EA7C0C" w:rsidRDefault="009D633D" w:rsidP="009D633D">
      <w:pPr>
        <w:autoSpaceDE w:val="0"/>
        <w:autoSpaceDN w:val="0"/>
        <w:adjustRightInd w:val="0"/>
        <w:spacing w:after="0" w:line="240" w:lineRule="auto"/>
        <w:jc w:val="both"/>
        <w:rPr>
          <w:rFonts w:ascii="Times New Roman" w:hAnsi="Times New Roman" w:cs="Times New Roman"/>
          <w:kern w:val="24"/>
          <w:sz w:val="20"/>
          <w:szCs w:val="20"/>
          <w:lang w:val="es-CO"/>
        </w:rPr>
      </w:pPr>
    </w:p>
    <w:p w14:paraId="59FC0463" w14:textId="29465113" w:rsidR="009D633D" w:rsidRPr="001B62D9" w:rsidRDefault="00346615" w:rsidP="001B62D9">
      <w:pPr>
        <w:autoSpaceDE w:val="0"/>
        <w:autoSpaceDN w:val="0"/>
        <w:adjustRightInd w:val="0"/>
        <w:spacing w:after="0" w:line="240" w:lineRule="auto"/>
        <w:jc w:val="center"/>
        <w:rPr>
          <w:rFonts w:ascii="Times New Roman" w:hAnsi="Times New Roman" w:cs="Times New Roman"/>
          <w:b/>
          <w:bCs/>
          <w:kern w:val="0"/>
          <w:sz w:val="22"/>
          <w:szCs w:val="22"/>
          <w:lang w:val="es"/>
        </w:rPr>
      </w:pPr>
      <w:r w:rsidRPr="001B62D9">
        <w:rPr>
          <w:rFonts w:ascii="Times New Roman" w:hAnsi="Times New Roman" w:cs="Times New Roman"/>
          <w:b/>
          <w:bCs/>
          <w:kern w:val="0"/>
          <w:sz w:val="22"/>
          <w:szCs w:val="22"/>
          <w:lang w:val="es"/>
        </w:rPr>
        <w:t>RESULTADOS</w:t>
      </w:r>
    </w:p>
    <w:p w14:paraId="527ACBC5" w14:textId="77777777" w:rsidR="00346615" w:rsidRPr="000F3DFD" w:rsidRDefault="00346615" w:rsidP="00346615">
      <w:pPr>
        <w:autoSpaceDE w:val="0"/>
        <w:autoSpaceDN w:val="0"/>
        <w:adjustRightInd w:val="0"/>
        <w:spacing w:after="0" w:line="240" w:lineRule="auto"/>
        <w:jc w:val="both"/>
        <w:rPr>
          <w:rFonts w:ascii="Times New Roman" w:hAnsi="Times New Roman" w:cs="Times New Roman"/>
          <w:b/>
          <w:bCs/>
          <w:kern w:val="0"/>
          <w:sz w:val="20"/>
          <w:szCs w:val="20"/>
          <w:lang w:val="es"/>
        </w:rPr>
      </w:pPr>
    </w:p>
    <w:p w14:paraId="52BF6760" w14:textId="0632C7E7" w:rsidR="009D633D" w:rsidRPr="00E77727" w:rsidRDefault="009D633D">
      <w:pPr>
        <w:pStyle w:val="ListParagraph"/>
        <w:numPr>
          <w:ilvl w:val="0"/>
          <w:numId w:val="10"/>
        </w:numPr>
        <w:autoSpaceDE w:val="0"/>
        <w:autoSpaceDN w:val="0"/>
        <w:adjustRightInd w:val="0"/>
        <w:spacing w:after="0" w:line="240" w:lineRule="auto"/>
        <w:jc w:val="both"/>
        <w:rPr>
          <w:rFonts w:ascii="Times New Roman" w:hAnsi="Times New Roman" w:cs="Times New Roman"/>
          <w:b/>
          <w:bCs/>
          <w:kern w:val="0"/>
          <w:sz w:val="20"/>
          <w:szCs w:val="20"/>
          <w:lang w:val="es"/>
        </w:rPr>
      </w:pPr>
      <w:r w:rsidRPr="00143D08">
        <w:rPr>
          <w:rFonts w:ascii="Times New Roman" w:hAnsi="Times New Roman" w:cs="Times New Roman"/>
          <w:b/>
          <w:bCs/>
          <w:kern w:val="0"/>
          <w:sz w:val="20"/>
          <w:szCs w:val="20"/>
          <w:lang w:val="es"/>
        </w:rPr>
        <w:t>Modelo de Dominio</w:t>
      </w:r>
    </w:p>
    <w:p w14:paraId="52547328" w14:textId="77777777" w:rsidR="00A60FDB" w:rsidRDefault="00A60FDB" w:rsidP="00A60FDB">
      <w:pPr>
        <w:spacing w:after="0"/>
        <w:jc w:val="both"/>
        <w:rPr>
          <w:rFonts w:ascii="Times New Roman" w:hAnsi="Times New Roman" w:cs="Times New Roman"/>
          <w:kern w:val="0"/>
          <w:sz w:val="16"/>
          <w:szCs w:val="16"/>
          <w:lang w:val="es-CO"/>
        </w:rPr>
      </w:pPr>
    </w:p>
    <w:p w14:paraId="728C8A2E" w14:textId="7844EF77" w:rsidR="00010DAC" w:rsidRPr="004E3FDD" w:rsidRDefault="00EA7C0C" w:rsidP="00D94734">
      <w:pPr>
        <w:spacing w:after="0"/>
        <w:jc w:val="both"/>
        <w:rPr>
          <w:rFonts w:ascii="Times New Roman" w:hAnsi="Times New Roman" w:cs="Times New Roman"/>
          <w:color w:val="156082" w:themeColor="accent1"/>
          <w:sz w:val="16"/>
          <w:szCs w:val="16"/>
          <w:lang w:val="es-CO"/>
        </w:rPr>
      </w:pPr>
      <w:r w:rsidRPr="00D94734">
        <w:rPr>
          <w:rFonts w:ascii="Times New Roman" w:hAnsi="Times New Roman" w:cs="Times New Roman"/>
          <w:color w:val="156082" w:themeColor="accent1"/>
          <w:kern w:val="0"/>
          <w:sz w:val="16"/>
          <w:szCs w:val="16"/>
          <w:lang w:val="es-CO"/>
        </w:rPr>
        <w:t>AgroSenS es un sistema que ayuda a los agricultores a tomar mejores decisiones usando datos ambientales</w:t>
      </w:r>
      <w:r w:rsidR="00805A70" w:rsidRPr="00D94734">
        <w:rPr>
          <w:rFonts w:ascii="Times New Roman" w:hAnsi="Times New Roman" w:cs="Times New Roman"/>
          <w:color w:val="156082" w:themeColor="accent1"/>
          <w:kern w:val="0"/>
          <w:sz w:val="16"/>
          <w:szCs w:val="16"/>
          <w:lang w:val="es-CO"/>
        </w:rPr>
        <w:t>.</w:t>
      </w:r>
      <w:r w:rsidR="00010DAC" w:rsidRPr="00D94734">
        <w:rPr>
          <w:rFonts w:ascii="Times New Roman" w:hAnsi="Times New Roman" w:cs="Times New Roman"/>
          <w:color w:val="156082" w:themeColor="accent1"/>
          <w:kern w:val="0"/>
          <w:sz w:val="16"/>
          <w:szCs w:val="16"/>
          <w:lang w:val="es-CO"/>
        </w:rPr>
        <w:t xml:space="preserve"> </w:t>
      </w:r>
      <w:r w:rsidR="00805A70" w:rsidRPr="00D94734">
        <w:rPr>
          <w:rFonts w:ascii="Times New Roman" w:hAnsi="Times New Roman" w:cs="Times New Roman"/>
          <w:color w:val="156082" w:themeColor="accent1"/>
          <w:kern w:val="0"/>
          <w:sz w:val="16"/>
          <w:szCs w:val="16"/>
          <w:lang w:val="es-CO"/>
        </w:rPr>
        <w:t xml:space="preserve">El usuario gestiona invernaderos, donde existen lotes que contienen cultivos monitoreados por sensores, pero nosotros </w:t>
      </w:r>
      <w:r w:rsidR="00805A70" w:rsidRPr="00D94734">
        <w:rPr>
          <w:rFonts w:ascii="Times New Roman" w:hAnsi="Times New Roman" w:cs="Times New Roman"/>
          <w:b/>
          <w:bCs/>
          <w:color w:val="156082" w:themeColor="accent1"/>
          <w:kern w:val="0"/>
          <w:sz w:val="16"/>
          <w:szCs w:val="16"/>
          <w:lang w:val="es-CO"/>
        </w:rPr>
        <w:t>no</w:t>
      </w:r>
      <w:r w:rsidR="00805A70" w:rsidRPr="00D94734">
        <w:rPr>
          <w:rFonts w:ascii="Times New Roman" w:hAnsi="Times New Roman" w:cs="Times New Roman"/>
          <w:color w:val="156082" w:themeColor="accent1"/>
          <w:kern w:val="0"/>
          <w:sz w:val="16"/>
          <w:szCs w:val="16"/>
          <w:lang w:val="es-CO"/>
        </w:rPr>
        <w:t xml:space="preserve"> usamos sensores reales</w:t>
      </w:r>
      <w:r w:rsidR="001D640D" w:rsidRPr="00D94734">
        <w:rPr>
          <w:rFonts w:ascii="Times New Roman" w:hAnsi="Times New Roman" w:cs="Times New Roman"/>
          <w:color w:val="156082" w:themeColor="accent1"/>
          <w:kern w:val="0"/>
          <w:sz w:val="16"/>
          <w:szCs w:val="16"/>
          <w:lang w:val="es-CO"/>
        </w:rPr>
        <w:t>,</w:t>
      </w:r>
      <w:r w:rsidR="002C7F58" w:rsidRPr="00D94734">
        <w:rPr>
          <w:rFonts w:ascii="Times New Roman" w:hAnsi="Times New Roman" w:cs="Times New Roman"/>
          <w:color w:val="156082" w:themeColor="accent1"/>
          <w:kern w:val="0"/>
          <w:sz w:val="16"/>
          <w:szCs w:val="16"/>
          <w:lang w:val="es-CO"/>
        </w:rPr>
        <w:t xml:space="preserve"> n</w:t>
      </w:r>
      <w:r w:rsidR="002C7F58" w:rsidRPr="00D94734">
        <w:rPr>
          <w:rFonts w:ascii="Times New Roman" w:hAnsi="Times New Roman" w:cs="Times New Roman"/>
          <w:color w:val="156082" w:themeColor="accent1"/>
          <w:sz w:val="16"/>
          <w:szCs w:val="16"/>
        </w:rPr>
        <w:t xml:space="preserve">o se exige la </w:t>
      </w:r>
      <w:r w:rsidR="002C7F58" w:rsidRPr="004E3FDD">
        <w:rPr>
          <w:rFonts w:ascii="Times New Roman" w:hAnsi="Times New Roman" w:cs="Times New Roman"/>
          <w:color w:val="156082" w:themeColor="accent1"/>
          <w:sz w:val="16"/>
          <w:szCs w:val="16"/>
        </w:rPr>
        <w:t>conexión a sensores físicos reales; los datos pueden ser simulados o cargados manualmente para efectos académicos</w:t>
      </w:r>
      <w:r w:rsidR="00B42A30" w:rsidRPr="004E3FDD">
        <w:rPr>
          <w:rFonts w:ascii="Times New Roman" w:hAnsi="Times New Roman" w:cs="Times New Roman"/>
          <w:color w:val="156082" w:themeColor="accent1"/>
          <w:sz w:val="16"/>
          <w:szCs w:val="16"/>
        </w:rPr>
        <w:t>. L</w:t>
      </w:r>
      <w:r w:rsidR="001D640D" w:rsidRPr="004E3FDD">
        <w:rPr>
          <w:rFonts w:ascii="Times New Roman" w:hAnsi="Times New Roman" w:cs="Times New Roman"/>
          <w:color w:val="156082" w:themeColor="accent1"/>
          <w:kern w:val="0"/>
          <w:sz w:val="16"/>
          <w:szCs w:val="16"/>
          <w:lang w:val="es-CO"/>
        </w:rPr>
        <w:t xml:space="preserve">os sensores físicos son una opción arquitectónica que el sistema contempla en su diseño, las </w:t>
      </w:r>
      <w:r w:rsidR="00FB1F36" w:rsidRPr="004E3FDD">
        <w:rPr>
          <w:rFonts w:ascii="Times New Roman" w:hAnsi="Times New Roman" w:cs="Times New Roman"/>
          <w:color w:val="156082" w:themeColor="accent1"/>
          <w:kern w:val="0"/>
          <w:sz w:val="16"/>
          <w:szCs w:val="16"/>
          <w:lang w:val="es-CO"/>
        </w:rPr>
        <w:t>entidades</w:t>
      </w:r>
      <w:r w:rsidR="001D640D" w:rsidRPr="004E3FDD">
        <w:rPr>
          <w:rFonts w:ascii="Times New Roman" w:hAnsi="Times New Roman" w:cs="Times New Roman"/>
          <w:color w:val="156082" w:themeColor="accent1"/>
          <w:kern w:val="0"/>
          <w:sz w:val="16"/>
          <w:szCs w:val="16"/>
          <w:lang w:val="es-CO"/>
        </w:rPr>
        <w:t xml:space="preserve"> Sensor y Lectura_Sensor están modeladas para recibirlos, ellas existen</w:t>
      </w:r>
      <w:r w:rsidR="00A60FDB" w:rsidRPr="004E3FDD">
        <w:rPr>
          <w:rFonts w:ascii="Times New Roman" w:hAnsi="Times New Roman" w:cs="Times New Roman"/>
          <w:color w:val="156082" w:themeColor="accent1"/>
          <w:kern w:val="0"/>
          <w:sz w:val="16"/>
          <w:szCs w:val="16"/>
          <w:lang w:val="es-CO"/>
        </w:rPr>
        <w:t xml:space="preserve"> </w:t>
      </w:r>
      <w:r w:rsidR="00A60FDB" w:rsidRPr="004E3FDD">
        <w:rPr>
          <w:rFonts w:ascii="Times New Roman" w:hAnsi="Times New Roman" w:cs="Times New Roman"/>
          <w:color w:val="156082" w:themeColor="accent1"/>
          <w:sz w:val="16"/>
          <w:szCs w:val="16"/>
          <w:lang w:val="es-CO"/>
        </w:rPr>
        <w:t>para cuando se quiera conectar con hardware real en una v2.0</w:t>
      </w:r>
      <w:r w:rsidR="001D640D" w:rsidRPr="004E3FDD">
        <w:rPr>
          <w:rFonts w:ascii="Times New Roman" w:hAnsi="Times New Roman" w:cs="Times New Roman"/>
          <w:color w:val="156082" w:themeColor="accent1"/>
          <w:kern w:val="0"/>
          <w:sz w:val="16"/>
          <w:szCs w:val="16"/>
          <w:lang w:val="es-CO"/>
        </w:rPr>
        <w:t xml:space="preserve"> pero no me comprometo con su integración en esta versión</w:t>
      </w:r>
      <w:r w:rsidR="00D94734" w:rsidRPr="004E3FDD">
        <w:rPr>
          <w:rFonts w:ascii="Times New Roman" w:hAnsi="Times New Roman" w:cs="Times New Roman"/>
          <w:color w:val="156082" w:themeColor="accent1"/>
          <w:kern w:val="0"/>
          <w:sz w:val="16"/>
          <w:szCs w:val="16"/>
          <w:lang w:val="es-CO"/>
        </w:rPr>
        <w:t xml:space="preserve"> </w:t>
      </w:r>
      <w:r w:rsidR="001D640D" w:rsidRPr="004E3FDD">
        <w:rPr>
          <w:rFonts w:ascii="Times New Roman" w:hAnsi="Times New Roman" w:cs="Times New Roman"/>
          <w:color w:val="156082" w:themeColor="accent1"/>
          <w:kern w:val="0"/>
          <w:sz w:val="16"/>
          <w:szCs w:val="16"/>
          <w:lang w:val="es-CO"/>
        </w:rPr>
        <w:t xml:space="preserve">por </w:t>
      </w:r>
      <w:r w:rsidR="00975218" w:rsidRPr="004E3FDD">
        <w:rPr>
          <w:rFonts w:ascii="Times New Roman" w:hAnsi="Times New Roman" w:cs="Times New Roman"/>
          <w:color w:val="156082" w:themeColor="accent1"/>
          <w:kern w:val="0"/>
          <w:sz w:val="16"/>
          <w:szCs w:val="16"/>
          <w:lang w:val="es-CO"/>
        </w:rPr>
        <w:t>2</w:t>
      </w:r>
      <w:r w:rsidR="001D640D" w:rsidRPr="004E3FDD">
        <w:rPr>
          <w:rFonts w:ascii="Times New Roman" w:hAnsi="Times New Roman" w:cs="Times New Roman"/>
          <w:color w:val="156082" w:themeColor="accent1"/>
          <w:kern w:val="0"/>
          <w:sz w:val="16"/>
          <w:szCs w:val="16"/>
          <w:lang w:val="es-CO"/>
        </w:rPr>
        <w:t xml:space="preserve"> razones concretas:</w:t>
      </w:r>
    </w:p>
    <w:p w14:paraId="7BC04EB7" w14:textId="61A8A000" w:rsidR="001D640D" w:rsidRPr="004E3FDD" w:rsidRDefault="001D640D">
      <w:pPr>
        <w:pStyle w:val="ListParagraph"/>
        <w:numPr>
          <w:ilvl w:val="0"/>
          <w:numId w:val="7"/>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3FDD">
        <w:rPr>
          <w:rFonts w:ascii="Times New Roman" w:hAnsi="Times New Roman" w:cs="Times New Roman"/>
          <w:color w:val="156082" w:themeColor="accent1"/>
          <w:kern w:val="0"/>
          <w:sz w:val="16"/>
          <w:szCs w:val="16"/>
          <w:lang w:val="es-CO"/>
        </w:rPr>
        <w:t>Restricción de tiempo académico — integrar hardware IoT real</w:t>
      </w:r>
      <w:r w:rsidR="00970821" w:rsidRPr="004E3FDD">
        <w:rPr>
          <w:rFonts w:ascii="Times New Roman" w:hAnsi="Times New Roman" w:cs="Times New Roman"/>
          <w:color w:val="156082" w:themeColor="accent1"/>
          <w:kern w:val="0"/>
          <w:sz w:val="16"/>
          <w:szCs w:val="16"/>
          <w:lang w:val="es-CO"/>
        </w:rPr>
        <w:t xml:space="preserve">, .sensores como </w:t>
      </w:r>
      <w:r w:rsidRPr="004E3FDD">
        <w:rPr>
          <w:rFonts w:ascii="Times New Roman" w:hAnsi="Times New Roman" w:cs="Times New Roman"/>
          <w:color w:val="156082" w:themeColor="accent1"/>
          <w:kern w:val="0"/>
          <w:sz w:val="16"/>
          <w:szCs w:val="16"/>
          <w:lang w:val="es-CO"/>
        </w:rPr>
        <w:t>ESP32, DHT22, DS18B20</w:t>
      </w:r>
      <w:r w:rsidR="002C7F58" w:rsidRPr="004E3FDD">
        <w:rPr>
          <w:rFonts w:ascii="Times New Roman" w:hAnsi="Times New Roman" w:cs="Times New Roman"/>
          <w:color w:val="156082" w:themeColor="accent1"/>
          <w:kern w:val="0"/>
          <w:sz w:val="16"/>
          <w:szCs w:val="16"/>
          <w:lang w:val="es-CO"/>
        </w:rPr>
        <w:t>,</w:t>
      </w:r>
      <w:r w:rsidRPr="004E3FDD">
        <w:rPr>
          <w:rFonts w:ascii="Times New Roman" w:hAnsi="Times New Roman" w:cs="Times New Roman"/>
          <w:color w:val="156082" w:themeColor="accent1"/>
          <w:kern w:val="0"/>
          <w:sz w:val="16"/>
          <w:szCs w:val="16"/>
          <w:lang w:val="es-CO"/>
        </w:rPr>
        <w:t xml:space="preserve"> protocolo MQTT, todo esto requiere pruebas de calibración, configuración de red en campo y validación física que exceden el alcance de un semestre.</w:t>
      </w:r>
    </w:p>
    <w:p w14:paraId="42D4AA4C" w14:textId="77777777" w:rsidR="002D450A" w:rsidRPr="004E3FDD" w:rsidRDefault="001D640D">
      <w:pPr>
        <w:pStyle w:val="ListParagraph"/>
        <w:numPr>
          <w:ilvl w:val="0"/>
          <w:numId w:val="7"/>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3FDD">
        <w:rPr>
          <w:rFonts w:ascii="Times New Roman" w:hAnsi="Times New Roman" w:cs="Times New Roman"/>
          <w:color w:val="156082" w:themeColor="accent1"/>
          <w:kern w:val="0"/>
          <w:sz w:val="16"/>
          <w:szCs w:val="16"/>
          <w:lang w:val="es-CO"/>
        </w:rPr>
        <w:t>Restricción de presupuesto — los sensores Atlas para pH y conductividad eléctrica cuestan entre 50 y 150 USD cada uno. Eso está fuera del presupuesto de un proyecto académico.</w:t>
      </w:r>
      <w:r w:rsidR="002D450A" w:rsidRPr="004E3FDD">
        <w:rPr>
          <w:rFonts w:ascii="Times New Roman" w:hAnsi="Times New Roman" w:cs="Times New Roman"/>
          <w:color w:val="156082" w:themeColor="accent1"/>
          <w:kern w:val="0"/>
          <w:sz w:val="16"/>
          <w:szCs w:val="16"/>
          <w:lang w:val="es-CO"/>
        </w:rPr>
        <w:t xml:space="preserve"> </w:t>
      </w:r>
    </w:p>
    <w:p w14:paraId="69D06B48" w14:textId="7395EFEF" w:rsidR="001D640D" w:rsidRPr="004E3FDD" w:rsidRDefault="001D640D" w:rsidP="00D94734">
      <w:pPr>
        <w:pStyle w:val="ListParagraph"/>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3FDD">
        <w:rPr>
          <w:rFonts w:ascii="Times New Roman" w:hAnsi="Times New Roman" w:cs="Times New Roman"/>
          <w:color w:val="156082" w:themeColor="accent1"/>
          <w:kern w:val="0"/>
          <w:sz w:val="16"/>
          <w:szCs w:val="16"/>
          <w:lang w:val="es-CO"/>
        </w:rPr>
        <w:t>El valor diferencial del proyecto no está en el hardware — está en la lógica de transformación de datos en decisiones. Demostrar que el algoritmo predictivo funciona correctamente con datos simulados valida el núcleo del sistema.</w:t>
      </w:r>
    </w:p>
    <w:p w14:paraId="021FC2A7" w14:textId="77777777" w:rsidR="001D640D" w:rsidRPr="004E3FDD" w:rsidRDefault="001D640D" w:rsidP="001D640D">
      <w:pPr>
        <w:autoSpaceDE w:val="0"/>
        <w:autoSpaceDN w:val="0"/>
        <w:adjustRightInd w:val="0"/>
        <w:spacing w:after="0" w:line="240" w:lineRule="auto"/>
        <w:jc w:val="both"/>
        <w:rPr>
          <w:rFonts w:ascii="Times New Roman" w:hAnsi="Times New Roman" w:cs="Times New Roman"/>
          <w:kern w:val="0"/>
          <w:sz w:val="16"/>
          <w:szCs w:val="16"/>
          <w:lang w:val="es-CO"/>
        </w:rPr>
      </w:pPr>
    </w:p>
    <w:p w14:paraId="4A38A0DE" w14:textId="4AB6FFEB" w:rsidR="00010DAC" w:rsidRPr="00CE06A6" w:rsidRDefault="00A60FDB" w:rsidP="00010DAC">
      <w:pPr>
        <w:spacing w:after="0"/>
        <w:rPr>
          <w:rFonts w:ascii="Times New Roman" w:hAnsi="Times New Roman" w:cs="Times New Roman"/>
          <w:sz w:val="16"/>
          <w:szCs w:val="16"/>
          <w:lang w:val="es-CO"/>
        </w:rPr>
      </w:pPr>
      <w:r>
        <w:rPr>
          <w:rFonts w:ascii="Times New Roman" w:hAnsi="Times New Roman" w:cs="Times New Roman"/>
          <w:b/>
          <w:bCs/>
          <w:sz w:val="16"/>
          <w:szCs w:val="16"/>
          <w:highlight w:val="yellow"/>
          <w:lang w:val="es-CO"/>
        </w:rPr>
        <w:t>*</w:t>
      </w:r>
      <w:r w:rsidR="00010DAC" w:rsidRPr="00A60FDB">
        <w:rPr>
          <w:rFonts w:ascii="Times New Roman" w:hAnsi="Times New Roman" w:cs="Times New Roman"/>
          <w:b/>
          <w:bCs/>
          <w:sz w:val="16"/>
          <w:szCs w:val="16"/>
          <w:highlight w:val="yellow"/>
          <w:lang w:val="es-CO"/>
        </w:rPr>
        <w:t>Lo que tiene mi sistema</w:t>
      </w:r>
      <w:r>
        <w:rPr>
          <w:rFonts w:ascii="Times New Roman" w:hAnsi="Times New Roman" w:cs="Times New Roman"/>
          <w:b/>
          <w:bCs/>
          <w:sz w:val="16"/>
          <w:szCs w:val="16"/>
          <w:highlight w:val="yellow"/>
          <w:lang w:val="es-CO"/>
        </w:rPr>
        <w:t>**??</w:t>
      </w:r>
      <w:r w:rsidR="00010DAC" w:rsidRPr="00A60FDB">
        <w:rPr>
          <w:rFonts w:ascii="Times New Roman" w:hAnsi="Times New Roman" w:cs="Times New Roman"/>
          <w:b/>
          <w:bCs/>
          <w:sz w:val="16"/>
          <w:szCs w:val="16"/>
          <w:highlight w:val="yellow"/>
          <w:lang w:val="es-CO"/>
        </w:rPr>
        <w:t>:</w:t>
      </w:r>
    </w:p>
    <w:p w14:paraId="7980345E" w14:textId="77777777" w:rsidR="00010DAC" w:rsidRPr="00A60FDB" w:rsidRDefault="00010DAC">
      <w:pPr>
        <w:numPr>
          <w:ilvl w:val="0"/>
          <w:numId w:val="2"/>
        </w:numPr>
        <w:spacing w:after="0"/>
        <w:rPr>
          <w:rFonts w:ascii="Times New Roman" w:hAnsi="Times New Roman" w:cs="Times New Roman"/>
          <w:color w:val="156082" w:themeColor="accent1"/>
          <w:sz w:val="16"/>
          <w:szCs w:val="16"/>
          <w:lang w:val="es-CO"/>
        </w:rPr>
      </w:pPr>
      <w:r w:rsidRPr="00A60FDB">
        <w:rPr>
          <w:rFonts w:ascii="Times New Roman" w:hAnsi="Times New Roman" w:cs="Times New Roman"/>
          <w:color w:val="156082" w:themeColor="accent1"/>
          <w:sz w:val="16"/>
          <w:szCs w:val="16"/>
          <w:lang w:val="es-CO"/>
        </w:rPr>
        <w:t>Entrada manual de datos desde la app en la entidad formulario de “Evento_Campo”</w:t>
      </w:r>
    </w:p>
    <w:p w14:paraId="754EC968" w14:textId="3473C2EB" w:rsidR="00975218" w:rsidRPr="004E3FDD" w:rsidRDefault="00975218">
      <w:pPr>
        <w:numPr>
          <w:ilvl w:val="0"/>
          <w:numId w:val="2"/>
        </w:numPr>
        <w:spacing w:after="0"/>
        <w:rPr>
          <w:rFonts w:ascii="Times New Roman" w:hAnsi="Times New Roman" w:cs="Times New Roman"/>
          <w:b/>
          <w:bCs/>
          <w:color w:val="156082" w:themeColor="accent1"/>
          <w:sz w:val="16"/>
          <w:szCs w:val="16"/>
          <w:lang w:val="es-CO"/>
        </w:rPr>
      </w:pPr>
      <w:r w:rsidRPr="004E3FDD">
        <w:rPr>
          <w:rFonts w:ascii="Times New Roman" w:hAnsi="Times New Roman" w:cs="Times New Roman"/>
          <w:b/>
          <w:bCs/>
          <w:color w:val="156082" w:themeColor="accent1"/>
          <w:sz w:val="16"/>
          <w:szCs w:val="16"/>
          <w:lang w:val="es-CO"/>
        </w:rPr>
        <w:t>no es un proyecto que vive solo en el "localhost", se ha diseñado una cadena de suministro de software</w:t>
      </w:r>
    </w:p>
    <w:p w14:paraId="544540A8" w14:textId="77777777" w:rsidR="00A60FDB" w:rsidRPr="004E3FDD" w:rsidRDefault="00010DAC">
      <w:pPr>
        <w:numPr>
          <w:ilvl w:val="0"/>
          <w:numId w:val="2"/>
        </w:numPr>
        <w:spacing w:after="0"/>
        <w:jc w:val="both"/>
        <w:rPr>
          <w:rFonts w:ascii="Times New Roman" w:hAnsi="Times New Roman" w:cs="Times New Roman"/>
          <w:sz w:val="16"/>
          <w:szCs w:val="16"/>
          <w:lang w:val="es-CO"/>
        </w:rPr>
      </w:pPr>
      <w:r w:rsidRPr="004E3FDD">
        <w:rPr>
          <w:rFonts w:ascii="Times New Roman" w:hAnsi="Times New Roman" w:cs="Times New Roman"/>
          <w:color w:val="156082" w:themeColor="accent1"/>
          <w:sz w:val="16"/>
          <w:szCs w:val="16"/>
          <w:lang w:val="es-CO"/>
        </w:rPr>
        <w:t>Datos simulados manualmente que alimentan el</w:t>
      </w:r>
      <w:r w:rsidR="002D450A" w:rsidRPr="004E3FDD">
        <w:rPr>
          <w:rFonts w:ascii="Times New Roman" w:hAnsi="Times New Roman" w:cs="Times New Roman"/>
          <w:color w:val="156082" w:themeColor="accent1"/>
          <w:sz w:val="16"/>
          <w:szCs w:val="16"/>
          <w:lang w:val="es-CO"/>
        </w:rPr>
        <w:t xml:space="preserve"> módulo de </w:t>
      </w:r>
      <w:r w:rsidRPr="004E3FDD">
        <w:rPr>
          <w:rFonts w:ascii="Times New Roman" w:hAnsi="Times New Roman" w:cs="Times New Roman"/>
          <w:color w:val="156082" w:themeColor="accent1"/>
          <w:sz w:val="16"/>
          <w:szCs w:val="16"/>
          <w:lang w:val="es-CO"/>
        </w:rPr>
        <w:t>PredictionPipeline.</w:t>
      </w:r>
    </w:p>
    <w:p w14:paraId="2A16CCF1" w14:textId="77777777" w:rsidR="00A60FDB" w:rsidRDefault="00A60FDB" w:rsidP="00A60FDB">
      <w:pPr>
        <w:spacing w:after="0"/>
        <w:jc w:val="both"/>
        <w:rPr>
          <w:rFonts w:ascii="Times New Roman" w:hAnsi="Times New Roman" w:cs="Times New Roman"/>
          <w:color w:val="156082" w:themeColor="accent1"/>
          <w:sz w:val="12"/>
          <w:szCs w:val="12"/>
          <w:lang w:val="es-CO"/>
        </w:rPr>
      </w:pPr>
    </w:p>
    <w:p w14:paraId="064BB08B" w14:textId="7FCE581A" w:rsidR="00010DAC" w:rsidRPr="004E3FDD" w:rsidRDefault="00010DAC" w:rsidP="00A60FDB">
      <w:pPr>
        <w:spacing w:after="0"/>
        <w:jc w:val="both"/>
        <w:rPr>
          <w:rFonts w:ascii="Times New Roman" w:hAnsi="Times New Roman" w:cs="Times New Roman"/>
          <w:sz w:val="16"/>
          <w:szCs w:val="16"/>
          <w:lang w:val="es-CO"/>
        </w:rPr>
      </w:pPr>
      <w:r w:rsidRPr="004E3FDD">
        <w:rPr>
          <w:rFonts w:ascii="Times New Roman" w:hAnsi="Times New Roman" w:cs="Times New Roman"/>
          <w:b/>
          <w:bCs/>
          <w:sz w:val="16"/>
          <w:szCs w:val="16"/>
          <w:lang w:val="es-CO"/>
        </w:rPr>
        <w:t xml:space="preserve">Entonces ¿Qué usar en lugar de sensores y qué tiene que ver con XAI? </w:t>
      </w:r>
      <w:r w:rsidR="00CD6BC6" w:rsidRPr="004E3FDD">
        <w:rPr>
          <w:rFonts w:ascii="Times New Roman" w:hAnsi="Times New Roman" w:cs="Times New Roman"/>
          <w:sz w:val="16"/>
          <w:szCs w:val="16"/>
          <w:highlight w:val="yellow"/>
          <w:lang w:val="es-CO"/>
        </w:rPr>
        <w:t>M</w:t>
      </w:r>
      <w:r w:rsidRPr="004E3FDD">
        <w:rPr>
          <w:rFonts w:ascii="Times New Roman" w:hAnsi="Times New Roman" w:cs="Times New Roman"/>
          <w:sz w:val="16"/>
          <w:szCs w:val="16"/>
          <w:highlight w:val="yellow"/>
          <w:lang w:val="es-CO"/>
        </w:rPr>
        <w:t>i sistema opera con dos mecanismos que reemplazan al sensor físico:</w:t>
      </w:r>
      <w:r w:rsidRPr="004E3FDD">
        <w:rPr>
          <w:rFonts w:ascii="Times New Roman" w:hAnsi="Times New Roman" w:cs="Times New Roman"/>
          <w:sz w:val="16"/>
          <w:szCs w:val="16"/>
          <w:lang w:val="es-CO"/>
        </w:rPr>
        <w:t xml:space="preserve"> Datos simulados que se encuentran en la entidad </w:t>
      </w:r>
      <w:proofErr w:type="spellStart"/>
      <w:r w:rsidRPr="004E3FDD">
        <w:rPr>
          <w:rFonts w:ascii="Times New Roman" w:hAnsi="Times New Roman" w:cs="Times New Roman"/>
          <w:sz w:val="16"/>
          <w:szCs w:val="16"/>
          <w:lang w:val="es-CO"/>
        </w:rPr>
        <w:t>Prediction</w:t>
      </w:r>
      <w:proofErr w:type="spellEnd"/>
      <w:r w:rsidRPr="004E3FDD">
        <w:rPr>
          <w:rFonts w:ascii="Times New Roman" w:hAnsi="Times New Roman" w:cs="Times New Roman"/>
          <w:sz w:val="16"/>
          <w:szCs w:val="16"/>
          <w:lang w:val="es-CO"/>
        </w:rPr>
        <w:t xml:space="preserve"> y Registro manual alojados en la entidad Evento_Campo</w:t>
      </w:r>
    </w:p>
    <w:p w14:paraId="27E0833F" w14:textId="4E4E3BBB" w:rsidR="009A0993" w:rsidRPr="004E3FDD" w:rsidRDefault="00EA7C0C" w:rsidP="009A0993">
      <w:pPr>
        <w:autoSpaceDE w:val="0"/>
        <w:autoSpaceDN w:val="0"/>
        <w:adjustRightInd w:val="0"/>
        <w:spacing w:after="0" w:line="240" w:lineRule="auto"/>
        <w:jc w:val="both"/>
        <w:rPr>
          <w:rFonts w:ascii="Times New Roman" w:hAnsi="Times New Roman" w:cs="Times New Roman"/>
          <w:kern w:val="0"/>
          <w:sz w:val="16"/>
          <w:szCs w:val="16"/>
          <w:lang w:val="es-CO"/>
        </w:rPr>
      </w:pPr>
      <w:r w:rsidRPr="004E3FDD">
        <w:rPr>
          <w:rFonts w:ascii="Times New Roman" w:hAnsi="Times New Roman" w:cs="Times New Roman"/>
          <w:kern w:val="0"/>
          <w:sz w:val="16"/>
          <w:szCs w:val="16"/>
          <w:lang w:val="es-CO"/>
        </w:rPr>
        <w:t xml:space="preserve">Luego, esos datos se comparan </w:t>
      </w:r>
      <w:r w:rsidR="00EC326B" w:rsidRPr="004E3FDD">
        <w:rPr>
          <w:rFonts w:ascii="Times New Roman" w:hAnsi="Times New Roman" w:cs="Times New Roman"/>
          <w:kern w:val="0"/>
          <w:sz w:val="16"/>
          <w:szCs w:val="16"/>
          <w:lang w:val="es-CO"/>
        </w:rPr>
        <w:t>con reglas definidas en la configuración de cultivo</w:t>
      </w:r>
      <w:r w:rsidRPr="004E3FDD">
        <w:rPr>
          <w:rFonts w:ascii="Times New Roman" w:hAnsi="Times New Roman" w:cs="Times New Roman"/>
          <w:kern w:val="0"/>
          <w:sz w:val="16"/>
          <w:szCs w:val="16"/>
          <w:lang w:val="es-CO"/>
        </w:rPr>
        <w:t>. Si algo no está bien, el sistema genera una alerta junto con una recomendación clara de qué hacer.</w:t>
      </w:r>
      <w:r w:rsidR="009A0993" w:rsidRPr="004E3FDD">
        <w:rPr>
          <w:rFonts w:ascii="Times New Roman" w:hAnsi="Times New Roman" w:cs="Times New Roman"/>
          <w:kern w:val="0"/>
          <w:sz w:val="16"/>
          <w:szCs w:val="16"/>
          <w:lang w:val="es-CO"/>
        </w:rPr>
        <w:t xml:space="preserve"> </w:t>
      </w:r>
      <w:r w:rsidRPr="004E3FDD">
        <w:rPr>
          <w:rFonts w:ascii="Times New Roman" w:hAnsi="Times New Roman" w:cs="Times New Roman"/>
          <w:kern w:val="0"/>
          <w:sz w:val="16"/>
          <w:szCs w:val="16"/>
          <w:lang w:val="es-CO"/>
        </w:rPr>
        <w:t>Además, el sistema guarda las acciones que realiza el agricultor</w:t>
      </w:r>
      <w:r w:rsidR="009A0993" w:rsidRPr="004E3FDD">
        <w:rPr>
          <w:rFonts w:ascii="Times New Roman" w:hAnsi="Times New Roman" w:cs="Times New Roman"/>
          <w:kern w:val="0"/>
          <w:sz w:val="16"/>
          <w:szCs w:val="16"/>
          <w:lang w:val="es-CO"/>
        </w:rPr>
        <w:t>, registra los eventos de campo y se mide el tiempo de reacción del usuario mediante auditorías, permitiendo mejorar la toma de decisiones y optimizar la producción.</w:t>
      </w:r>
    </w:p>
    <w:p w14:paraId="19215F7E" w14:textId="77777777" w:rsidR="00A355D6" w:rsidRPr="004E3FDD" w:rsidRDefault="00A355D6" w:rsidP="009A0993">
      <w:pPr>
        <w:autoSpaceDE w:val="0"/>
        <w:autoSpaceDN w:val="0"/>
        <w:adjustRightInd w:val="0"/>
        <w:spacing w:after="0" w:line="240" w:lineRule="auto"/>
        <w:jc w:val="both"/>
        <w:rPr>
          <w:rFonts w:ascii="Times New Roman" w:hAnsi="Times New Roman" w:cs="Times New Roman"/>
          <w:kern w:val="0"/>
          <w:sz w:val="16"/>
          <w:szCs w:val="16"/>
          <w:lang w:val="es-CO"/>
        </w:rPr>
      </w:pPr>
    </w:p>
    <w:p w14:paraId="1191AE5E" w14:textId="2BC926EF" w:rsidR="00A355D6" w:rsidRDefault="00EA4B3C" w:rsidP="00A355D6">
      <w:pPr>
        <w:autoSpaceDE w:val="0"/>
        <w:autoSpaceDN w:val="0"/>
        <w:adjustRightInd w:val="0"/>
        <w:spacing w:after="0" w:line="240" w:lineRule="auto"/>
        <w:jc w:val="both"/>
        <w:rPr>
          <w:rFonts w:ascii="Times New Roman" w:hAnsi="Times New Roman" w:cs="Times New Roman"/>
          <w:kern w:val="0"/>
          <w:sz w:val="16"/>
          <w:szCs w:val="16"/>
        </w:rPr>
      </w:pPr>
      <w:r w:rsidRPr="004E3FDD">
        <w:rPr>
          <w:rFonts w:ascii="Times New Roman" w:hAnsi="Times New Roman" w:cs="Times New Roman"/>
          <w:kern w:val="0"/>
          <w:sz w:val="16"/>
          <w:szCs w:val="16"/>
        </w:rPr>
        <w:t>"La XAI en AgroSenS no es una clase única, el</w:t>
      </w:r>
      <w:r w:rsidR="00A355D6" w:rsidRPr="004E3FDD">
        <w:rPr>
          <w:rFonts w:ascii="Times New Roman" w:hAnsi="Times New Roman" w:cs="Times New Roman"/>
          <w:kern w:val="0"/>
          <w:sz w:val="16"/>
          <w:szCs w:val="16"/>
        </w:rPr>
        <w:t xml:space="preserve"> termino XAI para ser ms exactos, es un principio que atraviesa tres clases. </w:t>
      </w:r>
      <w:proofErr w:type="spellStart"/>
      <w:r w:rsidR="00A355D6" w:rsidRPr="004E3FDD">
        <w:rPr>
          <w:rFonts w:ascii="Times New Roman" w:hAnsi="Times New Roman" w:cs="Times New Roman"/>
          <w:kern w:val="0"/>
          <w:sz w:val="16"/>
          <w:szCs w:val="16"/>
        </w:rPr>
        <w:t>Prediction</w:t>
      </w:r>
      <w:proofErr w:type="spellEnd"/>
      <w:r w:rsidR="00A355D6" w:rsidRPr="004E3FDD">
        <w:rPr>
          <w:rFonts w:ascii="Times New Roman" w:hAnsi="Times New Roman" w:cs="Times New Roman"/>
          <w:kern w:val="0"/>
          <w:sz w:val="16"/>
          <w:szCs w:val="16"/>
        </w:rPr>
        <w:t xml:space="preserve"> que genera el conocimiento, Recomendación que lo traduce a lenguaje humano, y Alerta lo </w:t>
      </w:r>
      <w:r w:rsidR="00A355D6" w:rsidRPr="00A355D6">
        <w:rPr>
          <w:rFonts w:ascii="Times New Roman" w:hAnsi="Times New Roman" w:cs="Times New Roman"/>
          <w:kern w:val="0"/>
          <w:sz w:val="16"/>
          <w:szCs w:val="16"/>
        </w:rPr>
        <w:t>entrega con contexto. Juntas implementan la tríada explicativa de Gunning et al. 2019: el sistema no solo dice qué hacer, sino cuándo y por qué, eliminando la necesidad de interpretación técnica por parte del agricultor."</w:t>
      </w:r>
    </w:p>
    <w:p w14:paraId="47715C3D" w14:textId="77777777" w:rsidR="00143D08" w:rsidRDefault="00143D08" w:rsidP="009D633D">
      <w:pPr>
        <w:autoSpaceDE w:val="0"/>
        <w:autoSpaceDN w:val="0"/>
        <w:adjustRightInd w:val="0"/>
        <w:spacing w:after="0" w:line="240" w:lineRule="auto"/>
        <w:jc w:val="both"/>
        <w:rPr>
          <w:rFonts w:ascii="Times New Roman" w:hAnsi="Times New Roman" w:cs="Times New Roman"/>
          <w:kern w:val="0"/>
          <w:sz w:val="16"/>
          <w:szCs w:val="16"/>
          <w:lang w:val="es-CO"/>
        </w:rPr>
      </w:pPr>
    </w:p>
    <w:p w14:paraId="25CB375F" w14:textId="77777777" w:rsidR="00192D78" w:rsidRDefault="00192D78" w:rsidP="009D633D">
      <w:pPr>
        <w:autoSpaceDE w:val="0"/>
        <w:autoSpaceDN w:val="0"/>
        <w:adjustRightInd w:val="0"/>
        <w:spacing w:after="0" w:line="240" w:lineRule="auto"/>
        <w:jc w:val="both"/>
        <w:rPr>
          <w:rFonts w:ascii="Times New Roman" w:hAnsi="Times New Roman" w:cs="Times New Roman"/>
          <w:kern w:val="0"/>
          <w:sz w:val="16"/>
          <w:szCs w:val="16"/>
          <w:lang w:val="es-CO"/>
        </w:rPr>
      </w:pPr>
    </w:p>
    <w:p w14:paraId="25B718AB" w14:textId="251C4C6F" w:rsidR="00584D7F" w:rsidRDefault="00584D7F">
      <w:pPr>
        <w:pStyle w:val="ListParagraph"/>
        <w:numPr>
          <w:ilvl w:val="0"/>
          <w:numId w:val="10"/>
        </w:numPr>
        <w:autoSpaceDE w:val="0"/>
        <w:autoSpaceDN w:val="0"/>
        <w:adjustRightInd w:val="0"/>
        <w:spacing w:after="0" w:line="240" w:lineRule="auto"/>
        <w:jc w:val="both"/>
        <w:rPr>
          <w:rFonts w:ascii="Times New Roman" w:hAnsi="Times New Roman" w:cs="Times New Roman"/>
          <w:b/>
          <w:bCs/>
          <w:kern w:val="0"/>
          <w:sz w:val="20"/>
          <w:szCs w:val="20"/>
          <w:lang w:val="es"/>
        </w:rPr>
      </w:pPr>
      <w:r w:rsidRPr="00143D08">
        <w:rPr>
          <w:rFonts w:ascii="Times New Roman" w:hAnsi="Times New Roman" w:cs="Times New Roman"/>
          <w:b/>
          <w:bCs/>
          <w:kern w:val="0"/>
          <w:sz w:val="20"/>
          <w:szCs w:val="20"/>
          <w:lang w:val="es"/>
        </w:rPr>
        <w:t>Diagrama de</w:t>
      </w:r>
      <w:r>
        <w:rPr>
          <w:rFonts w:ascii="Times New Roman" w:hAnsi="Times New Roman" w:cs="Times New Roman"/>
          <w:b/>
          <w:bCs/>
          <w:kern w:val="0"/>
          <w:sz w:val="20"/>
          <w:szCs w:val="20"/>
          <w:lang w:val="es"/>
        </w:rPr>
        <w:t xml:space="preserve"> Composición</w:t>
      </w:r>
    </w:p>
    <w:p w14:paraId="7E824850" w14:textId="49322929" w:rsidR="00B03F11" w:rsidRPr="00B03F11" w:rsidRDefault="00B03F11" w:rsidP="00F31E45">
      <w:pPr>
        <w:autoSpaceDE w:val="0"/>
        <w:autoSpaceDN w:val="0"/>
        <w:adjustRightInd w:val="0"/>
        <w:spacing w:after="0" w:line="240" w:lineRule="auto"/>
        <w:jc w:val="both"/>
        <w:rPr>
          <w:rFonts w:ascii="Times New Roman" w:hAnsi="Times New Roman" w:cs="Times New Roman"/>
          <w:sz w:val="16"/>
          <w:szCs w:val="16"/>
        </w:rPr>
      </w:pPr>
      <w:r w:rsidRPr="00D94734">
        <w:rPr>
          <w:rFonts w:ascii="Times New Roman" w:hAnsi="Times New Roman" w:cs="Times New Roman"/>
          <w:color w:val="156082" w:themeColor="accent1"/>
          <w:sz w:val="12"/>
          <w:szCs w:val="12"/>
        </w:rPr>
        <w:t xml:space="preserve">Este diagrama de componentes representa la arquitectura multicapas y modular de AgroSenS, diseñada bajo el principio de bajo acoplamiento y contratos explícitos entre subsistemas. </w:t>
      </w:r>
      <w:r w:rsidRPr="00B03F11">
        <w:rPr>
          <w:rFonts w:ascii="Times New Roman" w:hAnsi="Times New Roman" w:cs="Times New Roman"/>
          <w:sz w:val="16"/>
          <w:szCs w:val="16"/>
        </w:rPr>
        <w:t xml:space="preserve">La aplicación móvil consume la API HTTPS-REST a través de un puerto lógico centralizado, delegando todas las peticiones al backend, donde el flujo predictivo inicia con Data </w:t>
      </w:r>
      <w:proofErr w:type="spellStart"/>
      <w:r w:rsidRPr="00B03F11">
        <w:rPr>
          <w:rFonts w:ascii="Times New Roman" w:hAnsi="Times New Roman" w:cs="Times New Roman"/>
          <w:sz w:val="16"/>
          <w:szCs w:val="16"/>
        </w:rPr>
        <w:t>Ingestion</w:t>
      </w:r>
      <w:proofErr w:type="spellEnd"/>
      <w:r w:rsidRPr="00B03F11">
        <w:rPr>
          <w:rFonts w:ascii="Times New Roman" w:hAnsi="Times New Roman" w:cs="Times New Roman"/>
          <w:sz w:val="16"/>
          <w:szCs w:val="16"/>
        </w:rPr>
        <w:t xml:space="preserve">: valida y persiste las lecturas simuladas hoy por el subsistema Sensor, pero con el contrato MQTT-REST listo para hardware real y las delega al PredictionPipeline. Este motor calcula el DPV, analiza tendencias y, al detectar riesgo, notifica al Alert Manager, el cual genera la recomendación en lenguaje natural (XAI) y orquesta el envío proactivo vía Alert Service y </w:t>
      </w:r>
      <w:proofErr w:type="spellStart"/>
      <w:r w:rsidRPr="00B03F11">
        <w:rPr>
          <w:rFonts w:ascii="Times New Roman" w:hAnsi="Times New Roman" w:cs="Times New Roman"/>
          <w:sz w:val="16"/>
          <w:szCs w:val="16"/>
        </w:rPr>
        <w:t>Firebase</w:t>
      </w:r>
      <w:proofErr w:type="spellEnd"/>
      <w:r w:rsidRPr="00B03F11">
        <w:rPr>
          <w:rFonts w:ascii="Times New Roman" w:hAnsi="Times New Roman" w:cs="Times New Roman"/>
          <w:sz w:val="16"/>
          <w:szCs w:val="16"/>
        </w:rPr>
        <w:t xml:space="preserve"> FCM. Cada componente sigue la notación UML 2.x: expone interfaces provistas (</w:t>
      </w:r>
      <w:proofErr w:type="spellStart"/>
      <w:r w:rsidRPr="00B03F11">
        <w:rPr>
          <w:rFonts w:ascii="Times New Roman" w:hAnsi="Times New Roman" w:cs="Times New Roman"/>
          <w:sz w:val="16"/>
          <w:szCs w:val="16"/>
        </w:rPr>
        <w:t>lollipops</w:t>
      </w:r>
      <w:proofErr w:type="spellEnd"/>
      <w:r w:rsidRPr="00B03F11">
        <w:rPr>
          <w:rFonts w:ascii="Times New Roman" w:hAnsi="Times New Roman" w:cs="Times New Roman"/>
          <w:sz w:val="16"/>
          <w:szCs w:val="16"/>
        </w:rPr>
        <w:t>), requiere contratos externos (sockets) y utiliza puertos estructurales para garantizar la evolución independiente de las capas. Finalmente, la integración de CI/CD y monitoreo asegura despliegue automatizado y observabilidad continua, demostrando que AgroSenS no solo transforma datos crudos en decisiones accionables con rigor académico, sino que está arquitectónicamente preparado para escalar a producción IoT sin modificar la lógica de negocio."</w:t>
      </w:r>
    </w:p>
    <w:p w14:paraId="3E7CE584" w14:textId="4A9ACC3A" w:rsidR="00093028" w:rsidRPr="00F31E45" w:rsidRDefault="00315FE1">
      <w:pPr>
        <w:pStyle w:val="ListParagraph"/>
        <w:numPr>
          <w:ilvl w:val="0"/>
          <w:numId w:val="20"/>
        </w:numPr>
        <w:autoSpaceDE w:val="0"/>
        <w:autoSpaceDN w:val="0"/>
        <w:adjustRightInd w:val="0"/>
        <w:spacing w:after="0" w:line="240" w:lineRule="auto"/>
        <w:jc w:val="both"/>
        <w:rPr>
          <w:rFonts w:ascii="Times New Roman" w:hAnsi="Times New Roman" w:cs="Times New Roman"/>
          <w:color w:val="156082" w:themeColor="accent1"/>
          <w:sz w:val="16"/>
          <w:szCs w:val="16"/>
        </w:rPr>
      </w:pPr>
      <w:r w:rsidRPr="00F31E45">
        <w:rPr>
          <w:rFonts w:ascii="Times New Roman" w:hAnsi="Times New Roman" w:cs="Times New Roman"/>
          <w:color w:val="156082" w:themeColor="accent1"/>
          <w:sz w:val="16"/>
          <w:szCs w:val="16"/>
        </w:rPr>
        <w:t xml:space="preserve">Este diagrama de componentes representa la arquitectura de </w:t>
      </w:r>
      <w:r w:rsidR="003F4293" w:rsidRPr="00F31E45">
        <w:rPr>
          <w:rFonts w:ascii="Times New Roman" w:hAnsi="Times New Roman" w:cs="Times New Roman"/>
          <w:color w:val="156082" w:themeColor="accent1"/>
          <w:sz w:val="16"/>
          <w:szCs w:val="16"/>
        </w:rPr>
        <w:t>AgroSenS</w:t>
      </w:r>
      <w:r w:rsidRPr="00F31E45">
        <w:rPr>
          <w:rFonts w:ascii="Times New Roman" w:hAnsi="Times New Roman" w:cs="Times New Roman"/>
          <w:color w:val="156082" w:themeColor="accent1"/>
          <w:sz w:val="16"/>
          <w:szCs w:val="16"/>
        </w:rPr>
        <w:t>,</w:t>
      </w:r>
      <w:r w:rsidR="003F4293" w:rsidRPr="00F31E45">
        <w:rPr>
          <w:rFonts w:ascii="Times New Roman" w:hAnsi="Times New Roman" w:cs="Times New Roman"/>
          <w:color w:val="156082" w:themeColor="accent1"/>
          <w:sz w:val="16"/>
          <w:szCs w:val="16"/>
        </w:rPr>
        <w:t xml:space="preserve"> implementa una arquitectura Multicapas</w:t>
      </w:r>
      <w:r w:rsidRPr="00F31E45">
        <w:rPr>
          <w:rFonts w:ascii="Times New Roman" w:hAnsi="Times New Roman" w:cs="Times New Roman"/>
          <w:color w:val="156082" w:themeColor="accent1"/>
          <w:sz w:val="16"/>
          <w:szCs w:val="16"/>
        </w:rPr>
        <w:t>,</w:t>
      </w:r>
      <w:r w:rsidR="00247912" w:rsidRPr="00F31E45">
        <w:rPr>
          <w:rFonts w:ascii="Times New Roman" w:hAnsi="Times New Roman" w:cs="Times New Roman"/>
          <w:color w:val="156082" w:themeColor="accent1"/>
          <w:sz w:val="16"/>
          <w:szCs w:val="16"/>
        </w:rPr>
        <w:t xml:space="preserve"> </w:t>
      </w:r>
      <w:r w:rsidR="003F4293" w:rsidRPr="00F31E45">
        <w:rPr>
          <w:rFonts w:ascii="Times New Roman" w:hAnsi="Times New Roman" w:cs="Times New Roman"/>
          <w:color w:val="156082" w:themeColor="accent1"/>
          <w:sz w:val="16"/>
          <w:szCs w:val="16"/>
        </w:rPr>
        <w:t>t</w:t>
      </w:r>
      <w:r w:rsidR="00247912" w:rsidRPr="00F31E45">
        <w:rPr>
          <w:rFonts w:ascii="Times New Roman" w:hAnsi="Times New Roman" w:cs="Times New Roman"/>
          <w:color w:val="156082" w:themeColor="accent1"/>
          <w:sz w:val="16"/>
          <w:szCs w:val="16"/>
        </w:rPr>
        <w:t>iene 6 subsistemas con responsabilidades claramente separadas</w:t>
      </w:r>
      <w:r w:rsidR="00C92A51" w:rsidRPr="00F31E45">
        <w:rPr>
          <w:rFonts w:ascii="Times New Roman" w:hAnsi="Times New Roman" w:cs="Times New Roman"/>
          <w:color w:val="156082" w:themeColor="accent1"/>
          <w:sz w:val="16"/>
          <w:szCs w:val="16"/>
        </w:rPr>
        <w:t xml:space="preserve"> donde se muestra</w:t>
      </w:r>
      <w:r w:rsidR="00C92A51" w:rsidRPr="00F31E45">
        <w:rPr>
          <w:rFonts w:ascii="Times New Roman" w:hAnsi="Times New Roman" w:cs="Times New Roman"/>
          <w:color w:val="156082" w:themeColor="accent1"/>
          <w:sz w:val="16"/>
          <w:szCs w:val="16"/>
          <w:lang w:val="es-CO"/>
        </w:rPr>
        <w:t xml:space="preserve"> el </w:t>
      </w:r>
      <w:r w:rsidR="00C92A51" w:rsidRPr="00F31E45">
        <w:rPr>
          <w:rFonts w:ascii="Times New Roman" w:hAnsi="Times New Roman" w:cs="Times New Roman"/>
          <w:b/>
          <w:bCs/>
          <w:color w:val="156082" w:themeColor="accent1"/>
          <w:sz w:val="16"/>
          <w:szCs w:val="16"/>
          <w:lang w:val="es-CO"/>
        </w:rPr>
        <w:t>bajo acoplamiento</w:t>
      </w:r>
      <w:r w:rsidR="00C92A51" w:rsidRPr="00F31E45">
        <w:rPr>
          <w:rFonts w:ascii="Times New Roman" w:hAnsi="Times New Roman" w:cs="Times New Roman"/>
          <w:color w:val="156082" w:themeColor="accent1"/>
          <w:sz w:val="16"/>
          <w:szCs w:val="16"/>
          <w:lang w:val="es-CO"/>
        </w:rPr>
        <w:t xml:space="preserve"> y la </w:t>
      </w:r>
      <w:r w:rsidR="00C92A51" w:rsidRPr="00F31E45">
        <w:rPr>
          <w:rFonts w:ascii="Times New Roman" w:hAnsi="Times New Roman" w:cs="Times New Roman"/>
          <w:b/>
          <w:bCs/>
          <w:color w:val="156082" w:themeColor="accent1"/>
          <w:sz w:val="16"/>
          <w:szCs w:val="16"/>
          <w:lang w:val="es-CO"/>
        </w:rPr>
        <w:t>trazabilidad</w:t>
      </w:r>
      <w:r w:rsidR="009C3927" w:rsidRPr="00F31E45">
        <w:rPr>
          <w:rFonts w:ascii="Times New Roman" w:hAnsi="Times New Roman" w:cs="Times New Roman"/>
          <w:color w:val="156082" w:themeColor="accent1"/>
          <w:sz w:val="16"/>
          <w:szCs w:val="16"/>
          <w:lang w:val="es-CO"/>
        </w:rPr>
        <w:t xml:space="preserve">, </w:t>
      </w:r>
      <w:r w:rsidR="00093028" w:rsidRPr="00F31E45">
        <w:rPr>
          <w:rFonts w:ascii="Times New Roman" w:hAnsi="Times New Roman" w:cs="Times New Roman"/>
          <w:color w:val="156082" w:themeColor="accent1"/>
          <w:sz w:val="16"/>
          <w:szCs w:val="16"/>
        </w:rPr>
        <w:t>separando físicamente la capa de presentación (Mobile), la capa de aplicación (Backend) y la capa de datos (PostgreSQL).</w:t>
      </w:r>
    </w:p>
    <w:p w14:paraId="115085B7" w14:textId="080B3AD0" w:rsidR="00315FE1" w:rsidRPr="00E9547E" w:rsidRDefault="00315FE1">
      <w:pPr>
        <w:pStyle w:val="ListParagraph"/>
        <w:numPr>
          <w:ilvl w:val="0"/>
          <w:numId w:val="20"/>
        </w:numPr>
        <w:autoSpaceDE w:val="0"/>
        <w:autoSpaceDN w:val="0"/>
        <w:adjustRightInd w:val="0"/>
        <w:spacing w:after="0" w:line="240" w:lineRule="auto"/>
        <w:jc w:val="both"/>
        <w:rPr>
          <w:rFonts w:ascii="Times New Roman" w:hAnsi="Times New Roman" w:cs="Times New Roman"/>
          <w:color w:val="156082" w:themeColor="accent1"/>
          <w:sz w:val="16"/>
          <w:szCs w:val="16"/>
          <w:highlight w:val="yellow"/>
        </w:rPr>
      </w:pPr>
      <w:r w:rsidRPr="00E9547E">
        <w:rPr>
          <w:rFonts w:ascii="Times New Roman" w:hAnsi="Times New Roman" w:cs="Times New Roman"/>
          <w:color w:val="156082" w:themeColor="accent1"/>
          <w:sz w:val="16"/>
          <w:szCs w:val="16"/>
          <w:highlight w:val="yellow"/>
        </w:rPr>
        <w:lastRenderedPageBreak/>
        <w:t>El núcleo, su valor está en el componente PredictionPipeline, que consume datos de la ingesta y, mediante reglas XAI, genera alertas proactivas.</w:t>
      </w:r>
      <w:r w:rsidR="008B6001" w:rsidRPr="00E9547E">
        <w:rPr>
          <w:rFonts w:ascii="Times New Roman" w:hAnsi="Times New Roman" w:cs="Times New Roman"/>
          <w:color w:val="156082" w:themeColor="accent1"/>
          <w:sz w:val="16"/>
          <w:szCs w:val="16"/>
          <w:highlight w:val="yellow"/>
        </w:rPr>
        <w:t xml:space="preserve"> </w:t>
      </w:r>
      <w:r w:rsidR="008B6001" w:rsidRPr="00E9547E">
        <w:rPr>
          <w:rFonts w:ascii="Times New Roman" w:hAnsi="Times New Roman" w:cs="Times New Roman"/>
          <w:b/>
          <w:bCs/>
          <w:color w:val="156082" w:themeColor="accent1"/>
          <w:sz w:val="16"/>
          <w:szCs w:val="16"/>
          <w:highlight w:val="yellow"/>
        </w:rPr>
        <w:t>Valor</w:t>
      </w:r>
      <w:r w:rsidR="008B6001" w:rsidRPr="00E9547E">
        <w:rPr>
          <w:rFonts w:ascii="Times New Roman" w:hAnsi="Times New Roman" w:cs="Times New Roman"/>
          <w:color w:val="156082" w:themeColor="accent1"/>
          <w:sz w:val="16"/>
          <w:szCs w:val="16"/>
          <w:highlight w:val="yellow"/>
        </w:rPr>
        <w:t>: se explica que, aunque el sistema tiene muchas partes (móvil, backend, sensores), la función de predecir y generar alertas proactivas es lo que realmente hace que el producto sea útil, competitivo y valioso.</w:t>
      </w:r>
    </w:p>
    <w:p w14:paraId="6802D400" w14:textId="77777777" w:rsidR="00CD0E9B" w:rsidRPr="00F31E45" w:rsidRDefault="00105F13">
      <w:pPr>
        <w:pStyle w:val="ListParagraph"/>
        <w:numPr>
          <w:ilvl w:val="0"/>
          <w:numId w:val="20"/>
        </w:numPr>
        <w:autoSpaceDE w:val="0"/>
        <w:autoSpaceDN w:val="0"/>
        <w:adjustRightInd w:val="0"/>
        <w:spacing w:after="0" w:line="240" w:lineRule="auto"/>
        <w:jc w:val="both"/>
        <w:rPr>
          <w:rFonts w:ascii="Times New Roman" w:hAnsi="Times New Roman" w:cs="Times New Roman"/>
          <w:color w:val="156082" w:themeColor="accent1"/>
          <w:sz w:val="16"/>
          <w:szCs w:val="16"/>
        </w:rPr>
      </w:pPr>
      <w:r w:rsidRPr="00F31E45">
        <w:rPr>
          <w:rFonts w:ascii="Times New Roman" w:hAnsi="Times New Roman" w:cs="Times New Roman"/>
          <w:color w:val="156082" w:themeColor="accent1"/>
          <w:sz w:val="16"/>
          <w:szCs w:val="16"/>
        </w:rPr>
        <w:t>L</w:t>
      </w:r>
      <w:r w:rsidR="00947260" w:rsidRPr="00F31E45">
        <w:rPr>
          <w:rFonts w:ascii="Times New Roman" w:hAnsi="Times New Roman" w:cs="Times New Roman"/>
          <w:color w:val="156082" w:themeColor="accent1"/>
          <w:sz w:val="16"/>
          <w:szCs w:val="16"/>
        </w:rPr>
        <w:t xml:space="preserve">a App Móvil (Android) y el Backend (Node.js + TypeScript) </w:t>
      </w:r>
      <w:r w:rsidR="004167E5" w:rsidRPr="00F31E45">
        <w:rPr>
          <w:rFonts w:ascii="Times New Roman" w:hAnsi="Times New Roman" w:cs="Times New Roman"/>
          <w:color w:val="156082" w:themeColor="accent1"/>
          <w:sz w:val="16"/>
          <w:szCs w:val="16"/>
        </w:rPr>
        <w:t>se comunican</w:t>
      </w:r>
      <w:r w:rsidR="00947260" w:rsidRPr="00F31E45">
        <w:rPr>
          <w:rFonts w:ascii="Times New Roman" w:hAnsi="Times New Roman" w:cs="Times New Roman"/>
          <w:color w:val="156082" w:themeColor="accent1"/>
          <w:sz w:val="16"/>
          <w:szCs w:val="16"/>
        </w:rPr>
        <w:t xml:space="preserve"> mediante</w:t>
      </w:r>
      <w:r w:rsidR="004167E5" w:rsidRPr="00F31E45">
        <w:rPr>
          <w:rFonts w:ascii="Times New Roman" w:hAnsi="Times New Roman" w:cs="Times New Roman"/>
          <w:color w:val="156082" w:themeColor="accent1"/>
          <w:sz w:val="16"/>
          <w:szCs w:val="16"/>
        </w:rPr>
        <w:t xml:space="preserve"> la</w:t>
      </w:r>
      <w:r w:rsidR="00947260" w:rsidRPr="00F31E45">
        <w:rPr>
          <w:rFonts w:ascii="Times New Roman" w:hAnsi="Times New Roman" w:cs="Times New Roman"/>
          <w:color w:val="156082" w:themeColor="accent1"/>
          <w:sz w:val="16"/>
          <w:szCs w:val="16"/>
        </w:rPr>
        <w:t xml:space="preserve"> API REST</w:t>
      </w:r>
      <w:r w:rsidR="004167E5" w:rsidRPr="00F31E45">
        <w:rPr>
          <w:rFonts w:ascii="Times New Roman" w:hAnsi="Times New Roman" w:cs="Times New Roman"/>
          <w:color w:val="156082" w:themeColor="accent1"/>
          <w:sz w:val="16"/>
          <w:szCs w:val="16"/>
        </w:rPr>
        <w:t xml:space="preserve"> HTTPS</w:t>
      </w:r>
      <w:r w:rsidR="00947260" w:rsidRPr="00F31E45">
        <w:rPr>
          <w:rFonts w:ascii="Times New Roman" w:hAnsi="Times New Roman" w:cs="Times New Roman"/>
          <w:color w:val="156082" w:themeColor="accent1"/>
          <w:sz w:val="16"/>
          <w:szCs w:val="16"/>
        </w:rPr>
        <w:t>.</w:t>
      </w:r>
    </w:p>
    <w:p w14:paraId="26F567FD" w14:textId="794F086A" w:rsidR="00093028" w:rsidRPr="00F31E45" w:rsidRDefault="00093028" w:rsidP="00CD0E9B">
      <w:pPr>
        <w:pStyle w:val="ListParagraph"/>
        <w:autoSpaceDE w:val="0"/>
        <w:autoSpaceDN w:val="0"/>
        <w:adjustRightInd w:val="0"/>
        <w:spacing w:after="0" w:line="240" w:lineRule="auto"/>
        <w:ind w:left="360"/>
        <w:jc w:val="both"/>
        <w:rPr>
          <w:rFonts w:ascii="Times New Roman" w:hAnsi="Times New Roman" w:cs="Times New Roman"/>
          <w:color w:val="156082" w:themeColor="accent1"/>
          <w:sz w:val="16"/>
          <w:szCs w:val="16"/>
        </w:rPr>
      </w:pPr>
      <w:r w:rsidRPr="00F31E45">
        <w:rPr>
          <w:rFonts w:ascii="Times New Roman" w:hAnsi="Times New Roman" w:cs="Times New Roman"/>
          <w:color w:val="156082" w:themeColor="accent1"/>
          <w:sz w:val="16"/>
          <w:szCs w:val="16"/>
        </w:rPr>
        <w:t xml:space="preserve">El Backend de AgroSenS es una aplicación monolítica modular que se refiere a cómo está organizado INTERNAMENTE el backend (la Capa de Aplicación del Tri-Tier). </w:t>
      </w:r>
    </w:p>
    <w:p w14:paraId="28781712" w14:textId="243F864E" w:rsidR="00E909DF" w:rsidRPr="00F31E45" w:rsidRDefault="00C60D64">
      <w:pPr>
        <w:pStyle w:val="ListParagraph"/>
        <w:numPr>
          <w:ilvl w:val="0"/>
          <w:numId w:val="20"/>
        </w:numPr>
        <w:tabs>
          <w:tab w:val="left" w:pos="2955"/>
        </w:tabs>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F31E45">
        <w:rPr>
          <w:rFonts w:ascii="Times New Roman" w:hAnsi="Times New Roman" w:cs="Times New Roman"/>
          <w:color w:val="156082" w:themeColor="accent1"/>
          <w:kern w:val="0"/>
          <w:sz w:val="16"/>
          <w:szCs w:val="16"/>
        </w:rPr>
        <w:t>"Los componentes del backend tienen bajo acoplamiento, solo se conectan cuando existe una dependencia funcional real. Las únicas conexiones entre componentes internos son PredictionPipeline → Alert Manager y Alert Manager → Alert Service, porque esa es la cadena de responsabilidad del flujo predictivo. El resto de los componentes son autónomos, cada uno solo conoce la base de datos y su propia interfaz expuesta, y s</w:t>
      </w:r>
      <w:r w:rsidR="003768B5" w:rsidRPr="00F31E45">
        <w:rPr>
          <w:rFonts w:ascii="Times New Roman" w:hAnsi="Times New Roman" w:cs="Times New Roman"/>
          <w:color w:val="156082" w:themeColor="accent1"/>
          <w:kern w:val="0"/>
          <w:sz w:val="16"/>
          <w:szCs w:val="16"/>
          <w:lang w:val="es-CO"/>
        </w:rPr>
        <w:t xml:space="preserve">on componentes </w:t>
      </w:r>
      <w:r w:rsidR="003768B5" w:rsidRPr="00F31E45">
        <w:rPr>
          <w:rFonts w:ascii="Times New Roman" w:hAnsi="Times New Roman" w:cs="Times New Roman"/>
          <w:b/>
          <w:bCs/>
          <w:color w:val="156082" w:themeColor="accent1"/>
          <w:kern w:val="0"/>
          <w:sz w:val="16"/>
          <w:szCs w:val="16"/>
          <w:lang w:val="es-CO"/>
        </w:rPr>
        <w:t>altamente cohesivos</w:t>
      </w:r>
      <w:r w:rsidR="003768B5" w:rsidRPr="00F31E45">
        <w:rPr>
          <w:rFonts w:ascii="Times New Roman" w:hAnsi="Times New Roman" w:cs="Times New Roman"/>
          <w:color w:val="156082" w:themeColor="accent1"/>
          <w:kern w:val="0"/>
          <w:sz w:val="16"/>
          <w:szCs w:val="16"/>
          <w:lang w:val="es-CO"/>
        </w:rPr>
        <w:t xml:space="preserve"> porque todo el </w:t>
      </w:r>
      <w:r w:rsidRPr="00F31E45">
        <w:rPr>
          <w:rFonts w:ascii="Times New Roman" w:hAnsi="Times New Roman" w:cs="Times New Roman"/>
          <w:color w:val="156082" w:themeColor="accent1"/>
          <w:kern w:val="0"/>
          <w:sz w:val="16"/>
          <w:szCs w:val="16"/>
          <w:lang w:val="es-CO"/>
        </w:rPr>
        <w:t>código</w:t>
      </w:r>
      <w:r w:rsidR="003768B5" w:rsidRPr="00F31E45">
        <w:rPr>
          <w:rFonts w:ascii="Times New Roman" w:hAnsi="Times New Roman" w:cs="Times New Roman"/>
          <w:color w:val="156082" w:themeColor="accent1"/>
          <w:kern w:val="0"/>
          <w:sz w:val="16"/>
          <w:szCs w:val="16"/>
          <w:lang w:val="es-CO"/>
        </w:rPr>
        <w:t xml:space="preserve"> trabaja para un único propósito claro y su</w:t>
      </w:r>
      <w:r w:rsidR="003768B5" w:rsidRPr="00F31E45">
        <w:rPr>
          <w:rFonts w:ascii="Times New Roman" w:hAnsi="Times New Roman" w:cs="Times New Roman"/>
          <w:color w:val="156082" w:themeColor="accent1"/>
          <w:sz w:val="16"/>
          <w:szCs w:val="16"/>
          <w:lang w:val="es-CO"/>
        </w:rPr>
        <w:t xml:space="preserve">s funciones están relacionadas entre </w:t>
      </w:r>
      <w:r w:rsidRPr="00F31E45">
        <w:rPr>
          <w:rFonts w:ascii="Times New Roman" w:hAnsi="Times New Roman" w:cs="Times New Roman"/>
          <w:color w:val="156082" w:themeColor="accent1"/>
          <w:sz w:val="16"/>
          <w:szCs w:val="16"/>
          <w:lang w:val="es-CO"/>
        </w:rPr>
        <w:t>sí</w:t>
      </w:r>
      <w:r w:rsidR="003768B5" w:rsidRPr="00F31E45">
        <w:rPr>
          <w:rFonts w:ascii="Times New Roman" w:hAnsi="Times New Roman" w:cs="Times New Roman"/>
          <w:color w:val="156082" w:themeColor="accent1"/>
          <w:sz w:val="16"/>
          <w:szCs w:val="16"/>
          <w:lang w:val="es-CO"/>
        </w:rPr>
        <w:t>.</w:t>
      </w:r>
      <w:r w:rsidRPr="00F31E45">
        <w:rPr>
          <w:rFonts w:ascii="Times New Roman" w:hAnsi="Times New Roman" w:cs="Times New Roman"/>
          <w:color w:val="156082" w:themeColor="accent1"/>
          <w:sz w:val="16"/>
          <w:szCs w:val="16"/>
          <w:lang w:val="es-CO"/>
        </w:rPr>
        <w:t xml:space="preserve"> I</w:t>
      </w:r>
      <w:r w:rsidR="00093028" w:rsidRPr="00F31E45">
        <w:rPr>
          <w:rFonts w:ascii="Times New Roman" w:hAnsi="Times New Roman" w:cs="Times New Roman"/>
          <w:color w:val="156082" w:themeColor="accent1"/>
          <w:kern w:val="0"/>
          <w:sz w:val="16"/>
          <w:szCs w:val="16"/>
        </w:rPr>
        <w:t>nternamente</w:t>
      </w:r>
      <w:r w:rsidRPr="00F31E45">
        <w:rPr>
          <w:rFonts w:ascii="Times New Roman" w:hAnsi="Times New Roman" w:cs="Times New Roman"/>
          <w:color w:val="156082" w:themeColor="accent1"/>
          <w:kern w:val="0"/>
          <w:sz w:val="16"/>
          <w:szCs w:val="16"/>
        </w:rPr>
        <w:t xml:space="preserve"> está</w:t>
      </w:r>
      <w:r w:rsidR="00093028" w:rsidRPr="00F31E45">
        <w:rPr>
          <w:rFonts w:ascii="Times New Roman" w:hAnsi="Times New Roman" w:cs="Times New Roman"/>
          <w:color w:val="156082" w:themeColor="accent1"/>
          <w:kern w:val="0"/>
          <w:sz w:val="16"/>
          <w:szCs w:val="16"/>
        </w:rPr>
        <w:t xml:space="preserve"> organizada en módulos con responsabilidades separadas y baja dependencia entre ellos</w:t>
      </w:r>
    </w:p>
    <w:p w14:paraId="0653AAC8" w14:textId="7D033EFA" w:rsidR="00A831F3" w:rsidRPr="00F31E45" w:rsidRDefault="00C92A51">
      <w:pPr>
        <w:pStyle w:val="ListParagraph"/>
        <w:numPr>
          <w:ilvl w:val="0"/>
          <w:numId w:val="20"/>
        </w:numPr>
        <w:tabs>
          <w:tab w:val="left" w:pos="2955"/>
        </w:tabs>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F31E45">
        <w:rPr>
          <w:rFonts w:ascii="Times New Roman" w:hAnsi="Times New Roman" w:cs="Times New Roman"/>
          <w:color w:val="156082" w:themeColor="accent1"/>
          <w:sz w:val="16"/>
          <w:szCs w:val="16"/>
          <w:lang w:val="es-CO"/>
        </w:rPr>
        <w:t xml:space="preserve">Utilicé relaciones </w:t>
      </w:r>
      <w:r w:rsidR="00947260" w:rsidRPr="00F31E45">
        <w:rPr>
          <w:rFonts w:ascii="Times New Roman" w:hAnsi="Times New Roman" w:cs="Times New Roman"/>
          <w:color w:val="156082" w:themeColor="accent1"/>
          <w:sz w:val="16"/>
          <w:szCs w:val="16"/>
          <w:lang w:val="es-CO"/>
        </w:rPr>
        <w:t xml:space="preserve">con estereotipo </w:t>
      </w:r>
      <w:r w:rsidRPr="00F31E45">
        <w:rPr>
          <w:rFonts w:ascii="Times New Roman" w:hAnsi="Times New Roman" w:cs="Times New Roman"/>
          <w:b/>
          <w:bCs/>
          <w:color w:val="156082" w:themeColor="accent1"/>
          <w:sz w:val="16"/>
          <w:szCs w:val="16"/>
          <w:lang w:val="es-CO"/>
        </w:rPr>
        <w:t>&lt;&lt;</w:t>
      </w:r>
      <w:proofErr w:type="spellStart"/>
      <w:r w:rsidRPr="00F31E45">
        <w:rPr>
          <w:rFonts w:ascii="Times New Roman" w:hAnsi="Times New Roman" w:cs="Times New Roman"/>
          <w:b/>
          <w:bCs/>
          <w:color w:val="156082" w:themeColor="accent1"/>
          <w:sz w:val="16"/>
          <w:szCs w:val="16"/>
          <w:lang w:val="es-CO"/>
        </w:rPr>
        <w:t>realize</w:t>
      </w:r>
      <w:proofErr w:type="spellEnd"/>
      <w:r w:rsidRPr="00F31E45">
        <w:rPr>
          <w:rFonts w:ascii="Times New Roman" w:hAnsi="Times New Roman" w:cs="Times New Roman"/>
          <w:b/>
          <w:bCs/>
          <w:color w:val="156082" w:themeColor="accent1"/>
          <w:sz w:val="16"/>
          <w:szCs w:val="16"/>
          <w:lang w:val="es-CO"/>
        </w:rPr>
        <w:t>&gt;&gt;</w:t>
      </w:r>
      <w:r w:rsidRPr="00F31E45">
        <w:rPr>
          <w:rFonts w:ascii="Times New Roman" w:hAnsi="Times New Roman" w:cs="Times New Roman"/>
          <w:color w:val="156082" w:themeColor="accent1"/>
          <w:sz w:val="16"/>
          <w:szCs w:val="16"/>
          <w:lang w:val="es-CO"/>
        </w:rPr>
        <w:t xml:space="preserve"> con rutas específicas (ej. /</w:t>
      </w:r>
      <w:proofErr w:type="spellStart"/>
      <w:r w:rsidRPr="00F31E45">
        <w:rPr>
          <w:rFonts w:ascii="Times New Roman" w:hAnsi="Times New Roman" w:cs="Times New Roman"/>
          <w:color w:val="156082" w:themeColor="accent1"/>
          <w:sz w:val="16"/>
          <w:szCs w:val="16"/>
          <w:lang w:val="es-CO"/>
        </w:rPr>
        <w:t>auth</w:t>
      </w:r>
      <w:proofErr w:type="spellEnd"/>
      <w:r w:rsidRPr="00F31E45">
        <w:rPr>
          <w:rFonts w:ascii="Times New Roman" w:hAnsi="Times New Roman" w:cs="Times New Roman"/>
          <w:color w:val="156082" w:themeColor="accent1"/>
          <w:sz w:val="16"/>
          <w:szCs w:val="16"/>
          <w:lang w:val="es-CO"/>
        </w:rPr>
        <w:t>/*)</w:t>
      </w:r>
      <w:r w:rsidR="00640C8B" w:rsidRPr="00F31E45">
        <w:rPr>
          <w:rFonts w:ascii="Times New Roman" w:hAnsi="Times New Roman" w:cs="Times New Roman"/>
          <w:color w:val="156082" w:themeColor="accent1"/>
          <w:sz w:val="16"/>
          <w:szCs w:val="16"/>
          <w:lang w:val="es-CO"/>
        </w:rPr>
        <w:t xml:space="preserve"> </w:t>
      </w:r>
      <w:r w:rsidR="00640C8B" w:rsidRPr="00F31E45">
        <w:rPr>
          <w:rFonts w:ascii="Times New Roman" w:hAnsi="Times New Roman" w:cs="Times New Roman"/>
          <w:color w:val="156082" w:themeColor="accent1"/>
          <w:sz w:val="16"/>
          <w:szCs w:val="16"/>
        </w:rPr>
        <w:t xml:space="preserve">porque cada componente </w:t>
      </w:r>
      <w:r w:rsidR="00640C8B" w:rsidRPr="00F31E45">
        <w:rPr>
          <w:rFonts w:ascii="Times New Roman" w:hAnsi="Times New Roman" w:cs="Times New Roman"/>
          <w:b/>
          <w:bCs/>
          <w:color w:val="156082" w:themeColor="accent1"/>
          <w:sz w:val="16"/>
          <w:szCs w:val="16"/>
        </w:rPr>
        <w:t>es la implementación</w:t>
      </w:r>
      <w:r w:rsidR="00640C8B" w:rsidRPr="00F31E45">
        <w:rPr>
          <w:rFonts w:ascii="Times New Roman" w:hAnsi="Times New Roman" w:cs="Times New Roman"/>
          <w:color w:val="156082" w:themeColor="accent1"/>
          <w:sz w:val="16"/>
          <w:szCs w:val="16"/>
        </w:rPr>
        <w:t xml:space="preserve"> de ese endpoint de HTTPS-REST API.</w:t>
      </w:r>
      <w:r w:rsidRPr="00F31E45">
        <w:rPr>
          <w:rFonts w:ascii="Times New Roman" w:hAnsi="Times New Roman" w:cs="Times New Roman"/>
          <w:color w:val="156082" w:themeColor="accent1"/>
          <w:sz w:val="16"/>
          <w:szCs w:val="16"/>
          <w:lang w:val="es-CO"/>
        </w:rPr>
        <w:t xml:space="preserve"> para demostrar que cada componente o microservicio es dueño exclusivo de su contrato, facilitando el mantenimiento.</w:t>
      </w:r>
    </w:p>
    <w:p w14:paraId="50A96754" w14:textId="4A48876B" w:rsidR="00192D78" w:rsidRPr="00FB444D" w:rsidRDefault="00192D78">
      <w:pPr>
        <w:pStyle w:val="ListParagraph"/>
        <w:numPr>
          <w:ilvl w:val="0"/>
          <w:numId w:val="20"/>
        </w:num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FB444D">
        <w:rPr>
          <w:rFonts w:ascii="Times New Roman" w:hAnsi="Times New Roman" w:cs="Times New Roman"/>
          <w:color w:val="156082" w:themeColor="accent1"/>
          <w:kern w:val="0"/>
          <w:sz w:val="16"/>
          <w:szCs w:val="16"/>
          <w:lang w:val="es-CO"/>
        </w:rPr>
        <w:t xml:space="preserve">Para cumplir con la restricción académica de datos simulados, pero dejar la arquitectura preparada para una v2 con sensores físicos reales, aplicamos el Principio de Inversión de Dependencias. El </w:t>
      </w:r>
      <w:proofErr w:type="spellStart"/>
      <w:r w:rsidRPr="00FB444D">
        <w:rPr>
          <w:rFonts w:ascii="Times New Roman" w:hAnsi="Times New Roman" w:cs="Times New Roman"/>
          <w:color w:val="156082" w:themeColor="accent1"/>
          <w:kern w:val="0"/>
          <w:sz w:val="16"/>
          <w:szCs w:val="16"/>
          <w:lang w:val="es-CO"/>
        </w:rPr>
        <w:t>PredictionService</w:t>
      </w:r>
      <w:proofErr w:type="spellEnd"/>
      <w:r w:rsidRPr="00FB444D">
        <w:rPr>
          <w:rFonts w:ascii="Times New Roman" w:hAnsi="Times New Roman" w:cs="Times New Roman"/>
          <w:color w:val="156082" w:themeColor="accent1"/>
          <w:kern w:val="0"/>
          <w:sz w:val="16"/>
          <w:szCs w:val="16"/>
          <w:lang w:val="es-CO"/>
        </w:rPr>
        <w:t xml:space="preserve"> no depende de MQTT ni de hardware específico; depende de un contrato </w:t>
      </w:r>
      <w:proofErr w:type="spellStart"/>
      <w:r w:rsidRPr="00FB444D">
        <w:rPr>
          <w:rFonts w:ascii="Times New Roman" w:hAnsi="Times New Roman" w:cs="Times New Roman"/>
          <w:color w:val="156082" w:themeColor="accent1"/>
          <w:kern w:val="0"/>
          <w:sz w:val="16"/>
          <w:szCs w:val="16"/>
          <w:lang w:val="es-CO"/>
        </w:rPr>
        <w:t>IDataIngestion</w:t>
      </w:r>
      <w:proofErr w:type="spellEnd"/>
      <w:r w:rsidRPr="00FB444D">
        <w:rPr>
          <w:rFonts w:ascii="Times New Roman" w:hAnsi="Times New Roman" w:cs="Times New Roman"/>
          <w:color w:val="156082" w:themeColor="accent1"/>
          <w:kern w:val="0"/>
          <w:sz w:val="16"/>
          <w:szCs w:val="16"/>
          <w:lang w:val="es-CO"/>
        </w:rPr>
        <w:t xml:space="preserve">. Hoy, ese contrato lo implementa </w:t>
      </w:r>
      <w:proofErr w:type="spellStart"/>
      <w:r w:rsidRPr="00FB444D">
        <w:rPr>
          <w:rFonts w:ascii="Times New Roman" w:hAnsi="Times New Roman" w:cs="Times New Roman"/>
          <w:color w:val="156082" w:themeColor="accent1"/>
          <w:kern w:val="0"/>
          <w:sz w:val="16"/>
          <w:szCs w:val="16"/>
          <w:lang w:val="es-CO"/>
        </w:rPr>
        <w:t>SimulatedDataSource</w:t>
      </w:r>
      <w:proofErr w:type="spellEnd"/>
      <w:r w:rsidRPr="00FB444D">
        <w:rPr>
          <w:rFonts w:ascii="Times New Roman" w:hAnsi="Times New Roman" w:cs="Times New Roman"/>
          <w:color w:val="156082" w:themeColor="accent1"/>
          <w:kern w:val="0"/>
          <w:sz w:val="16"/>
          <w:szCs w:val="16"/>
          <w:lang w:val="es-CO"/>
        </w:rPr>
        <w:t xml:space="preserve"> para efectos académicos. Mañana, solo se agrega </w:t>
      </w:r>
      <w:proofErr w:type="spellStart"/>
      <w:r w:rsidRPr="00FB444D">
        <w:rPr>
          <w:rFonts w:ascii="Times New Roman" w:hAnsi="Times New Roman" w:cs="Times New Roman"/>
          <w:color w:val="156082" w:themeColor="accent1"/>
          <w:kern w:val="0"/>
          <w:sz w:val="16"/>
          <w:szCs w:val="16"/>
          <w:lang w:val="es-CO"/>
        </w:rPr>
        <w:t>MQTTDataSource</w:t>
      </w:r>
      <w:proofErr w:type="spellEnd"/>
      <w:r w:rsidRPr="00FB444D">
        <w:rPr>
          <w:rFonts w:ascii="Times New Roman" w:hAnsi="Times New Roman" w:cs="Times New Roman"/>
          <w:color w:val="156082" w:themeColor="accent1"/>
          <w:kern w:val="0"/>
          <w:sz w:val="16"/>
          <w:szCs w:val="16"/>
          <w:lang w:val="es-CO"/>
        </w:rPr>
        <w:t xml:space="preserve"> o </w:t>
      </w:r>
      <w:proofErr w:type="spellStart"/>
      <w:r w:rsidRPr="00FB444D">
        <w:rPr>
          <w:rFonts w:ascii="Times New Roman" w:hAnsi="Times New Roman" w:cs="Times New Roman"/>
          <w:color w:val="156082" w:themeColor="accent1"/>
          <w:kern w:val="0"/>
          <w:sz w:val="16"/>
          <w:szCs w:val="16"/>
          <w:lang w:val="es-CO"/>
        </w:rPr>
        <w:t>LoRaDataSource</w:t>
      </w:r>
      <w:proofErr w:type="spellEnd"/>
      <w:r w:rsidRPr="00FB444D">
        <w:rPr>
          <w:rFonts w:ascii="Times New Roman" w:hAnsi="Times New Roman" w:cs="Times New Roman"/>
          <w:color w:val="156082" w:themeColor="accent1"/>
          <w:kern w:val="0"/>
          <w:sz w:val="16"/>
          <w:szCs w:val="16"/>
          <w:lang w:val="es-CO"/>
        </w:rPr>
        <w:t xml:space="preserve"> sin modificar una sola línea del motor predictivo, las alertas ni la base de datos. Esto garantiza escalabilidad técnica sin desviarse del alcance actual". </w:t>
      </w:r>
      <w:r w:rsidRPr="00FB444D">
        <w:rPr>
          <w:rFonts w:ascii="Times New Roman" w:hAnsi="Times New Roman" w:cs="Times New Roman"/>
          <w:color w:val="156082" w:themeColor="accent1"/>
          <w:kern w:val="0"/>
          <w:sz w:val="16"/>
          <w:szCs w:val="16"/>
        </w:rPr>
        <w:t>El modelo está diseñado para escalar, si mañana se agrega una nueva especie o un nuevo tipo de sensor, solo se agrega un registro en CONFIGURACION_CULTIVO o en SENSOR sin modificar el esquema.</w:t>
      </w:r>
    </w:p>
    <w:p w14:paraId="58E421C4" w14:textId="61DC049A" w:rsidR="004167E5" w:rsidRPr="00105F13" w:rsidRDefault="004167E5">
      <w:pPr>
        <w:pStyle w:val="ListParagraph"/>
        <w:numPr>
          <w:ilvl w:val="0"/>
          <w:numId w:val="20"/>
        </w:num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rPr>
      </w:pPr>
      <w:r w:rsidRPr="00105F13">
        <w:rPr>
          <w:rFonts w:ascii="Times New Roman" w:hAnsi="Times New Roman" w:cs="Times New Roman"/>
          <w:sz w:val="16"/>
          <w:szCs w:val="16"/>
        </w:rPr>
        <w:t>Cada servicio realiza una parte del contrato - La interfaz es un contrato abstracto</w:t>
      </w:r>
      <w:r w:rsidR="00105F13" w:rsidRPr="00105F13">
        <w:rPr>
          <w:rFonts w:ascii="Times New Roman" w:hAnsi="Times New Roman" w:cs="Times New Roman"/>
          <w:sz w:val="16"/>
          <w:szCs w:val="16"/>
        </w:rPr>
        <w:t>.</w:t>
      </w:r>
      <w:r w:rsidRPr="00105F13">
        <w:rPr>
          <w:rFonts w:ascii="Times New Roman" w:hAnsi="Times New Roman" w:cs="Times New Roman"/>
          <w:sz w:val="16"/>
          <w:szCs w:val="16"/>
        </w:rPr>
        <w:t xml:space="preserve"> </w:t>
      </w:r>
      <w:r w:rsidRPr="00105F13">
        <w:rPr>
          <w:rFonts w:ascii="Times New Roman" w:hAnsi="Times New Roman" w:cs="Times New Roman"/>
          <w:color w:val="156082" w:themeColor="accent1"/>
          <w:sz w:val="16"/>
          <w:szCs w:val="16"/>
        </w:rPr>
        <w:t>(</w:t>
      </w:r>
      <w:r w:rsidR="00787077" w:rsidRPr="00105F13">
        <w:rPr>
          <w:rFonts w:ascii="Times New Roman" w:hAnsi="Times New Roman" w:cs="Times New Roman"/>
          <w:color w:val="156082" w:themeColor="accent1"/>
          <w:sz w:val="16"/>
          <w:szCs w:val="16"/>
        </w:rPr>
        <w:t xml:space="preserve">el </w:t>
      </w:r>
      <w:proofErr w:type="spellStart"/>
      <w:r w:rsidRPr="00105F13">
        <w:rPr>
          <w:rFonts w:ascii="Times New Roman" w:hAnsi="Times New Roman" w:cs="Times New Roman"/>
          <w:color w:val="156082" w:themeColor="accent1"/>
          <w:sz w:val="16"/>
          <w:szCs w:val="16"/>
        </w:rPr>
        <w:t>lollipop</w:t>
      </w:r>
      <w:proofErr w:type="spellEnd"/>
      <w:r w:rsidR="00787077" w:rsidRPr="00105F13">
        <w:rPr>
          <w:rFonts w:ascii="Times New Roman" w:hAnsi="Times New Roman" w:cs="Times New Roman"/>
          <w:color w:val="156082" w:themeColor="accent1"/>
          <w:sz w:val="16"/>
          <w:szCs w:val="16"/>
        </w:rPr>
        <w:t xml:space="preserve"> o circulo que se </w:t>
      </w:r>
      <w:proofErr w:type="spellStart"/>
      <w:r w:rsidR="00787077" w:rsidRPr="00105F13">
        <w:rPr>
          <w:rFonts w:ascii="Times New Roman" w:hAnsi="Times New Roman" w:cs="Times New Roman"/>
          <w:color w:val="156082" w:themeColor="accent1"/>
          <w:sz w:val="16"/>
          <w:szCs w:val="16"/>
        </w:rPr>
        <w:t>foma</w:t>
      </w:r>
      <w:proofErr w:type="spellEnd"/>
      <w:r w:rsidRPr="00105F13">
        <w:rPr>
          <w:rFonts w:ascii="Times New Roman" w:hAnsi="Times New Roman" w:cs="Times New Roman"/>
          <w:color w:val="156082" w:themeColor="accent1"/>
          <w:sz w:val="16"/>
          <w:szCs w:val="16"/>
        </w:rPr>
        <w:t>).</w:t>
      </w:r>
    </w:p>
    <w:p w14:paraId="46D47268" w14:textId="2535D463" w:rsidR="00787077" w:rsidRPr="00FB444D" w:rsidRDefault="00CD0E9B">
      <w:pPr>
        <w:pStyle w:val="ListParagraph"/>
        <w:numPr>
          <w:ilvl w:val="0"/>
          <w:numId w:val="20"/>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B444D">
        <w:rPr>
          <w:rFonts w:ascii="Times New Roman" w:hAnsi="Times New Roman" w:cs="Times New Roman"/>
          <w:color w:val="156082" w:themeColor="accent1"/>
          <w:kern w:val="0"/>
          <w:sz w:val="16"/>
          <w:szCs w:val="16"/>
          <w:lang w:val="es-CO"/>
        </w:rPr>
        <w:t>Alguno de</w:t>
      </w:r>
      <w:r w:rsidR="00787077" w:rsidRPr="00FB444D">
        <w:rPr>
          <w:rFonts w:ascii="Times New Roman" w:hAnsi="Times New Roman" w:cs="Times New Roman"/>
          <w:color w:val="156082" w:themeColor="accent1"/>
          <w:kern w:val="0"/>
          <w:sz w:val="16"/>
          <w:szCs w:val="16"/>
          <w:lang w:val="es-CO"/>
        </w:rPr>
        <w:t xml:space="preserve"> estos componentes exponen puertos explícitos que definen sus contratos de interfaz — eso permite que cada componente evolucione independientemente sin romper las conexiones existentes. </w:t>
      </w:r>
    </w:p>
    <w:p w14:paraId="6033BFBD" w14:textId="77777777" w:rsidR="00AE7DA3" w:rsidRDefault="006E273F">
      <w:pPr>
        <w:pStyle w:val="ListParagraph"/>
        <w:numPr>
          <w:ilvl w:val="0"/>
          <w:numId w:val="20"/>
        </w:num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rPr>
      </w:pPr>
      <w:r w:rsidRPr="00AE7DA3">
        <w:rPr>
          <w:rFonts w:ascii="Times New Roman" w:hAnsi="Times New Roman" w:cs="Times New Roman"/>
          <w:sz w:val="16"/>
          <w:szCs w:val="16"/>
          <w:lang w:val="es-CO"/>
        </w:rPr>
        <w:t>U</w:t>
      </w:r>
      <w:r w:rsidR="00E909DF" w:rsidRPr="00AE7DA3">
        <w:rPr>
          <w:rFonts w:ascii="Times New Roman" w:hAnsi="Times New Roman" w:cs="Times New Roman"/>
          <w:sz w:val="16"/>
          <w:szCs w:val="16"/>
          <w:lang w:val="es-CO"/>
        </w:rPr>
        <w:t>samos</w:t>
      </w:r>
      <w:r w:rsidRPr="00AE7DA3">
        <w:rPr>
          <w:rFonts w:ascii="Times New Roman" w:hAnsi="Times New Roman" w:cs="Times New Roman"/>
          <w:sz w:val="16"/>
          <w:szCs w:val="16"/>
          <w:lang w:val="es-CO"/>
        </w:rPr>
        <w:t xml:space="preserve"> dependencias de</w:t>
      </w:r>
      <w:r w:rsidR="00E909DF" w:rsidRPr="00AE7DA3">
        <w:rPr>
          <w:rFonts w:ascii="Times New Roman" w:hAnsi="Times New Roman" w:cs="Times New Roman"/>
          <w:sz w:val="16"/>
          <w:szCs w:val="16"/>
          <w:lang w:val="es-CO"/>
        </w:rPr>
        <w:t xml:space="preserve"> relaciones con estereotipo &lt;&lt;</w:t>
      </w:r>
      <w:proofErr w:type="spellStart"/>
      <w:r w:rsidR="00E909DF" w:rsidRPr="00AE7DA3">
        <w:rPr>
          <w:rFonts w:ascii="Times New Roman" w:hAnsi="Times New Roman" w:cs="Times New Roman"/>
          <w:sz w:val="16"/>
          <w:szCs w:val="16"/>
          <w:lang w:val="es-CO"/>
        </w:rPr>
        <w:t>requires</w:t>
      </w:r>
      <w:proofErr w:type="spellEnd"/>
      <w:r w:rsidR="00E909DF" w:rsidRPr="00AE7DA3">
        <w:rPr>
          <w:rFonts w:ascii="Times New Roman" w:hAnsi="Times New Roman" w:cs="Times New Roman"/>
          <w:sz w:val="16"/>
          <w:szCs w:val="16"/>
          <w:lang w:val="es-CO"/>
        </w:rPr>
        <w:t>&gt;&gt; para denotar dependencias funcionales</w:t>
      </w:r>
      <w:r w:rsidR="00640C8B" w:rsidRPr="00AE7DA3">
        <w:rPr>
          <w:rFonts w:ascii="Times New Roman" w:hAnsi="Times New Roman" w:cs="Times New Roman"/>
          <w:sz w:val="16"/>
          <w:szCs w:val="16"/>
          <w:lang w:val="es-CO"/>
        </w:rPr>
        <w:t xml:space="preserve"> </w:t>
      </w:r>
      <w:r w:rsidR="00105F13" w:rsidRPr="00AE7DA3">
        <w:rPr>
          <w:rFonts w:ascii="Times New Roman" w:hAnsi="Times New Roman" w:cs="Times New Roman"/>
          <w:sz w:val="16"/>
          <w:szCs w:val="16"/>
          <w:lang w:val="es-CO"/>
        </w:rPr>
        <w:t>directas</w:t>
      </w:r>
      <w:r w:rsidR="00E909DF" w:rsidRPr="00AE7DA3">
        <w:rPr>
          <w:rFonts w:ascii="Times New Roman" w:hAnsi="Times New Roman" w:cs="Times New Roman"/>
          <w:sz w:val="16"/>
          <w:szCs w:val="16"/>
          <w:lang w:val="es-CO"/>
        </w:rPr>
        <w:t xml:space="preserve">. </w:t>
      </w:r>
      <w:r w:rsidR="00E909DF" w:rsidRPr="00AE7DA3">
        <w:rPr>
          <w:rFonts w:ascii="Times New Roman" w:hAnsi="Times New Roman" w:cs="Times New Roman"/>
          <w:color w:val="156082" w:themeColor="accent1"/>
          <w:sz w:val="16"/>
          <w:szCs w:val="16"/>
        </w:rPr>
        <w:t xml:space="preserve">por ejemplo, Alert Service requiere la interfaz FCM Push porque necesita el servicio de notificaciones de </w:t>
      </w:r>
      <w:proofErr w:type="spellStart"/>
      <w:r w:rsidR="00E909DF" w:rsidRPr="00AE7DA3">
        <w:rPr>
          <w:rFonts w:ascii="Times New Roman" w:hAnsi="Times New Roman" w:cs="Times New Roman"/>
          <w:color w:val="156082" w:themeColor="accent1"/>
          <w:sz w:val="16"/>
          <w:szCs w:val="16"/>
        </w:rPr>
        <w:t>Firebase</w:t>
      </w:r>
      <w:proofErr w:type="spellEnd"/>
      <w:r w:rsidR="00E909DF" w:rsidRPr="00AE7DA3">
        <w:rPr>
          <w:rFonts w:ascii="Times New Roman" w:hAnsi="Times New Roman" w:cs="Times New Roman"/>
          <w:color w:val="156082" w:themeColor="accent1"/>
          <w:sz w:val="16"/>
          <w:szCs w:val="16"/>
        </w:rPr>
        <w:t xml:space="preserve"> para cumplir con el RF-AP-04. Esta notación nos permite visualizar claramente qué componentes dependen de servicios externos, facilitando el análisis de impacto y las pruebas unitarias</w:t>
      </w:r>
    </w:p>
    <w:p w14:paraId="70A223EE" w14:textId="77777777" w:rsidR="00AE7DA3" w:rsidRDefault="00787077">
      <w:pPr>
        <w:pStyle w:val="ListParagraph"/>
        <w:numPr>
          <w:ilvl w:val="0"/>
          <w:numId w:val="20"/>
        </w:num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rPr>
      </w:pPr>
      <w:r w:rsidRPr="00AE7DA3">
        <w:rPr>
          <w:rFonts w:ascii="Times New Roman" w:hAnsi="Times New Roman" w:cs="Times New Roman"/>
          <w:color w:val="156082" w:themeColor="accent1"/>
          <w:sz w:val="16"/>
          <w:szCs w:val="16"/>
          <w:lang w:val="es-CO"/>
        </w:rPr>
        <w:t>Las dependencias</w:t>
      </w:r>
      <w:r w:rsidR="002E3D7D" w:rsidRPr="00AE7DA3">
        <w:rPr>
          <w:rFonts w:ascii="Times New Roman" w:hAnsi="Times New Roman" w:cs="Times New Roman"/>
          <w:color w:val="156082" w:themeColor="accent1"/>
          <w:sz w:val="16"/>
          <w:szCs w:val="16"/>
          <w:lang w:val="es-CO"/>
        </w:rPr>
        <w:t xml:space="preserve"> </w:t>
      </w:r>
      <w:r w:rsidR="006E273F" w:rsidRPr="00AE7DA3">
        <w:rPr>
          <w:rFonts w:ascii="Times New Roman" w:hAnsi="Times New Roman" w:cs="Times New Roman"/>
          <w:color w:val="156082" w:themeColor="accent1"/>
          <w:sz w:val="16"/>
          <w:szCs w:val="16"/>
          <w:lang w:val="es-CO"/>
        </w:rPr>
        <w:t>de</w:t>
      </w:r>
      <w:r w:rsidR="002E3D7D" w:rsidRPr="00AE7DA3">
        <w:rPr>
          <w:rFonts w:ascii="Times New Roman" w:hAnsi="Times New Roman" w:cs="Times New Roman"/>
          <w:color w:val="156082" w:themeColor="accent1"/>
          <w:sz w:val="16"/>
          <w:szCs w:val="16"/>
          <w:lang w:val="es-CO"/>
        </w:rPr>
        <w:t xml:space="preserve"> estereotipo</w:t>
      </w:r>
      <w:r w:rsidRPr="00AE7DA3">
        <w:rPr>
          <w:rFonts w:ascii="Times New Roman" w:hAnsi="Times New Roman" w:cs="Times New Roman"/>
          <w:color w:val="156082" w:themeColor="accent1"/>
          <w:sz w:val="16"/>
          <w:szCs w:val="16"/>
          <w:lang w:val="es-CO"/>
        </w:rPr>
        <w:t xml:space="preserve"> «</w:t>
      </w:r>
      <w:proofErr w:type="spellStart"/>
      <w:r w:rsidRPr="00AE7DA3">
        <w:rPr>
          <w:rFonts w:ascii="Times New Roman" w:hAnsi="Times New Roman" w:cs="Times New Roman"/>
          <w:color w:val="156082" w:themeColor="accent1"/>
          <w:sz w:val="16"/>
          <w:szCs w:val="16"/>
          <w:lang w:val="es-CO"/>
        </w:rPr>
        <w:t>realize</w:t>
      </w:r>
      <w:proofErr w:type="spellEnd"/>
      <w:r w:rsidRPr="00AE7DA3">
        <w:rPr>
          <w:rFonts w:ascii="Times New Roman" w:hAnsi="Times New Roman" w:cs="Times New Roman"/>
          <w:color w:val="156082" w:themeColor="accent1"/>
          <w:sz w:val="16"/>
          <w:szCs w:val="16"/>
          <w:lang w:val="es-CO"/>
        </w:rPr>
        <w:t xml:space="preserve">» </w:t>
      </w:r>
      <w:r w:rsidR="006E273F" w:rsidRPr="00AE7DA3">
        <w:rPr>
          <w:rFonts w:ascii="Times New Roman" w:hAnsi="Times New Roman" w:cs="Times New Roman"/>
          <w:color w:val="156082" w:themeColor="accent1"/>
          <w:sz w:val="16"/>
          <w:szCs w:val="16"/>
          <w:lang w:val="es-CO"/>
        </w:rPr>
        <w:t>me dicen que ese</w:t>
      </w:r>
      <w:r w:rsidRPr="00AE7DA3">
        <w:rPr>
          <w:rFonts w:ascii="Times New Roman" w:hAnsi="Times New Roman" w:cs="Times New Roman"/>
          <w:color w:val="156082" w:themeColor="accent1"/>
          <w:sz w:val="16"/>
          <w:szCs w:val="16"/>
          <w:lang w:val="es-CO"/>
        </w:rPr>
        <w:t xml:space="preserve"> componente es </w:t>
      </w:r>
      <w:r w:rsidR="006E273F" w:rsidRPr="00AE7DA3">
        <w:rPr>
          <w:rFonts w:ascii="Times New Roman" w:hAnsi="Times New Roman" w:cs="Times New Roman"/>
          <w:color w:val="156082" w:themeColor="accent1"/>
          <w:sz w:val="16"/>
          <w:szCs w:val="16"/>
          <w:lang w:val="es-CO"/>
        </w:rPr>
        <w:t xml:space="preserve">el que </w:t>
      </w:r>
      <w:r w:rsidRPr="00AE7DA3">
        <w:rPr>
          <w:rFonts w:ascii="Times New Roman" w:hAnsi="Times New Roman" w:cs="Times New Roman"/>
          <w:color w:val="156082" w:themeColor="accent1"/>
          <w:sz w:val="16"/>
          <w:szCs w:val="16"/>
          <w:lang w:val="es-CO"/>
        </w:rPr>
        <w:t>la implementa</w:t>
      </w:r>
      <w:r w:rsidR="006E273F" w:rsidRPr="00AE7DA3">
        <w:rPr>
          <w:rFonts w:ascii="Times New Roman" w:hAnsi="Times New Roman" w:cs="Times New Roman"/>
          <w:color w:val="156082" w:themeColor="accent1"/>
          <w:sz w:val="16"/>
          <w:szCs w:val="16"/>
          <w:lang w:val="es-CO"/>
        </w:rPr>
        <w:t xml:space="preserve"> con un</w:t>
      </w:r>
      <w:r w:rsidRPr="00AE7DA3">
        <w:rPr>
          <w:rFonts w:ascii="Times New Roman" w:hAnsi="Times New Roman" w:cs="Times New Roman"/>
          <w:color w:val="156082" w:themeColor="accent1"/>
          <w:sz w:val="16"/>
          <w:szCs w:val="16"/>
          <w:lang w:val="es-CO"/>
        </w:rPr>
        <w:t xml:space="preserve"> endpoint de la HTTPS-REST API y tambien son</w:t>
      </w:r>
      <w:r w:rsidR="002E3D7D" w:rsidRPr="00AE7DA3">
        <w:rPr>
          <w:rFonts w:ascii="Times New Roman" w:hAnsi="Times New Roman" w:cs="Times New Roman"/>
          <w:color w:val="156082" w:themeColor="accent1"/>
          <w:sz w:val="16"/>
          <w:szCs w:val="16"/>
          <w:lang w:val="es-CO"/>
        </w:rPr>
        <w:t xml:space="preserve"> de estereotipo</w:t>
      </w:r>
      <w:r w:rsidRPr="00AE7DA3">
        <w:rPr>
          <w:rFonts w:ascii="Times New Roman" w:hAnsi="Times New Roman" w:cs="Times New Roman"/>
          <w:color w:val="156082" w:themeColor="accent1"/>
          <w:sz w:val="16"/>
          <w:szCs w:val="16"/>
          <w:lang w:val="es-CO"/>
        </w:rPr>
        <w:t xml:space="preserve"> </w:t>
      </w:r>
      <w:r w:rsidRPr="00AE7DA3">
        <w:rPr>
          <w:rFonts w:ascii="Times New Roman" w:hAnsi="Times New Roman" w:cs="Times New Roman"/>
          <w:color w:val="156082" w:themeColor="accent1"/>
          <w:sz w:val="16"/>
          <w:szCs w:val="16"/>
        </w:rPr>
        <w:t xml:space="preserve">&lt;&lt;use&gt;&gt; porque </w:t>
      </w:r>
      <w:r w:rsidRPr="00AE7DA3">
        <w:rPr>
          <w:rFonts w:ascii="Times New Roman" w:hAnsi="Times New Roman" w:cs="Times New Roman"/>
          <w:b/>
          <w:bCs/>
          <w:color w:val="156082" w:themeColor="accent1"/>
          <w:sz w:val="16"/>
          <w:szCs w:val="16"/>
        </w:rPr>
        <w:t xml:space="preserve">representan </w:t>
      </w:r>
      <w:r w:rsidR="006E273F" w:rsidRPr="00AE7DA3">
        <w:rPr>
          <w:rFonts w:ascii="Times New Roman" w:hAnsi="Times New Roman" w:cs="Times New Roman"/>
          <w:b/>
          <w:bCs/>
          <w:color w:val="156082" w:themeColor="accent1"/>
          <w:sz w:val="16"/>
          <w:szCs w:val="16"/>
        </w:rPr>
        <w:t>quien la</w:t>
      </w:r>
      <w:r w:rsidRPr="00AE7DA3">
        <w:rPr>
          <w:rFonts w:ascii="Times New Roman" w:hAnsi="Times New Roman" w:cs="Times New Roman"/>
          <w:b/>
          <w:bCs/>
          <w:color w:val="156082" w:themeColor="accent1"/>
          <w:sz w:val="16"/>
          <w:szCs w:val="16"/>
        </w:rPr>
        <w:t xml:space="preserve"> consum</w:t>
      </w:r>
      <w:r w:rsidR="006E273F" w:rsidRPr="00AE7DA3">
        <w:rPr>
          <w:rFonts w:ascii="Times New Roman" w:hAnsi="Times New Roman" w:cs="Times New Roman"/>
          <w:b/>
          <w:bCs/>
          <w:color w:val="156082" w:themeColor="accent1"/>
          <w:sz w:val="16"/>
          <w:szCs w:val="16"/>
        </w:rPr>
        <w:t>e</w:t>
      </w:r>
      <w:r w:rsidR="00AE7DA3" w:rsidRPr="00AE7DA3">
        <w:rPr>
          <w:rFonts w:ascii="Times New Roman" w:hAnsi="Times New Roman" w:cs="Times New Roman"/>
          <w:color w:val="156082" w:themeColor="accent1"/>
          <w:sz w:val="16"/>
          <w:szCs w:val="16"/>
        </w:rPr>
        <w:t>.</w:t>
      </w:r>
      <w:r w:rsidRPr="00AE7DA3">
        <w:rPr>
          <w:rFonts w:ascii="Times New Roman" w:hAnsi="Times New Roman" w:cs="Times New Roman"/>
          <w:color w:val="156082" w:themeColor="accent1"/>
          <w:sz w:val="16"/>
          <w:szCs w:val="16"/>
        </w:rPr>
        <w:t xml:space="preserve"> </w:t>
      </w:r>
      <w:r w:rsidR="00AE7DA3" w:rsidRPr="00AE7DA3">
        <w:rPr>
          <w:rFonts w:ascii="Times New Roman" w:hAnsi="Times New Roman" w:cs="Times New Roman"/>
          <w:color w:val="156082" w:themeColor="accent1"/>
          <w:sz w:val="16"/>
          <w:szCs w:val="16"/>
        </w:rPr>
        <w:t>L</w:t>
      </w:r>
      <w:r w:rsidRPr="00AE7DA3">
        <w:rPr>
          <w:rFonts w:ascii="Times New Roman" w:hAnsi="Times New Roman" w:cs="Times New Roman"/>
          <w:color w:val="156082" w:themeColor="accent1"/>
          <w:sz w:val="16"/>
          <w:szCs w:val="16"/>
        </w:rPr>
        <w:t>a App Móvil</w:t>
      </w:r>
      <w:r w:rsidR="002E3D7D" w:rsidRPr="00AE7DA3">
        <w:rPr>
          <w:rFonts w:ascii="Times New Roman" w:hAnsi="Times New Roman" w:cs="Times New Roman"/>
          <w:color w:val="156082" w:themeColor="accent1"/>
          <w:sz w:val="16"/>
          <w:szCs w:val="16"/>
        </w:rPr>
        <w:t xml:space="preserve"> </w:t>
      </w:r>
      <w:r w:rsidRPr="00AE7DA3">
        <w:rPr>
          <w:rFonts w:ascii="Times New Roman" w:hAnsi="Times New Roman" w:cs="Times New Roman"/>
          <w:color w:val="156082" w:themeColor="accent1"/>
          <w:sz w:val="16"/>
          <w:szCs w:val="16"/>
        </w:rPr>
        <w:t xml:space="preserve">y eventualmente otros servicios internos </w:t>
      </w:r>
      <w:r w:rsidRPr="00AE7DA3">
        <w:rPr>
          <w:rFonts w:ascii="Times New Roman" w:hAnsi="Times New Roman" w:cs="Times New Roman"/>
          <w:b/>
          <w:bCs/>
          <w:color w:val="156082" w:themeColor="accent1"/>
          <w:sz w:val="16"/>
          <w:szCs w:val="16"/>
        </w:rPr>
        <w:t>dependen y consumen</w:t>
      </w:r>
      <w:r w:rsidRPr="00AE7DA3">
        <w:rPr>
          <w:rFonts w:ascii="Times New Roman" w:hAnsi="Times New Roman" w:cs="Times New Roman"/>
          <w:color w:val="156082" w:themeColor="accent1"/>
          <w:sz w:val="16"/>
          <w:szCs w:val="16"/>
        </w:rPr>
        <w:t xml:space="preserve"> esos endpoints para cumplir sus propias funciones.</w:t>
      </w:r>
    </w:p>
    <w:p w14:paraId="0F506B63" w14:textId="77777777" w:rsidR="00AE7DA3" w:rsidRPr="00AE7DA3" w:rsidRDefault="002E3D7D">
      <w:pPr>
        <w:pStyle w:val="ListParagraph"/>
        <w:numPr>
          <w:ilvl w:val="0"/>
          <w:numId w:val="20"/>
        </w:num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AE7DA3">
        <w:rPr>
          <w:rFonts w:ascii="Times New Roman" w:hAnsi="Times New Roman" w:cs="Times New Roman"/>
          <w:color w:val="156082" w:themeColor="accent1"/>
          <w:sz w:val="16"/>
          <w:szCs w:val="16"/>
        </w:rPr>
        <w:t>Todas las relaciones &lt;&lt;uses&gt;&gt; en el diagrama se modelan como dependencias lógicas y directas, esto indica que los componentes consumen contratos externos sin acoplamiento estructural, facilitando el reemplazo de servicios (</w:t>
      </w:r>
      <w:proofErr w:type="spellStart"/>
      <w:r w:rsidRPr="00AE7DA3">
        <w:rPr>
          <w:rFonts w:ascii="Times New Roman" w:hAnsi="Times New Roman" w:cs="Times New Roman"/>
          <w:color w:val="156082" w:themeColor="accent1"/>
          <w:sz w:val="16"/>
          <w:szCs w:val="16"/>
        </w:rPr>
        <w:t>ej</w:t>
      </w:r>
      <w:proofErr w:type="spellEnd"/>
      <w:r w:rsidRPr="00AE7DA3">
        <w:rPr>
          <w:rFonts w:ascii="Times New Roman" w:hAnsi="Times New Roman" w:cs="Times New Roman"/>
          <w:color w:val="156082" w:themeColor="accent1"/>
          <w:sz w:val="16"/>
          <w:szCs w:val="16"/>
        </w:rPr>
        <w:t xml:space="preserve">: cambiar </w:t>
      </w:r>
      <w:proofErr w:type="spellStart"/>
      <w:r w:rsidRPr="00AE7DA3">
        <w:rPr>
          <w:rFonts w:ascii="Times New Roman" w:hAnsi="Times New Roman" w:cs="Times New Roman"/>
          <w:color w:val="156082" w:themeColor="accent1"/>
          <w:sz w:val="16"/>
          <w:szCs w:val="16"/>
        </w:rPr>
        <w:t>Firebase</w:t>
      </w:r>
      <w:proofErr w:type="spellEnd"/>
      <w:r w:rsidRPr="00AE7DA3">
        <w:rPr>
          <w:rFonts w:ascii="Times New Roman" w:hAnsi="Times New Roman" w:cs="Times New Roman"/>
          <w:color w:val="156082" w:themeColor="accent1"/>
          <w:sz w:val="16"/>
          <w:szCs w:val="16"/>
        </w:rPr>
        <w:t xml:space="preserve"> por otro proveedor de push) sin modificar la arquitectura base."</w:t>
      </w:r>
    </w:p>
    <w:p w14:paraId="096ACEC2" w14:textId="264A66A4" w:rsidR="002E3D7D" w:rsidRPr="00AE7DA3" w:rsidRDefault="002E3D7D">
      <w:pPr>
        <w:pStyle w:val="ListParagraph"/>
        <w:numPr>
          <w:ilvl w:val="0"/>
          <w:numId w:val="20"/>
        </w:num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AE7DA3">
        <w:rPr>
          <w:rFonts w:ascii="Times New Roman" w:hAnsi="Times New Roman" w:cs="Times New Roman"/>
          <w:color w:val="156082" w:themeColor="accent1"/>
          <w:sz w:val="16"/>
          <w:szCs w:val="16"/>
          <w:lang w:val="es-CO"/>
        </w:rPr>
        <w:t>En el diagrama de componentes, utilizamos &lt;&lt;</w:t>
      </w:r>
      <w:proofErr w:type="spellStart"/>
      <w:r w:rsidRPr="00AE7DA3">
        <w:rPr>
          <w:rFonts w:ascii="Times New Roman" w:hAnsi="Times New Roman" w:cs="Times New Roman"/>
          <w:color w:val="156082" w:themeColor="accent1"/>
          <w:sz w:val="16"/>
          <w:szCs w:val="16"/>
          <w:lang w:val="es-CO"/>
        </w:rPr>
        <w:t>requires</w:t>
      </w:r>
      <w:proofErr w:type="spellEnd"/>
      <w:r w:rsidRPr="00AE7DA3">
        <w:rPr>
          <w:rFonts w:ascii="Times New Roman" w:hAnsi="Times New Roman" w:cs="Times New Roman"/>
          <w:color w:val="156082" w:themeColor="accent1"/>
          <w:sz w:val="16"/>
          <w:szCs w:val="16"/>
          <w:lang w:val="es-CO"/>
        </w:rPr>
        <w:t xml:space="preserve">&gt;&gt; para denotar dependencias contractuales críticas: por ejemplo, Alert Service </w:t>
      </w:r>
      <w:proofErr w:type="spellStart"/>
      <w:r w:rsidRPr="00AE7DA3">
        <w:rPr>
          <w:rFonts w:ascii="Times New Roman" w:hAnsi="Times New Roman" w:cs="Times New Roman"/>
          <w:color w:val="156082" w:themeColor="accent1"/>
          <w:sz w:val="16"/>
          <w:szCs w:val="16"/>
          <w:lang w:val="es-CO"/>
        </w:rPr>
        <w:t>requires</w:t>
      </w:r>
      <w:proofErr w:type="spellEnd"/>
      <w:r w:rsidRPr="00AE7DA3">
        <w:rPr>
          <w:rFonts w:ascii="Times New Roman" w:hAnsi="Times New Roman" w:cs="Times New Roman"/>
          <w:color w:val="156082" w:themeColor="accent1"/>
          <w:sz w:val="16"/>
          <w:szCs w:val="16"/>
          <w:lang w:val="es-CO"/>
        </w:rPr>
        <w:t xml:space="preserve"> FCM Push porque sin esa interfaz no puede cumplir el RF-AP-04 de disparo de alertas. Para conexiones de enriquecimiento opcional, como PredictionPipeline uses Weather Data API, empleamos &lt;&lt;uses&gt;&gt; para indicar consumo funcional sin dependencia contractual estricta. Esta diferenciación semántica sigue la especificación UML 2.x y facilita el análisis de impacto: si FCM Push falla, sabemos que Alert Service se ve afectado críticamente."</w:t>
      </w:r>
    </w:p>
    <w:p w14:paraId="1F978F61" w14:textId="77777777" w:rsidR="00AE7DA3" w:rsidRPr="002E3D7D" w:rsidRDefault="00AE7DA3" w:rsidP="00AE7DA3">
      <w:p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lang w:val="es-CO"/>
        </w:rPr>
      </w:pPr>
      <w:r w:rsidRPr="002E3D7D">
        <w:rPr>
          <w:rFonts w:ascii="Times New Roman" w:hAnsi="Times New Roman" w:cs="Times New Roman"/>
          <w:b/>
          <w:bCs/>
          <w:color w:val="156082" w:themeColor="accent1"/>
          <w:sz w:val="16"/>
          <w:szCs w:val="16"/>
          <w:lang w:val="es-CO"/>
        </w:rPr>
        <w:t xml:space="preserve">Regla simple para recordar: </w:t>
      </w:r>
      <w:r w:rsidRPr="002E3D7D">
        <w:rPr>
          <w:rFonts w:ascii="Times New Roman" w:hAnsi="Times New Roman" w:cs="Times New Roman"/>
          <w:color w:val="156082" w:themeColor="accent1"/>
          <w:sz w:val="16"/>
          <w:szCs w:val="16"/>
          <w:lang w:val="es-CO"/>
        </w:rPr>
        <w:t>¿El componente IMPLEMENTA la interfaz?  → «</w:t>
      </w:r>
      <w:proofErr w:type="spellStart"/>
      <w:r w:rsidRPr="002E3D7D">
        <w:rPr>
          <w:rFonts w:ascii="Times New Roman" w:hAnsi="Times New Roman" w:cs="Times New Roman"/>
          <w:color w:val="156082" w:themeColor="accent1"/>
          <w:sz w:val="16"/>
          <w:szCs w:val="16"/>
          <w:lang w:val="es-CO"/>
        </w:rPr>
        <w:t>realize</w:t>
      </w:r>
      <w:proofErr w:type="spellEnd"/>
      <w:r w:rsidRPr="002E3D7D">
        <w:rPr>
          <w:rFonts w:ascii="Times New Roman" w:hAnsi="Times New Roman" w:cs="Times New Roman"/>
          <w:color w:val="156082" w:themeColor="accent1"/>
          <w:sz w:val="16"/>
          <w:szCs w:val="16"/>
          <w:lang w:val="es-CO"/>
        </w:rPr>
        <w:t>»  -  ¿El componente CONSUME la interfaz?     → «use»</w:t>
      </w:r>
    </w:p>
    <w:p w14:paraId="7429D06C" w14:textId="77777777" w:rsidR="002E3D7D" w:rsidRPr="00853E36" w:rsidRDefault="002E3D7D" w:rsidP="00787077">
      <w:pPr>
        <w:tabs>
          <w:tab w:val="left" w:pos="2955"/>
          <w:tab w:val="left" w:pos="6674"/>
        </w:tabs>
        <w:autoSpaceDE w:val="0"/>
        <w:autoSpaceDN w:val="0"/>
        <w:adjustRightInd w:val="0"/>
        <w:spacing w:after="0" w:line="240" w:lineRule="auto"/>
        <w:jc w:val="both"/>
        <w:rPr>
          <w:rFonts w:ascii="Times New Roman" w:hAnsi="Times New Roman" w:cs="Times New Roman"/>
          <w:color w:val="156082" w:themeColor="accent1"/>
          <w:sz w:val="16"/>
          <w:szCs w:val="16"/>
          <w:lang w:val="es-CO"/>
        </w:rPr>
      </w:pPr>
    </w:p>
    <w:p w14:paraId="11F2FE49" w14:textId="0A08E9AD" w:rsidR="00A831F3" w:rsidRPr="00A831F3" w:rsidRDefault="00947260" w:rsidP="009C3927">
      <w:pPr>
        <w:autoSpaceDE w:val="0"/>
        <w:autoSpaceDN w:val="0"/>
        <w:adjustRightInd w:val="0"/>
        <w:spacing w:after="0" w:line="240" w:lineRule="auto"/>
        <w:jc w:val="both"/>
        <w:rPr>
          <w:rFonts w:ascii="Times New Roman" w:hAnsi="Times New Roman" w:cs="Times New Roman"/>
          <w:sz w:val="16"/>
          <w:szCs w:val="16"/>
          <w:highlight w:val="yellow"/>
          <w:lang w:val="es-CO"/>
        </w:rPr>
      </w:pPr>
      <w:r w:rsidRPr="00947260">
        <w:rPr>
          <w:rFonts w:ascii="Times New Roman" w:hAnsi="Times New Roman" w:cs="Times New Roman"/>
          <w:sz w:val="16"/>
          <w:szCs w:val="16"/>
          <w:highlight w:val="yellow"/>
          <w:lang w:val="es-CO"/>
        </w:rPr>
        <w:t>**</w:t>
      </w:r>
      <w:r w:rsidR="00C92A51" w:rsidRPr="00C92A51">
        <w:rPr>
          <w:rFonts w:ascii="Times New Roman" w:hAnsi="Times New Roman" w:cs="Times New Roman"/>
          <w:sz w:val="16"/>
          <w:szCs w:val="16"/>
          <w:highlight w:val="yellow"/>
          <w:lang w:val="es-CO"/>
        </w:rPr>
        <w:t xml:space="preserve">Integré explícitamente el </w:t>
      </w:r>
      <w:r w:rsidR="00C92A51" w:rsidRPr="00C92A51">
        <w:rPr>
          <w:rFonts w:ascii="Times New Roman" w:hAnsi="Times New Roman" w:cs="Times New Roman"/>
          <w:b/>
          <w:bCs/>
          <w:sz w:val="16"/>
          <w:szCs w:val="16"/>
          <w:highlight w:val="yellow"/>
          <w:lang w:val="es-CO"/>
        </w:rPr>
        <w:t>CI/CD y los Servicios Externos</w:t>
      </w:r>
      <w:r w:rsidR="00C92A51" w:rsidRPr="00C92A51">
        <w:rPr>
          <w:rFonts w:ascii="Times New Roman" w:hAnsi="Times New Roman" w:cs="Times New Roman"/>
          <w:sz w:val="16"/>
          <w:szCs w:val="16"/>
          <w:highlight w:val="yellow"/>
          <w:lang w:val="es-CO"/>
        </w:rPr>
        <w:t xml:space="preserve"> para mostrar que la solución es desplegable, </w:t>
      </w:r>
      <w:proofErr w:type="spellStart"/>
      <w:r w:rsidR="00C92A51" w:rsidRPr="00C92A51">
        <w:rPr>
          <w:rFonts w:ascii="Times New Roman" w:hAnsi="Times New Roman" w:cs="Times New Roman"/>
          <w:sz w:val="16"/>
          <w:szCs w:val="16"/>
          <w:highlight w:val="yellow"/>
          <w:lang w:val="es-CO"/>
        </w:rPr>
        <w:t>monitoreable</w:t>
      </w:r>
      <w:proofErr w:type="spellEnd"/>
      <w:r w:rsidR="00C92A51" w:rsidRPr="00C92A51">
        <w:rPr>
          <w:rFonts w:ascii="Times New Roman" w:hAnsi="Times New Roman" w:cs="Times New Roman"/>
          <w:sz w:val="16"/>
          <w:szCs w:val="16"/>
          <w:highlight w:val="yellow"/>
          <w:lang w:val="es-CO"/>
        </w:rPr>
        <w:t xml:space="preserve"> y escalable, no solo un prototipo local."*</w:t>
      </w:r>
      <w:r w:rsidRPr="00947260">
        <w:rPr>
          <w:rFonts w:ascii="Times New Roman" w:hAnsi="Times New Roman" w:cs="Times New Roman"/>
          <w:sz w:val="16"/>
          <w:szCs w:val="16"/>
          <w:highlight w:val="yellow"/>
          <w:lang w:val="es-CO"/>
        </w:rPr>
        <w:t>*</w:t>
      </w:r>
    </w:p>
    <w:p w14:paraId="3A82B869" w14:textId="77777777" w:rsidR="00A831F3" w:rsidRDefault="00A831F3" w:rsidP="00247912">
      <w:pPr>
        <w:autoSpaceDE w:val="0"/>
        <w:autoSpaceDN w:val="0"/>
        <w:adjustRightInd w:val="0"/>
        <w:spacing w:after="0" w:line="240" w:lineRule="auto"/>
        <w:jc w:val="both"/>
        <w:rPr>
          <w:rFonts w:ascii="Times New Roman" w:hAnsi="Times New Roman" w:cs="Times New Roman"/>
          <w:kern w:val="0"/>
          <w:sz w:val="16"/>
          <w:szCs w:val="16"/>
        </w:rPr>
      </w:pPr>
    </w:p>
    <w:p w14:paraId="5CF818DF" w14:textId="77777777" w:rsidR="000C3945" w:rsidRDefault="000C3945" w:rsidP="00247912">
      <w:pPr>
        <w:autoSpaceDE w:val="0"/>
        <w:autoSpaceDN w:val="0"/>
        <w:adjustRightInd w:val="0"/>
        <w:spacing w:after="0" w:line="240" w:lineRule="auto"/>
        <w:jc w:val="both"/>
        <w:rPr>
          <w:rFonts w:ascii="Times New Roman" w:hAnsi="Times New Roman" w:cs="Times New Roman"/>
          <w:kern w:val="0"/>
          <w:sz w:val="16"/>
          <w:szCs w:val="16"/>
        </w:rPr>
      </w:pPr>
    </w:p>
    <w:p w14:paraId="3804B608" w14:textId="077D42D3" w:rsidR="000C3945" w:rsidRPr="00A97C60" w:rsidRDefault="000C3945" w:rsidP="000C3945">
      <w:pPr>
        <w:autoSpaceDE w:val="0"/>
        <w:autoSpaceDN w:val="0"/>
        <w:adjustRightInd w:val="0"/>
        <w:spacing w:after="0" w:line="240" w:lineRule="auto"/>
        <w:jc w:val="both"/>
        <w:rPr>
          <w:rFonts w:ascii="Times New Roman" w:hAnsi="Times New Roman" w:cs="Times New Roman"/>
          <w:b/>
          <w:bCs/>
          <w:kern w:val="0"/>
          <w:sz w:val="16"/>
          <w:szCs w:val="16"/>
          <w:lang w:val="es-CO"/>
        </w:rPr>
      </w:pPr>
      <w:r w:rsidRPr="00A97C60">
        <w:rPr>
          <w:rFonts w:ascii="Times New Roman" w:hAnsi="Times New Roman" w:cs="Times New Roman"/>
          <w:b/>
          <w:bCs/>
          <w:kern w:val="0"/>
          <w:sz w:val="16"/>
          <w:szCs w:val="16"/>
          <w:lang w:val="es-CO"/>
        </w:rPr>
        <w:t xml:space="preserve">SUBSISTEMA </w:t>
      </w:r>
      <w:r>
        <w:rPr>
          <w:rFonts w:ascii="Times New Roman" w:hAnsi="Times New Roman" w:cs="Times New Roman"/>
          <w:b/>
          <w:bCs/>
          <w:kern w:val="0"/>
          <w:sz w:val="16"/>
          <w:szCs w:val="16"/>
          <w:lang w:val="es-CO"/>
        </w:rPr>
        <w:t>2</w:t>
      </w:r>
      <w:r w:rsidRPr="00A97C60">
        <w:rPr>
          <w:rFonts w:ascii="Times New Roman" w:hAnsi="Times New Roman" w:cs="Times New Roman"/>
          <w:b/>
          <w:bCs/>
          <w:kern w:val="0"/>
          <w:sz w:val="16"/>
          <w:szCs w:val="16"/>
          <w:lang w:val="es-CO"/>
        </w:rPr>
        <w:t xml:space="preserve"> — Backend API (capa de lógica de negocio)</w:t>
      </w:r>
    </w:p>
    <w:p w14:paraId="4CF24DF0" w14:textId="460B3EED" w:rsidR="000C3945" w:rsidRPr="000C3945" w:rsidRDefault="000C3945" w:rsidP="000C3945">
      <w:pPr>
        <w:autoSpaceDE w:val="0"/>
        <w:autoSpaceDN w:val="0"/>
        <w:adjustRightInd w:val="0"/>
        <w:spacing w:after="0" w:line="240" w:lineRule="auto"/>
        <w:jc w:val="both"/>
        <w:rPr>
          <w:rFonts w:ascii="Times New Roman" w:hAnsi="Times New Roman" w:cs="Times New Roman"/>
          <w:kern w:val="0"/>
          <w:sz w:val="16"/>
          <w:szCs w:val="16"/>
          <w:lang w:val="es-CO"/>
        </w:rPr>
      </w:pPr>
      <w:r w:rsidRPr="000C3945">
        <w:rPr>
          <w:rFonts w:ascii="Times New Roman" w:hAnsi="Times New Roman" w:cs="Times New Roman"/>
          <w:b/>
          <w:bCs/>
          <w:kern w:val="0"/>
          <w:sz w:val="16"/>
          <w:szCs w:val="16"/>
          <w:lang w:val="es-CO"/>
        </w:rPr>
        <w:t>PredictionPipeline</w:t>
      </w:r>
      <w:r w:rsidRPr="000C3945">
        <w:rPr>
          <w:rFonts w:ascii="Times New Roman" w:hAnsi="Times New Roman" w:cs="Times New Roman"/>
          <w:kern w:val="0"/>
          <w:sz w:val="16"/>
          <w:szCs w:val="16"/>
          <w:lang w:val="es-CO"/>
        </w:rPr>
        <w:t xml:space="preserve"> → Genera recomendaciones prescriptivas en lenguaje natural (RF-AP-03). Solo calcula DPV, analiza tendencias y evalúa si hay riesgo.</w:t>
      </w:r>
    </w:p>
    <w:p w14:paraId="06A4C6A9" w14:textId="77777777" w:rsidR="000C3945" w:rsidRPr="000C3945" w:rsidRDefault="000C3945" w:rsidP="000C3945">
      <w:pPr>
        <w:autoSpaceDE w:val="0"/>
        <w:autoSpaceDN w:val="0"/>
        <w:adjustRightInd w:val="0"/>
        <w:spacing w:after="0" w:line="240" w:lineRule="auto"/>
        <w:jc w:val="both"/>
        <w:rPr>
          <w:rFonts w:ascii="Times New Roman" w:hAnsi="Times New Roman" w:cs="Times New Roman"/>
          <w:kern w:val="0"/>
          <w:sz w:val="16"/>
          <w:szCs w:val="16"/>
          <w:lang w:val="es-CO"/>
        </w:rPr>
      </w:pPr>
      <w:r w:rsidRPr="000C3945">
        <w:rPr>
          <w:rFonts w:ascii="Times New Roman" w:hAnsi="Times New Roman" w:cs="Times New Roman"/>
          <w:b/>
          <w:bCs/>
          <w:kern w:val="0"/>
          <w:sz w:val="16"/>
          <w:szCs w:val="16"/>
          <w:lang w:val="es-CO"/>
        </w:rPr>
        <w:t>Alert Manager</w:t>
      </w:r>
      <w:r w:rsidRPr="000C3945">
        <w:rPr>
          <w:rFonts w:ascii="Times New Roman" w:hAnsi="Times New Roman" w:cs="Times New Roman"/>
          <w:kern w:val="0"/>
          <w:sz w:val="16"/>
          <w:szCs w:val="16"/>
          <w:lang w:val="es-CO"/>
        </w:rPr>
        <w:t xml:space="preserve"> → Solo traduce riesgo técnico a lógica de negocio (alerta + recomendación XAI).</w:t>
      </w:r>
    </w:p>
    <w:p w14:paraId="7A65E608" w14:textId="77777777" w:rsidR="000C3945" w:rsidRPr="000C3945" w:rsidRDefault="000C3945" w:rsidP="000C3945">
      <w:pPr>
        <w:autoSpaceDE w:val="0"/>
        <w:autoSpaceDN w:val="0"/>
        <w:adjustRightInd w:val="0"/>
        <w:spacing w:after="0" w:line="240" w:lineRule="auto"/>
        <w:jc w:val="both"/>
        <w:rPr>
          <w:rFonts w:ascii="Times New Roman" w:hAnsi="Times New Roman" w:cs="Times New Roman"/>
          <w:kern w:val="0"/>
          <w:sz w:val="16"/>
          <w:szCs w:val="16"/>
          <w:lang w:val="es-CO"/>
        </w:rPr>
      </w:pPr>
      <w:r w:rsidRPr="000C3945">
        <w:rPr>
          <w:rFonts w:ascii="Times New Roman" w:hAnsi="Times New Roman" w:cs="Times New Roman"/>
          <w:b/>
          <w:bCs/>
          <w:kern w:val="0"/>
          <w:sz w:val="16"/>
          <w:szCs w:val="16"/>
          <w:lang w:val="es-CO"/>
        </w:rPr>
        <w:t xml:space="preserve">Data </w:t>
      </w:r>
      <w:proofErr w:type="spellStart"/>
      <w:r w:rsidRPr="000C3945">
        <w:rPr>
          <w:rFonts w:ascii="Times New Roman" w:hAnsi="Times New Roman" w:cs="Times New Roman"/>
          <w:b/>
          <w:bCs/>
          <w:kern w:val="0"/>
          <w:sz w:val="16"/>
          <w:szCs w:val="16"/>
          <w:lang w:val="es-CO"/>
        </w:rPr>
        <w:t>Ingestion</w:t>
      </w:r>
      <w:proofErr w:type="spellEnd"/>
      <w:r w:rsidRPr="000C3945">
        <w:rPr>
          <w:rFonts w:ascii="Times New Roman" w:hAnsi="Times New Roman" w:cs="Times New Roman"/>
          <w:kern w:val="0"/>
          <w:sz w:val="16"/>
          <w:szCs w:val="16"/>
          <w:lang w:val="es-CO"/>
        </w:rPr>
        <w:t xml:space="preserve"> → Solo valida, normaliza y persiste paquetes entrantes.</w:t>
      </w:r>
    </w:p>
    <w:p w14:paraId="3236BA4B" w14:textId="77777777" w:rsidR="000C3945" w:rsidRDefault="000C3945" w:rsidP="000C3945">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0C3945">
        <w:rPr>
          <w:rFonts w:ascii="Times New Roman" w:hAnsi="Times New Roman" w:cs="Times New Roman"/>
          <w:b/>
          <w:bCs/>
          <w:kern w:val="0"/>
          <w:sz w:val="16"/>
          <w:szCs w:val="16"/>
          <w:lang w:val="es-CO"/>
        </w:rPr>
        <w:t>Monitoring</w:t>
      </w:r>
      <w:proofErr w:type="spellEnd"/>
      <w:r w:rsidRPr="000C3945">
        <w:rPr>
          <w:rFonts w:ascii="Times New Roman" w:hAnsi="Times New Roman" w:cs="Times New Roman"/>
          <w:b/>
          <w:bCs/>
          <w:kern w:val="0"/>
          <w:sz w:val="16"/>
          <w:szCs w:val="16"/>
          <w:lang w:val="es-CO"/>
        </w:rPr>
        <w:t xml:space="preserve"> Service</w:t>
      </w:r>
      <w:r w:rsidRPr="000C3945">
        <w:rPr>
          <w:rFonts w:ascii="Times New Roman" w:hAnsi="Times New Roman" w:cs="Times New Roman"/>
          <w:kern w:val="0"/>
          <w:sz w:val="16"/>
          <w:szCs w:val="16"/>
          <w:lang w:val="es-CO"/>
        </w:rPr>
        <w:t xml:space="preserve"> → Solo intercepta tráfico y expone métricas de salud.</w:t>
      </w:r>
    </w:p>
    <w:p w14:paraId="777CB5BC" w14:textId="77777777" w:rsidR="000C3945" w:rsidRPr="000C3945" w:rsidRDefault="000C3945" w:rsidP="000C3945">
      <w:pPr>
        <w:autoSpaceDE w:val="0"/>
        <w:autoSpaceDN w:val="0"/>
        <w:adjustRightInd w:val="0"/>
        <w:spacing w:after="0" w:line="240" w:lineRule="auto"/>
        <w:jc w:val="both"/>
        <w:rPr>
          <w:rFonts w:ascii="Times New Roman" w:hAnsi="Times New Roman" w:cs="Times New Roman"/>
          <w:kern w:val="0"/>
          <w:sz w:val="16"/>
          <w:szCs w:val="16"/>
          <w:lang w:val="es-CO"/>
        </w:rPr>
      </w:pPr>
    </w:p>
    <w:p w14:paraId="4297740D"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491901CF"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17CA4E0C"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53842FB9"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37F4B939"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4128E527"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6C6AD5A8" w14:textId="77777777" w:rsidR="000C3945" w:rsidRDefault="000C3945" w:rsidP="000C3945">
      <w:pPr>
        <w:autoSpaceDE w:val="0"/>
        <w:autoSpaceDN w:val="0"/>
        <w:adjustRightInd w:val="0"/>
        <w:spacing w:after="0" w:line="240" w:lineRule="auto"/>
        <w:jc w:val="both"/>
        <w:rPr>
          <w:rFonts w:ascii="Times New Roman" w:hAnsi="Times New Roman" w:cs="Times New Roman"/>
          <w:b/>
          <w:bCs/>
          <w:kern w:val="0"/>
          <w:sz w:val="20"/>
          <w:szCs w:val="20"/>
          <w:lang w:val="es-CO"/>
        </w:rPr>
      </w:pPr>
    </w:p>
    <w:p w14:paraId="3C9B82FD" w14:textId="58EBE2DB" w:rsidR="00E909DF" w:rsidRPr="000C3945" w:rsidRDefault="00E909DF" w:rsidP="000C3945">
      <w:pPr>
        <w:autoSpaceDE w:val="0"/>
        <w:autoSpaceDN w:val="0"/>
        <w:adjustRightInd w:val="0"/>
        <w:spacing w:after="0" w:line="240" w:lineRule="auto"/>
        <w:jc w:val="both"/>
        <w:rPr>
          <w:rFonts w:ascii="Times New Roman" w:hAnsi="Times New Roman" w:cs="Times New Roman"/>
          <w:b/>
          <w:bCs/>
          <w:kern w:val="0"/>
          <w:sz w:val="16"/>
          <w:szCs w:val="16"/>
          <w:lang w:val="es-CO"/>
        </w:rPr>
      </w:pPr>
      <w:r w:rsidRPr="000C3945">
        <w:rPr>
          <w:rFonts w:ascii="Times New Roman" w:hAnsi="Times New Roman" w:cs="Times New Roman"/>
          <w:b/>
          <w:bCs/>
          <w:kern w:val="0"/>
          <w:sz w:val="20"/>
          <w:szCs w:val="20"/>
          <w:lang w:val="es-CO"/>
        </w:rPr>
        <w:t>Diagrama de Despliegue</w:t>
      </w:r>
    </w:p>
    <w:p w14:paraId="6F32AB72" w14:textId="77777777" w:rsidR="00EA4B3C" w:rsidRDefault="00EA4B3C" w:rsidP="00EA4B3C">
      <w:pPr>
        <w:autoSpaceDE w:val="0"/>
        <w:autoSpaceDN w:val="0"/>
        <w:adjustRightInd w:val="0"/>
        <w:spacing w:after="0" w:line="240" w:lineRule="auto"/>
        <w:jc w:val="both"/>
        <w:rPr>
          <w:rFonts w:ascii="Times New Roman" w:hAnsi="Times New Roman" w:cs="Times New Roman"/>
          <w:kern w:val="0"/>
          <w:sz w:val="16"/>
          <w:szCs w:val="16"/>
        </w:rPr>
      </w:pPr>
      <w:r w:rsidRPr="00A15680">
        <w:rPr>
          <w:rFonts w:ascii="Times New Roman" w:hAnsi="Times New Roman" w:cs="Times New Roman"/>
          <w:kern w:val="0"/>
          <w:sz w:val="16"/>
          <w:szCs w:val="16"/>
        </w:rPr>
        <w:t>E</w:t>
      </w:r>
      <w:r>
        <w:rPr>
          <w:rFonts w:ascii="Times New Roman" w:hAnsi="Times New Roman" w:cs="Times New Roman"/>
          <w:kern w:val="0"/>
          <w:sz w:val="16"/>
          <w:szCs w:val="16"/>
        </w:rPr>
        <w:t>ste</w:t>
      </w:r>
      <w:r w:rsidRPr="00A15680">
        <w:rPr>
          <w:rFonts w:ascii="Times New Roman" w:hAnsi="Times New Roman" w:cs="Times New Roman"/>
          <w:kern w:val="0"/>
          <w:sz w:val="16"/>
          <w:szCs w:val="16"/>
        </w:rPr>
        <w:t xml:space="preserve"> diagrama de implementación muestra una descripción general de </w:t>
      </w:r>
      <w:hyperlink r:id="rId9" w:anchor="deployment" w:history="1">
        <w:r w:rsidRPr="00A15680">
          <w:rPr>
            <w:rStyle w:val="Hyperlink"/>
            <w:rFonts w:ascii="Times New Roman" w:hAnsi="Times New Roman" w:cs="Times New Roman"/>
            <w:b/>
            <w:bCs/>
            <w:kern w:val="0"/>
            <w:sz w:val="16"/>
            <w:szCs w:val="16"/>
          </w:rPr>
          <w:t>despliegue</w:t>
        </w:r>
      </w:hyperlink>
      <w:r w:rsidRPr="00A15680">
        <w:rPr>
          <w:rFonts w:ascii="Times New Roman" w:hAnsi="Times New Roman" w:cs="Times New Roman"/>
          <w:kern w:val="0"/>
          <w:sz w:val="16"/>
          <w:szCs w:val="16"/>
        </w:rPr>
        <w:t> de </w:t>
      </w:r>
      <w:hyperlink r:id="rId10" w:history="1">
        <w:r w:rsidRPr="00A15680">
          <w:rPr>
            <w:rStyle w:val="Hyperlink"/>
            <w:rFonts w:ascii="Times New Roman" w:hAnsi="Times New Roman" w:cs="Times New Roman"/>
            <w:b/>
            <w:bCs/>
            <w:kern w:val="0"/>
            <w:sz w:val="16"/>
            <w:szCs w:val="16"/>
          </w:rPr>
          <w:t>artefactos</w:t>
        </w:r>
      </w:hyperlink>
      <w:r w:rsidRPr="00A15680">
        <w:rPr>
          <w:rFonts w:ascii="Times New Roman" w:hAnsi="Times New Roman" w:cs="Times New Roman"/>
          <w:kern w:val="0"/>
          <w:sz w:val="16"/>
          <w:szCs w:val="16"/>
        </w:rPr>
        <w:t> </w:t>
      </w:r>
      <w:r>
        <w:rPr>
          <w:rFonts w:ascii="Times New Roman" w:hAnsi="Times New Roman" w:cs="Times New Roman"/>
          <w:kern w:val="0"/>
          <w:sz w:val="16"/>
          <w:szCs w:val="16"/>
        </w:rPr>
        <w:t>a</w:t>
      </w:r>
      <w:r w:rsidRPr="00A15680">
        <w:rPr>
          <w:rFonts w:ascii="Times New Roman" w:hAnsi="Times New Roman" w:cs="Times New Roman"/>
          <w:kern w:val="0"/>
          <w:sz w:val="16"/>
          <w:szCs w:val="16"/>
        </w:rPr>
        <w:t> </w:t>
      </w:r>
      <w:hyperlink r:id="rId11" w:anchor="deployment-target" w:history="1">
        <w:r w:rsidRPr="00A15680">
          <w:rPr>
            <w:rStyle w:val="Hyperlink"/>
            <w:rFonts w:ascii="Times New Roman" w:hAnsi="Times New Roman" w:cs="Times New Roman"/>
            <w:b/>
            <w:bCs/>
            <w:kern w:val="0"/>
            <w:sz w:val="16"/>
            <w:szCs w:val="16"/>
          </w:rPr>
          <w:t>objetivos de despliegue</w:t>
        </w:r>
      </w:hyperlink>
      <w:r w:rsidRPr="00A15680">
        <w:rPr>
          <w:rFonts w:ascii="Times New Roman" w:hAnsi="Times New Roman" w:cs="Times New Roman"/>
          <w:kern w:val="0"/>
          <w:sz w:val="16"/>
          <w:szCs w:val="16"/>
        </w:rPr>
        <w:t>, </w:t>
      </w:r>
    </w:p>
    <w:p w14:paraId="05E8378B" w14:textId="77777777" w:rsidR="00EA4B3C" w:rsidRDefault="00EA4B3C" w:rsidP="00EA4B3C">
      <w:pPr>
        <w:autoSpaceDE w:val="0"/>
        <w:autoSpaceDN w:val="0"/>
        <w:adjustRightInd w:val="0"/>
        <w:spacing w:after="0" w:line="240" w:lineRule="auto"/>
        <w:jc w:val="both"/>
        <w:rPr>
          <w:rFonts w:ascii="Times New Roman" w:hAnsi="Times New Roman" w:cs="Times New Roman"/>
          <w:kern w:val="0"/>
          <w:sz w:val="16"/>
          <w:szCs w:val="16"/>
        </w:rPr>
      </w:pPr>
    </w:p>
    <w:p w14:paraId="38A77E2D" w14:textId="77777777" w:rsidR="00EA4B3C" w:rsidRDefault="00EA4B3C" w:rsidP="00EA4B3C">
      <w:pPr>
        <w:autoSpaceDE w:val="0"/>
        <w:autoSpaceDN w:val="0"/>
        <w:adjustRightInd w:val="0"/>
        <w:spacing w:after="0" w:line="240" w:lineRule="auto"/>
        <w:jc w:val="both"/>
        <w:rPr>
          <w:rFonts w:ascii="Times New Roman" w:hAnsi="Times New Roman" w:cs="Times New Roman"/>
          <w:kern w:val="0"/>
          <w:sz w:val="16"/>
          <w:szCs w:val="16"/>
          <w:lang w:val="es-CO"/>
        </w:rPr>
      </w:pPr>
    </w:p>
    <w:p w14:paraId="1BEC457D" w14:textId="77777777" w:rsidR="00EA4B3C" w:rsidRDefault="00EA4B3C" w:rsidP="00EA4B3C">
      <w:pPr>
        <w:autoSpaceDE w:val="0"/>
        <w:autoSpaceDN w:val="0"/>
        <w:adjustRightInd w:val="0"/>
        <w:spacing w:after="0" w:line="240" w:lineRule="auto"/>
        <w:jc w:val="both"/>
        <w:rPr>
          <w:rFonts w:ascii="Times New Roman" w:hAnsi="Times New Roman" w:cs="Times New Roman"/>
          <w:kern w:val="0"/>
          <w:sz w:val="16"/>
          <w:szCs w:val="16"/>
          <w:lang w:val="es-CO"/>
        </w:rPr>
      </w:pPr>
    </w:p>
    <w:p w14:paraId="6F9CE483" w14:textId="77777777" w:rsidR="00E14E17" w:rsidRDefault="00E14E17" w:rsidP="00E909DF">
      <w:pPr>
        <w:autoSpaceDE w:val="0"/>
        <w:autoSpaceDN w:val="0"/>
        <w:adjustRightInd w:val="0"/>
        <w:spacing w:after="0" w:line="240" w:lineRule="auto"/>
        <w:jc w:val="both"/>
        <w:rPr>
          <w:rFonts w:ascii="Times New Roman" w:hAnsi="Times New Roman" w:cs="Times New Roman"/>
          <w:kern w:val="0"/>
          <w:sz w:val="16"/>
          <w:szCs w:val="16"/>
          <w:lang w:val="es-CO"/>
        </w:rPr>
      </w:pPr>
    </w:p>
    <w:p w14:paraId="152709FF" w14:textId="77777777" w:rsidR="00EA4B3C" w:rsidRPr="0011551A" w:rsidRDefault="00EA4B3C">
      <w:pPr>
        <w:pStyle w:val="ListParagraph"/>
        <w:numPr>
          <w:ilvl w:val="0"/>
          <w:numId w:val="8"/>
        </w:numPr>
        <w:autoSpaceDE w:val="0"/>
        <w:autoSpaceDN w:val="0"/>
        <w:adjustRightInd w:val="0"/>
        <w:spacing w:before="240" w:after="0" w:line="240" w:lineRule="auto"/>
        <w:jc w:val="both"/>
        <w:rPr>
          <w:rFonts w:ascii="Times New Roman" w:hAnsi="Times New Roman" w:cs="Times New Roman"/>
          <w:b/>
          <w:bCs/>
          <w:kern w:val="0"/>
          <w:sz w:val="22"/>
          <w:szCs w:val="22"/>
          <w:lang w:val="es-CO"/>
        </w:rPr>
      </w:pPr>
      <w:r w:rsidRPr="0011551A">
        <w:rPr>
          <w:rFonts w:ascii="Times New Roman" w:hAnsi="Times New Roman" w:cs="Times New Roman"/>
          <w:b/>
          <w:bCs/>
          <w:kern w:val="0"/>
          <w:sz w:val="22"/>
          <w:szCs w:val="22"/>
          <w:lang w:val="es-CO"/>
        </w:rPr>
        <w:lastRenderedPageBreak/>
        <w:t>Clase Usuario</w:t>
      </w:r>
    </w:p>
    <w:p w14:paraId="15B73329" w14:textId="77777777" w:rsidR="00EA4B3C" w:rsidRPr="0011551A" w:rsidRDefault="00EA4B3C" w:rsidP="00EA4B3C">
      <w:pPr>
        <w:autoSpaceDE w:val="0"/>
        <w:autoSpaceDN w:val="0"/>
        <w:adjustRightInd w:val="0"/>
        <w:spacing w:after="0" w:line="240" w:lineRule="auto"/>
        <w:jc w:val="both"/>
        <w:rPr>
          <w:rFonts w:ascii="Times New Roman" w:hAnsi="Times New Roman" w:cs="Times New Roman"/>
          <w:kern w:val="0"/>
          <w:sz w:val="16"/>
          <w:szCs w:val="16"/>
          <w:lang w:val="es"/>
        </w:rPr>
      </w:pPr>
      <w:r w:rsidRPr="0011551A">
        <w:rPr>
          <w:rFonts w:ascii="Times New Roman" w:hAnsi="Times New Roman" w:cs="Times New Roman"/>
          <w:b/>
          <w:bCs/>
          <w:kern w:val="0"/>
          <w:sz w:val="16"/>
          <w:szCs w:val="16"/>
          <w:lang w:val="es"/>
        </w:rPr>
        <w:t xml:space="preserve">Descripción: </w:t>
      </w:r>
      <w:r w:rsidRPr="0011551A">
        <w:rPr>
          <w:rFonts w:ascii="Times New Roman" w:hAnsi="Times New Roman" w:cs="Times New Roman"/>
          <w:kern w:val="0"/>
          <w:sz w:val="16"/>
          <w:szCs w:val="16"/>
          <w:lang w:val="es"/>
        </w:rPr>
        <w:t xml:space="preserve">Representa al actor principal del sistema. Puede ser un agricultor que opera el invernadero o un administrador técnico. El usuario gestiona </w:t>
      </w:r>
      <w:r w:rsidRPr="0011551A">
        <w:rPr>
          <w:rFonts w:ascii="Times New Roman" w:hAnsi="Times New Roman" w:cs="Times New Roman"/>
          <w:b/>
          <w:bCs/>
          <w:kern w:val="0"/>
          <w:sz w:val="16"/>
          <w:szCs w:val="16"/>
          <w:lang w:val="es"/>
        </w:rPr>
        <w:t>invernaderos</w:t>
      </w:r>
      <w:r w:rsidRPr="0011551A">
        <w:rPr>
          <w:rFonts w:ascii="Times New Roman" w:hAnsi="Times New Roman" w:cs="Times New Roman"/>
          <w:kern w:val="0"/>
          <w:sz w:val="16"/>
          <w:szCs w:val="16"/>
          <w:lang w:val="es"/>
        </w:rPr>
        <w:t xml:space="preserve">, </w:t>
      </w:r>
      <w:r w:rsidRPr="0011551A">
        <w:rPr>
          <w:rFonts w:ascii="Times New Roman" w:hAnsi="Times New Roman" w:cs="Times New Roman"/>
          <w:b/>
          <w:bCs/>
          <w:kern w:val="0"/>
          <w:sz w:val="16"/>
          <w:szCs w:val="16"/>
          <w:lang w:val="es"/>
        </w:rPr>
        <w:t>registra eventos de campo</w:t>
      </w:r>
      <w:r w:rsidRPr="0011551A">
        <w:rPr>
          <w:rFonts w:ascii="Times New Roman" w:hAnsi="Times New Roman" w:cs="Times New Roman"/>
          <w:kern w:val="0"/>
          <w:sz w:val="16"/>
          <w:szCs w:val="16"/>
          <w:lang w:val="es"/>
        </w:rPr>
        <w:t xml:space="preserve"> y </w:t>
      </w:r>
      <w:r w:rsidRPr="0011551A">
        <w:rPr>
          <w:rFonts w:ascii="Times New Roman" w:hAnsi="Times New Roman" w:cs="Times New Roman"/>
          <w:b/>
          <w:bCs/>
          <w:kern w:val="0"/>
          <w:sz w:val="16"/>
          <w:szCs w:val="16"/>
          <w:lang w:val="es"/>
        </w:rPr>
        <w:t>recibe</w:t>
      </w:r>
      <w:r w:rsidRPr="0011551A">
        <w:rPr>
          <w:rFonts w:ascii="Times New Roman" w:hAnsi="Times New Roman" w:cs="Times New Roman"/>
          <w:kern w:val="0"/>
          <w:sz w:val="16"/>
          <w:szCs w:val="16"/>
          <w:lang w:val="es"/>
        </w:rPr>
        <w:t xml:space="preserve"> </w:t>
      </w:r>
      <w:r w:rsidRPr="0011551A">
        <w:rPr>
          <w:rFonts w:ascii="Times New Roman" w:hAnsi="Times New Roman" w:cs="Times New Roman"/>
          <w:b/>
          <w:bCs/>
          <w:kern w:val="0"/>
          <w:sz w:val="16"/>
          <w:szCs w:val="16"/>
          <w:lang w:val="es"/>
        </w:rPr>
        <w:t>alertas predictivas</w:t>
      </w:r>
      <w:r w:rsidRPr="0011551A">
        <w:rPr>
          <w:rFonts w:ascii="Times New Roman" w:hAnsi="Times New Roman" w:cs="Times New Roman"/>
          <w:kern w:val="0"/>
          <w:sz w:val="16"/>
          <w:szCs w:val="16"/>
          <w:lang w:val="es"/>
        </w:rPr>
        <w:t xml:space="preserve"> sobre el estado fisiológico de sus cultivos.</w:t>
      </w:r>
    </w:p>
    <w:p w14:paraId="3032763A" w14:textId="77777777" w:rsidR="00EA4B3C" w:rsidRPr="00DF3E45" w:rsidRDefault="00EA4B3C" w:rsidP="00EA4B3C">
      <w:pPr>
        <w:autoSpaceDE w:val="0"/>
        <w:autoSpaceDN w:val="0"/>
        <w:adjustRightInd w:val="0"/>
        <w:spacing w:after="200" w:line="240" w:lineRule="auto"/>
        <w:jc w:val="both"/>
        <w:rPr>
          <w:rFonts w:ascii="Times New Roman" w:hAnsi="Times New Roman" w:cs="Times New Roman"/>
          <w:kern w:val="0"/>
          <w:sz w:val="16"/>
          <w:szCs w:val="16"/>
          <w:lang w:val="es"/>
        </w:rPr>
      </w:pPr>
      <w:r w:rsidRPr="0011551A">
        <w:rPr>
          <w:rFonts w:ascii="Times New Roman" w:hAnsi="Times New Roman" w:cs="Times New Roman"/>
          <w:b/>
          <w:bCs/>
          <w:kern w:val="0"/>
          <w:sz w:val="16"/>
          <w:szCs w:val="16"/>
          <w:lang w:val="es"/>
        </w:rPr>
        <w:t>Responsabilidad Clave:</w:t>
      </w:r>
      <w:r w:rsidRPr="0011551A">
        <w:rPr>
          <w:rFonts w:ascii="Times New Roman" w:hAnsi="Times New Roman" w:cs="Times New Roman"/>
          <w:kern w:val="0"/>
          <w:sz w:val="16"/>
          <w:szCs w:val="16"/>
          <w:lang w:val="es"/>
        </w:rPr>
        <w:t xml:space="preserve"> Garantizar la trazabilidad de las acciones humanas. Cada intervención crítica o registro de datos se vincula a una identidad única</w:t>
      </w:r>
      <w:r>
        <w:rPr>
          <w:rFonts w:ascii="Times New Roman" w:hAnsi="Times New Roman" w:cs="Times New Roman"/>
          <w:kern w:val="0"/>
          <w:sz w:val="16"/>
          <w:szCs w:val="16"/>
          <w:lang w:val="es"/>
        </w:rPr>
        <w:t>.</w:t>
      </w:r>
    </w:p>
    <w:p w14:paraId="1AEE49BE" w14:textId="77777777" w:rsidR="00EA4B3C" w:rsidRPr="0011551A" w:rsidRDefault="00EA4B3C">
      <w:pPr>
        <w:pStyle w:val="ListParagraph"/>
        <w:numPr>
          <w:ilvl w:val="0"/>
          <w:numId w:val="8"/>
        </w:numPr>
        <w:spacing w:after="0"/>
        <w:rPr>
          <w:rFonts w:ascii="Times New Roman" w:hAnsi="Times New Roman" w:cs="Times New Roman"/>
          <w:b/>
          <w:bCs/>
          <w:sz w:val="22"/>
          <w:szCs w:val="22"/>
          <w:lang w:val="es" w:eastAsia="es-CO"/>
        </w:rPr>
      </w:pPr>
      <w:r w:rsidRPr="0011551A">
        <w:rPr>
          <w:rFonts w:ascii="Times New Roman" w:hAnsi="Times New Roman" w:cs="Times New Roman"/>
          <w:b/>
          <w:bCs/>
          <w:sz w:val="22"/>
          <w:szCs w:val="22"/>
          <w:lang w:val="es" w:eastAsia="es-CO"/>
        </w:rPr>
        <w:t>Clase Invernadero</w:t>
      </w:r>
    </w:p>
    <w:p w14:paraId="428FBA1E" w14:textId="77777777" w:rsidR="00EA4B3C" w:rsidRPr="00DF3E45" w:rsidRDefault="00EA4B3C" w:rsidP="00EA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14181F"/>
          <w:kern w:val="0"/>
          <w:sz w:val="16"/>
          <w:szCs w:val="16"/>
          <w:lang w:val="es-CO" w:eastAsia="es-CO"/>
        </w:rPr>
      </w:pPr>
      <w:r w:rsidRPr="00DF3E45">
        <w:rPr>
          <w:rFonts w:ascii="Times New Roman" w:eastAsia="Times New Roman" w:hAnsi="Times New Roman" w:cs="Times New Roman"/>
          <w:b/>
          <w:bCs/>
          <w:color w:val="14181F"/>
          <w:kern w:val="0"/>
          <w:sz w:val="16"/>
          <w:szCs w:val="16"/>
          <w:lang w:val="es-CO" w:eastAsia="es-CO"/>
        </w:rPr>
        <w:t>Descripción:</w:t>
      </w:r>
      <w:r w:rsidRPr="00DF3E45">
        <w:rPr>
          <w:rFonts w:ascii="Times New Roman" w:eastAsia="Times New Roman" w:hAnsi="Times New Roman" w:cs="Times New Roman"/>
          <w:color w:val="14181F"/>
          <w:kern w:val="0"/>
          <w:sz w:val="16"/>
          <w:szCs w:val="16"/>
          <w:lang w:val="es-CO" w:eastAsia="es-CO"/>
        </w:rPr>
        <w:t xml:space="preserve"> Unidad física de producción agrícola bajo cubierta. Contiene uno o más lotes de cultivo y pertenece a un usuario propietario que agrupa la información geográfica y estructural de la instalación. </w:t>
      </w:r>
      <w:r w:rsidRPr="00DF3E45">
        <w:rPr>
          <w:rFonts w:ascii="Times New Roman" w:hAnsi="Times New Roman" w:cs="Times New Roman"/>
          <w:b/>
          <w:bCs/>
          <w:kern w:val="0"/>
          <w:sz w:val="16"/>
          <w:szCs w:val="16"/>
          <w:lang w:val="es"/>
        </w:rPr>
        <w:t>Responsabilidad Clave:</w:t>
      </w:r>
      <w:r w:rsidRPr="00DF3E45">
        <w:rPr>
          <w:rFonts w:ascii="Times New Roman" w:hAnsi="Times New Roman" w:cs="Times New Roman"/>
          <w:kern w:val="0"/>
          <w:sz w:val="16"/>
          <w:szCs w:val="16"/>
          <w:lang w:val="es"/>
        </w:rPr>
        <w:t xml:space="preserve"> </w:t>
      </w:r>
      <w:r w:rsidRPr="00DF3E45">
        <w:rPr>
          <w:rFonts w:ascii="Times New Roman" w:eastAsia="Times New Roman" w:hAnsi="Times New Roman" w:cs="Times New Roman"/>
          <w:color w:val="14181F"/>
          <w:kern w:val="0"/>
          <w:sz w:val="16"/>
          <w:szCs w:val="16"/>
          <w:lang w:val="es-CO" w:eastAsia="es-CO"/>
        </w:rPr>
        <w:t>Permite al usuario visualizar el estado general de su instalación antes de entrar al detalle de un cultivo específico.</w:t>
      </w:r>
    </w:p>
    <w:p w14:paraId="1EE3DE4D" w14:textId="77777777" w:rsidR="00EA4B3C" w:rsidRPr="0011551A" w:rsidRDefault="00EA4B3C">
      <w:pPr>
        <w:pStyle w:val="ListParagraph"/>
        <w:numPr>
          <w:ilvl w:val="0"/>
          <w:numId w:val="8"/>
        </w:numPr>
        <w:spacing w:after="0"/>
        <w:rPr>
          <w:rFonts w:ascii="Times New Roman" w:hAnsi="Times New Roman" w:cs="Times New Roman"/>
          <w:b/>
          <w:bCs/>
          <w:sz w:val="22"/>
          <w:szCs w:val="22"/>
          <w:lang w:val="es" w:eastAsia="es-CO"/>
        </w:rPr>
      </w:pPr>
      <w:r>
        <w:rPr>
          <w:rFonts w:ascii="Times New Roman" w:hAnsi="Times New Roman" w:cs="Times New Roman"/>
          <w:b/>
          <w:bCs/>
          <w:sz w:val="22"/>
          <w:szCs w:val="22"/>
          <w:lang w:val="es" w:eastAsia="es-CO"/>
        </w:rPr>
        <w:t xml:space="preserve"> </w:t>
      </w:r>
      <w:r w:rsidRPr="0011551A">
        <w:rPr>
          <w:rFonts w:ascii="Times New Roman" w:hAnsi="Times New Roman" w:cs="Times New Roman"/>
          <w:b/>
          <w:bCs/>
          <w:sz w:val="22"/>
          <w:szCs w:val="22"/>
          <w:lang w:val="es" w:eastAsia="es-CO"/>
        </w:rPr>
        <w:t>Clase Lote</w:t>
      </w:r>
    </w:p>
    <w:p w14:paraId="26D3FBCD" w14:textId="77777777" w:rsidR="00EA4B3C" w:rsidRPr="0011551A" w:rsidRDefault="00EA4B3C" w:rsidP="00EA4B3C">
      <w:pPr>
        <w:pStyle w:val="HTMLPreformatted"/>
        <w:spacing w:after="240"/>
        <w:rPr>
          <w:rFonts w:ascii="Times New Roman" w:hAnsi="Times New Roman" w:cs="Times New Roman"/>
          <w:color w:val="14181F"/>
          <w:sz w:val="16"/>
          <w:szCs w:val="16"/>
        </w:rPr>
      </w:pPr>
      <w:r w:rsidRPr="0011551A">
        <w:rPr>
          <w:rStyle w:val="HTMLCode"/>
          <w:rFonts w:ascii="Times New Roman" w:eastAsiaTheme="majorEastAsia" w:hAnsi="Times New Roman" w:cs="Times New Roman"/>
          <w:color w:val="14181F"/>
          <w:sz w:val="16"/>
          <w:szCs w:val="16"/>
        </w:rPr>
        <w:t xml:space="preserve">Subdivisión operativa dentro de un invernadero destinada a un cultivo específico. Tiene asignada una especie, una etapa fenológica activa y una configuración de umbrales. Es la unidad sobre la que se generan alertas y se registran eventos </w:t>
      </w:r>
      <w:r w:rsidRPr="0011551A">
        <w:rPr>
          <w:rStyle w:val="HTMLCode"/>
          <w:rFonts w:ascii="Times New Roman" w:eastAsiaTheme="majorEastAsia" w:hAnsi="Times New Roman" w:cs="Times New Roman"/>
          <w:color w:val="156082" w:themeColor="accent1"/>
          <w:sz w:val="16"/>
          <w:szCs w:val="16"/>
        </w:rPr>
        <w:t>(ser el contenedor lógico donde convergen los sensores, las alertas y los eventos. Es el "sujeto" del monitoreo).</w:t>
      </w:r>
    </w:p>
    <w:p w14:paraId="2D6FBA6B" w14:textId="77777777" w:rsidR="00EA4B3C" w:rsidRPr="0011551A" w:rsidRDefault="00EA4B3C">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2"/>
          <w:szCs w:val="22"/>
          <w:lang w:val="es-CO" w:eastAsia="es-CO"/>
        </w:rPr>
      </w:pPr>
      <w:r>
        <w:rPr>
          <w:rFonts w:ascii="Times New Roman" w:eastAsia="Times New Roman" w:hAnsi="Times New Roman" w:cs="Times New Roman"/>
          <w:b/>
          <w:bCs/>
          <w:color w:val="14181F"/>
          <w:kern w:val="0"/>
          <w:sz w:val="22"/>
          <w:szCs w:val="22"/>
          <w:lang w:val="es-CO" w:eastAsia="es-CO"/>
        </w:rPr>
        <w:t xml:space="preserve"> </w:t>
      </w:r>
      <w:r w:rsidRPr="0011551A">
        <w:rPr>
          <w:rFonts w:ascii="Times New Roman" w:eastAsia="Times New Roman" w:hAnsi="Times New Roman" w:cs="Times New Roman"/>
          <w:b/>
          <w:bCs/>
          <w:color w:val="14181F"/>
          <w:kern w:val="0"/>
          <w:sz w:val="22"/>
          <w:szCs w:val="22"/>
          <w:lang w:val="es-CO" w:eastAsia="es-CO"/>
        </w:rPr>
        <w:t>Configuracion_Cultivo</w:t>
      </w:r>
    </w:p>
    <w:p w14:paraId="324F77A2" w14:textId="77777777" w:rsidR="00EA4B3C" w:rsidRPr="0011551A" w:rsidRDefault="00EA4B3C" w:rsidP="00EA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16"/>
          <w:szCs w:val="16"/>
          <w:lang w:val="es-CO" w:eastAsia="es-CO"/>
        </w:rPr>
      </w:pPr>
      <w:r w:rsidRPr="0011551A">
        <w:rPr>
          <w:rFonts w:ascii="Times New Roman" w:eastAsia="Times New Roman" w:hAnsi="Times New Roman" w:cs="Times New Roman"/>
          <w:b/>
          <w:bCs/>
          <w:color w:val="14181F"/>
          <w:kern w:val="0"/>
          <w:sz w:val="16"/>
          <w:szCs w:val="16"/>
          <w:lang w:val="es-CO" w:eastAsia="es-CO"/>
        </w:rPr>
        <w:t>Descripción:</w:t>
      </w:r>
      <w:r w:rsidRPr="0011551A">
        <w:rPr>
          <w:rFonts w:ascii="Times New Roman" w:eastAsia="Times New Roman" w:hAnsi="Times New Roman" w:cs="Times New Roman"/>
          <w:color w:val="14181F"/>
          <w:kern w:val="0"/>
          <w:sz w:val="16"/>
          <w:szCs w:val="16"/>
          <w:lang w:val="es-CO" w:eastAsia="es-CO"/>
        </w:rPr>
        <w:t xml:space="preserve"> </w:t>
      </w:r>
      <w:r w:rsidRPr="001E2FA7">
        <w:rPr>
          <w:rFonts w:ascii="Times New Roman" w:eastAsia="Times New Roman" w:hAnsi="Times New Roman" w:cs="Times New Roman"/>
          <w:color w:val="14181F"/>
          <w:kern w:val="0"/>
          <w:sz w:val="16"/>
          <w:szCs w:val="16"/>
          <w:lang w:val="es-CO" w:eastAsia="es-CO"/>
        </w:rPr>
        <w:t>Diccionario de reglas agronómicas.</w:t>
      </w:r>
      <w:r>
        <w:rPr>
          <w:rFonts w:ascii="Times New Roman" w:eastAsia="Times New Roman" w:hAnsi="Times New Roman" w:cs="Times New Roman"/>
          <w:color w:val="14181F"/>
          <w:kern w:val="0"/>
          <w:sz w:val="16"/>
          <w:szCs w:val="16"/>
          <w:lang w:val="es-CO" w:eastAsia="es-CO"/>
        </w:rPr>
        <w:t xml:space="preserve"> </w:t>
      </w:r>
      <w:r w:rsidRPr="0011551A">
        <w:rPr>
          <w:rFonts w:ascii="Times New Roman" w:eastAsia="Times New Roman" w:hAnsi="Times New Roman" w:cs="Times New Roman"/>
          <w:color w:val="14181F"/>
          <w:kern w:val="0"/>
          <w:sz w:val="16"/>
          <w:szCs w:val="16"/>
          <w:lang w:val="es-CO" w:eastAsia="es-CO"/>
        </w:rPr>
        <w:t>Define los rangos óptimos y umbrales críticos de variables ambientales y edáficas para una especie vegetal en una etapa fenológica específica. Es la base del motor de reglas del sistema predictivo.</w:t>
      </w:r>
    </w:p>
    <w:p w14:paraId="2DAD56BF" w14:textId="02F8312F" w:rsidR="00EA4B3C" w:rsidRDefault="00EA4B3C" w:rsidP="004C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16"/>
          <w:szCs w:val="16"/>
          <w:lang w:val="es-CO" w:eastAsia="es-CO"/>
        </w:rPr>
      </w:pPr>
      <w:r w:rsidRPr="0011551A">
        <w:rPr>
          <w:rFonts w:ascii="Times New Roman" w:eastAsia="Times New Roman" w:hAnsi="Times New Roman" w:cs="Times New Roman"/>
          <w:b/>
          <w:bCs/>
          <w:color w:val="14181F"/>
          <w:kern w:val="0"/>
          <w:sz w:val="16"/>
          <w:szCs w:val="16"/>
          <w:lang w:val="es-CO" w:eastAsia="es-CO"/>
        </w:rPr>
        <w:t>Responsabilidad Clave</w:t>
      </w:r>
      <w:r w:rsidRPr="0011551A">
        <w:rPr>
          <w:rFonts w:ascii="Times New Roman" w:eastAsia="Times New Roman" w:hAnsi="Times New Roman" w:cs="Times New Roman"/>
          <w:color w:val="14181F"/>
          <w:kern w:val="0"/>
          <w:sz w:val="16"/>
          <w:szCs w:val="16"/>
          <w:lang w:val="es-CO" w:eastAsia="es-CO"/>
        </w:rPr>
        <w:t>: Permite que el sistema sepa que un DPV de 1.5 kPa es crítico para una lechuga pero normal para un tomate en engorde.</w:t>
      </w:r>
    </w:p>
    <w:p w14:paraId="0DC6B159" w14:textId="77777777" w:rsidR="004C2187" w:rsidRPr="004C2187" w:rsidRDefault="004C2187" w:rsidP="004C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156082" w:themeColor="accent1"/>
          <w:kern w:val="0"/>
          <w:sz w:val="16"/>
          <w:szCs w:val="16"/>
          <w:lang w:val="es-CO" w:eastAsia="es-CO"/>
        </w:rPr>
      </w:pPr>
      <w:r w:rsidRPr="004C2187">
        <w:rPr>
          <w:rFonts w:ascii="Times New Roman" w:eastAsia="Times New Roman" w:hAnsi="Times New Roman" w:cs="Times New Roman"/>
          <w:b/>
          <w:bCs/>
          <w:color w:val="156082" w:themeColor="accent1"/>
          <w:kern w:val="0"/>
          <w:sz w:val="16"/>
          <w:szCs w:val="16"/>
          <w:lang w:val="es-CO" w:eastAsia="es-CO"/>
        </w:rPr>
        <w:t>¿Dónde está realmente Configuracion_Cultivo en tu diagrama?</w:t>
      </w:r>
    </w:p>
    <w:p w14:paraId="1A8E5FCD" w14:textId="77777777" w:rsidR="004C2187" w:rsidRPr="004C2187" w:rsidRDefault="004C2187">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b/>
          <w:bCs/>
          <w:color w:val="156082" w:themeColor="accent1"/>
          <w:kern w:val="0"/>
          <w:sz w:val="16"/>
          <w:szCs w:val="16"/>
          <w:lang w:val="es-CO" w:eastAsia="es-CO"/>
        </w:rPr>
        <w:t>En la Capa de Datos:</w:t>
      </w:r>
      <w:r w:rsidRPr="004C2187">
        <w:rPr>
          <w:rFonts w:ascii="Times New Roman" w:eastAsia="Times New Roman" w:hAnsi="Times New Roman" w:cs="Times New Roman"/>
          <w:color w:val="156082" w:themeColor="accent1"/>
          <w:kern w:val="0"/>
          <w:sz w:val="16"/>
          <w:szCs w:val="16"/>
          <w:lang w:val="es-CO" w:eastAsia="es-CO"/>
        </w:rPr>
        <w:t xml:space="preserve"> Vive como una </w:t>
      </w:r>
      <w:r w:rsidRPr="004C2187">
        <w:rPr>
          <w:rFonts w:ascii="Times New Roman" w:eastAsia="Times New Roman" w:hAnsi="Times New Roman" w:cs="Times New Roman"/>
          <w:b/>
          <w:bCs/>
          <w:color w:val="156082" w:themeColor="accent1"/>
          <w:kern w:val="0"/>
          <w:sz w:val="16"/>
          <w:szCs w:val="16"/>
          <w:lang w:val="es-CO" w:eastAsia="es-CO"/>
        </w:rPr>
        <w:t>tabla relacional</w:t>
      </w:r>
      <w:r w:rsidRPr="004C2187">
        <w:rPr>
          <w:rFonts w:ascii="Times New Roman" w:eastAsia="Times New Roman" w:hAnsi="Times New Roman" w:cs="Times New Roman"/>
          <w:color w:val="156082" w:themeColor="accent1"/>
          <w:kern w:val="0"/>
          <w:sz w:val="16"/>
          <w:szCs w:val="16"/>
          <w:lang w:val="es-CO" w:eastAsia="es-CO"/>
        </w:rPr>
        <w:t xml:space="preserve"> dentro del componente PostgreSQL DB.</w:t>
      </w:r>
    </w:p>
    <w:p w14:paraId="62FE055A" w14:textId="77777777" w:rsidR="004C2187" w:rsidRPr="004C2187" w:rsidRDefault="004C2187">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b/>
          <w:bCs/>
          <w:color w:val="156082" w:themeColor="accent1"/>
          <w:kern w:val="0"/>
          <w:sz w:val="16"/>
          <w:szCs w:val="16"/>
          <w:lang w:val="es-CO" w:eastAsia="es-CO"/>
        </w:rPr>
        <w:t>En el Acceso a Datos:</w:t>
      </w:r>
      <w:r w:rsidRPr="004C2187">
        <w:rPr>
          <w:rFonts w:ascii="Times New Roman" w:eastAsia="Times New Roman" w:hAnsi="Times New Roman" w:cs="Times New Roman"/>
          <w:color w:val="156082" w:themeColor="accent1"/>
          <w:kern w:val="0"/>
          <w:sz w:val="16"/>
          <w:szCs w:val="16"/>
          <w:lang w:val="es-CO" w:eastAsia="es-CO"/>
        </w:rPr>
        <w:t xml:space="preserve"> Se consulta y actualiza a través del componente Prisma ORM, que actúa como intermediario </w:t>
      </w:r>
      <w:proofErr w:type="spellStart"/>
      <w:r w:rsidRPr="004C2187">
        <w:rPr>
          <w:rFonts w:ascii="Times New Roman" w:eastAsia="Times New Roman" w:hAnsi="Times New Roman" w:cs="Times New Roman"/>
          <w:color w:val="156082" w:themeColor="accent1"/>
          <w:kern w:val="0"/>
          <w:sz w:val="16"/>
          <w:szCs w:val="16"/>
          <w:lang w:val="es-CO" w:eastAsia="es-CO"/>
        </w:rPr>
        <w:t>type-safe</w:t>
      </w:r>
      <w:proofErr w:type="spellEnd"/>
      <w:r w:rsidRPr="004C2187">
        <w:rPr>
          <w:rFonts w:ascii="Times New Roman" w:eastAsia="Times New Roman" w:hAnsi="Times New Roman" w:cs="Times New Roman"/>
          <w:color w:val="156082" w:themeColor="accent1"/>
          <w:kern w:val="0"/>
          <w:sz w:val="16"/>
          <w:szCs w:val="16"/>
          <w:lang w:val="es-CO" w:eastAsia="es-CO"/>
        </w:rPr>
        <w:t>.</w:t>
      </w:r>
    </w:p>
    <w:p w14:paraId="46202B48" w14:textId="77777777" w:rsidR="004C2187" w:rsidRPr="004C2187" w:rsidRDefault="004C2187">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b/>
          <w:bCs/>
          <w:color w:val="156082" w:themeColor="accent1"/>
          <w:kern w:val="0"/>
          <w:sz w:val="16"/>
          <w:szCs w:val="16"/>
          <w:lang w:val="es-CO" w:eastAsia="es-CO"/>
        </w:rPr>
        <w:t>En el Backend:</w:t>
      </w:r>
      <w:r w:rsidRPr="004C2187">
        <w:rPr>
          <w:rFonts w:ascii="Times New Roman" w:eastAsia="Times New Roman" w:hAnsi="Times New Roman" w:cs="Times New Roman"/>
          <w:color w:val="156082" w:themeColor="accent1"/>
          <w:kern w:val="0"/>
          <w:sz w:val="16"/>
          <w:szCs w:val="16"/>
          <w:lang w:val="es-CO" w:eastAsia="es-CO"/>
        </w:rPr>
        <w:t xml:space="preserve"> Es consumido internamente por dos componentes:</w:t>
      </w:r>
    </w:p>
    <w:p w14:paraId="5B293DF9" w14:textId="77777777" w:rsidR="004C2187" w:rsidRPr="004C2187" w:rsidRDefault="004C2187">
      <w:pPr>
        <w:numPr>
          <w:ilvl w:val="1"/>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color w:val="156082" w:themeColor="accent1"/>
          <w:kern w:val="0"/>
          <w:sz w:val="16"/>
          <w:szCs w:val="16"/>
          <w:lang w:val="es-CO" w:eastAsia="es-CO"/>
        </w:rPr>
        <w:t xml:space="preserve">PredictionPipeline: Lo usa para </w:t>
      </w:r>
      <w:r w:rsidRPr="004C2187">
        <w:rPr>
          <w:rFonts w:ascii="Times New Roman" w:eastAsia="Times New Roman" w:hAnsi="Times New Roman" w:cs="Times New Roman"/>
          <w:b/>
          <w:bCs/>
          <w:color w:val="156082" w:themeColor="accent1"/>
          <w:kern w:val="0"/>
          <w:sz w:val="16"/>
          <w:szCs w:val="16"/>
          <w:lang w:val="es-CO" w:eastAsia="es-CO"/>
        </w:rPr>
        <w:t>consultar umbrales</w:t>
      </w:r>
      <w:r w:rsidRPr="004C2187">
        <w:rPr>
          <w:rFonts w:ascii="Times New Roman" w:eastAsia="Times New Roman" w:hAnsi="Times New Roman" w:cs="Times New Roman"/>
          <w:color w:val="156082" w:themeColor="accent1"/>
          <w:kern w:val="0"/>
          <w:sz w:val="16"/>
          <w:szCs w:val="16"/>
          <w:lang w:val="es-CO" w:eastAsia="es-CO"/>
        </w:rPr>
        <w:t xml:space="preserve"> (</w:t>
      </w:r>
      <w:proofErr w:type="spellStart"/>
      <w:r w:rsidRPr="004C2187">
        <w:rPr>
          <w:rFonts w:ascii="Times New Roman" w:eastAsia="Times New Roman" w:hAnsi="Times New Roman" w:cs="Times New Roman"/>
          <w:color w:val="156082" w:themeColor="accent1"/>
          <w:kern w:val="0"/>
          <w:sz w:val="16"/>
          <w:szCs w:val="16"/>
          <w:lang w:val="es-CO" w:eastAsia="es-CO"/>
        </w:rPr>
        <w:t>tempMin</w:t>
      </w:r>
      <w:proofErr w:type="spellEnd"/>
      <w:r w:rsidRPr="004C2187">
        <w:rPr>
          <w:rFonts w:ascii="Times New Roman" w:eastAsia="Times New Roman" w:hAnsi="Times New Roman" w:cs="Times New Roman"/>
          <w:color w:val="156082" w:themeColor="accent1"/>
          <w:kern w:val="0"/>
          <w:sz w:val="16"/>
          <w:szCs w:val="16"/>
          <w:lang w:val="es-CO" w:eastAsia="es-CO"/>
        </w:rPr>
        <w:t xml:space="preserve">, </w:t>
      </w:r>
      <w:proofErr w:type="spellStart"/>
      <w:r w:rsidRPr="004C2187">
        <w:rPr>
          <w:rFonts w:ascii="Times New Roman" w:eastAsia="Times New Roman" w:hAnsi="Times New Roman" w:cs="Times New Roman"/>
          <w:color w:val="156082" w:themeColor="accent1"/>
          <w:kern w:val="0"/>
          <w:sz w:val="16"/>
          <w:szCs w:val="16"/>
          <w:lang w:val="es-CO" w:eastAsia="es-CO"/>
        </w:rPr>
        <w:t>dpvCritico</w:t>
      </w:r>
      <w:proofErr w:type="spellEnd"/>
      <w:r w:rsidRPr="004C2187">
        <w:rPr>
          <w:rFonts w:ascii="Times New Roman" w:eastAsia="Times New Roman" w:hAnsi="Times New Roman" w:cs="Times New Roman"/>
          <w:color w:val="156082" w:themeColor="accent1"/>
          <w:kern w:val="0"/>
          <w:sz w:val="16"/>
          <w:szCs w:val="16"/>
          <w:lang w:val="es-CO" w:eastAsia="es-CO"/>
        </w:rPr>
        <w:t>, etc.) y validar si el DPV calculado representa riesgo.</w:t>
      </w:r>
    </w:p>
    <w:p w14:paraId="583B6AF9" w14:textId="77777777" w:rsidR="004C2187" w:rsidRPr="004C2187" w:rsidRDefault="004C2187">
      <w:pPr>
        <w:numPr>
          <w:ilvl w:val="1"/>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color w:val="156082" w:themeColor="accent1"/>
          <w:kern w:val="0"/>
          <w:sz w:val="16"/>
          <w:szCs w:val="16"/>
          <w:lang w:val="es-CO" w:eastAsia="es-CO"/>
        </w:rPr>
        <w:t>Alert Manager / Auth Service: Lo actualizan cuando el agricultor o administrador ajusta umbrales dinámicamente (</w:t>
      </w:r>
      <w:r w:rsidRPr="004C2187">
        <w:rPr>
          <w:rFonts w:ascii="Times New Roman" w:eastAsia="Times New Roman" w:hAnsi="Times New Roman" w:cs="Times New Roman"/>
          <w:b/>
          <w:bCs/>
          <w:color w:val="156082" w:themeColor="accent1"/>
          <w:kern w:val="0"/>
          <w:sz w:val="16"/>
          <w:szCs w:val="16"/>
          <w:lang w:val="es-CO" w:eastAsia="es-CO"/>
        </w:rPr>
        <w:t>RF-AP-05</w:t>
      </w:r>
      <w:r w:rsidRPr="004C2187">
        <w:rPr>
          <w:rFonts w:ascii="Times New Roman" w:eastAsia="Times New Roman" w:hAnsi="Times New Roman" w:cs="Times New Roman"/>
          <w:color w:val="156082" w:themeColor="accent1"/>
          <w:kern w:val="0"/>
          <w:sz w:val="16"/>
          <w:szCs w:val="16"/>
          <w:lang w:val="es-CO" w:eastAsia="es-CO"/>
        </w:rPr>
        <w:t>).</w:t>
      </w:r>
    </w:p>
    <w:p w14:paraId="69F5A0CA" w14:textId="70309303" w:rsidR="004C2187" w:rsidRPr="004C2187" w:rsidRDefault="004C2187" w:rsidP="00EA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156082" w:themeColor="accent1"/>
          <w:kern w:val="0"/>
          <w:sz w:val="16"/>
          <w:szCs w:val="16"/>
          <w:lang w:val="es-CO" w:eastAsia="es-CO"/>
        </w:rPr>
      </w:pPr>
      <w:r w:rsidRPr="004C2187">
        <w:rPr>
          <w:rFonts w:ascii="Times New Roman" w:eastAsia="Times New Roman" w:hAnsi="Times New Roman" w:cs="Times New Roman"/>
          <w:color w:val="156082" w:themeColor="accent1"/>
          <w:kern w:val="0"/>
          <w:sz w:val="16"/>
          <w:szCs w:val="16"/>
          <w:lang w:val="es-CO" w:eastAsia="es-CO"/>
        </w:rPr>
        <w:t xml:space="preserve">"En el diagrama de clases, Configuracion_Cultivo aparece como entidad de dominio porque define el contrato de reglas agronómicas y los métodos de validación. En el diagrama de componentes, no se modela como caja independiente porque sigue la convención UML 2.x: las entidades de datos persisten como tablas en PostgreSQL DB y se acceden mediante el contrato DB </w:t>
      </w:r>
      <w:proofErr w:type="spellStart"/>
      <w:r w:rsidRPr="004C2187">
        <w:rPr>
          <w:rFonts w:ascii="Times New Roman" w:eastAsia="Times New Roman" w:hAnsi="Times New Roman" w:cs="Times New Roman"/>
          <w:color w:val="156082" w:themeColor="accent1"/>
          <w:kern w:val="0"/>
          <w:sz w:val="16"/>
          <w:szCs w:val="16"/>
          <w:lang w:val="es-CO" w:eastAsia="es-CO"/>
        </w:rPr>
        <w:t>Queries</w:t>
      </w:r>
      <w:proofErr w:type="spellEnd"/>
      <w:r w:rsidRPr="004C2187">
        <w:rPr>
          <w:rFonts w:ascii="Times New Roman" w:eastAsia="Times New Roman" w:hAnsi="Times New Roman" w:cs="Times New Roman"/>
          <w:color w:val="156082" w:themeColor="accent1"/>
          <w:kern w:val="0"/>
          <w:sz w:val="16"/>
          <w:szCs w:val="16"/>
          <w:lang w:val="es-CO" w:eastAsia="es-CO"/>
        </w:rPr>
        <w:t xml:space="preserve"> realizado por Prisma ORM. El PredictionPipeline consume esa interfaz para consultar umbrales, y Alert Manager la actualiza vía RF-AP-05. Esto mantiene el diagrama limpio, enfocado en módulos ejecutables y libre de ruido estructural."</w:t>
      </w:r>
    </w:p>
    <w:p w14:paraId="6DE5AF81" w14:textId="77777777" w:rsidR="00EA4B3C" w:rsidRPr="0011551A" w:rsidRDefault="00EA4B3C">
      <w:pPr>
        <w:pStyle w:val="ListParagraph"/>
        <w:numPr>
          <w:ilvl w:val="0"/>
          <w:numId w:val="8"/>
        </w:numPr>
        <w:autoSpaceDE w:val="0"/>
        <w:autoSpaceDN w:val="0"/>
        <w:adjustRightInd w:val="0"/>
        <w:spacing w:after="0" w:line="240" w:lineRule="auto"/>
        <w:jc w:val="both"/>
        <w:rPr>
          <w:rFonts w:ascii="Times New Roman" w:hAnsi="Times New Roman" w:cs="Times New Roman"/>
          <w:b/>
          <w:bCs/>
          <w:kern w:val="24"/>
          <w:sz w:val="22"/>
          <w:szCs w:val="22"/>
        </w:rPr>
      </w:pPr>
      <w:r>
        <w:rPr>
          <w:rFonts w:ascii="Times New Roman" w:hAnsi="Times New Roman" w:cs="Times New Roman"/>
          <w:b/>
          <w:bCs/>
          <w:kern w:val="24"/>
          <w:sz w:val="22"/>
          <w:szCs w:val="22"/>
        </w:rPr>
        <w:t xml:space="preserve"> </w:t>
      </w:r>
      <w:r w:rsidRPr="0011551A">
        <w:rPr>
          <w:rFonts w:ascii="Times New Roman" w:hAnsi="Times New Roman" w:cs="Times New Roman"/>
          <w:b/>
          <w:bCs/>
          <w:kern w:val="24"/>
          <w:sz w:val="22"/>
          <w:szCs w:val="22"/>
        </w:rPr>
        <w:t>Clase Sensor</w:t>
      </w:r>
    </w:p>
    <w:p w14:paraId="1F8AEB11" w14:textId="77777777" w:rsidR="00EA4B3C" w:rsidRPr="00CE06A6" w:rsidRDefault="00EA4B3C" w:rsidP="00EA4B3C">
      <w:pPr>
        <w:spacing w:after="0"/>
        <w:rPr>
          <w:rFonts w:ascii="Times New Roman" w:hAnsi="Times New Roman" w:cs="Times New Roman"/>
          <w:b/>
          <w:bCs/>
          <w:sz w:val="16"/>
          <w:szCs w:val="16"/>
          <w:lang w:val="es-CO"/>
        </w:rPr>
      </w:pPr>
      <w:r w:rsidRPr="006E3512">
        <w:rPr>
          <w:rFonts w:ascii="Times New Roman" w:hAnsi="Times New Roman" w:cs="Times New Roman"/>
          <w:sz w:val="16"/>
          <w:szCs w:val="16"/>
          <w:lang w:val="es-CO"/>
        </w:rPr>
        <w:t>No usamos sensores físicos reales.</w:t>
      </w:r>
      <w:r>
        <w:rPr>
          <w:rFonts w:ascii="Times New Roman" w:hAnsi="Times New Roman" w:cs="Times New Roman"/>
          <w:b/>
          <w:bCs/>
          <w:sz w:val="16"/>
          <w:szCs w:val="16"/>
          <w:lang w:val="es-CO"/>
        </w:rPr>
        <w:t xml:space="preserve"> ¿</w:t>
      </w:r>
      <w:r w:rsidRPr="0032675C">
        <w:rPr>
          <w:rFonts w:ascii="Times New Roman" w:hAnsi="Times New Roman" w:cs="Times New Roman"/>
          <w:b/>
          <w:bCs/>
          <w:sz w:val="16"/>
          <w:szCs w:val="16"/>
          <w:lang w:val="es-CO"/>
        </w:rPr>
        <w:t>Por qué NO usamos sensores físicos</w:t>
      </w:r>
      <w:r w:rsidRPr="0032675C">
        <w:rPr>
          <w:rFonts w:ascii="Times New Roman" w:hAnsi="Times New Roman" w:cs="Times New Roman"/>
          <w:sz w:val="16"/>
          <w:szCs w:val="16"/>
          <w:lang w:val="es-CO"/>
        </w:rPr>
        <w:t xml:space="preserve"> </w:t>
      </w:r>
      <w:r w:rsidRPr="00697C4D">
        <w:rPr>
          <w:rFonts w:ascii="Times New Roman" w:hAnsi="Times New Roman" w:cs="Times New Roman"/>
          <w:b/>
          <w:bCs/>
          <w:sz w:val="16"/>
          <w:szCs w:val="16"/>
          <w:lang w:val="es-CO"/>
        </w:rPr>
        <w:t>reales</w:t>
      </w:r>
      <w:r>
        <w:rPr>
          <w:rFonts w:ascii="Times New Roman" w:hAnsi="Times New Roman" w:cs="Times New Roman"/>
          <w:b/>
          <w:bCs/>
          <w:sz w:val="16"/>
          <w:szCs w:val="16"/>
          <w:lang w:val="es-CO"/>
        </w:rPr>
        <w:t>?</w:t>
      </w:r>
      <w:r>
        <w:rPr>
          <w:rFonts w:ascii="Times New Roman" w:hAnsi="Times New Roman" w:cs="Times New Roman"/>
          <w:sz w:val="16"/>
          <w:szCs w:val="16"/>
          <w:lang w:val="es-CO"/>
        </w:rPr>
        <w:t xml:space="preserve"> </w:t>
      </w:r>
      <w:r w:rsidRPr="006E3512">
        <w:rPr>
          <w:rFonts w:ascii="Times New Roman" w:hAnsi="Times New Roman" w:cs="Times New Roman"/>
          <w:b/>
          <w:bCs/>
          <w:sz w:val="16"/>
          <w:szCs w:val="16"/>
          <w:lang w:val="es-CO"/>
        </w:rPr>
        <w:t>--</w:t>
      </w:r>
      <w:r w:rsidRPr="0032675C">
        <w:rPr>
          <w:rFonts w:ascii="Times New Roman" w:hAnsi="Times New Roman" w:cs="Times New Roman"/>
          <w:b/>
          <w:bCs/>
          <w:sz w:val="16"/>
          <w:szCs w:val="16"/>
          <w:lang w:val="es-CO"/>
        </w:rPr>
        <w:t>lo dice</w:t>
      </w:r>
      <w:r w:rsidRPr="006E3512">
        <w:rPr>
          <w:rFonts w:ascii="Times New Roman" w:hAnsi="Times New Roman" w:cs="Times New Roman"/>
          <w:b/>
          <w:bCs/>
          <w:sz w:val="16"/>
          <w:szCs w:val="16"/>
          <w:lang w:val="es-CO"/>
        </w:rPr>
        <w:t xml:space="preserve"> el</w:t>
      </w:r>
      <w:r w:rsidRPr="0032675C">
        <w:rPr>
          <w:rFonts w:ascii="Times New Roman" w:hAnsi="Times New Roman" w:cs="Times New Roman"/>
          <w:b/>
          <w:bCs/>
          <w:sz w:val="16"/>
          <w:szCs w:val="16"/>
          <w:lang w:val="es-CO"/>
        </w:rPr>
        <w:t xml:space="preserve"> profesor</w:t>
      </w:r>
      <w:r w:rsidRPr="006E3512">
        <w:rPr>
          <w:rFonts w:ascii="Times New Roman" w:hAnsi="Times New Roman" w:cs="Times New Roman"/>
          <w:b/>
          <w:bCs/>
          <w:sz w:val="16"/>
          <w:szCs w:val="16"/>
          <w:lang w:val="es-CO"/>
        </w:rPr>
        <w:t>--</w:t>
      </w:r>
    </w:p>
    <w:p w14:paraId="2F68A0C0" w14:textId="77777777" w:rsidR="00EA4B3C" w:rsidRPr="0032675C" w:rsidRDefault="00EA4B3C" w:rsidP="00EA4B3C">
      <w:pPr>
        <w:rPr>
          <w:rFonts w:ascii="Times New Roman" w:hAnsi="Times New Roman" w:cs="Times New Roman"/>
          <w:sz w:val="16"/>
          <w:szCs w:val="16"/>
          <w:lang w:val="es-CO"/>
        </w:rPr>
      </w:pPr>
      <w:r>
        <w:rPr>
          <w:rFonts w:ascii="Times New Roman" w:hAnsi="Times New Roman" w:cs="Times New Roman"/>
          <w:sz w:val="16"/>
          <w:szCs w:val="16"/>
        </w:rPr>
        <w:t>“</w:t>
      </w:r>
      <w:r w:rsidRPr="0032675C">
        <w:rPr>
          <w:rFonts w:ascii="Times New Roman" w:hAnsi="Times New Roman" w:cs="Times New Roman"/>
          <w:sz w:val="16"/>
          <w:szCs w:val="16"/>
        </w:rPr>
        <w:t>No se exige la conexión a sensores físicos reales; los datos pueden ser simulados o cargados manualmente para efectos académicos</w:t>
      </w:r>
      <w:r>
        <w:rPr>
          <w:rFonts w:ascii="Times New Roman" w:hAnsi="Times New Roman" w:cs="Times New Roman"/>
          <w:sz w:val="16"/>
          <w:szCs w:val="16"/>
        </w:rPr>
        <w:t>”.</w:t>
      </w:r>
    </w:p>
    <w:p w14:paraId="5BEBBAB8" w14:textId="77777777" w:rsidR="00EA4B3C" w:rsidRPr="00753A95" w:rsidRDefault="00EA4B3C">
      <w:pPr>
        <w:pStyle w:val="ListParagraph"/>
        <w:numPr>
          <w:ilvl w:val="0"/>
          <w:numId w:val="6"/>
        </w:numPr>
        <w:rPr>
          <w:rFonts w:ascii="Times New Roman" w:hAnsi="Times New Roman" w:cs="Times New Roman"/>
          <w:sz w:val="16"/>
          <w:szCs w:val="16"/>
          <w:lang w:val="es-CO"/>
        </w:rPr>
      </w:pPr>
      <w:r w:rsidRPr="00753A95">
        <w:rPr>
          <w:rFonts w:ascii="Times New Roman" w:hAnsi="Times New Roman" w:cs="Times New Roman"/>
          <w:b/>
          <w:bCs/>
          <w:sz w:val="16"/>
          <w:szCs w:val="16"/>
          <w:lang w:val="es-CO"/>
        </w:rPr>
        <w:t>Datos simulados:</w:t>
      </w:r>
      <w:r>
        <w:rPr>
          <w:rFonts w:ascii="Times New Roman" w:hAnsi="Times New Roman" w:cs="Times New Roman"/>
          <w:sz w:val="16"/>
          <w:szCs w:val="16"/>
          <w:lang w:val="es-CO"/>
        </w:rPr>
        <w:t xml:space="preserve"> </w:t>
      </w:r>
      <w:r w:rsidRPr="00156F5B">
        <w:rPr>
          <w:rFonts w:ascii="Times New Roman" w:hAnsi="Times New Roman" w:cs="Times New Roman"/>
          <w:sz w:val="16"/>
          <w:szCs w:val="16"/>
          <w:lang w:val="es-CO"/>
        </w:rPr>
        <w:t>Un script o módulo en el backend genera datos que imitan el comportamiento real de un sensor:</w:t>
      </w:r>
    </w:p>
    <w:p w14:paraId="7D66FDEE" w14:textId="77777777" w:rsidR="00EA4B3C" w:rsidRDefault="00EA4B3C" w:rsidP="00EA4B3C">
      <w:pPr>
        <w:rPr>
          <w:rFonts w:ascii="Times New Roman" w:hAnsi="Times New Roman" w:cs="Times New Roman"/>
          <w:sz w:val="16"/>
          <w:szCs w:val="16"/>
          <w:lang w:val="es-CO"/>
        </w:rPr>
      </w:pPr>
      <w:r w:rsidRPr="002C5A96">
        <w:rPr>
          <w:rFonts w:ascii="Times New Roman" w:hAnsi="Times New Roman" w:cs="Times New Roman"/>
          <w:noProof/>
          <w:sz w:val="16"/>
          <w:szCs w:val="16"/>
          <w:lang w:val="es-CO"/>
        </w:rPr>
        <w:drawing>
          <wp:anchor distT="0" distB="0" distL="114300" distR="114300" simplePos="0" relativeHeight="251678720" behindDoc="0" locked="0" layoutInCell="1" allowOverlap="1" wp14:anchorId="343F2A3F" wp14:editId="764481EF">
            <wp:simplePos x="0" y="0"/>
            <wp:positionH relativeFrom="column">
              <wp:posOffset>1242</wp:posOffset>
            </wp:positionH>
            <wp:positionV relativeFrom="paragraph">
              <wp:posOffset>2899</wp:posOffset>
            </wp:positionV>
            <wp:extent cx="2282025" cy="721589"/>
            <wp:effectExtent l="0" t="0" r="4445" b="2540"/>
            <wp:wrapSquare wrapText="bothSides"/>
            <wp:docPr id="9189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519" name=""/>
                    <pic:cNvPicPr/>
                  </pic:nvPicPr>
                  <pic:blipFill>
                    <a:blip r:embed="rId12">
                      <a:extLst>
                        <a:ext uri="{28A0092B-C50C-407E-A947-70E740481C1C}">
                          <a14:useLocalDpi xmlns:a14="http://schemas.microsoft.com/office/drawing/2010/main" val="0"/>
                        </a:ext>
                      </a:extLst>
                    </a:blip>
                    <a:stretch>
                      <a:fillRect/>
                    </a:stretch>
                  </pic:blipFill>
                  <pic:spPr>
                    <a:xfrm>
                      <a:off x="0" y="0"/>
                      <a:ext cx="2282025" cy="721589"/>
                    </a:xfrm>
                    <a:prstGeom prst="rect">
                      <a:avLst/>
                    </a:prstGeom>
                  </pic:spPr>
                </pic:pic>
              </a:graphicData>
            </a:graphic>
            <wp14:sizeRelH relativeFrom="margin">
              <wp14:pctWidth>0</wp14:pctWidth>
            </wp14:sizeRelH>
            <wp14:sizeRelV relativeFrom="margin">
              <wp14:pctHeight>0</wp14:pctHeight>
            </wp14:sizeRelV>
          </wp:anchor>
        </w:drawing>
      </w:r>
      <w:r w:rsidRPr="00156F5B">
        <w:rPr>
          <w:rFonts w:ascii="Times New Roman" w:hAnsi="Times New Roman" w:cs="Times New Roman"/>
          <w:sz w:val="16"/>
          <w:szCs w:val="16"/>
          <w:lang w:val="es-CO"/>
        </w:rPr>
        <w:t xml:space="preserve"> Estos datos se inyectan directamente al PredictionPipeline igual que si vinieran de un sensor real. El algoritmo no sabe ni le importa la diferencia</w:t>
      </w:r>
      <w:r>
        <w:rPr>
          <w:rFonts w:ascii="Times New Roman" w:hAnsi="Times New Roman" w:cs="Times New Roman"/>
          <w:sz w:val="16"/>
          <w:szCs w:val="16"/>
          <w:lang w:val="es-CO"/>
        </w:rPr>
        <w:t xml:space="preserve">, </w:t>
      </w:r>
      <w:r w:rsidRPr="00156F5B">
        <w:rPr>
          <w:rFonts w:ascii="Times New Roman" w:hAnsi="Times New Roman" w:cs="Times New Roman"/>
          <w:sz w:val="16"/>
          <w:szCs w:val="16"/>
          <w:lang w:val="es-CO"/>
        </w:rPr>
        <w:t>procesa el JSON y genera la recomendación.</w:t>
      </w:r>
    </w:p>
    <w:p w14:paraId="73289289" w14:textId="77777777" w:rsidR="00EA4B3C" w:rsidRDefault="00EA4B3C" w:rsidP="00EA4B3C">
      <w:pPr>
        <w:rPr>
          <w:rFonts w:ascii="Times New Roman" w:hAnsi="Times New Roman" w:cs="Times New Roman"/>
          <w:sz w:val="16"/>
          <w:szCs w:val="16"/>
          <w:lang w:val="es-CO"/>
        </w:rPr>
      </w:pPr>
      <w:r w:rsidRPr="002C5A96">
        <w:rPr>
          <w:rFonts w:ascii="Times New Roman" w:hAnsi="Times New Roman" w:cs="Times New Roman"/>
          <w:sz w:val="16"/>
          <w:szCs w:val="16"/>
          <w:lang w:val="es-CO"/>
        </w:rPr>
        <w:t>Esto permite demostrar que el algoritmo predictivo funciona correctamente independientemente del origen del dato.</w:t>
      </w:r>
    </w:p>
    <w:p w14:paraId="768A945E" w14:textId="77777777" w:rsidR="00EA4B3C" w:rsidRPr="00600330" w:rsidRDefault="00EA4B3C">
      <w:pPr>
        <w:pStyle w:val="ListParagraph"/>
        <w:numPr>
          <w:ilvl w:val="0"/>
          <w:numId w:val="6"/>
        </w:numPr>
        <w:rPr>
          <w:rFonts w:ascii="Times New Roman" w:hAnsi="Times New Roman" w:cs="Times New Roman"/>
          <w:b/>
          <w:bCs/>
          <w:sz w:val="16"/>
          <w:szCs w:val="16"/>
          <w:lang w:val="es-CO"/>
        </w:rPr>
      </w:pPr>
      <w:r w:rsidRPr="00600330">
        <w:rPr>
          <w:rFonts w:ascii="Times New Roman" w:hAnsi="Times New Roman" w:cs="Times New Roman"/>
          <w:b/>
          <w:bCs/>
          <w:sz w:val="16"/>
          <w:szCs w:val="16"/>
          <w:lang w:val="es-CO"/>
        </w:rPr>
        <w:t>Registro manual (Evento_Campo):</w:t>
      </w:r>
      <w:r>
        <w:rPr>
          <w:rFonts w:ascii="Times New Roman" w:hAnsi="Times New Roman" w:cs="Times New Roman"/>
          <w:b/>
          <w:bCs/>
          <w:sz w:val="16"/>
          <w:szCs w:val="16"/>
          <w:lang w:val="es-CO"/>
        </w:rPr>
        <w:t xml:space="preserve"> </w:t>
      </w:r>
      <w:r w:rsidRPr="00600330">
        <w:rPr>
          <w:rFonts w:ascii="Times New Roman" w:hAnsi="Times New Roman" w:cs="Times New Roman"/>
          <w:sz w:val="16"/>
          <w:szCs w:val="16"/>
          <w:lang w:val="es-CO"/>
        </w:rPr>
        <w:t>El agricultor abre la app y llena un formulario con los valores que midió con un termómetro de mano o que observó visualmente:</w:t>
      </w:r>
    </w:p>
    <w:p w14:paraId="3D6ACB11" w14:textId="77777777" w:rsidR="00EA4B3C" w:rsidRDefault="00EA4B3C" w:rsidP="00EA4B3C">
      <w:pPr>
        <w:rPr>
          <w:rFonts w:ascii="Times New Roman" w:hAnsi="Times New Roman" w:cs="Times New Roman"/>
          <w:sz w:val="16"/>
          <w:szCs w:val="16"/>
          <w:lang w:val="es-CO"/>
        </w:rPr>
      </w:pPr>
      <w:r w:rsidRPr="00BD11FC">
        <w:rPr>
          <w:rFonts w:ascii="Times New Roman" w:hAnsi="Times New Roman" w:cs="Times New Roman"/>
          <w:noProof/>
          <w:sz w:val="16"/>
          <w:szCs w:val="16"/>
          <w:lang w:val="es-CO"/>
        </w:rPr>
        <w:drawing>
          <wp:inline distT="0" distB="0" distL="0" distR="0" wp14:anchorId="3D399FDE" wp14:editId="66B6CCCE">
            <wp:extent cx="1598213" cy="408954"/>
            <wp:effectExtent l="0" t="0" r="2540" b="0"/>
            <wp:docPr id="244762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62857" name=""/>
                    <pic:cNvPicPr/>
                  </pic:nvPicPr>
                  <pic:blipFill>
                    <a:blip r:embed="rId13"/>
                    <a:stretch>
                      <a:fillRect/>
                    </a:stretch>
                  </pic:blipFill>
                  <pic:spPr>
                    <a:xfrm>
                      <a:off x="0" y="0"/>
                      <a:ext cx="1624759" cy="415747"/>
                    </a:xfrm>
                    <a:prstGeom prst="rect">
                      <a:avLst/>
                    </a:prstGeom>
                  </pic:spPr>
                </pic:pic>
              </a:graphicData>
            </a:graphic>
          </wp:inline>
        </w:drawing>
      </w:r>
      <w:r>
        <w:rPr>
          <w:rFonts w:ascii="Times New Roman" w:hAnsi="Times New Roman" w:cs="Times New Roman"/>
          <w:sz w:val="16"/>
          <w:szCs w:val="16"/>
          <w:lang w:val="es-CO"/>
        </w:rPr>
        <w:t xml:space="preserve"> </w:t>
      </w:r>
      <w:r w:rsidRPr="00945138">
        <w:rPr>
          <w:rFonts w:ascii="Times New Roman" w:hAnsi="Times New Roman" w:cs="Times New Roman"/>
          <w:noProof/>
          <w:sz w:val="16"/>
          <w:szCs w:val="16"/>
          <w:lang w:val="es-CO"/>
        </w:rPr>
        <w:drawing>
          <wp:anchor distT="0" distB="0" distL="114300" distR="114300" simplePos="0" relativeHeight="251679744" behindDoc="0" locked="0" layoutInCell="1" allowOverlap="1" wp14:anchorId="0DDBEDC8" wp14:editId="493DB732">
            <wp:simplePos x="0" y="0"/>
            <wp:positionH relativeFrom="column">
              <wp:posOffset>0</wp:posOffset>
            </wp:positionH>
            <wp:positionV relativeFrom="paragraph">
              <wp:posOffset>556260</wp:posOffset>
            </wp:positionV>
            <wp:extent cx="1423284" cy="589878"/>
            <wp:effectExtent l="0" t="0" r="5715" b="1270"/>
            <wp:wrapSquare wrapText="bothSides"/>
            <wp:docPr id="175942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0241" name=""/>
                    <pic:cNvPicPr/>
                  </pic:nvPicPr>
                  <pic:blipFill>
                    <a:blip r:embed="rId14">
                      <a:extLst>
                        <a:ext uri="{28A0092B-C50C-407E-A947-70E740481C1C}">
                          <a14:useLocalDpi xmlns:a14="http://schemas.microsoft.com/office/drawing/2010/main" val="0"/>
                        </a:ext>
                      </a:extLst>
                    </a:blip>
                    <a:stretch>
                      <a:fillRect/>
                    </a:stretch>
                  </pic:blipFill>
                  <pic:spPr>
                    <a:xfrm>
                      <a:off x="0" y="0"/>
                      <a:ext cx="1423284" cy="589878"/>
                    </a:xfrm>
                    <a:prstGeom prst="rect">
                      <a:avLst/>
                    </a:prstGeom>
                  </pic:spPr>
                </pic:pic>
              </a:graphicData>
            </a:graphic>
          </wp:anchor>
        </w:drawing>
      </w:r>
    </w:p>
    <w:p w14:paraId="44FD1AD3" w14:textId="77777777" w:rsidR="00EA4B3C" w:rsidRPr="00AA0E2E" w:rsidRDefault="00EA4B3C" w:rsidP="00EA4B3C">
      <w:pPr>
        <w:rPr>
          <w:rFonts w:ascii="Times New Roman" w:hAnsi="Times New Roman" w:cs="Times New Roman"/>
          <w:sz w:val="12"/>
          <w:szCs w:val="12"/>
          <w:lang w:val="es-CO"/>
        </w:rPr>
      </w:pPr>
      <w:r w:rsidRPr="00AA0E2E">
        <w:rPr>
          <w:rFonts w:ascii="Times New Roman" w:hAnsi="Times New Roman" w:cs="Times New Roman"/>
          <w:b/>
          <w:bCs/>
          <w:sz w:val="12"/>
          <w:szCs w:val="12"/>
          <w:lang w:val="es-CO"/>
        </w:rPr>
        <w:t>¿Y esto qué tiene que ver con XAI?</w:t>
      </w:r>
      <w:r w:rsidRPr="00AA0E2E">
        <w:rPr>
          <w:rFonts w:ascii="Times New Roman" w:hAnsi="Times New Roman" w:cs="Times New Roman"/>
          <w:sz w:val="12"/>
          <w:szCs w:val="12"/>
          <w:lang w:val="es-CO"/>
        </w:rPr>
        <w:t xml:space="preserve"> Todo. El XAI no depende de si el dato viene de un sensor o de un formulario — depende de que el sistema explique su razonamiento. El metodo Recomendacion.traducirALenguajeNatural() hace exactamente eso sin importar el origen del dato. Para efectos académicos, los datos simulados son suficientes para validar que la capa explicativa funciona.</w:t>
      </w:r>
    </w:p>
    <w:p w14:paraId="3CFAEDB7" w14:textId="77777777" w:rsidR="00EA4B3C" w:rsidRDefault="00EA4B3C" w:rsidP="00EA4B3C">
      <w:pPr>
        <w:rPr>
          <w:rFonts w:ascii="Times New Roman" w:hAnsi="Times New Roman" w:cs="Times New Roman"/>
          <w:sz w:val="12"/>
          <w:szCs w:val="12"/>
          <w:lang w:val="es-CO"/>
        </w:rPr>
      </w:pPr>
      <w:r w:rsidRPr="00AA0E2E">
        <w:rPr>
          <w:rFonts w:ascii="Times New Roman" w:hAnsi="Times New Roman" w:cs="Times New Roman"/>
          <w:sz w:val="12"/>
          <w:szCs w:val="12"/>
          <w:lang w:val="es-CO"/>
        </w:rPr>
        <w:t>Ese formulario crea una Lectura_Sensor en la base de datos, que luego alimenta el PredictionPipeline exactamente igual que un sensor automático.</w:t>
      </w:r>
    </w:p>
    <w:p w14:paraId="017E4FE3" w14:textId="77777777" w:rsidR="00EA4B3C" w:rsidRPr="00C279C4" w:rsidRDefault="00EA4B3C" w:rsidP="00EA4B3C">
      <w:pPr>
        <w:rPr>
          <w:rFonts w:ascii="Times New Roman" w:hAnsi="Times New Roman" w:cs="Times New Roman"/>
          <w:sz w:val="4"/>
          <w:szCs w:val="4"/>
          <w:lang w:val="es-CO"/>
        </w:rPr>
      </w:pPr>
    </w:p>
    <w:p w14:paraId="65CB791A" w14:textId="77777777" w:rsidR="00EA4B3C" w:rsidRPr="00E86C6E" w:rsidRDefault="00EA4B3C">
      <w:pPr>
        <w:pStyle w:val="ListParagraph"/>
        <w:numPr>
          <w:ilvl w:val="0"/>
          <w:numId w:val="9"/>
        </w:numPr>
        <w:autoSpaceDE w:val="0"/>
        <w:autoSpaceDN w:val="0"/>
        <w:adjustRightInd w:val="0"/>
        <w:spacing w:after="0" w:line="240" w:lineRule="auto"/>
        <w:jc w:val="both"/>
        <w:rPr>
          <w:rFonts w:ascii="Times New Roman" w:hAnsi="Times New Roman" w:cs="Times New Roman"/>
          <w:b/>
          <w:bCs/>
          <w:kern w:val="24"/>
          <w:sz w:val="22"/>
          <w:szCs w:val="22"/>
        </w:rPr>
      </w:pPr>
      <w:r w:rsidRPr="00E86C6E">
        <w:rPr>
          <w:rFonts w:ascii="Times New Roman" w:hAnsi="Times New Roman" w:cs="Times New Roman"/>
          <w:b/>
          <w:bCs/>
          <w:kern w:val="24"/>
          <w:sz w:val="22"/>
          <w:szCs w:val="22"/>
        </w:rPr>
        <w:t>Clase Lectura_Sensor</w:t>
      </w:r>
    </w:p>
    <w:p w14:paraId="49F1B8C8" w14:textId="77777777" w:rsidR="00EA4B3C" w:rsidRPr="00E86C6E" w:rsidRDefault="00EA4B3C" w:rsidP="00EA4B3C">
      <w:pPr>
        <w:spacing w:after="0"/>
        <w:rPr>
          <w:rFonts w:ascii="Cambria" w:hAnsi="Cambria" w:cstheme="minorHAnsi"/>
          <w:sz w:val="16"/>
          <w:szCs w:val="16"/>
          <w:lang w:val="es" w:eastAsia="es-CO"/>
        </w:rPr>
      </w:pPr>
      <w:r w:rsidRPr="00E86C6E">
        <w:rPr>
          <w:rFonts w:ascii="Cambria" w:hAnsi="Cambria" w:cstheme="minorHAnsi"/>
          <w:sz w:val="16"/>
          <w:szCs w:val="16"/>
          <w:lang w:val="es" w:eastAsia="es-CO"/>
        </w:rPr>
        <w:t xml:space="preserve">"Cada sensor genera múltiples </w:t>
      </w:r>
      <w:r>
        <w:rPr>
          <w:rFonts w:ascii="Cambria" w:hAnsi="Cambria" w:cstheme="minorHAnsi"/>
          <w:sz w:val="16"/>
          <w:szCs w:val="16"/>
          <w:lang w:val="es" w:eastAsia="es-CO"/>
        </w:rPr>
        <w:t>lecturas donde u</w:t>
      </w:r>
      <w:r w:rsidRPr="00E86C6E">
        <w:rPr>
          <w:rFonts w:ascii="Cambria" w:hAnsi="Cambria" w:cstheme="minorHAnsi"/>
          <w:sz w:val="16"/>
          <w:szCs w:val="16"/>
          <w:lang w:val="es" w:eastAsia="es-CO"/>
        </w:rPr>
        <w:t>na lectura es un registro inmutable</w:t>
      </w:r>
      <w:r>
        <w:rPr>
          <w:rFonts w:ascii="Cambria" w:hAnsi="Cambria" w:cstheme="minorHAnsi"/>
          <w:sz w:val="16"/>
          <w:szCs w:val="16"/>
          <w:lang w:val="es" w:eastAsia="es-CO"/>
        </w:rPr>
        <w:t xml:space="preserve"> que</w:t>
      </w:r>
      <w:r w:rsidRPr="00E86C6E">
        <w:rPr>
          <w:rFonts w:ascii="Cambria" w:hAnsi="Cambria" w:cstheme="minorHAnsi"/>
          <w:sz w:val="16"/>
          <w:szCs w:val="16"/>
          <w:lang w:val="es" w:eastAsia="es-CO"/>
        </w:rPr>
        <w:t xml:space="preserve"> contiene los valores crudos de temperatura, humedad, pH, conductividad, y el DPV ya calculado en ese instante. </w:t>
      </w:r>
      <w:r w:rsidRPr="00AA0E2E">
        <w:rPr>
          <w:rFonts w:ascii="Cambria" w:hAnsi="Cambria" w:cstheme="minorHAnsi"/>
          <w:sz w:val="16"/>
          <w:szCs w:val="16"/>
          <w:lang w:eastAsia="es-CO"/>
        </w:rPr>
        <w:t xml:space="preserve">Para esta versión académica, estas lecturas se </w:t>
      </w:r>
      <w:r w:rsidRPr="00AA0E2E">
        <w:rPr>
          <w:rFonts w:ascii="Cambria" w:hAnsi="Cambria" w:cstheme="minorHAnsi"/>
          <w:sz w:val="16"/>
          <w:szCs w:val="16"/>
          <w:lang w:eastAsia="es-CO"/>
        </w:rPr>
        <w:lastRenderedPageBreak/>
        <w:t>ingresan manualmente por el agricultor o se simulan desde el backend para demostrar que el algoritmo predictivo funciona correctamente — el origen del dato no afecta la lógica de transformación, que es el aporte real del proyecto.</w:t>
      </w:r>
      <w:r>
        <w:rPr>
          <w:rFonts w:ascii="Cambria" w:hAnsi="Cambria" w:cstheme="minorHAnsi"/>
          <w:sz w:val="16"/>
          <w:szCs w:val="16"/>
          <w:lang w:eastAsia="es-CO"/>
        </w:rPr>
        <w:t xml:space="preserve"> </w:t>
      </w:r>
      <w:r w:rsidRPr="00E86C6E">
        <w:rPr>
          <w:rFonts w:ascii="Cambria" w:hAnsi="Cambria" w:cstheme="minorHAnsi"/>
          <w:sz w:val="16"/>
          <w:szCs w:val="16"/>
          <w:lang w:val="es" w:eastAsia="es-CO"/>
        </w:rPr>
        <w:t xml:space="preserve">Es la materia prima de todo el proceso predictivo. Sin estas lecturas almacenadas con </w:t>
      </w:r>
      <w:proofErr w:type="spellStart"/>
      <w:r w:rsidRPr="00E86C6E">
        <w:rPr>
          <w:rFonts w:ascii="Cambria" w:hAnsi="Cambria" w:cstheme="minorHAnsi"/>
          <w:sz w:val="16"/>
          <w:szCs w:val="16"/>
          <w:lang w:val="es" w:eastAsia="es-CO"/>
        </w:rPr>
        <w:t>timestamp</w:t>
      </w:r>
      <w:proofErr w:type="spellEnd"/>
      <w:r w:rsidRPr="00E86C6E">
        <w:rPr>
          <w:rFonts w:ascii="Cambria" w:hAnsi="Cambria" w:cstheme="minorHAnsi"/>
          <w:sz w:val="16"/>
          <w:szCs w:val="16"/>
          <w:lang w:val="es" w:eastAsia="es-CO"/>
        </w:rPr>
        <w:t xml:space="preserve"> no hay historial, y sin historial no hay detección de tendencias ni predicción posible."</w:t>
      </w:r>
    </w:p>
    <w:p w14:paraId="594AA9E5" w14:textId="77777777" w:rsidR="00EA4B3C" w:rsidRDefault="00EA4B3C" w:rsidP="00EA4B3C">
      <w:pPr>
        <w:spacing w:after="0"/>
        <w:rPr>
          <w:rFonts w:ascii="Cambria" w:hAnsi="Cambria" w:cstheme="minorHAnsi"/>
          <w:color w:val="156082" w:themeColor="accent1"/>
          <w:sz w:val="16"/>
          <w:szCs w:val="16"/>
          <w:lang w:val="es" w:eastAsia="es-CO"/>
        </w:rPr>
      </w:pPr>
    </w:p>
    <w:p w14:paraId="20649CD8" w14:textId="77777777" w:rsidR="00EA4B3C" w:rsidRPr="00E86C6E" w:rsidRDefault="00EA4B3C">
      <w:pPr>
        <w:pStyle w:val="ListParagraph"/>
        <w:numPr>
          <w:ilvl w:val="0"/>
          <w:numId w:val="9"/>
        </w:numPr>
        <w:spacing w:after="0"/>
        <w:rPr>
          <w:rFonts w:ascii="Times New Roman" w:hAnsi="Times New Roman" w:cs="Times New Roman"/>
          <w:b/>
          <w:bCs/>
          <w:sz w:val="22"/>
          <w:szCs w:val="22"/>
          <w:lang w:val="es" w:eastAsia="es-CO"/>
        </w:rPr>
      </w:pPr>
      <w:r>
        <w:rPr>
          <w:rFonts w:ascii="Times New Roman" w:hAnsi="Times New Roman" w:cs="Times New Roman"/>
          <w:b/>
          <w:bCs/>
          <w:sz w:val="22"/>
          <w:szCs w:val="22"/>
          <w:lang w:val="es" w:eastAsia="es-CO"/>
        </w:rPr>
        <w:t>Clase Evento_Campo</w:t>
      </w:r>
    </w:p>
    <w:p w14:paraId="4EE1DE76" w14:textId="77777777" w:rsidR="00EA4B3C" w:rsidRDefault="00EA4B3C" w:rsidP="00EA4B3C">
      <w:pPr>
        <w:spacing w:after="0"/>
        <w:rPr>
          <w:rFonts w:ascii="Times New Roman" w:hAnsi="Times New Roman" w:cs="Times New Roman"/>
          <w:sz w:val="16"/>
          <w:szCs w:val="16"/>
          <w:lang w:eastAsia="es-CO"/>
        </w:rPr>
      </w:pPr>
      <w:r w:rsidRPr="00E86C6E">
        <w:rPr>
          <w:rFonts w:ascii="Times New Roman" w:hAnsi="Times New Roman" w:cs="Times New Roman"/>
          <w:sz w:val="16"/>
          <w:szCs w:val="16"/>
          <w:lang w:eastAsia="es-CO"/>
        </w:rPr>
        <w:t xml:space="preserve">"El agricultor también puede registrar manualmente un EVENTO_CAMPO — un riego, una fertilización, una poda, una cosecha. Cada evento almacena el tipo de acción, la cantidad aplicada, y el valor de DPV en ese momento. Esta entidad crea la memoria operativa del cultivo. Permite correlacionar intervenciones humanas con resultados: por ejemplo, identificar que cuando el riego se aplica a las 10 de la mañana el DPV se mantiene más estable que a las 3 de la tarde. Sin estos registros no es posible construir historial de prácticas exitosas ni cumplir con certificaciones de trazabilidad como </w:t>
      </w:r>
      <w:proofErr w:type="spellStart"/>
      <w:r w:rsidRPr="00E86C6E">
        <w:rPr>
          <w:rFonts w:ascii="Times New Roman" w:hAnsi="Times New Roman" w:cs="Times New Roman"/>
          <w:sz w:val="16"/>
          <w:szCs w:val="16"/>
          <w:lang w:eastAsia="es-CO"/>
        </w:rPr>
        <w:t>GlobalG.A.P</w:t>
      </w:r>
      <w:proofErr w:type="spellEnd"/>
      <w:r w:rsidRPr="00E86C6E">
        <w:rPr>
          <w:rFonts w:ascii="Times New Roman" w:hAnsi="Times New Roman" w:cs="Times New Roman"/>
          <w:sz w:val="16"/>
          <w:szCs w:val="16"/>
          <w:lang w:eastAsia="es-CO"/>
        </w:rPr>
        <w:t>."</w:t>
      </w:r>
    </w:p>
    <w:p w14:paraId="704AC7AC" w14:textId="77777777" w:rsidR="000C3945" w:rsidRDefault="000C3945" w:rsidP="00EA4B3C">
      <w:pPr>
        <w:spacing w:after="0"/>
        <w:rPr>
          <w:rFonts w:ascii="Times New Roman" w:hAnsi="Times New Roman" w:cs="Times New Roman"/>
          <w:sz w:val="16"/>
          <w:szCs w:val="16"/>
          <w:lang w:eastAsia="es-CO"/>
        </w:rPr>
      </w:pPr>
    </w:p>
    <w:p w14:paraId="4A204675" w14:textId="77777777" w:rsidR="00EA4B3C" w:rsidRPr="00E86C6E" w:rsidRDefault="00EA4B3C">
      <w:pPr>
        <w:pStyle w:val="ListParagraph"/>
        <w:numPr>
          <w:ilvl w:val="0"/>
          <w:numId w:val="9"/>
        </w:numPr>
        <w:spacing w:after="0"/>
        <w:rPr>
          <w:rFonts w:ascii="Times New Roman" w:hAnsi="Times New Roman" w:cs="Times New Roman"/>
          <w:b/>
          <w:bCs/>
          <w:sz w:val="22"/>
          <w:szCs w:val="22"/>
          <w:lang w:val="es" w:eastAsia="es-CO"/>
        </w:rPr>
      </w:pPr>
      <w:r w:rsidRPr="00E86C6E">
        <w:rPr>
          <w:rFonts w:ascii="Times New Roman" w:hAnsi="Times New Roman" w:cs="Times New Roman"/>
          <w:b/>
          <w:bCs/>
          <w:sz w:val="22"/>
          <w:szCs w:val="22"/>
          <w:lang w:val="es" w:eastAsia="es-CO"/>
        </w:rPr>
        <w:t>Clase PredictionPipeline</w:t>
      </w:r>
    </w:p>
    <w:p w14:paraId="533BDE6E" w14:textId="77777777" w:rsidR="00EA4B3C" w:rsidRPr="00AA0E2E" w:rsidRDefault="00EA4B3C" w:rsidP="00EA4B3C">
      <w:pPr>
        <w:autoSpaceDE w:val="0"/>
        <w:autoSpaceDN w:val="0"/>
        <w:adjustRightInd w:val="0"/>
        <w:spacing w:after="240"/>
        <w:jc w:val="both"/>
        <w:rPr>
          <w:rFonts w:ascii="Times New Roman" w:hAnsi="Times New Roman" w:cs="Times New Roman"/>
          <w:sz w:val="16"/>
          <w:szCs w:val="16"/>
          <w:lang w:val="es" w:eastAsia="es-CO"/>
        </w:rPr>
      </w:pPr>
      <w:r w:rsidRPr="00CD6BC6">
        <w:rPr>
          <w:rFonts w:ascii="Times New Roman" w:hAnsi="Times New Roman" w:cs="Times New Roman"/>
          <w:sz w:val="16"/>
          <w:szCs w:val="16"/>
          <w:lang w:val="es" w:eastAsia="es-CO"/>
        </w:rPr>
        <w:t xml:space="preserve">La clase </w:t>
      </w:r>
      <w:r>
        <w:rPr>
          <w:rFonts w:ascii="Times New Roman" w:hAnsi="Times New Roman" w:cs="Times New Roman"/>
          <w:sz w:val="16"/>
          <w:szCs w:val="16"/>
          <w:lang w:val="es" w:eastAsia="es-CO"/>
        </w:rPr>
        <w:t>“</w:t>
      </w:r>
      <w:r w:rsidRPr="00CD6BC6">
        <w:rPr>
          <w:rFonts w:ascii="Times New Roman" w:hAnsi="Times New Roman" w:cs="Times New Roman"/>
          <w:sz w:val="16"/>
          <w:szCs w:val="16"/>
          <w:lang w:val="es" w:eastAsia="es-CO"/>
        </w:rPr>
        <w:t>PredictionPipeline</w:t>
      </w:r>
      <w:r>
        <w:rPr>
          <w:rFonts w:ascii="Times New Roman" w:hAnsi="Times New Roman" w:cs="Times New Roman"/>
          <w:sz w:val="16"/>
          <w:szCs w:val="16"/>
          <w:lang w:val="es" w:eastAsia="es-CO"/>
        </w:rPr>
        <w:t>”</w:t>
      </w:r>
      <w:r w:rsidRPr="00CD6BC6">
        <w:rPr>
          <w:rFonts w:ascii="Times New Roman" w:hAnsi="Times New Roman" w:cs="Times New Roman"/>
          <w:sz w:val="16"/>
          <w:szCs w:val="16"/>
          <w:lang w:val="es" w:eastAsia="es-CO"/>
        </w:rPr>
        <w:t xml:space="preserve"> se implementa para transformar datos ambientales y edáficos en </w:t>
      </w:r>
      <w:r w:rsidRPr="00BB3631">
        <w:rPr>
          <w:rFonts w:ascii="Times New Roman" w:hAnsi="Times New Roman" w:cs="Times New Roman"/>
          <w:sz w:val="16"/>
          <w:szCs w:val="16"/>
          <w:lang w:val="es" w:eastAsia="es-CO"/>
        </w:rPr>
        <w:t xml:space="preserve">conocimiento accionable. </w:t>
      </w:r>
      <w:r w:rsidRPr="00BB3631">
        <w:rPr>
          <w:rFonts w:ascii="Times New Roman" w:hAnsi="Times New Roman" w:cs="Times New Roman"/>
          <w:sz w:val="16"/>
          <w:szCs w:val="16"/>
          <w:lang w:eastAsia="es-CO"/>
        </w:rPr>
        <w:t xml:space="preserve">es el motor analítico central de AgroSenS. No es un repositorio, ni una interfaz, ni un servicio de notificaciones; es el componente de lógica de negocio </w:t>
      </w:r>
      <w:proofErr w:type="spellStart"/>
      <w:r w:rsidRPr="00BB3631">
        <w:rPr>
          <w:rFonts w:ascii="Times New Roman" w:hAnsi="Times New Roman" w:cs="Times New Roman"/>
          <w:sz w:val="16"/>
          <w:szCs w:val="16"/>
          <w:lang w:eastAsia="es-CO"/>
        </w:rPr>
        <w:t>stateless</w:t>
      </w:r>
      <w:proofErr w:type="spellEnd"/>
      <w:r w:rsidRPr="00BB3631">
        <w:rPr>
          <w:rFonts w:ascii="Times New Roman" w:hAnsi="Times New Roman" w:cs="Times New Roman"/>
          <w:sz w:val="16"/>
          <w:szCs w:val="16"/>
          <w:lang w:eastAsia="es-CO"/>
        </w:rPr>
        <w:t xml:space="preserve"> (No guarda estado interno entre ejecuciones; todo entra por parámetros) que transforma datos técnicos crudos en decisiones anticipatorias y ejecutables para el agricultor.</w:t>
      </w:r>
      <w:r>
        <w:rPr>
          <w:rFonts w:ascii="Times New Roman" w:hAnsi="Times New Roman" w:cs="Times New Roman"/>
          <w:sz w:val="16"/>
          <w:szCs w:val="16"/>
          <w:lang w:eastAsia="es-CO"/>
        </w:rPr>
        <w:t xml:space="preserve"> </w:t>
      </w:r>
      <w:r w:rsidRPr="00F20EFF">
        <w:rPr>
          <w:rFonts w:ascii="Times New Roman" w:hAnsi="Times New Roman" w:cs="Times New Roman"/>
          <w:sz w:val="16"/>
          <w:szCs w:val="16"/>
          <w:lang w:val="es" w:eastAsia="es-CO"/>
        </w:rPr>
        <w:t>El PredictionPipeline no es inteligencia artificial, es conocimiento agronómico validado por literatura científica codificado como reglas agronómicas. Su valor no está en adivinar, está en calcular el DPV con precisión, detectar tendencias antes de que sean visibles, y traducir ese análisis en una instrucción que cualquier agricultor puede ejecutar con su infraestructura existente."</w:t>
      </w:r>
    </w:p>
    <w:p w14:paraId="3AD0F954" w14:textId="77777777" w:rsidR="00EA4B3C" w:rsidRDefault="00EA4B3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bCs/>
          <w:color w:val="14181F"/>
          <w:kern w:val="0"/>
          <w:sz w:val="22"/>
          <w:szCs w:val="22"/>
          <w:lang w:val="es-CO" w:eastAsia="es-CO"/>
        </w:rPr>
      </w:pPr>
      <w:r w:rsidRPr="009A0993">
        <w:rPr>
          <w:rFonts w:ascii="Times New Roman" w:eastAsia="Times New Roman" w:hAnsi="Times New Roman" w:cs="Times New Roman"/>
          <w:b/>
          <w:bCs/>
          <w:color w:val="14181F"/>
          <w:kern w:val="0"/>
          <w:sz w:val="22"/>
          <w:szCs w:val="22"/>
          <w:lang w:eastAsia="es-CO"/>
        </w:rPr>
        <w:t>Clase</w:t>
      </w:r>
      <w:r>
        <w:rPr>
          <w:rFonts w:ascii="Times New Roman" w:eastAsia="Times New Roman" w:hAnsi="Times New Roman" w:cs="Times New Roman"/>
          <w:b/>
          <w:bCs/>
          <w:color w:val="14181F"/>
          <w:kern w:val="0"/>
          <w:sz w:val="22"/>
          <w:szCs w:val="22"/>
          <w:lang w:eastAsia="es-CO"/>
        </w:rPr>
        <w:t xml:space="preserve"> </w:t>
      </w:r>
      <w:proofErr w:type="spellStart"/>
      <w:r w:rsidRPr="009A0993">
        <w:rPr>
          <w:rFonts w:ascii="Times New Roman" w:eastAsia="Times New Roman" w:hAnsi="Times New Roman" w:cs="Times New Roman"/>
          <w:b/>
          <w:bCs/>
          <w:color w:val="14181F"/>
          <w:kern w:val="0"/>
          <w:sz w:val="22"/>
          <w:szCs w:val="22"/>
          <w:lang w:val="es-CO" w:eastAsia="es-CO"/>
        </w:rPr>
        <w:t>Auditoria_Reaccion</w:t>
      </w:r>
      <w:proofErr w:type="spellEnd"/>
    </w:p>
    <w:p w14:paraId="7DF9DD69" w14:textId="77777777" w:rsidR="00EA4B3C"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Pr>
          <w:rFonts w:ascii="Times New Roman" w:eastAsia="Times New Roman" w:hAnsi="Times New Roman" w:cs="Times New Roman"/>
          <w:color w:val="14181F"/>
          <w:kern w:val="0"/>
          <w:sz w:val="16"/>
          <w:szCs w:val="16"/>
          <w:lang w:eastAsia="es-CO"/>
        </w:rPr>
      </w:pPr>
      <w:r w:rsidRPr="009A0993">
        <w:rPr>
          <w:rFonts w:ascii="Times New Roman" w:eastAsia="Times New Roman" w:hAnsi="Times New Roman" w:cs="Times New Roman"/>
          <w:color w:val="14181F"/>
          <w:kern w:val="0"/>
          <w:sz w:val="16"/>
          <w:szCs w:val="16"/>
          <w:lang w:eastAsia="es-CO"/>
        </w:rPr>
        <w:t xml:space="preserve">Cuando el agricultor interactúa con la alerta, el sistema registra una AUDITORIA_REACCION. Esta entidad calcula el tiempo de reacción como la diferencia entre el </w:t>
      </w:r>
      <w:proofErr w:type="spellStart"/>
      <w:r w:rsidRPr="009A0993">
        <w:rPr>
          <w:rFonts w:ascii="Times New Roman" w:eastAsia="Times New Roman" w:hAnsi="Times New Roman" w:cs="Times New Roman"/>
          <w:color w:val="14181F"/>
          <w:kern w:val="0"/>
          <w:sz w:val="16"/>
          <w:szCs w:val="16"/>
          <w:lang w:eastAsia="es-CO"/>
        </w:rPr>
        <w:t>timestamp</w:t>
      </w:r>
      <w:proofErr w:type="spellEnd"/>
      <w:r w:rsidRPr="009A0993">
        <w:rPr>
          <w:rFonts w:ascii="Times New Roman" w:eastAsia="Times New Roman" w:hAnsi="Times New Roman" w:cs="Times New Roman"/>
          <w:color w:val="14181F"/>
          <w:kern w:val="0"/>
          <w:sz w:val="16"/>
          <w:szCs w:val="16"/>
          <w:lang w:eastAsia="es-CO"/>
        </w:rPr>
        <w:t xml:space="preserve"> de apertura y el </w:t>
      </w:r>
      <w:proofErr w:type="spellStart"/>
      <w:r w:rsidRPr="009A0993">
        <w:rPr>
          <w:rFonts w:ascii="Times New Roman" w:eastAsia="Times New Roman" w:hAnsi="Times New Roman" w:cs="Times New Roman"/>
          <w:color w:val="14181F"/>
          <w:kern w:val="0"/>
          <w:sz w:val="16"/>
          <w:szCs w:val="16"/>
          <w:lang w:eastAsia="es-CO"/>
        </w:rPr>
        <w:t>timestamp</w:t>
      </w:r>
      <w:proofErr w:type="spellEnd"/>
      <w:r w:rsidRPr="009A0993">
        <w:rPr>
          <w:rFonts w:ascii="Times New Roman" w:eastAsia="Times New Roman" w:hAnsi="Times New Roman" w:cs="Times New Roman"/>
          <w:color w:val="14181F"/>
          <w:kern w:val="0"/>
          <w:sz w:val="16"/>
          <w:szCs w:val="16"/>
          <w:lang w:eastAsia="es-CO"/>
        </w:rPr>
        <w:t xml:space="preserve"> de envío de la alerta. Es la entidad que valida el Objetivo Específico 3 del proyecto: demostrar científicamente que AgroSenS mejora los tiempos de respuesta frente a herramientas tradicionales. Sin esta entidad no hay evidencia medible del impacto del sistema."</w:t>
      </w:r>
    </w:p>
    <w:p w14:paraId="75AFF370" w14:textId="77777777" w:rsidR="00EA4B3C"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Pr>
          <w:rFonts w:ascii="Times New Roman" w:eastAsia="Times New Roman" w:hAnsi="Times New Roman" w:cs="Times New Roman"/>
          <w:color w:val="14181F"/>
          <w:kern w:val="0"/>
          <w:sz w:val="16"/>
          <w:szCs w:val="16"/>
          <w:lang w:eastAsia="es-CO"/>
        </w:rPr>
      </w:pPr>
    </w:p>
    <w:p w14:paraId="7A1AF7E9" w14:textId="77777777" w:rsidR="00EA4B3C" w:rsidRPr="00E73491" w:rsidRDefault="00EA4B3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4181F"/>
          <w:kern w:val="0"/>
          <w:sz w:val="22"/>
          <w:szCs w:val="22"/>
          <w:lang w:val="es-CO" w:eastAsia="es-CO"/>
        </w:rPr>
      </w:pPr>
      <w:r w:rsidRPr="00E73491">
        <w:rPr>
          <w:rFonts w:ascii="Times New Roman" w:eastAsia="Times New Roman" w:hAnsi="Times New Roman" w:cs="Times New Roman"/>
          <w:b/>
          <w:bCs/>
          <w:color w:val="14181F"/>
          <w:kern w:val="0"/>
          <w:sz w:val="22"/>
          <w:szCs w:val="22"/>
          <w:lang w:val="es-CO" w:eastAsia="es-CO"/>
        </w:rPr>
        <w:t>Alerta</w:t>
      </w:r>
    </w:p>
    <w:p w14:paraId="77A598F5" w14:textId="77777777" w:rsidR="00EA4B3C" w:rsidRPr="00E73491"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imes New Roman" w:eastAsia="Times New Roman" w:hAnsi="Times New Roman" w:cs="Times New Roman"/>
          <w:color w:val="14181F"/>
          <w:kern w:val="0"/>
          <w:sz w:val="22"/>
          <w:szCs w:val="22"/>
          <w:lang w:val="es-CO" w:eastAsia="es-CO"/>
        </w:rPr>
      </w:pPr>
      <w:r w:rsidRPr="00E73491">
        <w:rPr>
          <w:rFonts w:ascii="Times New Roman" w:eastAsia="Times New Roman" w:hAnsi="Times New Roman" w:cs="Times New Roman"/>
          <w:color w:val="14181F"/>
          <w:kern w:val="0"/>
          <w:sz w:val="16"/>
          <w:szCs w:val="16"/>
          <w:lang w:val="es-CO" w:eastAsia="es-CO"/>
        </w:rPr>
        <w:t>Cuando el motor predictivo evalúa una lectura y detecta riesgo, genera una ALERTA. La alerta contiene el tipo de riesgo — estrés hídrico, deficiencia nutricional, riesgo de hongos — el valor de DPV que causó la activación, y un booleano resuelta que indica si el agricultor ya intervino. Una alerta pertenece a un lote específico, genera exactamente una recomendación, registra una auditoría de reacción, y puede generar múltiples intentos de notificación push si los primeros fallan.</w:t>
      </w:r>
    </w:p>
    <w:p w14:paraId="26E9DDD3" w14:textId="77777777" w:rsidR="00EA4B3C" w:rsidRPr="00E73491"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4181F"/>
          <w:kern w:val="0"/>
          <w:sz w:val="16"/>
          <w:szCs w:val="16"/>
          <w:lang w:val="es-CO" w:eastAsia="es-CO"/>
        </w:rPr>
      </w:pPr>
    </w:p>
    <w:p w14:paraId="74EFB400" w14:textId="77777777" w:rsidR="00EA4B3C" w:rsidRPr="007C382B" w:rsidRDefault="00EA4B3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4181F"/>
          <w:kern w:val="0"/>
          <w:sz w:val="22"/>
          <w:szCs w:val="22"/>
          <w:lang w:val="es-CO" w:eastAsia="es-CO"/>
        </w:rPr>
      </w:pPr>
      <w:r w:rsidRPr="00E73491">
        <w:rPr>
          <w:rFonts w:ascii="Times New Roman" w:eastAsia="Times New Roman" w:hAnsi="Times New Roman" w:cs="Times New Roman"/>
          <w:b/>
          <w:bCs/>
          <w:color w:val="14181F"/>
          <w:kern w:val="0"/>
          <w:sz w:val="22"/>
          <w:szCs w:val="22"/>
          <w:lang w:val="es-CO" w:eastAsia="es-CO"/>
        </w:rPr>
        <w:t>Recomendación</w:t>
      </w:r>
    </w:p>
    <w:p w14:paraId="2AD967BA" w14:textId="77777777" w:rsidR="00EA4B3C" w:rsidRPr="00AA0E2E"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14181F"/>
          <w:kern w:val="0"/>
          <w:sz w:val="16"/>
          <w:szCs w:val="16"/>
          <w:lang w:val="es-CO" w:eastAsia="es-CO"/>
        </w:rPr>
      </w:pPr>
      <w:r w:rsidRPr="007C382B">
        <w:rPr>
          <w:rFonts w:ascii="Times New Roman" w:eastAsia="Times New Roman" w:hAnsi="Times New Roman" w:cs="Times New Roman"/>
          <w:color w:val="14181F"/>
          <w:kern w:val="0"/>
          <w:sz w:val="16"/>
          <w:szCs w:val="16"/>
          <w:lang w:val="es-CO" w:eastAsia="es-CO"/>
        </w:rPr>
        <w:t>Cada alerta genera exactamente una RECOMENDACION. Esta es la materialización del principio de IA Explicativa — XAI — que justificamos en el marco teórico con Gunning et al. 2019. La recomendación traduce el dato técnico en lenguaje natural. El agricultor no ve 'DPV igual a 1.62 kPa' — ve 'Aplica 240 mililitros de agua por planta en las próximas 2 horas porque el aire está muy seco y tus plantas podrían sufrir quemadura de puntas'. Las acciones se almacenan como JSON, permitiendo entre 1 y N instrucciones según la severidad, sin necesidad de una tabla relacional adicional.</w:t>
      </w:r>
      <w:r>
        <w:rPr>
          <w:rFonts w:ascii="Times New Roman" w:eastAsia="Times New Roman" w:hAnsi="Times New Roman" w:cs="Times New Roman"/>
          <w:color w:val="14181F"/>
          <w:kern w:val="0"/>
          <w:sz w:val="16"/>
          <w:szCs w:val="16"/>
          <w:lang w:val="es-CO" w:eastAsia="es-CO"/>
        </w:rPr>
        <w:t xml:space="preserve"> </w:t>
      </w:r>
      <w:r w:rsidRPr="00FC3709">
        <w:rPr>
          <w:rFonts w:ascii="Times New Roman" w:eastAsia="Times New Roman" w:hAnsi="Times New Roman" w:cs="Times New Roman"/>
          <w:color w:val="14181F"/>
          <w:kern w:val="0"/>
          <w:sz w:val="16"/>
          <w:szCs w:val="16"/>
          <w:lang w:val="es-CO" w:eastAsia="es-CO"/>
        </w:rPr>
        <w:t>"La recomendación es prescriptiva pero manual. El agricultor ejecuta la acción físicamente; la app solo guía, cuantifica y registra"</w:t>
      </w:r>
      <w:r>
        <w:rPr>
          <w:rFonts w:ascii="Times New Roman" w:eastAsia="Times New Roman" w:hAnsi="Times New Roman" w:cs="Times New Roman"/>
          <w:color w:val="14181F"/>
          <w:kern w:val="0"/>
          <w:sz w:val="16"/>
          <w:szCs w:val="16"/>
          <w:lang w:val="es-CO" w:eastAsia="es-CO"/>
        </w:rPr>
        <w:t xml:space="preserve">. </w:t>
      </w:r>
      <w:r w:rsidRPr="00F25CD5">
        <w:rPr>
          <w:rFonts w:ascii="Times New Roman" w:hAnsi="Times New Roman" w:cs="Times New Roman"/>
          <w:sz w:val="16"/>
          <w:szCs w:val="16"/>
        </w:rPr>
        <w:t xml:space="preserve">La sobrecarga analítica es el problema que justifica la existencia de la clase “Recomendación” en  diagrama. La conexión es directa: </w:t>
      </w:r>
      <w:r w:rsidRPr="00F25CD5">
        <w:rPr>
          <w:rFonts w:ascii="Times New Roman" w:hAnsi="Times New Roman" w:cs="Times New Roman"/>
          <w:b/>
          <w:bCs/>
          <w:sz w:val="16"/>
          <w:szCs w:val="16"/>
          <w:lang w:val="es-CO"/>
        </w:rPr>
        <w:t>El agricultor recibe un número → no sabe qué hacer → sobrecarga cognitiva</w:t>
      </w:r>
    </w:p>
    <w:p w14:paraId="716D0AA2" w14:textId="77777777" w:rsidR="00EA4B3C" w:rsidRDefault="00EA4B3C" w:rsidP="00EA4B3C">
      <w:pPr>
        <w:autoSpaceDE w:val="0"/>
        <w:autoSpaceDN w:val="0"/>
        <w:adjustRightInd w:val="0"/>
        <w:spacing w:after="0" w:line="240" w:lineRule="auto"/>
        <w:jc w:val="both"/>
        <w:rPr>
          <w:rFonts w:ascii="Times New Roman" w:hAnsi="Times New Roman" w:cs="Times New Roman"/>
          <w:sz w:val="20"/>
          <w:szCs w:val="20"/>
          <w:lang w:val="es-CO"/>
        </w:rPr>
        <w:sectPr w:rsidR="00EA4B3C" w:rsidSect="00EA4B3C">
          <w:type w:val="continuous"/>
          <w:pgSz w:w="12240" w:h="15840"/>
          <w:pgMar w:top="1417" w:right="1701" w:bottom="1417" w:left="1701" w:header="720" w:footer="720" w:gutter="0"/>
          <w:cols w:space="720"/>
          <w:noEndnote/>
        </w:sectPr>
      </w:pPr>
    </w:p>
    <w:p w14:paraId="7F3DCE4D" w14:textId="77777777" w:rsidR="00EA4B3C" w:rsidRPr="00AA0E2E" w:rsidRDefault="00EA4B3C" w:rsidP="00EA4B3C">
      <w:pPr>
        <w:autoSpaceDE w:val="0"/>
        <w:autoSpaceDN w:val="0"/>
        <w:adjustRightInd w:val="0"/>
        <w:spacing w:after="0" w:line="240" w:lineRule="auto"/>
        <w:jc w:val="center"/>
        <w:rPr>
          <w:rFonts w:ascii="Times New Roman" w:hAnsi="Times New Roman" w:cs="Times New Roman"/>
          <w:sz w:val="20"/>
          <w:szCs w:val="20"/>
          <w:lang w:val="es-CO"/>
        </w:rPr>
      </w:pPr>
      <w:r w:rsidRPr="00C8057D">
        <w:rPr>
          <w:rFonts w:ascii="Times New Roman" w:hAnsi="Times New Roman" w:cs="Times New Roman"/>
          <w:noProof/>
          <w:sz w:val="20"/>
          <w:szCs w:val="20"/>
          <w:lang w:val="es-CO"/>
        </w:rPr>
        <w:drawing>
          <wp:inline distT="0" distB="0" distL="0" distR="0" wp14:anchorId="5FA9D314" wp14:editId="11137EE9">
            <wp:extent cx="3427013" cy="471903"/>
            <wp:effectExtent l="0" t="0" r="2540" b="4445"/>
            <wp:docPr id="53943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6905" name=""/>
                    <pic:cNvPicPr/>
                  </pic:nvPicPr>
                  <pic:blipFill>
                    <a:blip r:embed="rId15"/>
                    <a:stretch>
                      <a:fillRect/>
                    </a:stretch>
                  </pic:blipFill>
                  <pic:spPr>
                    <a:xfrm>
                      <a:off x="0" y="0"/>
                      <a:ext cx="3455305" cy="475799"/>
                    </a:xfrm>
                    <a:prstGeom prst="rect">
                      <a:avLst/>
                    </a:prstGeom>
                  </pic:spPr>
                </pic:pic>
              </a:graphicData>
            </a:graphic>
          </wp:inline>
        </w:drawing>
      </w:r>
    </w:p>
    <w:p w14:paraId="01205E15" w14:textId="77777777" w:rsidR="00EA4B3C" w:rsidRPr="00E73491"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4181F"/>
          <w:kern w:val="0"/>
          <w:sz w:val="16"/>
          <w:szCs w:val="16"/>
          <w:lang w:val="es-CO" w:eastAsia="es-CO"/>
        </w:rPr>
      </w:pPr>
    </w:p>
    <w:p w14:paraId="51C5F3B7" w14:textId="77777777" w:rsidR="00EA4B3C" w:rsidRPr="00E73491" w:rsidRDefault="00EA4B3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4181F"/>
          <w:kern w:val="0"/>
          <w:sz w:val="22"/>
          <w:szCs w:val="22"/>
          <w:lang w:val="es-CO" w:eastAsia="es-CO"/>
        </w:rPr>
      </w:pPr>
      <w:proofErr w:type="spellStart"/>
      <w:r w:rsidRPr="00E73491">
        <w:rPr>
          <w:rFonts w:ascii="Times New Roman" w:eastAsia="Times New Roman" w:hAnsi="Times New Roman" w:cs="Times New Roman"/>
          <w:b/>
          <w:bCs/>
          <w:color w:val="14181F"/>
          <w:kern w:val="0"/>
          <w:sz w:val="22"/>
          <w:szCs w:val="22"/>
          <w:lang w:val="es-CO" w:eastAsia="es-CO"/>
        </w:rPr>
        <w:t>Notificacion_Push</w:t>
      </w:r>
      <w:proofErr w:type="spellEnd"/>
    </w:p>
    <w:p w14:paraId="32239424" w14:textId="77777777" w:rsidR="00EA4B3C" w:rsidRPr="00E73491" w:rsidRDefault="00EA4B3C" w:rsidP="00EA4B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imes New Roman" w:eastAsia="Times New Roman" w:hAnsi="Times New Roman" w:cs="Times New Roman"/>
          <w:color w:val="14181F"/>
          <w:kern w:val="0"/>
          <w:sz w:val="22"/>
          <w:szCs w:val="22"/>
          <w:lang w:val="es-CO" w:eastAsia="es-CO"/>
        </w:rPr>
      </w:pPr>
      <w:r w:rsidRPr="00E73491">
        <w:rPr>
          <w:rFonts w:ascii="Times New Roman" w:eastAsia="Times New Roman" w:hAnsi="Times New Roman" w:cs="Times New Roman"/>
          <w:color w:val="14181F"/>
          <w:kern w:val="0"/>
          <w:sz w:val="16"/>
          <w:szCs w:val="16"/>
          <w:lang w:val="es-CO" w:eastAsia="es-CO"/>
        </w:rPr>
        <w:t xml:space="preserve">Para que la alerta llegue al agricultor existe la NOTIFICACION_PUSH. Esta entidad rastrea cada intento de entrega al dispositivo móvil mediante </w:t>
      </w:r>
      <w:proofErr w:type="spellStart"/>
      <w:r w:rsidRPr="00E73491">
        <w:rPr>
          <w:rFonts w:ascii="Times New Roman" w:eastAsia="Times New Roman" w:hAnsi="Times New Roman" w:cs="Times New Roman"/>
          <w:color w:val="14181F"/>
          <w:kern w:val="0"/>
          <w:sz w:val="16"/>
          <w:szCs w:val="16"/>
          <w:lang w:val="es-CO" w:eastAsia="es-CO"/>
        </w:rPr>
        <w:t>Firebase</w:t>
      </w:r>
      <w:proofErr w:type="spellEnd"/>
      <w:r w:rsidRPr="00E73491">
        <w:rPr>
          <w:rFonts w:ascii="Times New Roman" w:eastAsia="Times New Roman" w:hAnsi="Times New Roman" w:cs="Times New Roman"/>
          <w:color w:val="14181F"/>
          <w:kern w:val="0"/>
          <w:sz w:val="16"/>
          <w:szCs w:val="16"/>
          <w:lang w:val="es-CO" w:eastAsia="es-CO"/>
        </w:rPr>
        <w:t xml:space="preserve"> Cloud </w:t>
      </w:r>
      <w:proofErr w:type="spellStart"/>
      <w:r w:rsidRPr="00E73491">
        <w:rPr>
          <w:rFonts w:ascii="Times New Roman" w:eastAsia="Times New Roman" w:hAnsi="Times New Roman" w:cs="Times New Roman"/>
          <w:color w:val="14181F"/>
          <w:kern w:val="0"/>
          <w:sz w:val="16"/>
          <w:szCs w:val="16"/>
          <w:lang w:val="es-CO" w:eastAsia="es-CO"/>
        </w:rPr>
        <w:t>Messaging</w:t>
      </w:r>
      <w:proofErr w:type="spellEnd"/>
      <w:r w:rsidRPr="00E73491">
        <w:rPr>
          <w:rFonts w:ascii="Times New Roman" w:eastAsia="Times New Roman" w:hAnsi="Times New Roman" w:cs="Times New Roman"/>
          <w:color w:val="14181F"/>
          <w:kern w:val="0"/>
          <w:sz w:val="16"/>
          <w:szCs w:val="16"/>
          <w:lang w:val="es-CO" w:eastAsia="es-CO"/>
        </w:rPr>
        <w:t>. Registra el estado — pendiente, enviada, fallida o leída — y los reintentos realizados. Esto permite distinguir si el agricultor no reaccionó porque no quiso, o porque el mensaje nunca llegó por problemas de conectividad o token expirado. El sistema reintenta hasta 3 veces antes de marcar la notificación como fallida.</w:t>
      </w:r>
    </w:p>
    <w:p w14:paraId="19F6F429" w14:textId="77777777" w:rsidR="00EA4B3C" w:rsidRDefault="00EA4B3C" w:rsidP="00EA4B3C">
      <w:pPr>
        <w:autoSpaceDE w:val="0"/>
        <w:autoSpaceDN w:val="0"/>
        <w:adjustRightInd w:val="0"/>
        <w:spacing w:after="240"/>
        <w:jc w:val="both"/>
        <w:rPr>
          <w:rFonts w:ascii="Times New Roman" w:hAnsi="Times New Roman" w:cs="Times New Roman"/>
          <w:color w:val="156082" w:themeColor="accent1"/>
          <w:sz w:val="16"/>
          <w:szCs w:val="16"/>
          <w:lang w:val="es" w:eastAsia="es-CO"/>
        </w:rPr>
      </w:pPr>
      <w:r w:rsidRPr="003C01E9">
        <w:rPr>
          <w:rFonts w:ascii="Times New Roman" w:hAnsi="Times New Roman" w:cs="Times New Roman"/>
          <w:color w:val="156082" w:themeColor="accent1"/>
          <w:sz w:val="16"/>
          <w:szCs w:val="16"/>
          <w:lang w:val="es" w:eastAsia="es-CO"/>
        </w:rPr>
        <w:t xml:space="preserve">RF-AP-04 (Disparo de Alertas Proactivas): “El sistema debe emitir una notificación push al dispositivo móvil cuando el modelo predictivo determine una probabilidad de desviación fisiológica superior al 80%, antes de que los sensores registren que se ha alcanzado el límite </w:t>
      </w:r>
      <w:proofErr w:type="spellStart"/>
      <w:r w:rsidRPr="003C01E9">
        <w:rPr>
          <w:rFonts w:ascii="Times New Roman" w:hAnsi="Times New Roman" w:cs="Times New Roman"/>
          <w:color w:val="156082" w:themeColor="accent1"/>
          <w:sz w:val="16"/>
          <w:szCs w:val="16"/>
          <w:lang w:val="es" w:eastAsia="es-CO"/>
        </w:rPr>
        <w:t>critico</w:t>
      </w:r>
      <w:proofErr w:type="spellEnd"/>
      <w:r w:rsidRPr="003C01E9">
        <w:rPr>
          <w:rFonts w:ascii="Times New Roman" w:hAnsi="Times New Roman" w:cs="Times New Roman"/>
          <w:color w:val="156082" w:themeColor="accent1"/>
          <w:sz w:val="16"/>
          <w:szCs w:val="16"/>
          <w:lang w:val="es" w:eastAsia="es-CO"/>
        </w:rPr>
        <w:t>”</w:t>
      </w:r>
    </w:p>
    <w:p w14:paraId="32017C85" w14:textId="77777777" w:rsidR="00EA4B3C" w:rsidRPr="00FD5A15" w:rsidRDefault="00EA4B3C">
      <w:pPr>
        <w:pStyle w:val="Normalindentado3"/>
        <w:numPr>
          <w:ilvl w:val="0"/>
          <w:numId w:val="9"/>
        </w:numPr>
        <w:jc w:val="both"/>
        <w:rPr>
          <w:rFonts w:ascii="Times New Roman" w:hAnsi="Times New Roman"/>
          <w:sz w:val="22"/>
          <w:szCs w:val="22"/>
          <w:lang w:val="es-CO"/>
        </w:rPr>
      </w:pPr>
      <w:r w:rsidRPr="00FD5A15">
        <w:rPr>
          <w:rFonts w:ascii="Times New Roman" w:hAnsi="Times New Roman"/>
          <w:b/>
          <w:bCs/>
          <w:sz w:val="22"/>
          <w:szCs w:val="22"/>
          <w:lang w:val="es-CO"/>
        </w:rPr>
        <w:t xml:space="preserve">Clase </w:t>
      </w:r>
      <w:proofErr w:type="spellStart"/>
      <w:r w:rsidRPr="00FD5A15">
        <w:rPr>
          <w:rFonts w:ascii="Times New Roman" w:hAnsi="Times New Roman"/>
          <w:b/>
          <w:bCs/>
          <w:sz w:val="22"/>
          <w:szCs w:val="22"/>
          <w:lang w:val="es-CO"/>
        </w:rPr>
        <w:t>AuthService</w:t>
      </w:r>
      <w:proofErr w:type="spellEnd"/>
    </w:p>
    <w:p w14:paraId="6025E6BB" w14:textId="6302E29B" w:rsidR="00EA4B3C" w:rsidRDefault="00EA4B3C" w:rsidP="000C3945">
      <w:pPr>
        <w:pStyle w:val="Normalindentado3"/>
        <w:ind w:left="0"/>
        <w:jc w:val="both"/>
        <w:rPr>
          <w:rFonts w:ascii="Times New Roman" w:hAnsi="Times New Roman"/>
          <w:b/>
          <w:bCs/>
          <w:sz w:val="16"/>
          <w:szCs w:val="16"/>
          <w:lang w:val="es-CO"/>
        </w:rPr>
      </w:pPr>
      <w:r w:rsidRPr="00FD5A15">
        <w:rPr>
          <w:rFonts w:ascii="Times New Roman" w:hAnsi="Times New Roman"/>
          <w:sz w:val="16"/>
          <w:szCs w:val="16"/>
          <w:lang w:val="es-CO"/>
        </w:rPr>
        <w:t>Servicio transversal de seguridad. Gestiona autenticación y autorización mediante tokens JWT. Protege los datos de telemetría y garantiza que cada usuario solo vea sus propios invernaderos.</w:t>
      </w:r>
    </w:p>
    <w:p w14:paraId="18E8AD85" w14:textId="4214FEE0" w:rsidR="00247912" w:rsidRDefault="00247912" w:rsidP="00247912">
      <w:pPr>
        <w:autoSpaceDE w:val="0"/>
        <w:autoSpaceDN w:val="0"/>
        <w:adjustRightInd w:val="0"/>
        <w:spacing w:after="0" w:line="240" w:lineRule="auto"/>
        <w:jc w:val="both"/>
        <w:rPr>
          <w:rFonts w:ascii="Times New Roman" w:hAnsi="Times New Roman" w:cs="Times New Roman"/>
          <w:b/>
          <w:bCs/>
          <w:kern w:val="0"/>
          <w:sz w:val="16"/>
          <w:szCs w:val="16"/>
          <w:lang w:val="es-CO"/>
        </w:rPr>
      </w:pPr>
      <w:r w:rsidRPr="00247912">
        <w:rPr>
          <w:rFonts w:ascii="Times New Roman" w:hAnsi="Times New Roman" w:cs="Times New Roman"/>
          <w:b/>
          <w:bCs/>
          <w:kern w:val="0"/>
          <w:sz w:val="16"/>
          <w:szCs w:val="16"/>
          <w:lang w:val="es-CO"/>
        </w:rPr>
        <w:lastRenderedPageBreak/>
        <w:t>SUBSISTEMA 1 — Mobile App (capa de presentación)</w:t>
      </w:r>
    </w:p>
    <w:p w14:paraId="3155879B" w14:textId="2A300550" w:rsidR="00247912" w:rsidRPr="00247912" w:rsidRDefault="00247912" w:rsidP="00247912">
      <w:pPr>
        <w:autoSpaceDE w:val="0"/>
        <w:autoSpaceDN w:val="0"/>
        <w:adjustRightInd w:val="0"/>
        <w:spacing w:after="0" w:line="240" w:lineRule="auto"/>
        <w:jc w:val="both"/>
        <w:rPr>
          <w:rFonts w:ascii="Times New Roman" w:hAnsi="Times New Roman" w:cs="Times New Roman"/>
          <w:kern w:val="0"/>
          <w:sz w:val="16"/>
          <w:szCs w:val="16"/>
          <w:lang w:val="es-CO"/>
        </w:rPr>
      </w:pPr>
      <w:r w:rsidRPr="00247912">
        <w:rPr>
          <w:rFonts w:ascii="Times New Roman" w:hAnsi="Times New Roman" w:cs="Times New Roman"/>
          <w:kern w:val="0"/>
          <w:sz w:val="16"/>
          <w:szCs w:val="16"/>
          <w:lang w:val="es-CO"/>
        </w:rPr>
        <w:t>"La capa superior es la aplicación móvil</w:t>
      </w:r>
      <w:r w:rsidR="00757674">
        <w:rPr>
          <w:rFonts w:ascii="Times New Roman" w:hAnsi="Times New Roman" w:cs="Times New Roman"/>
          <w:kern w:val="0"/>
          <w:sz w:val="16"/>
          <w:szCs w:val="16"/>
          <w:lang w:val="es-CO"/>
        </w:rPr>
        <w:t>,</w:t>
      </w:r>
      <w:r w:rsidRPr="00247912">
        <w:rPr>
          <w:rFonts w:ascii="Times New Roman" w:hAnsi="Times New Roman" w:cs="Times New Roman"/>
          <w:kern w:val="0"/>
          <w:sz w:val="16"/>
          <w:szCs w:val="16"/>
          <w:lang w:val="es-CO"/>
        </w:rPr>
        <w:t xml:space="preserve"> la única interfaz que toca el agricultor. Tiene 4 componentes de interfaz de usuario con responsabilidades distintas.</w:t>
      </w:r>
    </w:p>
    <w:p w14:paraId="3940194E" w14:textId="398AD3AB" w:rsidR="00247912" w:rsidRPr="00247912" w:rsidRDefault="00247912" w:rsidP="00247912">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247912">
        <w:rPr>
          <w:rFonts w:ascii="Times New Roman" w:hAnsi="Times New Roman" w:cs="Times New Roman"/>
          <w:b/>
          <w:bCs/>
          <w:kern w:val="0"/>
          <w:sz w:val="16"/>
          <w:szCs w:val="16"/>
          <w:lang w:val="es-CO"/>
        </w:rPr>
        <w:t>Dashboard UI</w:t>
      </w:r>
      <w:r w:rsidR="003E56C5">
        <w:rPr>
          <w:rFonts w:ascii="Times New Roman" w:hAnsi="Times New Roman" w:cs="Times New Roman"/>
          <w:b/>
          <w:bCs/>
          <w:kern w:val="0"/>
          <w:sz w:val="16"/>
          <w:szCs w:val="16"/>
          <w:lang w:val="es-CO"/>
        </w:rPr>
        <w:t xml:space="preserve"> - </w:t>
      </w:r>
      <w:proofErr w:type="spellStart"/>
      <w:r w:rsidR="003E56C5">
        <w:rPr>
          <w:rFonts w:ascii="Times New Roman" w:hAnsi="Times New Roman" w:cs="Times New Roman"/>
          <w:b/>
          <w:bCs/>
          <w:kern w:val="0"/>
          <w:sz w:val="16"/>
          <w:szCs w:val="16"/>
          <w:lang w:val="es-CO"/>
        </w:rPr>
        <w:t>Semaforo</w:t>
      </w:r>
      <w:proofErr w:type="spellEnd"/>
      <w:r w:rsidR="003E56C5">
        <w:rPr>
          <w:rFonts w:ascii="Times New Roman" w:hAnsi="Times New Roman" w:cs="Times New Roman"/>
          <w:b/>
          <w:bCs/>
          <w:kern w:val="0"/>
          <w:sz w:val="16"/>
          <w:szCs w:val="16"/>
          <w:lang w:val="es-CO"/>
        </w:rPr>
        <w:t xml:space="preserve"> de Riego:</w:t>
      </w:r>
      <w:r w:rsidRPr="00247912">
        <w:rPr>
          <w:rFonts w:ascii="Times New Roman" w:hAnsi="Times New Roman" w:cs="Times New Roman"/>
          <w:kern w:val="0"/>
          <w:sz w:val="16"/>
          <w:szCs w:val="16"/>
          <w:lang w:val="es-CO"/>
        </w:rPr>
        <w:t xml:space="preserve"> es la pantalla principal</w:t>
      </w:r>
      <w:r w:rsidR="00757674">
        <w:rPr>
          <w:rFonts w:ascii="Times New Roman" w:hAnsi="Times New Roman" w:cs="Times New Roman"/>
          <w:kern w:val="0"/>
          <w:sz w:val="16"/>
          <w:szCs w:val="16"/>
          <w:lang w:val="es-CO"/>
        </w:rPr>
        <w:t>.</w:t>
      </w:r>
      <w:r w:rsidRPr="00247912">
        <w:rPr>
          <w:rFonts w:ascii="Times New Roman" w:hAnsi="Times New Roman" w:cs="Times New Roman"/>
          <w:kern w:val="0"/>
          <w:sz w:val="16"/>
          <w:szCs w:val="16"/>
          <w:lang w:val="es-CO"/>
        </w:rPr>
        <w:t xml:space="preserve"> </w:t>
      </w:r>
      <w:r w:rsidR="00757674">
        <w:rPr>
          <w:rFonts w:ascii="Times New Roman" w:hAnsi="Times New Roman" w:cs="Times New Roman"/>
          <w:kern w:val="0"/>
          <w:sz w:val="16"/>
          <w:szCs w:val="16"/>
          <w:lang w:val="es-CO"/>
        </w:rPr>
        <w:t>M</w:t>
      </w:r>
      <w:r w:rsidRPr="00247912">
        <w:rPr>
          <w:rFonts w:ascii="Times New Roman" w:hAnsi="Times New Roman" w:cs="Times New Roman"/>
          <w:kern w:val="0"/>
          <w:sz w:val="16"/>
          <w:szCs w:val="16"/>
          <w:lang w:val="es-CO"/>
        </w:rPr>
        <w:t xml:space="preserve">uestra el semáforo de riesgo del cultivo en tiempo real. </w:t>
      </w:r>
      <w:r w:rsidRPr="00247912">
        <w:rPr>
          <w:rFonts w:ascii="Times New Roman" w:hAnsi="Times New Roman" w:cs="Times New Roman"/>
          <w:color w:val="156082" w:themeColor="accent1"/>
          <w:kern w:val="0"/>
          <w:sz w:val="12"/>
          <w:szCs w:val="12"/>
          <w:lang w:val="es-CO"/>
        </w:rPr>
        <w:t xml:space="preserve">Es lo primero que ve </w:t>
      </w:r>
      <w:r w:rsidR="00757674" w:rsidRPr="00757674">
        <w:rPr>
          <w:rFonts w:ascii="Times New Roman" w:hAnsi="Times New Roman" w:cs="Times New Roman"/>
          <w:color w:val="156082" w:themeColor="accent1"/>
          <w:kern w:val="0"/>
          <w:sz w:val="12"/>
          <w:szCs w:val="12"/>
          <w:lang w:val="es-CO"/>
        </w:rPr>
        <w:t>el usuario</w:t>
      </w:r>
      <w:r w:rsidRPr="00247912">
        <w:rPr>
          <w:rFonts w:ascii="Times New Roman" w:hAnsi="Times New Roman" w:cs="Times New Roman"/>
          <w:color w:val="156082" w:themeColor="accent1"/>
          <w:kern w:val="0"/>
          <w:sz w:val="12"/>
          <w:szCs w:val="12"/>
          <w:lang w:val="es-CO"/>
        </w:rPr>
        <w:t xml:space="preserve"> cuando abre la app.</w:t>
      </w:r>
    </w:p>
    <w:p w14:paraId="6B179090" w14:textId="23FCEFDE" w:rsidR="00247912" w:rsidRPr="00247912" w:rsidRDefault="00247912" w:rsidP="00247912">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247912">
        <w:rPr>
          <w:rFonts w:ascii="Times New Roman" w:hAnsi="Times New Roman" w:cs="Times New Roman"/>
          <w:b/>
          <w:bCs/>
          <w:kern w:val="0"/>
          <w:sz w:val="16"/>
          <w:szCs w:val="16"/>
          <w:lang w:val="es-CO"/>
        </w:rPr>
        <w:t>Auth Screen</w:t>
      </w:r>
      <w:r w:rsidR="003E56C5">
        <w:rPr>
          <w:rFonts w:ascii="Times New Roman" w:hAnsi="Times New Roman" w:cs="Times New Roman"/>
          <w:b/>
          <w:bCs/>
          <w:kern w:val="0"/>
          <w:sz w:val="16"/>
          <w:szCs w:val="16"/>
          <w:lang w:val="es-CO"/>
        </w:rPr>
        <w:t xml:space="preserve"> – Login/Registro:</w:t>
      </w:r>
      <w:r w:rsidRPr="00247912">
        <w:rPr>
          <w:rFonts w:ascii="Times New Roman" w:hAnsi="Times New Roman" w:cs="Times New Roman"/>
          <w:kern w:val="0"/>
          <w:sz w:val="16"/>
          <w:szCs w:val="16"/>
          <w:lang w:val="es-CO"/>
        </w:rPr>
        <w:t xml:space="preserve"> gestiona el inicio de sesión</w:t>
      </w:r>
      <w:r w:rsidR="00757674">
        <w:rPr>
          <w:rFonts w:ascii="Times New Roman" w:hAnsi="Times New Roman" w:cs="Times New Roman"/>
          <w:kern w:val="0"/>
          <w:sz w:val="16"/>
          <w:szCs w:val="16"/>
          <w:lang w:val="es-CO"/>
        </w:rPr>
        <w:t>.</w:t>
      </w:r>
      <w:r w:rsidRPr="00247912">
        <w:rPr>
          <w:rFonts w:ascii="Times New Roman" w:hAnsi="Times New Roman" w:cs="Times New Roman"/>
          <w:kern w:val="0"/>
          <w:sz w:val="16"/>
          <w:szCs w:val="16"/>
          <w:lang w:val="es-CO"/>
        </w:rPr>
        <w:t xml:space="preserve"> </w:t>
      </w:r>
      <w:r w:rsidR="00757674" w:rsidRPr="00757674">
        <w:rPr>
          <w:rFonts w:ascii="Times New Roman" w:hAnsi="Times New Roman" w:cs="Times New Roman"/>
          <w:color w:val="156082" w:themeColor="accent1"/>
          <w:kern w:val="0"/>
          <w:sz w:val="12"/>
          <w:szCs w:val="12"/>
          <w:lang w:val="es-CO"/>
        </w:rPr>
        <w:t>E</w:t>
      </w:r>
      <w:r w:rsidRPr="00247912">
        <w:rPr>
          <w:rFonts w:ascii="Times New Roman" w:hAnsi="Times New Roman" w:cs="Times New Roman"/>
          <w:color w:val="156082" w:themeColor="accent1"/>
          <w:kern w:val="0"/>
          <w:sz w:val="12"/>
          <w:szCs w:val="12"/>
          <w:lang w:val="es-CO"/>
        </w:rPr>
        <w:t>s el punto de entrada al sistema y se comunica con el Auth Service del backend para validar credenciales.</w:t>
      </w:r>
    </w:p>
    <w:p w14:paraId="0211CC3E" w14:textId="1C283895" w:rsidR="00247912" w:rsidRPr="00247912" w:rsidRDefault="00247912" w:rsidP="00247912">
      <w:pPr>
        <w:autoSpaceDE w:val="0"/>
        <w:autoSpaceDN w:val="0"/>
        <w:adjustRightInd w:val="0"/>
        <w:spacing w:after="0" w:line="240" w:lineRule="auto"/>
        <w:jc w:val="both"/>
        <w:rPr>
          <w:rFonts w:ascii="Times New Roman" w:hAnsi="Times New Roman" w:cs="Times New Roman"/>
          <w:kern w:val="0"/>
          <w:sz w:val="16"/>
          <w:szCs w:val="16"/>
          <w:lang w:val="es-CO"/>
        </w:rPr>
      </w:pPr>
      <w:r w:rsidRPr="00247912">
        <w:rPr>
          <w:rFonts w:ascii="Times New Roman" w:hAnsi="Times New Roman" w:cs="Times New Roman"/>
          <w:b/>
          <w:bCs/>
          <w:kern w:val="0"/>
          <w:sz w:val="16"/>
          <w:szCs w:val="16"/>
          <w:lang w:val="es-CO"/>
        </w:rPr>
        <w:t>Registro UI</w:t>
      </w:r>
      <w:r w:rsidR="003E56C5">
        <w:rPr>
          <w:rFonts w:ascii="Times New Roman" w:hAnsi="Times New Roman" w:cs="Times New Roman"/>
          <w:b/>
          <w:bCs/>
          <w:kern w:val="0"/>
          <w:sz w:val="16"/>
          <w:szCs w:val="16"/>
          <w:lang w:val="es-CO"/>
        </w:rPr>
        <w:t xml:space="preserve"> – Evento de Campo:</w:t>
      </w:r>
      <w:r w:rsidRPr="00247912">
        <w:rPr>
          <w:rFonts w:ascii="Times New Roman" w:hAnsi="Times New Roman" w:cs="Times New Roman"/>
          <w:kern w:val="0"/>
          <w:sz w:val="16"/>
          <w:szCs w:val="16"/>
          <w:lang w:val="es-CO"/>
        </w:rPr>
        <w:t xml:space="preserve"> permite al agricultor ingresar manualmente lecturas de variables ambientales y registrar eventos de campo como riegos o fertilizaciones.</w:t>
      </w:r>
    </w:p>
    <w:p w14:paraId="7FD51799" w14:textId="6D388D20" w:rsidR="00247912" w:rsidRDefault="00247912" w:rsidP="00247912">
      <w:pPr>
        <w:autoSpaceDE w:val="0"/>
        <w:autoSpaceDN w:val="0"/>
        <w:adjustRightInd w:val="0"/>
        <w:spacing w:after="0" w:line="240" w:lineRule="auto"/>
        <w:jc w:val="both"/>
        <w:rPr>
          <w:rFonts w:ascii="Times New Roman" w:hAnsi="Times New Roman" w:cs="Times New Roman"/>
          <w:kern w:val="0"/>
          <w:sz w:val="16"/>
          <w:szCs w:val="16"/>
          <w:lang w:val="es-CO"/>
        </w:rPr>
      </w:pPr>
      <w:r w:rsidRPr="00247912">
        <w:rPr>
          <w:rFonts w:ascii="Times New Roman" w:hAnsi="Times New Roman" w:cs="Times New Roman"/>
          <w:b/>
          <w:bCs/>
          <w:kern w:val="0"/>
          <w:sz w:val="16"/>
          <w:szCs w:val="16"/>
          <w:lang w:val="es-CO"/>
        </w:rPr>
        <w:t>Alertas UI</w:t>
      </w:r>
      <w:r w:rsidR="003E56C5">
        <w:rPr>
          <w:rFonts w:ascii="Times New Roman" w:hAnsi="Times New Roman" w:cs="Times New Roman"/>
          <w:b/>
          <w:bCs/>
          <w:kern w:val="0"/>
          <w:sz w:val="16"/>
          <w:szCs w:val="16"/>
          <w:lang w:val="es-CO"/>
        </w:rPr>
        <w:t xml:space="preserve"> – Lectura XAI:</w:t>
      </w:r>
      <w:r w:rsidRPr="00247912">
        <w:rPr>
          <w:rFonts w:ascii="Times New Roman" w:hAnsi="Times New Roman" w:cs="Times New Roman"/>
          <w:kern w:val="0"/>
          <w:sz w:val="16"/>
          <w:szCs w:val="16"/>
          <w:lang w:val="es-CO"/>
        </w:rPr>
        <w:t xml:space="preserve"> muestra las alertas predictivas con sus recomendaciones en lenguaje natural</w:t>
      </w:r>
      <w:r w:rsidR="00757674">
        <w:rPr>
          <w:rFonts w:ascii="Times New Roman" w:hAnsi="Times New Roman" w:cs="Times New Roman"/>
          <w:kern w:val="0"/>
          <w:sz w:val="16"/>
          <w:szCs w:val="16"/>
          <w:lang w:val="es-CO"/>
        </w:rPr>
        <w:t>,</w:t>
      </w:r>
      <w:r w:rsidRPr="00247912">
        <w:rPr>
          <w:rFonts w:ascii="Times New Roman" w:hAnsi="Times New Roman" w:cs="Times New Roman"/>
          <w:kern w:val="0"/>
          <w:sz w:val="16"/>
          <w:szCs w:val="16"/>
          <w:lang w:val="es-CO"/>
        </w:rPr>
        <w:t xml:space="preserve"> aquí el agricultor ve exactamente qué hacer y por qué.</w:t>
      </w:r>
    </w:p>
    <w:p w14:paraId="4546ECAC" w14:textId="77777777" w:rsidR="000C3945" w:rsidRDefault="000C3945" w:rsidP="00247912">
      <w:pPr>
        <w:autoSpaceDE w:val="0"/>
        <w:autoSpaceDN w:val="0"/>
        <w:adjustRightInd w:val="0"/>
        <w:spacing w:after="0" w:line="240" w:lineRule="auto"/>
        <w:jc w:val="both"/>
        <w:rPr>
          <w:rFonts w:ascii="Times New Roman" w:hAnsi="Times New Roman" w:cs="Times New Roman"/>
          <w:kern w:val="0"/>
          <w:sz w:val="16"/>
          <w:szCs w:val="16"/>
          <w:lang w:val="es-CO"/>
        </w:rPr>
      </w:pPr>
    </w:p>
    <w:p w14:paraId="2CF747D0" w14:textId="44A3C791" w:rsidR="00247912" w:rsidRPr="000C3945" w:rsidRDefault="00247912" w:rsidP="00247912">
      <w:p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0C3945">
        <w:rPr>
          <w:rFonts w:ascii="Times New Roman" w:hAnsi="Times New Roman" w:cs="Times New Roman"/>
          <w:color w:val="156082" w:themeColor="accent1"/>
          <w:kern w:val="0"/>
          <w:sz w:val="16"/>
          <w:szCs w:val="16"/>
          <w:lang w:val="es-CO"/>
        </w:rPr>
        <w:t>Todos estos componentes se comunican con el backend exclusivamente a través de una interfaz única: HTTPS-REST API. Eso garantiza seguridad mediante TLS y centraliza el punto de entrada al sistema"</w:t>
      </w:r>
      <w:r w:rsidR="0039655A" w:rsidRPr="000C3945">
        <w:rPr>
          <w:rFonts w:ascii="Times New Roman" w:hAnsi="Times New Roman" w:cs="Times New Roman"/>
          <w:color w:val="156082" w:themeColor="accent1"/>
          <w:kern w:val="0"/>
          <w:sz w:val="16"/>
          <w:szCs w:val="16"/>
          <w:lang w:val="es-CO"/>
        </w:rPr>
        <w:t xml:space="preserve">. </w:t>
      </w:r>
      <w:r w:rsidR="0039655A" w:rsidRPr="000C3945">
        <w:rPr>
          <w:rFonts w:ascii="Times New Roman" w:hAnsi="Times New Roman" w:cs="Times New Roman"/>
          <w:color w:val="156082" w:themeColor="accent1"/>
          <w:kern w:val="0"/>
          <w:sz w:val="16"/>
          <w:szCs w:val="16"/>
        </w:rPr>
        <w:t>El </w:t>
      </w:r>
      <w:r w:rsidR="0039655A" w:rsidRPr="000C3945">
        <w:rPr>
          <w:rFonts w:ascii="Times New Roman" w:hAnsi="Times New Roman" w:cs="Times New Roman"/>
          <w:b/>
          <w:bCs/>
          <w:color w:val="156082" w:themeColor="accent1"/>
          <w:kern w:val="0"/>
          <w:sz w:val="16"/>
          <w:szCs w:val="16"/>
        </w:rPr>
        <w:t>subsistema completo</w:t>
      </w:r>
      <w:r w:rsidR="0039655A" w:rsidRPr="000C3945">
        <w:rPr>
          <w:rFonts w:ascii="Times New Roman" w:hAnsi="Times New Roman" w:cs="Times New Roman"/>
          <w:color w:val="156082" w:themeColor="accent1"/>
          <w:kern w:val="0"/>
          <w:sz w:val="16"/>
          <w:szCs w:val="16"/>
        </w:rPr>
        <w:t> (Mobile App) es quien consume el contrato.</w:t>
      </w:r>
    </w:p>
    <w:p w14:paraId="717BA6A2" w14:textId="187B2625" w:rsidR="00E14E17" w:rsidRPr="000C3945" w:rsidRDefault="00E14E17" w:rsidP="00247912">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0C3945">
        <w:rPr>
          <w:rFonts w:ascii="Times New Roman" w:hAnsi="Times New Roman" w:cs="Times New Roman"/>
          <w:color w:val="156082" w:themeColor="accent1"/>
          <w:kern w:val="0"/>
          <w:sz w:val="16"/>
          <w:szCs w:val="16"/>
        </w:rPr>
        <w:t xml:space="preserve">El puerto </w:t>
      </w:r>
      <w:proofErr w:type="spellStart"/>
      <w:r w:rsidRPr="000C3945">
        <w:rPr>
          <w:rFonts w:ascii="Times New Roman" w:hAnsi="Times New Roman" w:cs="Times New Roman"/>
          <w:color w:val="156082" w:themeColor="accent1"/>
          <w:kern w:val="0"/>
          <w:sz w:val="16"/>
          <w:szCs w:val="16"/>
        </w:rPr>
        <w:t>port_mobile</w:t>
      </w:r>
      <w:proofErr w:type="spellEnd"/>
      <w:r w:rsidRPr="000C3945">
        <w:rPr>
          <w:rFonts w:ascii="Times New Roman" w:hAnsi="Times New Roman" w:cs="Times New Roman"/>
          <w:color w:val="156082" w:themeColor="accent1"/>
          <w:kern w:val="0"/>
          <w:sz w:val="16"/>
          <w:szCs w:val="16"/>
        </w:rPr>
        <w:t xml:space="preserve"> es un punto de conexión estructural entre el subsistema Mobile App y la Capa de Aplicación, el Backend, conecta dos capas internas del sistema AgroSenS. Los 4 componentes UI delegan hacia ese puerto, y ese puerto consume la interfaz HTTPS-REST API que el Backend proporciona"</w:t>
      </w:r>
      <w:r w:rsidR="00D8376E" w:rsidRPr="000C3945">
        <w:rPr>
          <w:rFonts w:ascii="Times New Roman" w:hAnsi="Times New Roman" w:cs="Times New Roman"/>
          <w:color w:val="156082" w:themeColor="accent1"/>
          <w:kern w:val="0"/>
          <w:sz w:val="16"/>
          <w:szCs w:val="16"/>
        </w:rPr>
        <w:t>.</w:t>
      </w:r>
    </w:p>
    <w:p w14:paraId="399461F9" w14:textId="4773105D" w:rsidR="00D8376E" w:rsidRDefault="00D8376E" w:rsidP="00247912">
      <w:p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D8376E">
        <w:rPr>
          <w:rFonts w:ascii="Times New Roman" w:hAnsi="Times New Roman" w:cs="Times New Roman"/>
          <w:color w:val="156082" w:themeColor="accent1"/>
          <w:kern w:val="0"/>
          <w:sz w:val="16"/>
          <w:szCs w:val="16"/>
        </w:rPr>
        <w:t>Para que algo sea una API REST, no necesita ser complejo; solo debe respetar las reglas del protocolo web (HTTP/HTTPS).</w:t>
      </w:r>
      <w:r>
        <w:rPr>
          <w:rFonts w:ascii="Times New Roman" w:hAnsi="Times New Roman" w:cs="Times New Roman"/>
          <w:color w:val="156082" w:themeColor="accent1"/>
          <w:kern w:val="0"/>
          <w:sz w:val="16"/>
          <w:szCs w:val="16"/>
        </w:rPr>
        <w:t xml:space="preserve"> </w:t>
      </w:r>
    </w:p>
    <w:p w14:paraId="22D1BC51" w14:textId="77777777" w:rsidR="00D8376E" w:rsidRPr="00D8376E" w:rsidRDefault="00D8376E">
      <w:pPr>
        <w:pStyle w:val="ListParagraph"/>
        <w:numPr>
          <w:ilvl w:val="0"/>
          <w:numId w:val="26"/>
        </w:num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D8376E">
        <w:rPr>
          <w:rFonts w:ascii="Times New Roman" w:hAnsi="Times New Roman" w:cs="Times New Roman"/>
          <w:color w:val="156082" w:themeColor="accent1"/>
          <w:kern w:val="0"/>
          <w:sz w:val="16"/>
          <w:szCs w:val="16"/>
        </w:rPr>
        <w:t>Recurso: En REST, todo es un "recurso". Aquí, el recurso es el Estado del Sistema (/</w:t>
      </w:r>
      <w:proofErr w:type="spellStart"/>
      <w:r w:rsidRPr="00D8376E">
        <w:rPr>
          <w:rFonts w:ascii="Times New Roman" w:hAnsi="Times New Roman" w:cs="Times New Roman"/>
          <w:color w:val="156082" w:themeColor="accent1"/>
          <w:kern w:val="0"/>
          <w:sz w:val="16"/>
          <w:szCs w:val="16"/>
        </w:rPr>
        <w:t>health</w:t>
      </w:r>
      <w:proofErr w:type="spellEnd"/>
      <w:r w:rsidRPr="00D8376E">
        <w:rPr>
          <w:rFonts w:ascii="Times New Roman" w:hAnsi="Times New Roman" w:cs="Times New Roman"/>
          <w:color w:val="156082" w:themeColor="accent1"/>
          <w:kern w:val="0"/>
          <w:sz w:val="16"/>
          <w:szCs w:val="16"/>
        </w:rPr>
        <w:t xml:space="preserve"> o /status).</w:t>
      </w:r>
    </w:p>
    <w:p w14:paraId="633229F1" w14:textId="77777777" w:rsidR="00D8376E" w:rsidRPr="00D8376E" w:rsidRDefault="00D8376E">
      <w:pPr>
        <w:pStyle w:val="ListParagraph"/>
        <w:numPr>
          <w:ilvl w:val="0"/>
          <w:numId w:val="26"/>
        </w:num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D8376E">
        <w:rPr>
          <w:rFonts w:ascii="Times New Roman" w:hAnsi="Times New Roman" w:cs="Times New Roman"/>
          <w:color w:val="156082" w:themeColor="accent1"/>
          <w:kern w:val="0"/>
          <w:sz w:val="16"/>
          <w:szCs w:val="16"/>
        </w:rPr>
        <w:t>Verbo HTTP: Usamos GET (el método estándar para leer información sin modificarla) para consultar ese estado.</w:t>
      </w:r>
    </w:p>
    <w:p w14:paraId="167FFD70" w14:textId="77777777" w:rsidR="00D8376E" w:rsidRPr="00D8376E" w:rsidRDefault="00D8376E">
      <w:pPr>
        <w:pStyle w:val="ListParagraph"/>
        <w:numPr>
          <w:ilvl w:val="0"/>
          <w:numId w:val="26"/>
        </w:num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D8376E">
        <w:rPr>
          <w:rFonts w:ascii="Times New Roman" w:hAnsi="Times New Roman" w:cs="Times New Roman"/>
          <w:color w:val="156082" w:themeColor="accent1"/>
          <w:kern w:val="0"/>
          <w:sz w:val="16"/>
          <w:szCs w:val="16"/>
        </w:rPr>
        <w:t>Representación: Retorna una representación del estado del servidor, generalmente en JSON ({ "status": "ok" }).</w:t>
      </w:r>
    </w:p>
    <w:p w14:paraId="644B52A9" w14:textId="472A60F8" w:rsidR="00D8376E" w:rsidRPr="00D8376E" w:rsidRDefault="00D8376E">
      <w:pPr>
        <w:pStyle w:val="ListParagraph"/>
        <w:numPr>
          <w:ilvl w:val="0"/>
          <w:numId w:val="26"/>
        </w:numPr>
        <w:autoSpaceDE w:val="0"/>
        <w:autoSpaceDN w:val="0"/>
        <w:adjustRightInd w:val="0"/>
        <w:spacing w:after="0" w:line="240" w:lineRule="auto"/>
        <w:jc w:val="both"/>
        <w:rPr>
          <w:rFonts w:ascii="Times New Roman" w:hAnsi="Times New Roman" w:cs="Times New Roman"/>
          <w:color w:val="156082" w:themeColor="accent1"/>
          <w:kern w:val="0"/>
          <w:sz w:val="16"/>
          <w:szCs w:val="16"/>
        </w:rPr>
      </w:pPr>
      <w:proofErr w:type="spellStart"/>
      <w:r w:rsidRPr="00D8376E">
        <w:rPr>
          <w:rFonts w:ascii="Times New Roman" w:hAnsi="Times New Roman" w:cs="Times New Roman"/>
          <w:color w:val="156082" w:themeColor="accent1"/>
          <w:kern w:val="0"/>
          <w:sz w:val="16"/>
          <w:szCs w:val="16"/>
        </w:rPr>
        <w:t>Stateless</w:t>
      </w:r>
      <w:proofErr w:type="spellEnd"/>
      <w:r w:rsidRPr="00D8376E">
        <w:rPr>
          <w:rFonts w:ascii="Times New Roman" w:hAnsi="Times New Roman" w:cs="Times New Roman"/>
          <w:color w:val="156082" w:themeColor="accent1"/>
          <w:kern w:val="0"/>
          <w:sz w:val="16"/>
          <w:szCs w:val="16"/>
        </w:rPr>
        <w:t xml:space="preserve"> (Sin estado): Cada petición de monitoreo es independiente; el servidor no guarda memoria de la petición anterior.</w:t>
      </w:r>
    </w:p>
    <w:p w14:paraId="547BE98B" w14:textId="1AB55541" w:rsidR="00757674" w:rsidRPr="00E14E17" w:rsidRDefault="00E14E17" w:rsidP="00247912">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14E17">
        <w:rPr>
          <w:rFonts w:ascii="Times New Roman" w:hAnsi="Times New Roman" w:cs="Times New Roman"/>
          <w:color w:val="156082" w:themeColor="accent1"/>
          <w:kern w:val="0"/>
          <w:sz w:val="16"/>
          <w:szCs w:val="16"/>
        </w:rPr>
        <w:t>"</w:t>
      </w:r>
      <w:proofErr w:type="spellStart"/>
      <w:r w:rsidRPr="00E14E17">
        <w:rPr>
          <w:rFonts w:ascii="Times New Roman" w:hAnsi="Times New Roman" w:cs="Times New Roman"/>
          <w:color w:val="156082" w:themeColor="accent1"/>
          <w:kern w:val="0"/>
          <w:sz w:val="16"/>
          <w:szCs w:val="16"/>
        </w:rPr>
        <w:t>port_mobile</w:t>
      </w:r>
      <w:proofErr w:type="spellEnd"/>
      <w:r w:rsidRPr="00E14E17">
        <w:rPr>
          <w:rFonts w:ascii="Times New Roman" w:hAnsi="Times New Roman" w:cs="Times New Roman"/>
          <w:color w:val="156082" w:themeColor="accent1"/>
          <w:kern w:val="0"/>
          <w:sz w:val="16"/>
          <w:szCs w:val="16"/>
        </w:rPr>
        <w:t xml:space="preserve"> en implementación real es una clase </w:t>
      </w:r>
      <w:proofErr w:type="spellStart"/>
      <w:r w:rsidRPr="00E14E17">
        <w:rPr>
          <w:rFonts w:ascii="Times New Roman" w:hAnsi="Times New Roman" w:cs="Times New Roman"/>
          <w:color w:val="156082" w:themeColor="accent1"/>
          <w:kern w:val="0"/>
          <w:sz w:val="16"/>
          <w:szCs w:val="16"/>
        </w:rPr>
        <w:t>ApiService</w:t>
      </w:r>
      <w:proofErr w:type="spellEnd"/>
      <w:r w:rsidRPr="00E14E17">
        <w:rPr>
          <w:rFonts w:ascii="Times New Roman" w:hAnsi="Times New Roman" w:cs="Times New Roman"/>
          <w:color w:val="156082" w:themeColor="accent1"/>
          <w:kern w:val="0"/>
          <w:sz w:val="16"/>
          <w:szCs w:val="16"/>
        </w:rPr>
        <w:t xml:space="preserve"> en Flutter — exactamente como un router en Express pero del lado del cliente. Centraliza todas las peticiones HTTP salientes, gestiona el token JWT en cada cabecera, y es el único punto de la app que conoce la URL del backend. Los componentes UI solo llaman métodos de esa clase sin saber nada de la red.</w:t>
      </w:r>
    </w:p>
    <w:p w14:paraId="2FC73CD7" w14:textId="77777777" w:rsidR="00757674" w:rsidRPr="00757674" w:rsidRDefault="00757674" w:rsidP="00757674">
      <w:p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b/>
          <w:bCs/>
          <w:kern w:val="0"/>
          <w:sz w:val="16"/>
          <w:szCs w:val="16"/>
          <w:lang w:val="es-CO"/>
        </w:rPr>
        <w:t>Características:</w:t>
      </w:r>
    </w:p>
    <w:p w14:paraId="7D4EB0A9" w14:textId="77777777" w:rsidR="00757674" w:rsidRDefault="00757674">
      <w:pPr>
        <w:numPr>
          <w:ilvl w:val="0"/>
          <w:numId w:val="11"/>
        </w:numPr>
        <w:autoSpaceDE w:val="0"/>
        <w:autoSpaceDN w:val="0"/>
        <w:adjustRightInd w:val="0"/>
        <w:spacing w:after="0" w:line="240" w:lineRule="auto"/>
        <w:jc w:val="both"/>
        <w:rPr>
          <w:rFonts w:ascii="Segoe UI Emoji" w:hAnsi="Segoe UI Emoji" w:cs="Segoe UI Emoji"/>
          <w:kern w:val="0"/>
          <w:sz w:val="16"/>
          <w:szCs w:val="16"/>
          <w:lang w:val="es-CO"/>
        </w:rPr>
        <w:sectPr w:rsidR="00757674" w:rsidSect="00AA0E2E">
          <w:type w:val="continuous"/>
          <w:pgSz w:w="12240" w:h="15840"/>
          <w:pgMar w:top="1417" w:right="1701" w:bottom="1417" w:left="1701" w:header="720" w:footer="720" w:gutter="0"/>
          <w:cols w:space="720"/>
          <w:noEndnote/>
        </w:sectPr>
      </w:pPr>
    </w:p>
    <w:p w14:paraId="0975CCB7" w14:textId="1A7CAEE7" w:rsidR="00757674" w:rsidRPr="000C3945" w:rsidRDefault="00757674">
      <w:pPr>
        <w:numPr>
          <w:ilvl w:val="0"/>
          <w:numId w:val="11"/>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0C3945">
        <w:rPr>
          <w:rFonts w:ascii="Times New Roman" w:hAnsi="Times New Roman" w:cs="Times New Roman"/>
          <w:color w:val="156082" w:themeColor="accent1"/>
          <w:kern w:val="0"/>
          <w:sz w:val="16"/>
          <w:szCs w:val="16"/>
          <w:lang w:val="es-CO"/>
        </w:rPr>
        <w:t>No accede directamente a la base de datos</w:t>
      </w:r>
    </w:p>
    <w:p w14:paraId="073B3C56" w14:textId="2B3FC447" w:rsidR="00757674" w:rsidRPr="000C3945" w:rsidRDefault="00757674">
      <w:pPr>
        <w:numPr>
          <w:ilvl w:val="0"/>
          <w:numId w:val="11"/>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0C3945">
        <w:rPr>
          <w:rFonts w:ascii="Times New Roman" w:hAnsi="Times New Roman" w:cs="Times New Roman"/>
          <w:color w:val="156082" w:themeColor="accent1"/>
          <w:kern w:val="0"/>
          <w:sz w:val="16"/>
          <w:szCs w:val="16"/>
          <w:lang w:val="es-CO"/>
        </w:rPr>
        <w:t>Solo consume APIs REST del backend</w:t>
      </w:r>
    </w:p>
    <w:p w14:paraId="4EDC4E89" w14:textId="77777777" w:rsidR="00757674" w:rsidRDefault="00757674" w:rsidP="00247912">
      <w:pPr>
        <w:autoSpaceDE w:val="0"/>
        <w:autoSpaceDN w:val="0"/>
        <w:adjustRightInd w:val="0"/>
        <w:spacing w:after="0" w:line="240" w:lineRule="auto"/>
        <w:jc w:val="both"/>
        <w:rPr>
          <w:rFonts w:ascii="Times New Roman" w:hAnsi="Times New Roman" w:cs="Times New Roman"/>
          <w:kern w:val="0"/>
          <w:sz w:val="16"/>
          <w:szCs w:val="16"/>
          <w:lang w:val="es-CO"/>
        </w:rPr>
        <w:sectPr w:rsidR="00757674" w:rsidSect="00757674">
          <w:type w:val="continuous"/>
          <w:pgSz w:w="12240" w:h="15840"/>
          <w:pgMar w:top="1417" w:right="1701" w:bottom="1417" w:left="1701" w:header="720" w:footer="720" w:gutter="0"/>
          <w:cols w:num="2" w:space="720"/>
          <w:noEndnote/>
        </w:sectPr>
      </w:pPr>
    </w:p>
    <w:p w14:paraId="63F9BCC8" w14:textId="58078699" w:rsidR="004D2A00" w:rsidRPr="004D2A00" w:rsidRDefault="004D2A00">
      <w:pPr>
        <w:pStyle w:val="ListParagraph"/>
        <w:numPr>
          <w:ilvl w:val="0"/>
          <w:numId w:val="11"/>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D2A00">
        <w:rPr>
          <w:rFonts w:ascii="Times New Roman" w:hAnsi="Times New Roman" w:cs="Times New Roman"/>
          <w:color w:val="156082" w:themeColor="accent1"/>
          <w:kern w:val="0"/>
          <w:sz w:val="16"/>
          <w:szCs w:val="16"/>
          <w:lang w:val="es-CO"/>
        </w:rPr>
        <w:t>El subsistema expone un puerto de comunicación «</w:t>
      </w:r>
      <w:proofErr w:type="spellStart"/>
      <w:r w:rsidRPr="004D2A00">
        <w:rPr>
          <w:rFonts w:ascii="Times New Roman" w:hAnsi="Times New Roman" w:cs="Times New Roman"/>
          <w:color w:val="156082" w:themeColor="accent1"/>
          <w:kern w:val="0"/>
          <w:sz w:val="16"/>
          <w:szCs w:val="16"/>
          <w:lang w:val="es-CO"/>
        </w:rPr>
        <w:t>port</w:t>
      </w:r>
      <w:proofErr w:type="spellEnd"/>
      <w:r w:rsidRPr="004D2A00">
        <w:rPr>
          <w:rFonts w:ascii="Times New Roman" w:hAnsi="Times New Roman" w:cs="Times New Roman"/>
          <w:color w:val="156082" w:themeColor="accent1"/>
          <w:kern w:val="0"/>
          <w:sz w:val="16"/>
          <w:szCs w:val="16"/>
          <w:lang w:val="es-CO"/>
        </w:rPr>
        <w:t xml:space="preserve">» API Client: Punto de conexión centralizado que agrupa el consumo de la API REST por todos los componentes de presentación. </w:t>
      </w:r>
    </w:p>
    <w:p w14:paraId="161E3D27" w14:textId="72A422E1" w:rsidR="004D2A00" w:rsidRPr="004D2A00" w:rsidRDefault="004D2A00">
      <w:pPr>
        <w:pStyle w:val="ListParagraph"/>
        <w:numPr>
          <w:ilvl w:val="0"/>
          <w:numId w:val="11"/>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D2A00">
        <w:rPr>
          <w:rFonts w:ascii="Times New Roman" w:hAnsi="Times New Roman" w:cs="Times New Roman"/>
          <w:color w:val="156082" w:themeColor="accent1"/>
          <w:kern w:val="0"/>
          <w:sz w:val="16"/>
          <w:szCs w:val="16"/>
          <w:lang w:val="es-CO"/>
        </w:rPr>
        <w:t xml:space="preserve">El cuadro verde (Port) es un detalle de UML estricto. Significa que la App Móvil tiene un "conector" definido para </w:t>
      </w:r>
      <w:proofErr w:type="gramStart"/>
      <w:r w:rsidRPr="004D2A00">
        <w:rPr>
          <w:rFonts w:ascii="Times New Roman" w:hAnsi="Times New Roman" w:cs="Times New Roman"/>
          <w:color w:val="156082" w:themeColor="accent1"/>
          <w:kern w:val="0"/>
          <w:sz w:val="16"/>
          <w:szCs w:val="16"/>
          <w:lang w:val="es-CO"/>
        </w:rPr>
        <w:t>salir al exterior</w:t>
      </w:r>
      <w:proofErr w:type="gramEnd"/>
      <w:r w:rsidRPr="004D2A00">
        <w:rPr>
          <w:rFonts w:ascii="Times New Roman" w:hAnsi="Times New Roman" w:cs="Times New Roman"/>
          <w:color w:val="156082" w:themeColor="accent1"/>
          <w:kern w:val="0"/>
          <w:sz w:val="16"/>
          <w:szCs w:val="16"/>
          <w:lang w:val="es-CO"/>
        </w:rPr>
        <w:t>, y no una conexión difusa al vacío.</w:t>
      </w:r>
      <w:r w:rsidR="00FF27FB">
        <w:rPr>
          <w:rFonts w:ascii="Times New Roman" w:hAnsi="Times New Roman" w:cs="Times New Roman"/>
          <w:color w:val="156082" w:themeColor="accent1"/>
          <w:kern w:val="0"/>
          <w:sz w:val="16"/>
          <w:szCs w:val="16"/>
          <w:lang w:val="es-CO"/>
        </w:rPr>
        <w:t xml:space="preserve"> </w:t>
      </w:r>
      <w:r w:rsidR="00FF27FB" w:rsidRPr="00FF27FB">
        <w:rPr>
          <w:rFonts w:ascii="Times New Roman" w:hAnsi="Times New Roman" w:cs="Times New Roman"/>
          <w:color w:val="156082" w:themeColor="accent1"/>
          <w:kern w:val="0"/>
          <w:sz w:val="16"/>
          <w:szCs w:val="16"/>
        </w:rPr>
        <w:t>En resumen, una </w:t>
      </w:r>
      <w:r w:rsidR="00FF27FB" w:rsidRPr="00FF27FB">
        <w:rPr>
          <w:rFonts w:ascii="Times New Roman" w:hAnsi="Times New Roman" w:cs="Times New Roman"/>
          <w:b/>
          <w:bCs/>
          <w:color w:val="156082" w:themeColor="accent1"/>
          <w:kern w:val="0"/>
          <w:sz w:val="16"/>
          <w:szCs w:val="16"/>
        </w:rPr>
        <w:t>API</w:t>
      </w:r>
      <w:r w:rsidR="00FF27FB" w:rsidRPr="00FF27FB">
        <w:rPr>
          <w:rFonts w:ascii="Times New Roman" w:hAnsi="Times New Roman" w:cs="Times New Roman"/>
          <w:color w:val="156082" w:themeColor="accent1"/>
          <w:kern w:val="0"/>
          <w:sz w:val="16"/>
          <w:szCs w:val="16"/>
        </w:rPr>
        <w:t> es la interfaz, </w:t>
      </w:r>
      <w:r w:rsidR="00FF27FB" w:rsidRPr="00FF27FB">
        <w:rPr>
          <w:rFonts w:ascii="Times New Roman" w:hAnsi="Times New Roman" w:cs="Times New Roman"/>
          <w:b/>
          <w:bCs/>
          <w:color w:val="156082" w:themeColor="accent1"/>
          <w:kern w:val="0"/>
          <w:sz w:val="16"/>
          <w:szCs w:val="16"/>
        </w:rPr>
        <w:t>REST</w:t>
      </w:r>
      <w:r w:rsidR="00FF27FB" w:rsidRPr="00FF27FB">
        <w:rPr>
          <w:rFonts w:ascii="Times New Roman" w:hAnsi="Times New Roman" w:cs="Times New Roman"/>
          <w:color w:val="156082" w:themeColor="accent1"/>
          <w:kern w:val="0"/>
          <w:sz w:val="16"/>
          <w:szCs w:val="16"/>
        </w:rPr>
        <w:t> es la forma en que se diseña esa interfaz para la web, y un </w:t>
      </w:r>
      <w:r w:rsidR="00FF27FB" w:rsidRPr="00FF27FB">
        <w:rPr>
          <w:rFonts w:ascii="Times New Roman" w:hAnsi="Times New Roman" w:cs="Times New Roman"/>
          <w:b/>
          <w:bCs/>
          <w:color w:val="156082" w:themeColor="accent1"/>
          <w:kern w:val="0"/>
          <w:sz w:val="16"/>
          <w:szCs w:val="16"/>
        </w:rPr>
        <w:t>API Gateway</w:t>
      </w:r>
      <w:r w:rsidR="00FF27FB" w:rsidRPr="00FF27FB">
        <w:rPr>
          <w:rFonts w:ascii="Times New Roman" w:hAnsi="Times New Roman" w:cs="Times New Roman"/>
          <w:color w:val="156082" w:themeColor="accent1"/>
          <w:kern w:val="0"/>
          <w:sz w:val="16"/>
          <w:szCs w:val="16"/>
        </w:rPr>
        <w:t> es el servidor que administra y protege esas interfaces. </w:t>
      </w:r>
    </w:p>
    <w:p w14:paraId="2F59765B" w14:textId="77777777" w:rsidR="004D2A00" w:rsidRPr="004D2A00" w:rsidRDefault="004D2A00" w:rsidP="004D2A0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
    <w:p w14:paraId="117C5785" w14:textId="39686B59" w:rsidR="001F022C" w:rsidRDefault="001F022C" w:rsidP="00EE2238">
      <w:pPr>
        <w:autoSpaceDE w:val="0"/>
        <w:autoSpaceDN w:val="0"/>
        <w:adjustRightInd w:val="0"/>
        <w:spacing w:after="0" w:line="240" w:lineRule="auto"/>
        <w:jc w:val="center"/>
        <w:rPr>
          <w:noProof/>
        </w:rPr>
      </w:pPr>
      <w:r w:rsidRPr="001F022C">
        <w:rPr>
          <w:rFonts w:ascii="Times New Roman" w:hAnsi="Times New Roman" w:cs="Times New Roman"/>
          <w:noProof/>
          <w:kern w:val="0"/>
          <w:sz w:val="16"/>
          <w:szCs w:val="16"/>
          <w:lang w:val="es-CO"/>
        </w:rPr>
        <w:drawing>
          <wp:inline distT="0" distB="0" distL="0" distR="0" wp14:anchorId="609BC780" wp14:editId="10507DFB">
            <wp:extent cx="3562185" cy="661007"/>
            <wp:effectExtent l="0" t="0" r="635" b="6350"/>
            <wp:docPr id="93020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9286" name=""/>
                    <pic:cNvPicPr/>
                  </pic:nvPicPr>
                  <pic:blipFill>
                    <a:blip r:embed="rId16"/>
                    <a:stretch>
                      <a:fillRect/>
                    </a:stretch>
                  </pic:blipFill>
                  <pic:spPr>
                    <a:xfrm>
                      <a:off x="0" y="0"/>
                      <a:ext cx="3583097" cy="664888"/>
                    </a:xfrm>
                    <a:prstGeom prst="rect">
                      <a:avLst/>
                    </a:prstGeom>
                  </pic:spPr>
                </pic:pic>
              </a:graphicData>
            </a:graphic>
          </wp:inline>
        </w:drawing>
      </w:r>
      <w:r w:rsidR="00EE2238" w:rsidRPr="00EE2238">
        <w:rPr>
          <w:noProof/>
        </w:rPr>
        <w:t xml:space="preserve"> </w:t>
      </w:r>
      <w:r w:rsidR="00EE2238" w:rsidRPr="00EE2238">
        <w:rPr>
          <w:rFonts w:ascii="Times New Roman" w:hAnsi="Times New Roman" w:cs="Times New Roman"/>
          <w:noProof/>
          <w:kern w:val="0"/>
          <w:sz w:val="16"/>
          <w:szCs w:val="16"/>
          <w:lang w:val="es-CO"/>
        </w:rPr>
        <w:drawing>
          <wp:inline distT="0" distB="0" distL="0" distR="0" wp14:anchorId="3EB9A9F7" wp14:editId="6A88031A">
            <wp:extent cx="4643562" cy="1053444"/>
            <wp:effectExtent l="0" t="0" r="5080" b="0"/>
            <wp:docPr id="153296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6976" name=""/>
                    <pic:cNvPicPr/>
                  </pic:nvPicPr>
                  <pic:blipFill>
                    <a:blip r:embed="rId17"/>
                    <a:stretch>
                      <a:fillRect/>
                    </a:stretch>
                  </pic:blipFill>
                  <pic:spPr>
                    <a:xfrm>
                      <a:off x="0" y="0"/>
                      <a:ext cx="4653490" cy="1055696"/>
                    </a:xfrm>
                    <a:prstGeom prst="rect">
                      <a:avLst/>
                    </a:prstGeom>
                  </pic:spPr>
                </pic:pic>
              </a:graphicData>
            </a:graphic>
          </wp:inline>
        </w:drawing>
      </w:r>
    </w:p>
    <w:p w14:paraId="391B1999" w14:textId="4ED7FA33" w:rsidR="00EE2238" w:rsidRDefault="00EE2238" w:rsidP="00C96366">
      <w:pPr>
        <w:autoSpaceDE w:val="0"/>
        <w:autoSpaceDN w:val="0"/>
        <w:adjustRightInd w:val="0"/>
        <w:spacing w:after="0" w:line="240" w:lineRule="auto"/>
        <w:rPr>
          <w:rFonts w:ascii="Times New Roman" w:hAnsi="Times New Roman" w:cs="Times New Roman"/>
          <w:noProof/>
          <w:color w:val="156082" w:themeColor="accent1"/>
          <w:sz w:val="16"/>
          <w:szCs w:val="16"/>
        </w:rPr>
      </w:pPr>
      <w:r w:rsidRPr="00C96366">
        <w:rPr>
          <w:rFonts w:ascii="Times New Roman" w:hAnsi="Times New Roman" w:cs="Times New Roman"/>
          <w:noProof/>
          <w:color w:val="156082" w:themeColor="accent1"/>
          <w:kern w:val="0"/>
          <w:sz w:val="16"/>
          <w:szCs w:val="16"/>
          <w:lang w:val="es-CO"/>
        </w:rPr>
        <w:drawing>
          <wp:anchor distT="0" distB="0" distL="114300" distR="114300" simplePos="0" relativeHeight="251674624" behindDoc="0" locked="0" layoutInCell="1" allowOverlap="1" wp14:anchorId="047D09A6" wp14:editId="5E8B0A81">
            <wp:simplePos x="0" y="0"/>
            <wp:positionH relativeFrom="column">
              <wp:posOffset>1242</wp:posOffset>
            </wp:positionH>
            <wp:positionV relativeFrom="paragraph">
              <wp:posOffset>663</wp:posOffset>
            </wp:positionV>
            <wp:extent cx="3681454" cy="2469298"/>
            <wp:effectExtent l="0" t="0" r="0" b="7620"/>
            <wp:wrapSquare wrapText="bothSides"/>
            <wp:docPr id="27640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9759" name=""/>
                    <pic:cNvPicPr/>
                  </pic:nvPicPr>
                  <pic:blipFill>
                    <a:blip r:embed="rId18">
                      <a:extLst>
                        <a:ext uri="{28A0092B-C50C-407E-A947-70E740481C1C}">
                          <a14:useLocalDpi xmlns:a14="http://schemas.microsoft.com/office/drawing/2010/main" val="0"/>
                        </a:ext>
                      </a:extLst>
                    </a:blip>
                    <a:stretch>
                      <a:fillRect/>
                    </a:stretch>
                  </pic:blipFill>
                  <pic:spPr>
                    <a:xfrm>
                      <a:off x="0" y="0"/>
                      <a:ext cx="3681454" cy="2469298"/>
                    </a:xfrm>
                    <a:prstGeom prst="rect">
                      <a:avLst/>
                    </a:prstGeom>
                  </pic:spPr>
                </pic:pic>
              </a:graphicData>
            </a:graphic>
          </wp:anchor>
        </w:drawing>
      </w:r>
      <w:r w:rsidRPr="00C96366">
        <w:rPr>
          <w:rFonts w:ascii="Times New Roman" w:hAnsi="Times New Roman" w:cs="Times New Roman"/>
          <w:noProof/>
          <w:color w:val="156082" w:themeColor="accent1"/>
          <w:sz w:val="16"/>
          <w:szCs w:val="16"/>
        </w:rPr>
        <w:t xml:space="preserve"> </w:t>
      </w:r>
      <w:r w:rsidRPr="00C96366">
        <w:rPr>
          <w:rFonts w:ascii="Times New Roman" w:hAnsi="Times New Roman" w:cs="Times New Roman"/>
          <w:noProof/>
          <w:color w:val="156082" w:themeColor="accent1"/>
          <w:kern w:val="0"/>
          <w:sz w:val="16"/>
          <w:szCs w:val="16"/>
          <w:lang w:val="es-CO"/>
        </w:rPr>
        <w:drawing>
          <wp:anchor distT="0" distB="0" distL="114300" distR="114300" simplePos="0" relativeHeight="251675648" behindDoc="0" locked="0" layoutInCell="1" allowOverlap="1" wp14:anchorId="13F5AAE3" wp14:editId="08B41CD4">
            <wp:simplePos x="0" y="0"/>
            <wp:positionH relativeFrom="column">
              <wp:posOffset>1242</wp:posOffset>
            </wp:positionH>
            <wp:positionV relativeFrom="paragraph">
              <wp:posOffset>2473518</wp:posOffset>
            </wp:positionV>
            <wp:extent cx="3856355" cy="2060575"/>
            <wp:effectExtent l="0" t="0" r="0" b="0"/>
            <wp:wrapSquare wrapText="bothSides"/>
            <wp:docPr id="1907292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2021" name=""/>
                    <pic:cNvPicPr/>
                  </pic:nvPicPr>
                  <pic:blipFill>
                    <a:blip r:embed="rId19">
                      <a:extLst>
                        <a:ext uri="{28A0092B-C50C-407E-A947-70E740481C1C}">
                          <a14:useLocalDpi xmlns:a14="http://schemas.microsoft.com/office/drawing/2010/main" val="0"/>
                        </a:ext>
                      </a:extLst>
                    </a:blip>
                    <a:stretch>
                      <a:fillRect/>
                    </a:stretch>
                  </pic:blipFill>
                  <pic:spPr>
                    <a:xfrm>
                      <a:off x="0" y="0"/>
                      <a:ext cx="3856355" cy="2060575"/>
                    </a:xfrm>
                    <a:prstGeom prst="rect">
                      <a:avLst/>
                    </a:prstGeom>
                  </pic:spPr>
                </pic:pic>
              </a:graphicData>
            </a:graphic>
          </wp:anchor>
        </w:drawing>
      </w:r>
    </w:p>
    <w:p w14:paraId="70BC1614" w14:textId="77777777" w:rsidR="00C96366" w:rsidRDefault="00C96366" w:rsidP="00C96366">
      <w:pPr>
        <w:autoSpaceDE w:val="0"/>
        <w:autoSpaceDN w:val="0"/>
        <w:adjustRightInd w:val="0"/>
        <w:spacing w:after="0" w:line="240" w:lineRule="auto"/>
        <w:rPr>
          <w:rFonts w:ascii="Times New Roman" w:hAnsi="Times New Roman" w:cs="Times New Roman"/>
          <w:noProof/>
          <w:color w:val="156082" w:themeColor="accent1"/>
          <w:sz w:val="16"/>
          <w:szCs w:val="16"/>
        </w:rPr>
      </w:pPr>
    </w:p>
    <w:p w14:paraId="411BC4B3" w14:textId="77777777" w:rsidR="00C96366" w:rsidRDefault="00C96366" w:rsidP="00C96366">
      <w:pPr>
        <w:autoSpaceDE w:val="0"/>
        <w:autoSpaceDN w:val="0"/>
        <w:adjustRightInd w:val="0"/>
        <w:spacing w:after="0" w:line="240" w:lineRule="auto"/>
        <w:rPr>
          <w:rFonts w:ascii="Times New Roman" w:hAnsi="Times New Roman" w:cs="Times New Roman"/>
          <w:noProof/>
          <w:color w:val="156082" w:themeColor="accent1"/>
          <w:sz w:val="16"/>
          <w:szCs w:val="16"/>
        </w:rPr>
      </w:pPr>
    </w:p>
    <w:p w14:paraId="56235581" w14:textId="77777777" w:rsidR="00C96366" w:rsidRDefault="00C96366" w:rsidP="00C96366">
      <w:pPr>
        <w:autoSpaceDE w:val="0"/>
        <w:autoSpaceDN w:val="0"/>
        <w:adjustRightInd w:val="0"/>
        <w:spacing w:after="0" w:line="240" w:lineRule="auto"/>
        <w:rPr>
          <w:rFonts w:ascii="Times New Roman" w:hAnsi="Times New Roman" w:cs="Times New Roman"/>
          <w:noProof/>
          <w:color w:val="156082" w:themeColor="accent1"/>
          <w:sz w:val="16"/>
          <w:szCs w:val="16"/>
        </w:rPr>
      </w:pPr>
    </w:p>
    <w:p w14:paraId="6008941A" w14:textId="42D744CC" w:rsidR="00C96366" w:rsidRDefault="008A166D" w:rsidP="00C96366">
      <w:pPr>
        <w:autoSpaceDE w:val="0"/>
        <w:autoSpaceDN w:val="0"/>
        <w:adjustRightInd w:val="0"/>
        <w:spacing w:after="0" w:line="240" w:lineRule="auto"/>
        <w:rPr>
          <w:rFonts w:ascii="Times New Roman" w:hAnsi="Times New Roman" w:cs="Times New Roman"/>
          <w:noProof/>
          <w:color w:val="156082" w:themeColor="accent1"/>
          <w:sz w:val="16"/>
          <w:szCs w:val="16"/>
        </w:rPr>
      </w:pPr>
      <w:r w:rsidRPr="008A166D">
        <w:rPr>
          <w:rFonts w:ascii="Times New Roman" w:hAnsi="Times New Roman" w:cs="Times New Roman"/>
          <w:noProof/>
          <w:color w:val="156082" w:themeColor="accent1"/>
          <w:sz w:val="16"/>
          <w:szCs w:val="16"/>
        </w:rPr>
        <w:t>"port_mobile es un puerto lógico</w:t>
      </w:r>
      <w:r>
        <w:rPr>
          <w:rFonts w:ascii="Times New Roman" w:hAnsi="Times New Roman" w:cs="Times New Roman"/>
          <w:noProof/>
          <w:color w:val="156082" w:themeColor="accent1"/>
          <w:sz w:val="16"/>
          <w:szCs w:val="16"/>
        </w:rPr>
        <w:t>,</w:t>
      </w:r>
      <w:r w:rsidRPr="008A166D">
        <w:rPr>
          <w:rFonts w:ascii="Times New Roman" w:hAnsi="Times New Roman" w:cs="Times New Roman"/>
          <w:noProof/>
          <w:color w:val="156082" w:themeColor="accent1"/>
          <w:sz w:val="16"/>
          <w:szCs w:val="16"/>
        </w:rPr>
        <w:t xml:space="preserve"> no tiene número porque no es un puerto de red TCP/IP. Representa el punto de conexión estructural del subsistema Mobile App con el exterior.</w:t>
      </w:r>
      <w:r>
        <w:rPr>
          <w:rFonts w:ascii="Times New Roman" w:hAnsi="Times New Roman" w:cs="Times New Roman"/>
          <w:noProof/>
          <w:color w:val="156082" w:themeColor="accent1"/>
          <w:sz w:val="16"/>
          <w:szCs w:val="16"/>
        </w:rPr>
        <w:t xml:space="preserve"> </w:t>
      </w:r>
      <w:r w:rsidRPr="008A166D">
        <w:rPr>
          <w:rFonts w:ascii="Times New Roman" w:hAnsi="Times New Roman" w:cs="Times New Roman"/>
          <w:noProof/>
          <w:color w:val="156082" w:themeColor="accent1"/>
          <w:sz w:val="16"/>
          <w:szCs w:val="16"/>
        </w:rPr>
        <w:t>El puerto físico real es el 443, que corresponde a HTTPS</w:t>
      </w:r>
      <w:r>
        <w:rPr>
          <w:rFonts w:ascii="Times New Roman" w:hAnsi="Times New Roman" w:cs="Times New Roman"/>
          <w:noProof/>
          <w:color w:val="156082" w:themeColor="accent1"/>
          <w:sz w:val="16"/>
          <w:szCs w:val="16"/>
        </w:rPr>
        <w:t>.</w:t>
      </w:r>
    </w:p>
    <w:p w14:paraId="38A287DF" w14:textId="78C921EB" w:rsidR="00C96366" w:rsidRPr="008A166D" w:rsidRDefault="00C96366" w:rsidP="00C96366">
      <w:pPr>
        <w:autoSpaceDE w:val="0"/>
        <w:autoSpaceDN w:val="0"/>
        <w:adjustRightInd w:val="0"/>
        <w:spacing w:after="0" w:line="240" w:lineRule="auto"/>
        <w:rPr>
          <w:rFonts w:ascii="Times New Roman" w:hAnsi="Times New Roman" w:cs="Times New Roman"/>
          <w:noProof/>
          <w:color w:val="156082" w:themeColor="accent1"/>
          <w:sz w:val="16"/>
          <w:szCs w:val="16"/>
        </w:rPr>
      </w:pPr>
      <w:r w:rsidRPr="00C96366">
        <w:rPr>
          <w:rFonts w:ascii="Times New Roman" w:hAnsi="Times New Roman" w:cs="Times New Roman"/>
          <w:noProof/>
          <w:color w:val="156082" w:themeColor="accent1"/>
          <w:sz w:val="16"/>
          <w:szCs w:val="16"/>
        </w:rPr>
        <w:t>"El puerto port_mobile representa el punto</w:t>
      </w:r>
      <w:r>
        <w:rPr>
          <w:rFonts w:ascii="Times New Roman" w:hAnsi="Times New Roman" w:cs="Times New Roman"/>
          <w:noProof/>
          <w:color w:val="156082" w:themeColor="accent1"/>
          <w:sz w:val="16"/>
          <w:szCs w:val="16"/>
        </w:rPr>
        <w:t xml:space="preserve"> </w:t>
      </w:r>
      <w:r w:rsidRPr="00C96366">
        <w:rPr>
          <w:rFonts w:ascii="Times New Roman" w:hAnsi="Times New Roman" w:cs="Times New Roman"/>
          <w:noProof/>
          <w:color w:val="156082" w:themeColor="accent1"/>
          <w:sz w:val="16"/>
          <w:szCs w:val="16"/>
        </w:rPr>
        <w:t>de conexión estructural del subsistema Mobile App con el exterior. No es una API, sino el anclaje físico/lógico por donde los componentes internos delegan sus peticiones de red. La interfaz HTTPS-REST API es el contrato funcional que el Backend expone, y el protocolo HTTPS/JSON/TLS 1.2 define cómo se transportan los datos.</w:t>
      </w:r>
      <w:r>
        <w:rPr>
          <w:rFonts w:ascii="Times New Roman" w:hAnsi="Times New Roman" w:cs="Times New Roman"/>
          <w:noProof/>
          <w:color w:val="156082" w:themeColor="accent1"/>
          <w:sz w:val="16"/>
          <w:szCs w:val="16"/>
        </w:rPr>
        <w:t xml:space="preserve"> </w:t>
      </w:r>
      <w:r w:rsidRPr="00C96366">
        <w:rPr>
          <w:rFonts w:ascii="Times New Roman" w:hAnsi="Times New Roman" w:cs="Times New Roman"/>
          <w:noProof/>
          <w:color w:val="156082" w:themeColor="accent1"/>
          <w:sz w:val="16"/>
          <w:szCs w:val="16"/>
        </w:rPr>
        <w:t xml:space="preserve">Presentación </w:t>
      </w:r>
      <w:r w:rsidRPr="00C96366">
        <w:rPr>
          <w:rFonts w:ascii="Times New Roman" w:hAnsi="Times New Roman" w:cs="Times New Roman"/>
          <w:noProof/>
          <w:color w:val="156082" w:themeColor="accent1"/>
          <w:sz w:val="16"/>
          <w:szCs w:val="16"/>
        </w:rPr>
        <w:lastRenderedPageBreak/>
        <w:t>(Mobile) consume Lógica (Backend) vía un contrato bien definido."</w:t>
      </w:r>
    </w:p>
    <w:p w14:paraId="0F06E30F" w14:textId="28EF144C" w:rsidR="00C96366" w:rsidRPr="000C3945" w:rsidRDefault="00F32602" w:rsidP="00584D7F">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0C3945">
        <w:rPr>
          <w:rFonts w:ascii="Times New Roman" w:hAnsi="Times New Roman" w:cs="Times New Roman"/>
          <w:color w:val="156082" w:themeColor="accent1"/>
          <w:kern w:val="0"/>
          <w:sz w:val="16"/>
          <w:szCs w:val="16"/>
          <w:lang w:val="es-CO"/>
        </w:rPr>
        <w:t xml:space="preserve">El cuadro verde (Port): Punto de conexión estructural en el borde del subsistema Mobile App. Significa que la App Móvil tiene un "conector" definido para </w:t>
      </w:r>
      <w:proofErr w:type="gramStart"/>
      <w:r w:rsidRPr="000C3945">
        <w:rPr>
          <w:rFonts w:ascii="Times New Roman" w:hAnsi="Times New Roman" w:cs="Times New Roman"/>
          <w:color w:val="156082" w:themeColor="accent1"/>
          <w:kern w:val="0"/>
          <w:sz w:val="16"/>
          <w:szCs w:val="16"/>
          <w:lang w:val="es-CO"/>
        </w:rPr>
        <w:t>salir al exterior</w:t>
      </w:r>
      <w:proofErr w:type="gramEnd"/>
      <w:r w:rsidRPr="000C3945">
        <w:rPr>
          <w:rFonts w:ascii="Times New Roman" w:hAnsi="Times New Roman" w:cs="Times New Roman"/>
          <w:color w:val="156082" w:themeColor="accent1"/>
          <w:kern w:val="0"/>
          <w:sz w:val="16"/>
          <w:szCs w:val="16"/>
          <w:lang w:val="es-CO"/>
        </w:rPr>
        <w:t xml:space="preserve">, y no una conexión difusa al vacío. "El puerto </w:t>
      </w:r>
      <w:proofErr w:type="spellStart"/>
      <w:r w:rsidRPr="000C3945">
        <w:rPr>
          <w:rFonts w:ascii="Times New Roman" w:hAnsi="Times New Roman" w:cs="Times New Roman"/>
          <w:color w:val="156082" w:themeColor="accent1"/>
          <w:kern w:val="0"/>
          <w:sz w:val="16"/>
          <w:szCs w:val="16"/>
          <w:lang w:val="es-CO"/>
        </w:rPr>
        <w:t>port_mobile</w:t>
      </w:r>
      <w:proofErr w:type="spellEnd"/>
      <w:r w:rsidRPr="000C3945">
        <w:rPr>
          <w:rFonts w:ascii="Times New Roman" w:hAnsi="Times New Roman" w:cs="Times New Roman"/>
          <w:color w:val="156082" w:themeColor="accent1"/>
          <w:kern w:val="0"/>
          <w:sz w:val="16"/>
          <w:szCs w:val="16"/>
          <w:lang w:val="es-CO"/>
        </w:rPr>
        <w:t xml:space="preserve"> representa el punto de conexión estructural del subsistema Mobile App con el exterior. No es una API, sino el anclaje físico/lógico por donde los componentes internos delegan sus peticiones de red. La interfaz HTTPS-REST API es el contrato funcional que el Backend expone, y el protocolo HTTPS/JSON/TLS 1.2 define cómo se transportan los datos. Presentación (Mobile) consume Lógica (Backend) vía un contrato bien definido."</w:t>
      </w:r>
    </w:p>
    <w:p w14:paraId="68E51F9C" w14:textId="77777777" w:rsidR="00C96366" w:rsidRDefault="00C9636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37FD0B1A" w14:textId="77777777" w:rsidR="00C96366" w:rsidRDefault="00C9636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78EEB281" w14:textId="77777777" w:rsidR="00A97C60" w:rsidRPr="00A97C60" w:rsidRDefault="00A97C60" w:rsidP="00A97C60">
      <w:pPr>
        <w:autoSpaceDE w:val="0"/>
        <w:autoSpaceDN w:val="0"/>
        <w:adjustRightInd w:val="0"/>
        <w:spacing w:after="0" w:line="240" w:lineRule="auto"/>
        <w:jc w:val="both"/>
        <w:rPr>
          <w:rFonts w:ascii="Times New Roman" w:hAnsi="Times New Roman" w:cs="Times New Roman"/>
          <w:b/>
          <w:bCs/>
          <w:kern w:val="0"/>
          <w:sz w:val="16"/>
          <w:szCs w:val="16"/>
          <w:lang w:val="es-CO"/>
        </w:rPr>
      </w:pPr>
      <w:r w:rsidRPr="00A97C60">
        <w:rPr>
          <w:rFonts w:ascii="Times New Roman" w:hAnsi="Times New Roman" w:cs="Times New Roman"/>
          <w:b/>
          <w:bCs/>
          <w:kern w:val="0"/>
          <w:sz w:val="16"/>
          <w:szCs w:val="16"/>
          <w:lang w:val="es-CO"/>
        </w:rPr>
        <w:t xml:space="preserve">SUBSISTEMA 2 — </w:t>
      </w:r>
      <w:proofErr w:type="spellStart"/>
      <w:r w:rsidRPr="00A97C60">
        <w:rPr>
          <w:rFonts w:ascii="Times New Roman" w:hAnsi="Times New Roman" w:cs="Times New Roman"/>
          <w:b/>
          <w:bCs/>
          <w:kern w:val="0"/>
          <w:sz w:val="16"/>
          <w:szCs w:val="16"/>
          <w:lang w:val="es-CO"/>
        </w:rPr>
        <w:t>External</w:t>
      </w:r>
      <w:proofErr w:type="spellEnd"/>
      <w:r w:rsidRPr="00A97C60">
        <w:rPr>
          <w:rFonts w:ascii="Times New Roman" w:hAnsi="Times New Roman" w:cs="Times New Roman"/>
          <w:b/>
          <w:bCs/>
          <w:kern w:val="0"/>
          <w:sz w:val="16"/>
          <w:szCs w:val="16"/>
          <w:lang w:val="es-CO"/>
        </w:rPr>
        <w:t xml:space="preserve"> Services (servicios externos)</w:t>
      </w:r>
    </w:p>
    <w:p w14:paraId="7842F878" w14:textId="77777777" w:rsidR="00A97C60" w:rsidRPr="00A97C60"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kern w:val="0"/>
          <w:sz w:val="16"/>
          <w:szCs w:val="16"/>
          <w:lang w:val="es-CO"/>
        </w:rPr>
        <w:t>"A la derecha están los servicios externos que AgroSenS consume pero no controla.</w:t>
      </w:r>
    </w:p>
    <w:p w14:paraId="3C430C4E" w14:textId="1FCFDB89" w:rsidR="00A97C60" w:rsidRPr="00A97C60"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A97C60">
        <w:rPr>
          <w:rFonts w:ascii="Times New Roman" w:hAnsi="Times New Roman" w:cs="Times New Roman"/>
          <w:b/>
          <w:bCs/>
          <w:kern w:val="0"/>
          <w:sz w:val="16"/>
          <w:szCs w:val="16"/>
          <w:lang w:val="es-CO"/>
        </w:rPr>
        <w:t>Firebase</w:t>
      </w:r>
      <w:proofErr w:type="spellEnd"/>
      <w:r w:rsidRPr="00A97C60">
        <w:rPr>
          <w:rFonts w:ascii="Times New Roman" w:hAnsi="Times New Roman" w:cs="Times New Roman"/>
          <w:b/>
          <w:bCs/>
          <w:kern w:val="0"/>
          <w:sz w:val="16"/>
          <w:szCs w:val="16"/>
          <w:lang w:val="es-CO"/>
        </w:rPr>
        <w:t xml:space="preserve"> FCM</w:t>
      </w:r>
      <w:r w:rsidRPr="00A97C60">
        <w:rPr>
          <w:rFonts w:ascii="Times New Roman" w:hAnsi="Times New Roman" w:cs="Times New Roman"/>
          <w:kern w:val="0"/>
          <w:sz w:val="16"/>
          <w:szCs w:val="16"/>
          <w:lang w:val="es-CO"/>
        </w:rPr>
        <w:t xml:space="preserve"> es el servicio de mensajería de Google que entrega las notificaciones push al dispositivo del agricultor. Cuando el sistema detecta riesgo crítico, el Alert Manager del backend </w:t>
      </w:r>
      <w:r w:rsidR="00B66894">
        <w:rPr>
          <w:rFonts w:ascii="Times New Roman" w:hAnsi="Times New Roman" w:cs="Times New Roman"/>
          <w:kern w:val="0"/>
          <w:sz w:val="16"/>
          <w:szCs w:val="16"/>
          <w:lang w:val="es-CO"/>
        </w:rPr>
        <w:t xml:space="preserve">usa a Alert service para que </w:t>
      </w:r>
      <w:proofErr w:type="gramStart"/>
      <w:r w:rsidRPr="00A97C60">
        <w:rPr>
          <w:rFonts w:ascii="Times New Roman" w:hAnsi="Times New Roman" w:cs="Times New Roman"/>
          <w:kern w:val="0"/>
          <w:sz w:val="16"/>
          <w:szCs w:val="16"/>
          <w:lang w:val="es-CO"/>
        </w:rPr>
        <w:t>llama</w:t>
      </w:r>
      <w:proofErr w:type="gramEnd"/>
      <w:r w:rsidRPr="00A97C60">
        <w:rPr>
          <w:rFonts w:ascii="Times New Roman" w:hAnsi="Times New Roman" w:cs="Times New Roman"/>
          <w:kern w:val="0"/>
          <w:sz w:val="16"/>
          <w:szCs w:val="16"/>
          <w:lang w:val="es-CO"/>
        </w:rPr>
        <w:t xml:space="preserve"> a </w:t>
      </w:r>
      <w:proofErr w:type="spellStart"/>
      <w:r w:rsidRPr="00A97C60">
        <w:rPr>
          <w:rFonts w:ascii="Times New Roman" w:hAnsi="Times New Roman" w:cs="Times New Roman"/>
          <w:kern w:val="0"/>
          <w:sz w:val="16"/>
          <w:szCs w:val="16"/>
          <w:lang w:val="es-CO"/>
        </w:rPr>
        <w:t>Firebase</w:t>
      </w:r>
      <w:proofErr w:type="spellEnd"/>
      <w:r w:rsidRPr="00A97C60">
        <w:rPr>
          <w:rFonts w:ascii="Times New Roman" w:hAnsi="Times New Roman" w:cs="Times New Roman"/>
          <w:kern w:val="0"/>
          <w:sz w:val="16"/>
          <w:szCs w:val="16"/>
          <w:lang w:val="es-CO"/>
        </w:rPr>
        <w:t xml:space="preserve"> que </w:t>
      </w:r>
      <w:r w:rsidR="00787077">
        <w:rPr>
          <w:rFonts w:ascii="Times New Roman" w:hAnsi="Times New Roman" w:cs="Times New Roman"/>
          <w:kern w:val="0"/>
          <w:sz w:val="16"/>
          <w:szCs w:val="16"/>
          <w:lang w:val="es-CO"/>
        </w:rPr>
        <w:t xml:space="preserve">es el que </w:t>
      </w:r>
      <w:r w:rsidRPr="00A97C60">
        <w:rPr>
          <w:rFonts w:ascii="Times New Roman" w:hAnsi="Times New Roman" w:cs="Times New Roman"/>
          <w:kern w:val="0"/>
          <w:sz w:val="16"/>
          <w:szCs w:val="16"/>
          <w:lang w:val="es-CO"/>
        </w:rPr>
        <w:t>entrega la alerta en milisegundos, incluso si la app está cerrada.</w:t>
      </w:r>
    </w:p>
    <w:p w14:paraId="733BD7C9" w14:textId="77777777" w:rsidR="00A97C60" w:rsidRPr="00A97C60" w:rsidRDefault="00A97C60" w:rsidP="00A97C60">
      <w:pPr>
        <w:autoSpaceDE w:val="0"/>
        <w:autoSpaceDN w:val="0"/>
        <w:adjustRightInd w:val="0"/>
        <w:spacing w:after="0" w:line="240" w:lineRule="auto"/>
        <w:rPr>
          <w:rFonts w:ascii="Times New Roman" w:hAnsi="Times New Roman" w:cs="Times New Roman"/>
          <w:kern w:val="0"/>
          <w:sz w:val="16"/>
          <w:szCs w:val="16"/>
          <w:lang w:val="es-CO"/>
        </w:rPr>
      </w:pPr>
      <w:proofErr w:type="spellStart"/>
      <w:r w:rsidRPr="00A97C60">
        <w:rPr>
          <w:rFonts w:ascii="Times New Roman" w:hAnsi="Times New Roman" w:cs="Times New Roman"/>
          <w:b/>
          <w:bCs/>
          <w:kern w:val="0"/>
          <w:sz w:val="16"/>
          <w:szCs w:val="16"/>
          <w:lang w:val="es-CO"/>
        </w:rPr>
        <w:t>OpenWeather</w:t>
      </w:r>
      <w:proofErr w:type="spellEnd"/>
      <w:r w:rsidRPr="00A97C60">
        <w:rPr>
          <w:rFonts w:ascii="Times New Roman" w:hAnsi="Times New Roman" w:cs="Times New Roman"/>
          <w:b/>
          <w:bCs/>
          <w:kern w:val="0"/>
          <w:sz w:val="16"/>
          <w:szCs w:val="16"/>
          <w:lang w:val="es-CO"/>
        </w:rPr>
        <w:t xml:space="preserve"> API</w:t>
      </w:r>
      <w:r w:rsidRPr="00A97C60">
        <w:rPr>
          <w:rFonts w:ascii="Times New Roman" w:hAnsi="Times New Roman" w:cs="Times New Roman"/>
          <w:kern w:val="0"/>
          <w:sz w:val="16"/>
          <w:szCs w:val="16"/>
          <w:lang w:val="es-CO"/>
        </w:rPr>
        <w:t xml:space="preserve"> enriquece el modelo predictivo con datos de pronóstico climático exterior — permite anticipar si las condiciones externas van a afectar el microclima del invernadero.</w:t>
      </w:r>
    </w:p>
    <w:p w14:paraId="59D236D9" w14:textId="77777777" w:rsidR="00A97C60" w:rsidRPr="00A97C60" w:rsidRDefault="00A97C60" w:rsidP="00A97C60">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A97C60">
        <w:rPr>
          <w:rFonts w:ascii="Times New Roman" w:hAnsi="Times New Roman" w:cs="Times New Roman"/>
          <w:color w:val="156082" w:themeColor="accent1"/>
          <w:kern w:val="0"/>
          <w:sz w:val="12"/>
          <w:szCs w:val="12"/>
          <w:lang w:val="es-CO"/>
        </w:rPr>
        <w:t>Ambos servicios se consumen mediante el estereotipo «use» — AgroSenS los usa pero no depende de su ciclo de vida."</w:t>
      </w:r>
    </w:p>
    <w:p w14:paraId="58DD5759" w14:textId="15FD3501" w:rsidR="00707447" w:rsidRDefault="00911A3F" w:rsidP="00584D7F">
      <w:pPr>
        <w:autoSpaceDE w:val="0"/>
        <w:autoSpaceDN w:val="0"/>
        <w:adjustRightInd w:val="0"/>
        <w:spacing w:after="0" w:line="240" w:lineRule="auto"/>
        <w:jc w:val="both"/>
        <w:rPr>
          <w:rFonts w:ascii="Times New Roman" w:hAnsi="Times New Roman" w:cs="Times New Roman"/>
          <w:kern w:val="0"/>
          <w:sz w:val="16"/>
          <w:szCs w:val="16"/>
          <w:lang w:val="es-CO"/>
        </w:rPr>
      </w:pPr>
      <w:r w:rsidRPr="00911A3F">
        <w:rPr>
          <w:rFonts w:ascii="Times New Roman" w:hAnsi="Times New Roman" w:cs="Times New Roman"/>
          <w:noProof/>
          <w:kern w:val="0"/>
          <w:sz w:val="16"/>
          <w:szCs w:val="16"/>
          <w:lang w:val="es-CO"/>
        </w:rPr>
        <w:drawing>
          <wp:inline distT="0" distB="0" distL="0" distR="0" wp14:anchorId="2DE719F1" wp14:editId="7467821A">
            <wp:extent cx="3339548" cy="1721919"/>
            <wp:effectExtent l="0" t="0" r="0" b="0"/>
            <wp:docPr id="589459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9841" name=""/>
                    <pic:cNvPicPr/>
                  </pic:nvPicPr>
                  <pic:blipFill>
                    <a:blip r:embed="rId20"/>
                    <a:stretch>
                      <a:fillRect/>
                    </a:stretch>
                  </pic:blipFill>
                  <pic:spPr>
                    <a:xfrm>
                      <a:off x="0" y="0"/>
                      <a:ext cx="3345317" cy="1724894"/>
                    </a:xfrm>
                    <a:prstGeom prst="rect">
                      <a:avLst/>
                    </a:prstGeom>
                  </pic:spPr>
                </pic:pic>
              </a:graphicData>
            </a:graphic>
          </wp:inline>
        </w:drawing>
      </w:r>
    </w:p>
    <w:p w14:paraId="1811B696" w14:textId="77777777" w:rsidR="009536F6" w:rsidRDefault="009536F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3C4D25AE" w14:textId="77777777" w:rsidR="00911A3F" w:rsidRDefault="00911A3F"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6AE6F300" w14:textId="77777777" w:rsidR="00A97C60" w:rsidRPr="00A97C60" w:rsidRDefault="00A97C60" w:rsidP="00A97C60">
      <w:pPr>
        <w:autoSpaceDE w:val="0"/>
        <w:autoSpaceDN w:val="0"/>
        <w:adjustRightInd w:val="0"/>
        <w:spacing w:after="0" w:line="240" w:lineRule="auto"/>
        <w:jc w:val="both"/>
        <w:rPr>
          <w:rFonts w:ascii="Times New Roman" w:hAnsi="Times New Roman" w:cs="Times New Roman"/>
          <w:b/>
          <w:bCs/>
          <w:kern w:val="0"/>
          <w:sz w:val="16"/>
          <w:szCs w:val="16"/>
          <w:lang w:val="es-CO"/>
        </w:rPr>
      </w:pPr>
      <w:r w:rsidRPr="00A97C60">
        <w:rPr>
          <w:rFonts w:ascii="Times New Roman" w:hAnsi="Times New Roman" w:cs="Times New Roman"/>
          <w:b/>
          <w:bCs/>
          <w:kern w:val="0"/>
          <w:sz w:val="16"/>
          <w:szCs w:val="16"/>
          <w:lang w:val="es-CO"/>
        </w:rPr>
        <w:t>SUBSISTEMA 3 — Backend API (capa de lógica de negocio)</w:t>
      </w:r>
    </w:p>
    <w:p w14:paraId="1AFA5B9C" w14:textId="77777777" w:rsidR="00F269BF" w:rsidRDefault="003F4293" w:rsidP="00F269BF">
      <w:pPr>
        <w:tabs>
          <w:tab w:val="left" w:pos="2955"/>
          <w:tab w:val="left" w:pos="6674"/>
        </w:tabs>
        <w:autoSpaceDE w:val="0"/>
        <w:autoSpaceDN w:val="0"/>
        <w:adjustRightInd w:val="0"/>
        <w:spacing w:after="0" w:line="240" w:lineRule="auto"/>
        <w:jc w:val="both"/>
        <w:rPr>
          <w:rFonts w:ascii="Times New Roman" w:hAnsi="Times New Roman" w:cs="Times New Roman"/>
          <w:sz w:val="16"/>
          <w:szCs w:val="16"/>
        </w:rPr>
      </w:pPr>
      <w:r w:rsidRPr="003F4293">
        <w:rPr>
          <w:rFonts w:ascii="Times New Roman" w:hAnsi="Times New Roman" w:cs="Times New Roman"/>
          <w:sz w:val="16"/>
          <w:szCs w:val="16"/>
        </w:rPr>
        <w:t>Dentro de la capa de aplicación, adoptamos u</w:t>
      </w:r>
      <w:r w:rsidRPr="003768B5">
        <w:rPr>
          <w:rFonts w:ascii="Times New Roman" w:hAnsi="Times New Roman" w:cs="Times New Roman"/>
          <w:sz w:val="16"/>
          <w:szCs w:val="16"/>
        </w:rPr>
        <w:t xml:space="preserve">n enfoque de </w:t>
      </w:r>
      <w:r w:rsidRPr="003768B5">
        <w:rPr>
          <w:rFonts w:ascii="Times New Roman" w:hAnsi="Times New Roman" w:cs="Times New Roman"/>
          <w:b/>
          <w:bCs/>
          <w:sz w:val="16"/>
          <w:szCs w:val="16"/>
        </w:rPr>
        <w:t>monolito modular</w:t>
      </w:r>
      <w:r w:rsidRPr="003768B5">
        <w:rPr>
          <w:rFonts w:ascii="Times New Roman" w:hAnsi="Times New Roman" w:cs="Times New Roman"/>
          <w:sz w:val="16"/>
          <w:szCs w:val="16"/>
        </w:rPr>
        <w:t xml:space="preserve">: todos los servicios (Auth, </w:t>
      </w:r>
      <w:proofErr w:type="spellStart"/>
      <w:r w:rsidRPr="003768B5">
        <w:rPr>
          <w:rFonts w:ascii="Times New Roman" w:hAnsi="Times New Roman" w:cs="Times New Roman"/>
          <w:sz w:val="16"/>
          <w:szCs w:val="16"/>
        </w:rPr>
        <w:t>Alerts</w:t>
      </w:r>
      <w:proofErr w:type="spellEnd"/>
      <w:r w:rsidRPr="003768B5">
        <w:rPr>
          <w:rFonts w:ascii="Times New Roman" w:hAnsi="Times New Roman" w:cs="Times New Roman"/>
          <w:sz w:val="16"/>
          <w:szCs w:val="16"/>
        </w:rPr>
        <w:t xml:space="preserve">, </w:t>
      </w:r>
      <w:proofErr w:type="spellStart"/>
      <w:r w:rsidRPr="003768B5">
        <w:rPr>
          <w:rFonts w:ascii="Times New Roman" w:hAnsi="Times New Roman" w:cs="Times New Roman"/>
          <w:sz w:val="16"/>
          <w:szCs w:val="16"/>
        </w:rPr>
        <w:t>Predictions</w:t>
      </w:r>
      <w:proofErr w:type="spellEnd"/>
      <w:r w:rsidRPr="003768B5">
        <w:rPr>
          <w:rFonts w:ascii="Times New Roman" w:hAnsi="Times New Roman" w:cs="Times New Roman"/>
          <w:sz w:val="16"/>
          <w:szCs w:val="16"/>
        </w:rPr>
        <w:t>) se despliegan en un único contenedor Docker, pero están organizados internamente como módulos cohesivos con responsabilidades separadas, comunicándose mediante interfaces bien definidas.</w:t>
      </w:r>
      <w:r w:rsidR="003768B5">
        <w:rPr>
          <w:rFonts w:ascii="Times New Roman" w:hAnsi="Times New Roman" w:cs="Times New Roman"/>
          <w:sz w:val="16"/>
          <w:szCs w:val="16"/>
        </w:rPr>
        <w:t xml:space="preserve"> </w:t>
      </w:r>
      <w:r w:rsidRPr="003F4293">
        <w:rPr>
          <w:rFonts w:ascii="Times New Roman" w:hAnsi="Times New Roman" w:cs="Times New Roman"/>
          <w:sz w:val="16"/>
          <w:szCs w:val="16"/>
        </w:rPr>
        <w:t xml:space="preserve">Cada componente del backend tiene una </w:t>
      </w:r>
      <w:r w:rsidRPr="003F4293">
        <w:rPr>
          <w:rFonts w:ascii="Times New Roman" w:hAnsi="Times New Roman" w:cs="Times New Roman"/>
          <w:b/>
          <w:bCs/>
          <w:sz w:val="16"/>
          <w:szCs w:val="16"/>
        </w:rPr>
        <w:t>única responsabilidad bien definida</w:t>
      </w:r>
      <w:r w:rsidRPr="003F4293">
        <w:rPr>
          <w:rFonts w:ascii="Times New Roman" w:hAnsi="Times New Roman" w:cs="Times New Roman"/>
          <w:sz w:val="16"/>
          <w:szCs w:val="16"/>
        </w:rPr>
        <w:t xml:space="preserve"> según el Principio de Responsabilidad Única</w:t>
      </w:r>
      <w:r>
        <w:rPr>
          <w:rFonts w:ascii="Times New Roman" w:hAnsi="Times New Roman" w:cs="Times New Roman"/>
          <w:sz w:val="16"/>
          <w:szCs w:val="16"/>
        </w:rPr>
        <w:t>.</w:t>
      </w:r>
      <w:r w:rsidR="00F269BF">
        <w:rPr>
          <w:rFonts w:ascii="Times New Roman" w:hAnsi="Times New Roman" w:cs="Times New Roman"/>
          <w:sz w:val="16"/>
          <w:szCs w:val="16"/>
        </w:rPr>
        <w:t xml:space="preserve"> </w:t>
      </w:r>
      <w:r w:rsidR="00F269BF" w:rsidRPr="004167E5">
        <w:rPr>
          <w:rFonts w:ascii="Times New Roman" w:hAnsi="Times New Roman" w:cs="Times New Roman"/>
          <w:sz w:val="16"/>
          <w:szCs w:val="16"/>
        </w:rPr>
        <w:t>Ningún componente individual "crea" la API completa. Todos contribuyen («</w:t>
      </w:r>
      <w:proofErr w:type="spellStart"/>
      <w:r w:rsidR="00F269BF" w:rsidRPr="004167E5">
        <w:rPr>
          <w:rFonts w:ascii="Times New Roman" w:hAnsi="Times New Roman" w:cs="Times New Roman"/>
          <w:sz w:val="16"/>
          <w:szCs w:val="16"/>
        </w:rPr>
        <w:t>realize</w:t>
      </w:r>
      <w:proofErr w:type="spellEnd"/>
      <w:r w:rsidR="00F269BF" w:rsidRPr="004167E5">
        <w:rPr>
          <w:rFonts w:ascii="Times New Roman" w:hAnsi="Times New Roman" w:cs="Times New Roman"/>
          <w:sz w:val="16"/>
          <w:szCs w:val="16"/>
        </w:rPr>
        <w:t>»).</w:t>
      </w:r>
    </w:p>
    <w:p w14:paraId="57B40D9B" w14:textId="77777777" w:rsidR="009A3239" w:rsidRPr="00F25502" w:rsidRDefault="009A3239" w:rsidP="009A3239">
      <w:pPr>
        <w:autoSpaceDE w:val="0"/>
        <w:autoSpaceDN w:val="0"/>
        <w:adjustRightInd w:val="0"/>
        <w:spacing w:after="0" w:line="240" w:lineRule="auto"/>
        <w:jc w:val="both"/>
        <w:rPr>
          <w:rFonts w:ascii="Times New Roman" w:hAnsi="Times New Roman" w:cs="Times New Roman"/>
          <w:color w:val="156082" w:themeColor="accent1"/>
          <w:kern w:val="0"/>
          <w:sz w:val="16"/>
          <w:szCs w:val="16"/>
        </w:rPr>
      </w:pPr>
      <w:r w:rsidRPr="00F25502">
        <w:rPr>
          <w:rFonts w:ascii="Times New Roman" w:hAnsi="Times New Roman" w:cs="Times New Roman"/>
          <w:b/>
          <w:bCs/>
          <w:color w:val="156082" w:themeColor="accent1"/>
          <w:kern w:val="0"/>
          <w:sz w:val="16"/>
          <w:szCs w:val="16"/>
        </w:rPr>
        <w:t>¿Quién realiza la interfaz?</w:t>
      </w:r>
      <w:r w:rsidRPr="00F25502">
        <w:rPr>
          <w:rFonts w:ascii="Times New Roman" w:hAnsi="Times New Roman" w:cs="Times New Roman"/>
          <w:color w:val="156082" w:themeColor="accent1"/>
          <w:kern w:val="0"/>
          <w:sz w:val="16"/>
          <w:szCs w:val="16"/>
        </w:rPr>
        <w:t xml:space="preserve"> → Los </w:t>
      </w:r>
      <w:r w:rsidRPr="00F25502">
        <w:rPr>
          <w:rFonts w:ascii="Times New Roman" w:hAnsi="Times New Roman" w:cs="Times New Roman"/>
          <w:b/>
          <w:bCs/>
          <w:color w:val="156082" w:themeColor="accent1"/>
          <w:kern w:val="0"/>
          <w:sz w:val="16"/>
          <w:szCs w:val="16"/>
        </w:rPr>
        <w:t>componentes internos del Backend</w:t>
      </w:r>
      <w:r w:rsidRPr="00F25502">
        <w:rPr>
          <w:rFonts w:ascii="Times New Roman" w:hAnsi="Times New Roman" w:cs="Times New Roman"/>
          <w:color w:val="156082" w:themeColor="accent1"/>
          <w:kern w:val="0"/>
          <w:sz w:val="16"/>
          <w:szCs w:val="16"/>
        </w:rPr>
        <w:t xml:space="preserve"> (Auth Service, Alert Manager, etc.) colectivamente.</w:t>
      </w:r>
    </w:p>
    <w:p w14:paraId="317AE25B" w14:textId="77777777" w:rsidR="009A3239" w:rsidRPr="00F25502" w:rsidRDefault="009A3239" w:rsidP="009A3239">
      <w:pPr>
        <w:autoSpaceDE w:val="0"/>
        <w:autoSpaceDN w:val="0"/>
        <w:adjustRightInd w:val="0"/>
        <w:spacing w:after="0" w:line="240" w:lineRule="auto"/>
        <w:jc w:val="both"/>
        <w:rPr>
          <w:rFonts w:ascii="Times New Roman" w:hAnsi="Times New Roman" w:cs="Times New Roman"/>
          <w:b/>
          <w:bCs/>
          <w:color w:val="156082" w:themeColor="accent1"/>
          <w:kern w:val="0"/>
          <w:sz w:val="16"/>
          <w:szCs w:val="16"/>
        </w:rPr>
      </w:pPr>
      <w:r w:rsidRPr="00F25502">
        <w:rPr>
          <w:rFonts w:ascii="Times New Roman" w:hAnsi="Times New Roman" w:cs="Times New Roman"/>
          <w:color w:val="156082" w:themeColor="accent1"/>
          <w:kern w:val="0"/>
          <w:sz w:val="16"/>
          <w:szCs w:val="16"/>
        </w:rPr>
        <w:t>El puerto representa el </w:t>
      </w:r>
      <w:r w:rsidRPr="00F25502">
        <w:rPr>
          <w:rFonts w:ascii="Times New Roman" w:hAnsi="Times New Roman" w:cs="Times New Roman"/>
          <w:b/>
          <w:bCs/>
          <w:color w:val="156082" w:themeColor="accent1"/>
          <w:kern w:val="0"/>
          <w:sz w:val="16"/>
          <w:szCs w:val="16"/>
        </w:rPr>
        <w:t>punto de conexión físico/lógico</w:t>
      </w:r>
    </w:p>
    <w:p w14:paraId="0C985B9C" w14:textId="25B0ED6F" w:rsidR="003F4293" w:rsidRPr="009A3239" w:rsidRDefault="009A3239" w:rsidP="00A97C6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25502">
        <w:rPr>
          <w:rFonts w:ascii="Times New Roman" w:hAnsi="Times New Roman" w:cs="Times New Roman"/>
          <w:color w:val="156082" w:themeColor="accent1"/>
          <w:kern w:val="0"/>
          <w:sz w:val="16"/>
          <w:szCs w:val="16"/>
          <w:lang w:val="es-CO"/>
        </w:rPr>
        <w:t>El "Puerto" (el cuadrito) es un punto de conexión lógica. El "</w:t>
      </w:r>
      <w:proofErr w:type="spellStart"/>
      <w:r w:rsidRPr="00F25502">
        <w:rPr>
          <w:rFonts w:ascii="Times New Roman" w:hAnsi="Times New Roman" w:cs="Times New Roman"/>
          <w:color w:val="156082" w:themeColor="accent1"/>
          <w:kern w:val="0"/>
          <w:sz w:val="16"/>
          <w:szCs w:val="16"/>
          <w:lang w:val="es-CO"/>
        </w:rPr>
        <w:t>Lollipop</w:t>
      </w:r>
      <w:proofErr w:type="spellEnd"/>
      <w:r w:rsidRPr="00F25502">
        <w:rPr>
          <w:rFonts w:ascii="Times New Roman" w:hAnsi="Times New Roman" w:cs="Times New Roman"/>
          <w:color w:val="156082" w:themeColor="accent1"/>
          <w:kern w:val="0"/>
          <w:sz w:val="16"/>
          <w:szCs w:val="16"/>
          <w:lang w:val="es-CO"/>
        </w:rPr>
        <w:t>" es la definición del contrato. El triángulo de Realización dice "Yo implemento este contrato". No puedes decirle a un software que "implementas un puerto", porque el puerto es solo un conector. Debes decirle que "implementas la interfaz que pasa por ese puerto"</w:t>
      </w:r>
      <w:r w:rsidRPr="009A3239">
        <w:rPr>
          <w:rFonts w:ascii="Times New Roman" w:hAnsi="Times New Roman" w:cs="Times New Roman"/>
          <w:color w:val="156082" w:themeColor="accent1"/>
          <w:kern w:val="0"/>
          <w:sz w:val="16"/>
          <w:szCs w:val="16"/>
          <w:lang w:val="es-CO"/>
        </w:rPr>
        <w:t>.</w:t>
      </w:r>
      <w:r>
        <w:rPr>
          <w:rFonts w:ascii="Times New Roman" w:hAnsi="Times New Roman" w:cs="Times New Roman"/>
          <w:color w:val="156082" w:themeColor="accent1"/>
          <w:kern w:val="0"/>
          <w:sz w:val="16"/>
          <w:szCs w:val="16"/>
          <w:lang w:val="es-CO"/>
        </w:rPr>
        <w:t xml:space="preserve"> </w:t>
      </w:r>
      <w:r w:rsidR="003F4293" w:rsidRPr="003F4293">
        <w:rPr>
          <w:rFonts w:ascii="Times New Roman" w:hAnsi="Times New Roman" w:cs="Times New Roman"/>
          <w:color w:val="156082" w:themeColor="accent1"/>
          <w:sz w:val="12"/>
          <w:szCs w:val="12"/>
        </w:rPr>
        <w:t>Esto nos permite cumplir con el RF de mantenibilidad (3.c.v) facilitando la actualización de módulos individuales sin afectar el sistema completo, manteniendo la simplicidad de despliegue adecuada para el alcance académico del proyecto."</w:t>
      </w:r>
    </w:p>
    <w:p w14:paraId="5184BD8E" w14:textId="16992A9A" w:rsidR="00640C8B" w:rsidRDefault="00640C8B" w:rsidP="00A97C60">
      <w:pPr>
        <w:autoSpaceDE w:val="0"/>
        <w:autoSpaceDN w:val="0"/>
        <w:adjustRightInd w:val="0"/>
        <w:spacing w:after="0" w:line="240" w:lineRule="auto"/>
        <w:jc w:val="both"/>
        <w:rPr>
          <w:rFonts w:ascii="Times New Roman" w:hAnsi="Times New Roman" w:cs="Times New Roman"/>
          <w:kern w:val="0"/>
          <w:sz w:val="16"/>
          <w:szCs w:val="16"/>
          <w:lang w:val="es-CO"/>
        </w:rPr>
      </w:pPr>
      <w:r>
        <w:rPr>
          <w:rFonts w:ascii="Times New Roman" w:hAnsi="Times New Roman" w:cs="Times New Roman"/>
          <w:kern w:val="0"/>
          <w:sz w:val="16"/>
          <w:szCs w:val="16"/>
          <w:lang w:val="es-CO"/>
        </w:rPr>
        <w:t xml:space="preserve">Las dependencias </w:t>
      </w:r>
      <w:r w:rsidRPr="00640C8B">
        <w:rPr>
          <w:rFonts w:ascii="Times New Roman" w:hAnsi="Times New Roman" w:cs="Times New Roman"/>
          <w:kern w:val="0"/>
          <w:sz w:val="16"/>
          <w:szCs w:val="16"/>
        </w:rPr>
        <w:t>son «</w:t>
      </w:r>
      <w:proofErr w:type="spellStart"/>
      <w:r w:rsidRPr="00640C8B">
        <w:rPr>
          <w:rFonts w:ascii="Times New Roman" w:hAnsi="Times New Roman" w:cs="Times New Roman"/>
          <w:kern w:val="0"/>
          <w:sz w:val="16"/>
          <w:szCs w:val="16"/>
        </w:rPr>
        <w:t>realize</w:t>
      </w:r>
      <w:proofErr w:type="spellEnd"/>
      <w:r w:rsidRPr="00640C8B">
        <w:rPr>
          <w:rFonts w:ascii="Times New Roman" w:hAnsi="Times New Roman" w:cs="Times New Roman"/>
          <w:kern w:val="0"/>
          <w:sz w:val="16"/>
          <w:szCs w:val="16"/>
        </w:rPr>
        <w:t xml:space="preserve">» porque cada componente </w:t>
      </w:r>
      <w:r w:rsidRPr="00640C8B">
        <w:rPr>
          <w:rFonts w:ascii="Times New Roman" w:hAnsi="Times New Roman" w:cs="Times New Roman"/>
          <w:b/>
          <w:bCs/>
          <w:kern w:val="0"/>
          <w:sz w:val="16"/>
          <w:szCs w:val="16"/>
        </w:rPr>
        <w:t>es la implementación</w:t>
      </w:r>
      <w:r w:rsidRPr="00640C8B">
        <w:rPr>
          <w:rFonts w:ascii="Times New Roman" w:hAnsi="Times New Roman" w:cs="Times New Roman"/>
          <w:kern w:val="0"/>
          <w:sz w:val="16"/>
          <w:szCs w:val="16"/>
        </w:rPr>
        <w:t xml:space="preserve"> de ese endpoint de la HTTPS-REST API</w:t>
      </w:r>
      <w:r w:rsidR="00B66894">
        <w:rPr>
          <w:rFonts w:ascii="Times New Roman" w:hAnsi="Times New Roman" w:cs="Times New Roman"/>
          <w:kern w:val="0"/>
          <w:sz w:val="16"/>
          <w:szCs w:val="16"/>
        </w:rPr>
        <w:t xml:space="preserve"> y tambien son use porque…</w:t>
      </w:r>
    </w:p>
    <w:p w14:paraId="3A195C13" w14:textId="79EE0710" w:rsidR="00640C8B" w:rsidRDefault="00640C8B" w:rsidP="00640C8B">
      <w:pPr>
        <w:autoSpaceDE w:val="0"/>
        <w:autoSpaceDN w:val="0"/>
        <w:adjustRightInd w:val="0"/>
        <w:spacing w:after="0" w:line="240" w:lineRule="auto"/>
        <w:jc w:val="center"/>
        <w:rPr>
          <w:rFonts w:ascii="Times New Roman" w:hAnsi="Times New Roman" w:cs="Times New Roman"/>
          <w:kern w:val="0"/>
          <w:sz w:val="16"/>
          <w:szCs w:val="16"/>
          <w:lang w:val="es-CO"/>
        </w:rPr>
      </w:pPr>
      <w:r w:rsidRPr="00640C8B">
        <w:rPr>
          <w:rFonts w:ascii="Times New Roman" w:hAnsi="Times New Roman" w:cs="Times New Roman"/>
          <w:noProof/>
          <w:kern w:val="0"/>
          <w:sz w:val="16"/>
          <w:szCs w:val="16"/>
          <w:lang w:val="es-CO"/>
        </w:rPr>
        <w:drawing>
          <wp:inline distT="0" distB="0" distL="0" distR="0" wp14:anchorId="3B91D990" wp14:editId="2E7C5201">
            <wp:extent cx="3236181" cy="1004029"/>
            <wp:effectExtent l="0" t="0" r="2540" b="5715"/>
            <wp:docPr id="1157279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9892" name=""/>
                    <pic:cNvPicPr/>
                  </pic:nvPicPr>
                  <pic:blipFill>
                    <a:blip r:embed="rId21"/>
                    <a:stretch>
                      <a:fillRect/>
                    </a:stretch>
                  </pic:blipFill>
                  <pic:spPr>
                    <a:xfrm>
                      <a:off x="0" y="0"/>
                      <a:ext cx="3236181" cy="1004029"/>
                    </a:xfrm>
                    <a:prstGeom prst="rect">
                      <a:avLst/>
                    </a:prstGeom>
                  </pic:spPr>
                </pic:pic>
              </a:graphicData>
            </a:graphic>
          </wp:inline>
        </w:drawing>
      </w:r>
    </w:p>
    <w:p w14:paraId="0575941F" w14:textId="7F389E2F" w:rsidR="00640C8B"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kern w:val="0"/>
          <w:sz w:val="16"/>
          <w:szCs w:val="16"/>
          <w:lang w:val="es-CO"/>
        </w:rPr>
        <w:t xml:space="preserve">"El núcleo del sistema es el Backend API — aquí vive toda la inteligencia de AgroSenS. Tiene </w:t>
      </w:r>
      <w:r w:rsidR="00093028">
        <w:rPr>
          <w:rFonts w:ascii="Times New Roman" w:hAnsi="Times New Roman" w:cs="Times New Roman"/>
          <w:kern w:val="0"/>
          <w:sz w:val="16"/>
          <w:szCs w:val="16"/>
          <w:lang w:val="es-CO"/>
        </w:rPr>
        <w:t>6</w:t>
      </w:r>
      <w:r w:rsidRPr="00A97C60">
        <w:rPr>
          <w:rFonts w:ascii="Times New Roman" w:hAnsi="Times New Roman" w:cs="Times New Roman"/>
          <w:kern w:val="0"/>
          <w:sz w:val="16"/>
          <w:szCs w:val="16"/>
          <w:lang w:val="es-CO"/>
        </w:rPr>
        <w:t xml:space="preserve"> componentes con responsabilidades claramente separadas.</w:t>
      </w:r>
    </w:p>
    <w:p w14:paraId="6397C372" w14:textId="77777777" w:rsidR="009A3239" w:rsidRPr="00A97C60" w:rsidRDefault="009A3239" w:rsidP="009A3239">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656E3E">
        <w:rPr>
          <w:rFonts w:ascii="Times New Roman" w:hAnsi="Times New Roman" w:cs="Times New Roman"/>
          <w:color w:val="156082" w:themeColor="accent1"/>
          <w:kern w:val="0"/>
          <w:sz w:val="16"/>
          <w:szCs w:val="16"/>
        </w:rPr>
        <w:t xml:space="preserve">"La interfaz HTTPS-REST </w:t>
      </w:r>
      <w:r w:rsidRPr="0039655A">
        <w:rPr>
          <w:rFonts w:ascii="Times New Roman" w:hAnsi="Times New Roman" w:cs="Times New Roman"/>
          <w:color w:val="156082" w:themeColor="accent1"/>
          <w:kern w:val="0"/>
          <w:sz w:val="16"/>
          <w:szCs w:val="16"/>
        </w:rPr>
        <w:t>API es un contrato</w:t>
      </w:r>
      <w:r w:rsidRPr="0039655A">
        <w:rPr>
          <w:rFonts w:ascii="Times New Roman" w:hAnsi="Times New Roman" w:cs="Times New Roman"/>
          <w:b/>
          <w:bCs/>
          <w:color w:val="156082" w:themeColor="accent1"/>
          <w:kern w:val="0"/>
          <w:sz w:val="16"/>
          <w:szCs w:val="16"/>
        </w:rPr>
        <w:t xml:space="preserve"> colectivo</w:t>
      </w:r>
      <w:r w:rsidRPr="0039655A">
        <w:rPr>
          <w:rFonts w:ascii="Times New Roman" w:hAnsi="Times New Roman" w:cs="Times New Roman"/>
          <w:color w:val="156082" w:themeColor="accent1"/>
          <w:kern w:val="0"/>
          <w:sz w:val="16"/>
          <w:szCs w:val="16"/>
        </w:rPr>
        <w:t xml:space="preserve"> expuesto por la capa de aplicación. Internamente</w:t>
      </w:r>
      <w:r w:rsidRPr="00656E3E">
        <w:rPr>
          <w:rFonts w:ascii="Times New Roman" w:hAnsi="Times New Roman" w:cs="Times New Roman"/>
          <w:color w:val="156082" w:themeColor="accent1"/>
          <w:kern w:val="0"/>
          <w:sz w:val="16"/>
          <w:szCs w:val="16"/>
        </w:rPr>
        <w:t>, cada servicio realiza los endpoints que le corresponden, y el framework Express los unifica bajo un mismo esquema HTTP/JSON con autenticación JWT centralizada."</w:t>
      </w:r>
    </w:p>
    <w:p w14:paraId="5031D384" w14:textId="77777777" w:rsidR="009A3239" w:rsidRDefault="009A3239" w:rsidP="009A3239">
      <w:pPr>
        <w:autoSpaceDE w:val="0"/>
        <w:autoSpaceDN w:val="0"/>
        <w:adjustRightInd w:val="0"/>
        <w:spacing w:after="0" w:line="240" w:lineRule="auto"/>
        <w:jc w:val="both"/>
        <w:rPr>
          <w:rFonts w:ascii="Times New Roman" w:hAnsi="Times New Roman" w:cs="Times New Roman"/>
          <w:kern w:val="0"/>
          <w:sz w:val="16"/>
          <w:szCs w:val="16"/>
          <w:lang w:val="es-CO"/>
        </w:rPr>
      </w:pPr>
      <w:r w:rsidRPr="00656E3E">
        <w:rPr>
          <w:rFonts w:ascii="Times New Roman" w:hAnsi="Times New Roman" w:cs="Times New Roman"/>
          <w:noProof/>
          <w:kern w:val="0"/>
          <w:sz w:val="16"/>
          <w:szCs w:val="16"/>
          <w:lang w:val="es-CO"/>
        </w:rPr>
        <w:drawing>
          <wp:inline distT="0" distB="0" distL="0" distR="0" wp14:anchorId="228C4666" wp14:editId="7A75698E">
            <wp:extent cx="2345635" cy="417177"/>
            <wp:effectExtent l="0" t="0" r="0" b="2540"/>
            <wp:docPr id="95130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7961" name=""/>
                    <pic:cNvPicPr/>
                  </pic:nvPicPr>
                  <pic:blipFill>
                    <a:blip r:embed="rId22"/>
                    <a:stretch>
                      <a:fillRect/>
                    </a:stretch>
                  </pic:blipFill>
                  <pic:spPr>
                    <a:xfrm>
                      <a:off x="0" y="0"/>
                      <a:ext cx="2367269" cy="421025"/>
                    </a:xfrm>
                    <a:prstGeom prst="rect">
                      <a:avLst/>
                    </a:prstGeom>
                  </pic:spPr>
                </pic:pic>
              </a:graphicData>
            </a:graphic>
          </wp:inline>
        </w:drawing>
      </w:r>
      <w:r w:rsidRPr="00656E3E">
        <w:rPr>
          <w:rFonts w:ascii="Times New Roman" w:hAnsi="Times New Roman" w:cs="Times New Roman"/>
          <w:noProof/>
          <w:kern w:val="0"/>
          <w:sz w:val="16"/>
          <w:szCs w:val="16"/>
          <w:lang w:val="es-CO"/>
        </w:rPr>
        <w:drawing>
          <wp:inline distT="0" distB="0" distL="0" distR="0" wp14:anchorId="055F56C3" wp14:editId="35903927">
            <wp:extent cx="1908313" cy="493529"/>
            <wp:effectExtent l="0" t="0" r="0" b="1905"/>
            <wp:docPr id="124877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78072" name=""/>
                    <pic:cNvPicPr/>
                  </pic:nvPicPr>
                  <pic:blipFill>
                    <a:blip r:embed="rId23"/>
                    <a:stretch>
                      <a:fillRect/>
                    </a:stretch>
                  </pic:blipFill>
                  <pic:spPr>
                    <a:xfrm>
                      <a:off x="0" y="0"/>
                      <a:ext cx="1908313" cy="493529"/>
                    </a:xfrm>
                    <a:prstGeom prst="rect">
                      <a:avLst/>
                    </a:prstGeom>
                  </pic:spPr>
                </pic:pic>
              </a:graphicData>
            </a:graphic>
          </wp:inline>
        </w:drawing>
      </w:r>
    </w:p>
    <w:p w14:paraId="23DAE5DF" w14:textId="759AF8DF" w:rsidR="00FB444D" w:rsidRDefault="0088592E" w:rsidP="0088592E">
      <w:pPr>
        <w:tabs>
          <w:tab w:val="left" w:pos="3018"/>
        </w:tabs>
        <w:autoSpaceDE w:val="0"/>
        <w:autoSpaceDN w:val="0"/>
        <w:adjustRightInd w:val="0"/>
        <w:spacing w:after="0" w:line="240" w:lineRule="auto"/>
        <w:jc w:val="both"/>
        <w:rPr>
          <w:rFonts w:ascii="Times New Roman" w:hAnsi="Times New Roman" w:cs="Times New Roman"/>
          <w:b/>
          <w:bCs/>
          <w:kern w:val="0"/>
          <w:sz w:val="16"/>
          <w:szCs w:val="16"/>
          <w:lang w:val="es-CO"/>
        </w:rPr>
      </w:pPr>
      <w:r>
        <w:rPr>
          <w:rFonts w:ascii="Times New Roman" w:hAnsi="Times New Roman" w:cs="Times New Roman"/>
          <w:b/>
          <w:bCs/>
          <w:kern w:val="0"/>
          <w:sz w:val="16"/>
          <w:szCs w:val="16"/>
          <w:lang w:val="es-CO"/>
        </w:rPr>
        <w:tab/>
      </w:r>
    </w:p>
    <w:p w14:paraId="23D162B1" w14:textId="77777777" w:rsidR="0088592E" w:rsidRPr="0093587E" w:rsidRDefault="00000000" w:rsidP="0088592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Pr>
          <w:rFonts w:ascii="Times New Roman" w:hAnsi="Times New Roman" w:cs="Times New Roman"/>
          <w:color w:val="156082" w:themeColor="accent1"/>
          <w:kern w:val="0"/>
          <w:sz w:val="16"/>
          <w:szCs w:val="16"/>
          <w:lang w:val="es-CO"/>
        </w:rPr>
        <w:pict w14:anchorId="7A40D251">
          <v:rect id="_x0000_i1025" style="width:0;height:1.5pt" o:hralign="center" o:hrstd="t" o:hr="t" fillcolor="#a0a0a0" stroked="f"/>
        </w:pict>
      </w:r>
    </w:p>
    <w:p w14:paraId="32C3DE1E" w14:textId="77777777" w:rsidR="0088592E"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b/>
          <w:bCs/>
          <w:kern w:val="0"/>
          <w:sz w:val="16"/>
          <w:szCs w:val="16"/>
          <w:lang w:val="es-CO"/>
        </w:rPr>
        <w:t xml:space="preserve">Data </w:t>
      </w:r>
      <w:proofErr w:type="spellStart"/>
      <w:r w:rsidRPr="00A97C60">
        <w:rPr>
          <w:rFonts w:ascii="Times New Roman" w:hAnsi="Times New Roman" w:cs="Times New Roman"/>
          <w:b/>
          <w:bCs/>
          <w:kern w:val="0"/>
          <w:sz w:val="16"/>
          <w:szCs w:val="16"/>
          <w:lang w:val="es-CO"/>
        </w:rPr>
        <w:t>Ingestion</w:t>
      </w:r>
      <w:proofErr w:type="spellEnd"/>
      <w:r w:rsidRPr="00A97C60">
        <w:rPr>
          <w:rFonts w:ascii="Times New Roman" w:hAnsi="Times New Roman" w:cs="Times New Roman"/>
          <w:kern w:val="0"/>
          <w:sz w:val="16"/>
          <w:szCs w:val="16"/>
          <w:lang w:val="es-CO"/>
        </w:rPr>
        <w:t xml:space="preserve"> es el punto de entrada de datos al sistema. Recibe las lecturas</w:t>
      </w:r>
      <w:r>
        <w:rPr>
          <w:rFonts w:ascii="Times New Roman" w:hAnsi="Times New Roman" w:cs="Times New Roman"/>
          <w:kern w:val="0"/>
          <w:sz w:val="16"/>
          <w:szCs w:val="16"/>
          <w:lang w:val="es-CO"/>
        </w:rPr>
        <w:t xml:space="preserve"> </w:t>
      </w:r>
      <w:r w:rsidRPr="00A97C60">
        <w:rPr>
          <w:rFonts w:ascii="Times New Roman" w:hAnsi="Times New Roman" w:cs="Times New Roman"/>
          <w:kern w:val="0"/>
          <w:sz w:val="16"/>
          <w:szCs w:val="16"/>
          <w:lang w:val="es-CO"/>
        </w:rPr>
        <w:t>ya sean simuladas o ingresadas manualmente</w:t>
      </w:r>
      <w:r>
        <w:rPr>
          <w:rFonts w:ascii="Times New Roman" w:hAnsi="Times New Roman" w:cs="Times New Roman"/>
          <w:kern w:val="0"/>
          <w:sz w:val="16"/>
          <w:szCs w:val="16"/>
          <w:lang w:val="es-CO"/>
        </w:rPr>
        <w:t>,</w:t>
      </w:r>
      <w:r w:rsidRPr="00A97C60">
        <w:rPr>
          <w:rFonts w:ascii="Times New Roman" w:hAnsi="Times New Roman" w:cs="Times New Roman"/>
          <w:kern w:val="0"/>
          <w:sz w:val="16"/>
          <w:szCs w:val="16"/>
          <w:lang w:val="es-CO"/>
        </w:rPr>
        <w:t xml:space="preserve"> valida</w:t>
      </w:r>
      <w:r>
        <w:rPr>
          <w:rFonts w:ascii="Times New Roman" w:hAnsi="Times New Roman" w:cs="Times New Roman"/>
          <w:kern w:val="0"/>
          <w:sz w:val="16"/>
          <w:szCs w:val="16"/>
          <w:lang w:val="es-CO"/>
        </w:rPr>
        <w:t xml:space="preserve"> esos datos,</w:t>
      </w:r>
      <w:r w:rsidRPr="00A97C60">
        <w:rPr>
          <w:rFonts w:ascii="Times New Roman" w:hAnsi="Times New Roman" w:cs="Times New Roman"/>
          <w:kern w:val="0"/>
          <w:sz w:val="16"/>
          <w:szCs w:val="16"/>
          <w:lang w:val="es-CO"/>
        </w:rPr>
        <w:t xml:space="preserve"> las persiste en la base de datos para que </w:t>
      </w:r>
      <w:r>
        <w:rPr>
          <w:rFonts w:ascii="Times New Roman" w:hAnsi="Times New Roman" w:cs="Times New Roman"/>
          <w:kern w:val="0"/>
          <w:sz w:val="16"/>
          <w:szCs w:val="16"/>
          <w:lang w:val="es-CO"/>
        </w:rPr>
        <w:t xml:space="preserve">lo </w:t>
      </w:r>
      <w:proofErr w:type="spellStart"/>
      <w:r>
        <w:rPr>
          <w:rFonts w:ascii="Times New Roman" w:hAnsi="Times New Roman" w:cs="Times New Roman"/>
          <w:kern w:val="0"/>
          <w:sz w:val="16"/>
          <w:szCs w:val="16"/>
          <w:lang w:val="es-CO"/>
        </w:rPr>
        <w:t>entrege</w:t>
      </w:r>
      <w:proofErr w:type="spellEnd"/>
      <w:r>
        <w:rPr>
          <w:rFonts w:ascii="Times New Roman" w:hAnsi="Times New Roman" w:cs="Times New Roman"/>
          <w:kern w:val="0"/>
          <w:sz w:val="16"/>
          <w:szCs w:val="16"/>
          <w:lang w:val="es-CO"/>
        </w:rPr>
        <w:t xml:space="preserve"> a</w:t>
      </w:r>
      <w:r w:rsidRPr="00A97C60">
        <w:rPr>
          <w:rFonts w:ascii="Times New Roman" w:hAnsi="Times New Roman" w:cs="Times New Roman"/>
          <w:kern w:val="0"/>
          <w:sz w:val="16"/>
          <w:szCs w:val="16"/>
          <w:lang w:val="es-CO"/>
        </w:rPr>
        <w:t>l PredictionPipeline</w:t>
      </w:r>
      <w:r>
        <w:rPr>
          <w:rFonts w:ascii="Times New Roman" w:hAnsi="Times New Roman" w:cs="Times New Roman"/>
          <w:kern w:val="0"/>
          <w:sz w:val="16"/>
          <w:szCs w:val="16"/>
          <w:lang w:val="es-CO"/>
        </w:rPr>
        <w:t xml:space="preserve"> y el</w:t>
      </w:r>
      <w:r w:rsidRPr="00A97C60">
        <w:rPr>
          <w:rFonts w:ascii="Times New Roman" w:hAnsi="Times New Roman" w:cs="Times New Roman"/>
          <w:kern w:val="0"/>
          <w:sz w:val="16"/>
          <w:szCs w:val="16"/>
          <w:lang w:val="es-CO"/>
        </w:rPr>
        <w:t xml:space="preserve"> las procese.</w:t>
      </w:r>
    </w:p>
    <w:p w14:paraId="1F2CF91F" w14:textId="77777777" w:rsidR="0088592E" w:rsidRPr="00AE5F40"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kern w:val="0"/>
          <w:sz w:val="16"/>
          <w:szCs w:val="16"/>
          <w:lang w:val="es-CO"/>
        </w:rPr>
        <w:t xml:space="preserve">Para que el </w:t>
      </w:r>
      <w:r w:rsidRPr="00AE5F40">
        <w:rPr>
          <w:rFonts w:ascii="Times New Roman" w:hAnsi="Times New Roman" w:cs="Times New Roman"/>
          <w:b/>
          <w:bCs/>
          <w:kern w:val="0"/>
          <w:sz w:val="16"/>
          <w:szCs w:val="16"/>
          <w:lang w:val="es-CO"/>
        </w:rPr>
        <w:t xml:space="preserve">Data </w:t>
      </w:r>
      <w:proofErr w:type="spellStart"/>
      <w:r w:rsidRPr="00AE5F40">
        <w:rPr>
          <w:rFonts w:ascii="Times New Roman" w:hAnsi="Times New Roman" w:cs="Times New Roman"/>
          <w:b/>
          <w:bCs/>
          <w:kern w:val="0"/>
          <w:sz w:val="16"/>
          <w:szCs w:val="16"/>
          <w:lang w:val="es-CO"/>
        </w:rPr>
        <w:t>Ingestion</w:t>
      </w:r>
      <w:proofErr w:type="spellEnd"/>
      <w:r w:rsidRPr="00AE5F40">
        <w:rPr>
          <w:rFonts w:ascii="Times New Roman" w:hAnsi="Times New Roman" w:cs="Times New Roman"/>
          <w:kern w:val="0"/>
          <w:sz w:val="16"/>
          <w:szCs w:val="16"/>
          <w:lang w:val="es-CO"/>
        </w:rPr>
        <w:t xml:space="preserve"> funcione correctamente (especialmente con </w:t>
      </w:r>
      <w:r>
        <w:rPr>
          <w:rFonts w:ascii="Times New Roman" w:hAnsi="Times New Roman" w:cs="Times New Roman"/>
          <w:kern w:val="0"/>
          <w:sz w:val="16"/>
          <w:szCs w:val="16"/>
          <w:lang w:val="es-CO"/>
        </w:rPr>
        <w:t>mi</w:t>
      </w:r>
      <w:r w:rsidRPr="00AE5F40">
        <w:rPr>
          <w:rFonts w:ascii="Times New Roman" w:hAnsi="Times New Roman" w:cs="Times New Roman"/>
          <w:kern w:val="0"/>
          <w:sz w:val="16"/>
          <w:szCs w:val="16"/>
          <w:lang w:val="es-CO"/>
        </w:rPr>
        <w:t xml:space="preserve"> simulador DHT22), necesita dos puertas de entrada lógicas:</w:t>
      </w:r>
    </w:p>
    <w:p w14:paraId="1B5DD409" w14:textId="77777777" w:rsidR="0088592E" w:rsidRPr="00AE5F40" w:rsidRDefault="0088592E" w:rsidP="0088592E">
      <w:pPr>
        <w:autoSpaceDE w:val="0"/>
        <w:autoSpaceDN w:val="0"/>
        <w:adjustRightInd w:val="0"/>
        <w:spacing w:after="0" w:line="240" w:lineRule="auto"/>
        <w:ind w:left="360"/>
        <w:jc w:val="both"/>
        <w:rPr>
          <w:rFonts w:ascii="Times New Roman" w:hAnsi="Times New Roman" w:cs="Times New Roman"/>
          <w:b/>
          <w:bCs/>
          <w:kern w:val="0"/>
          <w:sz w:val="16"/>
          <w:szCs w:val="16"/>
          <w:lang w:val="es-CO"/>
        </w:rPr>
      </w:pPr>
      <w:r w:rsidRPr="00AE5F40">
        <w:rPr>
          <w:rFonts w:ascii="Times New Roman" w:hAnsi="Times New Roman" w:cs="Times New Roman"/>
          <w:b/>
          <w:bCs/>
          <w:kern w:val="0"/>
          <w:sz w:val="16"/>
          <w:szCs w:val="16"/>
          <w:lang w:val="es-CO"/>
        </w:rPr>
        <w:t xml:space="preserve">1. El Endpoint de </w:t>
      </w:r>
      <w:proofErr w:type="spellStart"/>
      <w:r w:rsidRPr="00AE5F40">
        <w:rPr>
          <w:rFonts w:ascii="Times New Roman" w:hAnsi="Times New Roman" w:cs="Times New Roman"/>
          <w:b/>
          <w:bCs/>
          <w:kern w:val="0"/>
          <w:sz w:val="16"/>
          <w:szCs w:val="16"/>
          <w:lang w:val="es-CO"/>
        </w:rPr>
        <w:t>Telemetry</w:t>
      </w:r>
      <w:proofErr w:type="spellEnd"/>
      <w:r w:rsidRPr="00AE5F40">
        <w:rPr>
          <w:rFonts w:ascii="Times New Roman" w:hAnsi="Times New Roman" w:cs="Times New Roman"/>
          <w:b/>
          <w:bCs/>
          <w:kern w:val="0"/>
          <w:sz w:val="16"/>
          <w:szCs w:val="16"/>
          <w:lang w:val="es-CO"/>
        </w:rPr>
        <w:t xml:space="preserve"> (El principal)</w:t>
      </w:r>
    </w:p>
    <w:p w14:paraId="799C1277" w14:textId="77777777" w:rsidR="0088592E" w:rsidRPr="00AE5F40" w:rsidRDefault="0088592E">
      <w:pPr>
        <w:numPr>
          <w:ilvl w:val="0"/>
          <w:numId w:val="27"/>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lastRenderedPageBreak/>
        <w:t>Ruta:</w:t>
      </w:r>
      <w:r w:rsidRPr="00AE5F40">
        <w:rPr>
          <w:rFonts w:ascii="Times New Roman" w:hAnsi="Times New Roman" w:cs="Times New Roman"/>
          <w:kern w:val="0"/>
          <w:sz w:val="16"/>
          <w:szCs w:val="16"/>
          <w:lang w:val="es-CO"/>
        </w:rPr>
        <w:t xml:space="preserve"> POST /api/lecturas/recibir (o /</w:t>
      </w:r>
      <w:proofErr w:type="spellStart"/>
      <w:r w:rsidRPr="00AE5F40">
        <w:rPr>
          <w:rFonts w:ascii="Times New Roman" w:hAnsi="Times New Roman" w:cs="Times New Roman"/>
          <w:kern w:val="0"/>
          <w:sz w:val="16"/>
          <w:szCs w:val="16"/>
          <w:lang w:val="es-CO"/>
        </w:rPr>
        <w:t>telemetria</w:t>
      </w:r>
      <w:proofErr w:type="spellEnd"/>
      <w:r w:rsidRPr="00AE5F40">
        <w:rPr>
          <w:rFonts w:ascii="Times New Roman" w:hAnsi="Times New Roman" w:cs="Times New Roman"/>
          <w:kern w:val="0"/>
          <w:sz w:val="16"/>
          <w:szCs w:val="16"/>
          <w:lang w:val="es-CO"/>
        </w:rPr>
        <w:t>/* como dice tu diagrama).</w:t>
      </w:r>
    </w:p>
    <w:p w14:paraId="737D5E15" w14:textId="77777777" w:rsidR="0088592E" w:rsidRPr="00AE5F40" w:rsidRDefault="0088592E">
      <w:pPr>
        <w:numPr>
          <w:ilvl w:val="0"/>
          <w:numId w:val="27"/>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Frecuencia:</w:t>
      </w:r>
      <w:r w:rsidRPr="00AE5F40">
        <w:rPr>
          <w:rFonts w:ascii="Times New Roman" w:hAnsi="Times New Roman" w:cs="Times New Roman"/>
          <w:kern w:val="0"/>
          <w:sz w:val="16"/>
          <w:szCs w:val="16"/>
          <w:lang w:val="es-CO"/>
        </w:rPr>
        <w:t xml:space="preserve"> Muy alta (cada 15 minutos).</w:t>
      </w:r>
    </w:p>
    <w:p w14:paraId="2B8F3967" w14:textId="77777777" w:rsidR="0088592E" w:rsidRPr="00AE5F40" w:rsidRDefault="0088592E">
      <w:pPr>
        <w:numPr>
          <w:ilvl w:val="0"/>
          <w:numId w:val="27"/>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Qué hace:</w:t>
      </w:r>
      <w:r w:rsidRPr="00AE5F40">
        <w:rPr>
          <w:rFonts w:ascii="Times New Roman" w:hAnsi="Times New Roman" w:cs="Times New Roman"/>
          <w:kern w:val="0"/>
          <w:sz w:val="16"/>
          <w:szCs w:val="16"/>
          <w:lang w:val="es-CO"/>
        </w:rPr>
        <w:t xml:space="preserve"> Recibe el JSON con la temperatura y humedad. Es la tubería por donde viajan los datos constantemente.</w:t>
      </w:r>
    </w:p>
    <w:p w14:paraId="3099DBF1" w14:textId="77777777" w:rsidR="0088592E" w:rsidRPr="00AE5F40" w:rsidRDefault="0088592E">
      <w:pPr>
        <w:numPr>
          <w:ilvl w:val="0"/>
          <w:numId w:val="27"/>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En el diagrama:</w:t>
      </w:r>
      <w:r w:rsidRPr="00AE5F40">
        <w:rPr>
          <w:rFonts w:ascii="Times New Roman" w:hAnsi="Times New Roman" w:cs="Times New Roman"/>
          <w:kern w:val="0"/>
          <w:sz w:val="16"/>
          <w:szCs w:val="16"/>
          <w:lang w:val="es-CO"/>
        </w:rPr>
        <w:t xml:space="preserve"> Está representado por la etiqueta «</w:t>
      </w:r>
      <w:proofErr w:type="spellStart"/>
      <w:r w:rsidRPr="00AE5F40">
        <w:rPr>
          <w:rFonts w:ascii="Times New Roman" w:hAnsi="Times New Roman" w:cs="Times New Roman"/>
          <w:kern w:val="0"/>
          <w:sz w:val="16"/>
          <w:szCs w:val="16"/>
          <w:lang w:val="es-CO"/>
        </w:rPr>
        <w:t>realize</w:t>
      </w:r>
      <w:proofErr w:type="spellEnd"/>
      <w:r w:rsidRPr="00AE5F40">
        <w:rPr>
          <w:rFonts w:ascii="Times New Roman" w:hAnsi="Times New Roman" w:cs="Times New Roman"/>
          <w:kern w:val="0"/>
          <w:sz w:val="16"/>
          <w:szCs w:val="16"/>
          <w:lang w:val="es-CO"/>
        </w:rPr>
        <w:t>» /</w:t>
      </w:r>
      <w:proofErr w:type="spellStart"/>
      <w:r w:rsidRPr="00AE5F40">
        <w:rPr>
          <w:rFonts w:ascii="Times New Roman" w:hAnsi="Times New Roman" w:cs="Times New Roman"/>
          <w:kern w:val="0"/>
          <w:sz w:val="16"/>
          <w:szCs w:val="16"/>
          <w:lang w:val="es-CO"/>
        </w:rPr>
        <w:t>telemetria</w:t>
      </w:r>
      <w:proofErr w:type="spellEnd"/>
      <w:r w:rsidRPr="00AE5F40">
        <w:rPr>
          <w:rFonts w:ascii="Times New Roman" w:hAnsi="Times New Roman" w:cs="Times New Roman"/>
          <w:kern w:val="0"/>
          <w:sz w:val="16"/>
          <w:szCs w:val="16"/>
          <w:lang w:val="es-CO"/>
        </w:rPr>
        <w:t>/*.</w:t>
      </w:r>
    </w:p>
    <w:p w14:paraId="199776E2" w14:textId="77777777" w:rsidR="0088592E" w:rsidRPr="00AE5F40" w:rsidRDefault="0088592E" w:rsidP="0088592E">
      <w:pPr>
        <w:autoSpaceDE w:val="0"/>
        <w:autoSpaceDN w:val="0"/>
        <w:adjustRightInd w:val="0"/>
        <w:spacing w:after="0" w:line="240" w:lineRule="auto"/>
        <w:ind w:left="360"/>
        <w:jc w:val="both"/>
        <w:rPr>
          <w:rFonts w:ascii="Times New Roman" w:hAnsi="Times New Roman" w:cs="Times New Roman"/>
          <w:b/>
          <w:bCs/>
          <w:kern w:val="0"/>
          <w:sz w:val="16"/>
          <w:szCs w:val="16"/>
          <w:lang w:val="es-CO"/>
        </w:rPr>
      </w:pPr>
      <w:r w:rsidRPr="00AE5F40">
        <w:rPr>
          <w:rFonts w:ascii="Times New Roman" w:hAnsi="Times New Roman" w:cs="Times New Roman"/>
          <w:b/>
          <w:bCs/>
          <w:kern w:val="0"/>
          <w:sz w:val="16"/>
          <w:szCs w:val="16"/>
          <w:lang w:val="es-CO"/>
        </w:rPr>
        <w:t xml:space="preserve">2. El Endpoint de Configuración / </w:t>
      </w:r>
      <w:proofErr w:type="spellStart"/>
      <w:r w:rsidRPr="00AE5F40">
        <w:rPr>
          <w:rFonts w:ascii="Times New Roman" w:hAnsi="Times New Roman" w:cs="Times New Roman"/>
          <w:b/>
          <w:bCs/>
          <w:kern w:val="0"/>
          <w:sz w:val="16"/>
          <w:szCs w:val="16"/>
          <w:lang w:val="es-CO"/>
        </w:rPr>
        <w:t>Handshake</w:t>
      </w:r>
      <w:proofErr w:type="spellEnd"/>
      <w:r w:rsidRPr="00AE5F40">
        <w:rPr>
          <w:rFonts w:ascii="Times New Roman" w:hAnsi="Times New Roman" w:cs="Times New Roman"/>
          <w:b/>
          <w:bCs/>
          <w:kern w:val="0"/>
          <w:sz w:val="16"/>
          <w:szCs w:val="16"/>
          <w:lang w:val="es-CO"/>
        </w:rPr>
        <w:t xml:space="preserve"> (El "otro" que preguntabas)</w:t>
      </w:r>
    </w:p>
    <w:p w14:paraId="62B876C5" w14:textId="77777777" w:rsidR="0088592E" w:rsidRPr="00AE5F40" w:rsidRDefault="0088592E">
      <w:pPr>
        <w:numPr>
          <w:ilvl w:val="0"/>
          <w:numId w:val="28"/>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Ruta:</w:t>
      </w:r>
      <w:r w:rsidRPr="00AE5F40">
        <w:rPr>
          <w:rFonts w:ascii="Times New Roman" w:hAnsi="Times New Roman" w:cs="Times New Roman"/>
          <w:kern w:val="0"/>
          <w:sz w:val="16"/>
          <w:szCs w:val="16"/>
          <w:lang w:val="es-CO"/>
        </w:rPr>
        <w:t xml:space="preserve"> POST /api/sensores/</w:t>
      </w:r>
      <w:proofErr w:type="spellStart"/>
      <w:r w:rsidRPr="00AE5F40">
        <w:rPr>
          <w:rFonts w:ascii="Times New Roman" w:hAnsi="Times New Roman" w:cs="Times New Roman"/>
          <w:kern w:val="0"/>
          <w:sz w:val="16"/>
          <w:szCs w:val="16"/>
          <w:lang w:val="es-CO"/>
        </w:rPr>
        <w:t>setProtocol</w:t>
      </w:r>
      <w:proofErr w:type="spellEnd"/>
      <w:r w:rsidRPr="00AE5F40">
        <w:rPr>
          <w:rFonts w:ascii="Times New Roman" w:hAnsi="Times New Roman" w:cs="Times New Roman"/>
          <w:kern w:val="0"/>
          <w:sz w:val="16"/>
          <w:szCs w:val="16"/>
          <w:lang w:val="es-CO"/>
        </w:rPr>
        <w:t xml:space="preserve"> (o /</w:t>
      </w:r>
      <w:proofErr w:type="spellStart"/>
      <w:r w:rsidRPr="00AE5F40">
        <w:rPr>
          <w:rFonts w:ascii="Times New Roman" w:hAnsi="Times New Roman" w:cs="Times New Roman"/>
          <w:kern w:val="0"/>
          <w:sz w:val="16"/>
          <w:szCs w:val="16"/>
          <w:lang w:val="es-CO"/>
        </w:rPr>
        <w:t>configuracion</w:t>
      </w:r>
      <w:proofErr w:type="spellEnd"/>
      <w:r w:rsidRPr="00AE5F40">
        <w:rPr>
          <w:rFonts w:ascii="Times New Roman" w:hAnsi="Times New Roman" w:cs="Times New Roman"/>
          <w:kern w:val="0"/>
          <w:sz w:val="16"/>
          <w:szCs w:val="16"/>
          <w:lang w:val="es-CO"/>
        </w:rPr>
        <w:t>).</w:t>
      </w:r>
    </w:p>
    <w:p w14:paraId="59B14605" w14:textId="77777777" w:rsidR="0088592E" w:rsidRPr="00AE5F40" w:rsidRDefault="0088592E">
      <w:pPr>
        <w:numPr>
          <w:ilvl w:val="0"/>
          <w:numId w:val="28"/>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Frecuencia:</w:t>
      </w:r>
      <w:r w:rsidRPr="00AE5F40">
        <w:rPr>
          <w:rFonts w:ascii="Times New Roman" w:hAnsi="Times New Roman" w:cs="Times New Roman"/>
          <w:kern w:val="0"/>
          <w:sz w:val="16"/>
          <w:szCs w:val="16"/>
          <w:lang w:val="es-CO"/>
        </w:rPr>
        <w:t xml:space="preserve"> Muy baja (solo una vez al inicio).</w:t>
      </w:r>
    </w:p>
    <w:p w14:paraId="00D82196" w14:textId="77777777" w:rsidR="0088592E" w:rsidRPr="00AE5F40" w:rsidRDefault="0088592E">
      <w:pPr>
        <w:numPr>
          <w:ilvl w:val="0"/>
          <w:numId w:val="28"/>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Qué hace:</w:t>
      </w:r>
      <w:r w:rsidRPr="00AE5F40">
        <w:rPr>
          <w:rFonts w:ascii="Times New Roman" w:hAnsi="Times New Roman" w:cs="Times New Roman"/>
          <w:kern w:val="0"/>
          <w:sz w:val="16"/>
          <w:szCs w:val="16"/>
          <w:lang w:val="es-CO"/>
        </w:rPr>
        <w:t xml:space="preserve"> Es el "apretón de manos". Antes de empezar a enviar datos, el </w:t>
      </w:r>
      <w:r w:rsidRPr="00AE5F40">
        <w:rPr>
          <w:rFonts w:ascii="Times New Roman" w:hAnsi="Times New Roman" w:cs="Times New Roman"/>
          <w:b/>
          <w:bCs/>
          <w:kern w:val="0"/>
          <w:sz w:val="16"/>
          <w:szCs w:val="16"/>
          <w:lang w:val="es-CO"/>
        </w:rPr>
        <w:t xml:space="preserve">Data </w:t>
      </w:r>
      <w:proofErr w:type="spellStart"/>
      <w:r w:rsidRPr="00AE5F40">
        <w:rPr>
          <w:rFonts w:ascii="Times New Roman" w:hAnsi="Times New Roman" w:cs="Times New Roman"/>
          <w:b/>
          <w:bCs/>
          <w:kern w:val="0"/>
          <w:sz w:val="16"/>
          <w:szCs w:val="16"/>
          <w:lang w:val="es-CO"/>
        </w:rPr>
        <w:t>Injector</w:t>
      </w:r>
      <w:proofErr w:type="spellEnd"/>
      <w:r w:rsidRPr="00AE5F40">
        <w:rPr>
          <w:rFonts w:ascii="Times New Roman" w:hAnsi="Times New Roman" w:cs="Times New Roman"/>
          <w:kern w:val="0"/>
          <w:sz w:val="16"/>
          <w:szCs w:val="16"/>
          <w:lang w:val="es-CO"/>
        </w:rPr>
        <w:t xml:space="preserve"> (tu simulador) le avisa al Backend: </w:t>
      </w:r>
      <w:r w:rsidRPr="00AE5F40">
        <w:rPr>
          <w:rFonts w:ascii="Times New Roman" w:hAnsi="Times New Roman" w:cs="Times New Roman"/>
          <w:i/>
          <w:iCs/>
          <w:kern w:val="0"/>
          <w:sz w:val="16"/>
          <w:szCs w:val="16"/>
          <w:lang w:val="es-CO"/>
        </w:rPr>
        <w:t>"Hola, soy el sensor DHT22 del Lote 1, voy a usar formato JSON v1.0"</w:t>
      </w:r>
      <w:r w:rsidRPr="00AE5F40">
        <w:rPr>
          <w:rFonts w:ascii="Times New Roman" w:hAnsi="Times New Roman" w:cs="Times New Roman"/>
          <w:kern w:val="0"/>
          <w:sz w:val="16"/>
          <w:szCs w:val="16"/>
          <w:lang w:val="es-CO"/>
        </w:rPr>
        <w:t>.</w:t>
      </w:r>
    </w:p>
    <w:p w14:paraId="7E8D1CF4" w14:textId="77777777" w:rsidR="0088592E" w:rsidRPr="00AE5F40" w:rsidRDefault="0088592E">
      <w:pPr>
        <w:numPr>
          <w:ilvl w:val="0"/>
          <w:numId w:val="28"/>
        </w:numPr>
        <w:autoSpaceDE w:val="0"/>
        <w:autoSpaceDN w:val="0"/>
        <w:adjustRightInd w:val="0"/>
        <w:spacing w:after="0" w:line="240" w:lineRule="auto"/>
        <w:jc w:val="both"/>
        <w:rPr>
          <w:rFonts w:ascii="Times New Roman" w:hAnsi="Times New Roman" w:cs="Times New Roman"/>
          <w:kern w:val="0"/>
          <w:sz w:val="16"/>
          <w:szCs w:val="16"/>
          <w:lang w:val="es-CO"/>
        </w:rPr>
      </w:pPr>
      <w:r w:rsidRPr="00AE5F40">
        <w:rPr>
          <w:rFonts w:ascii="Times New Roman" w:hAnsi="Times New Roman" w:cs="Times New Roman"/>
          <w:b/>
          <w:bCs/>
          <w:kern w:val="0"/>
          <w:sz w:val="16"/>
          <w:szCs w:val="16"/>
          <w:lang w:val="es-CO"/>
        </w:rPr>
        <w:t>Por qué es necesario:</w:t>
      </w:r>
      <w:r w:rsidRPr="00AE5F40">
        <w:rPr>
          <w:rFonts w:ascii="Times New Roman" w:hAnsi="Times New Roman" w:cs="Times New Roman"/>
          <w:kern w:val="0"/>
          <w:sz w:val="16"/>
          <w:szCs w:val="16"/>
          <w:lang w:val="es-CO"/>
        </w:rPr>
        <w:t xml:space="preserve"> Sin esto, el Backend no sabría qué formato esperar o a qué Lote asignar los datos entrantes.</w:t>
      </w:r>
    </w:p>
    <w:p w14:paraId="069CB5F4" w14:textId="77777777" w:rsidR="0088592E"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r>
        <w:rPr>
          <w:rFonts w:ascii="Times New Roman" w:hAnsi="Times New Roman" w:cs="Times New Roman"/>
          <w:kern w:val="0"/>
          <w:sz w:val="16"/>
          <w:szCs w:val="16"/>
          <w:lang w:val="es-CO"/>
        </w:rPr>
        <w:t xml:space="preserve"> </w:t>
      </w:r>
    </w:p>
    <w:p w14:paraId="44FD13A7" w14:textId="77777777" w:rsidR="0088592E" w:rsidRPr="00BA35E6" w:rsidRDefault="0088592E" w:rsidP="0088592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BA35E6">
        <w:rPr>
          <w:rFonts w:ascii="Times New Roman" w:hAnsi="Times New Roman" w:cs="Times New Roman"/>
          <w:color w:val="156082" w:themeColor="accent1"/>
          <w:kern w:val="0"/>
          <w:sz w:val="16"/>
          <w:szCs w:val="16"/>
          <w:lang w:val="es-CO"/>
        </w:rPr>
        <w:t xml:space="preserve">Data </w:t>
      </w:r>
      <w:proofErr w:type="spellStart"/>
      <w:r w:rsidRPr="00BA35E6">
        <w:rPr>
          <w:rFonts w:ascii="Times New Roman" w:hAnsi="Times New Roman" w:cs="Times New Roman"/>
          <w:color w:val="156082" w:themeColor="accent1"/>
          <w:kern w:val="0"/>
          <w:sz w:val="16"/>
          <w:szCs w:val="16"/>
          <w:lang w:val="es-CO"/>
        </w:rPr>
        <w:t>Ingestion</w:t>
      </w:r>
      <w:proofErr w:type="spellEnd"/>
      <w:r w:rsidRPr="00BA35E6">
        <w:rPr>
          <w:rFonts w:ascii="Times New Roman" w:hAnsi="Times New Roman" w:cs="Times New Roman"/>
          <w:color w:val="156082" w:themeColor="accent1"/>
          <w:kern w:val="0"/>
          <w:sz w:val="16"/>
          <w:szCs w:val="16"/>
          <w:lang w:val="es-CO"/>
        </w:rPr>
        <w:t xml:space="preserve"> tiene una flecha &lt;&lt;</w:t>
      </w:r>
      <w:proofErr w:type="spellStart"/>
      <w:r w:rsidRPr="00BA35E6">
        <w:rPr>
          <w:rFonts w:ascii="Times New Roman" w:hAnsi="Times New Roman" w:cs="Times New Roman"/>
          <w:color w:val="156082" w:themeColor="accent1"/>
          <w:kern w:val="0"/>
          <w:sz w:val="16"/>
          <w:szCs w:val="16"/>
          <w:lang w:val="es-CO"/>
        </w:rPr>
        <w:t>realize</w:t>
      </w:r>
      <w:proofErr w:type="spellEnd"/>
      <w:r w:rsidRPr="00BA35E6">
        <w:rPr>
          <w:rFonts w:ascii="Times New Roman" w:hAnsi="Times New Roman" w:cs="Times New Roman"/>
          <w:color w:val="156082" w:themeColor="accent1"/>
          <w:kern w:val="0"/>
          <w:sz w:val="16"/>
          <w:szCs w:val="16"/>
          <w:lang w:val="es-CO"/>
        </w:rPr>
        <w:t>&gt;&gt; /</w:t>
      </w:r>
      <w:proofErr w:type="spellStart"/>
      <w:r w:rsidRPr="00BA35E6">
        <w:rPr>
          <w:rFonts w:ascii="Times New Roman" w:hAnsi="Times New Roman" w:cs="Times New Roman"/>
          <w:color w:val="156082" w:themeColor="accent1"/>
          <w:kern w:val="0"/>
          <w:sz w:val="16"/>
          <w:szCs w:val="16"/>
          <w:lang w:val="es-CO"/>
        </w:rPr>
        <w:t>telemetria</w:t>
      </w:r>
      <w:proofErr w:type="spellEnd"/>
      <w:r w:rsidRPr="00BA35E6">
        <w:rPr>
          <w:rFonts w:ascii="Times New Roman" w:hAnsi="Times New Roman" w:cs="Times New Roman"/>
          <w:color w:val="156082" w:themeColor="accent1"/>
          <w:kern w:val="0"/>
          <w:sz w:val="16"/>
          <w:szCs w:val="16"/>
          <w:lang w:val="es-CO"/>
        </w:rPr>
        <w:t>/* hacia el Port Backend Gateway.</w:t>
      </w:r>
    </w:p>
    <w:p w14:paraId="3BE7C87B" w14:textId="77777777" w:rsidR="0088592E" w:rsidRPr="00BA35E6" w:rsidRDefault="0088592E" w:rsidP="0088592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BA35E6">
        <w:rPr>
          <w:rFonts w:ascii="Times New Roman" w:hAnsi="Times New Roman" w:cs="Times New Roman"/>
          <w:color w:val="156082" w:themeColor="accent1"/>
          <w:kern w:val="0"/>
          <w:sz w:val="16"/>
          <w:szCs w:val="16"/>
          <w:lang w:val="es-CO"/>
        </w:rPr>
        <w:t>dataIngestion.routes.ts</w:t>
      </w:r>
      <w:proofErr w:type="spellEnd"/>
      <w:r w:rsidRPr="00BA35E6">
        <w:rPr>
          <w:rFonts w:ascii="Times New Roman" w:hAnsi="Times New Roman" w:cs="Times New Roman"/>
          <w:color w:val="156082" w:themeColor="accent1"/>
          <w:kern w:val="0"/>
          <w:sz w:val="16"/>
          <w:szCs w:val="16"/>
          <w:lang w:val="es-CO"/>
        </w:rPr>
        <w:t xml:space="preserve"> es la </w:t>
      </w:r>
      <w:r w:rsidRPr="00BA35E6">
        <w:rPr>
          <w:rFonts w:ascii="Times New Roman" w:hAnsi="Times New Roman" w:cs="Times New Roman"/>
          <w:b/>
          <w:bCs/>
          <w:color w:val="156082" w:themeColor="accent1"/>
          <w:kern w:val="0"/>
          <w:sz w:val="16"/>
          <w:szCs w:val="16"/>
          <w:lang w:val="es-CO"/>
        </w:rPr>
        <w:t>implementación concreta</w:t>
      </w:r>
      <w:r w:rsidRPr="00BA35E6">
        <w:rPr>
          <w:rFonts w:ascii="Times New Roman" w:hAnsi="Times New Roman" w:cs="Times New Roman"/>
          <w:color w:val="156082" w:themeColor="accent1"/>
          <w:kern w:val="0"/>
          <w:sz w:val="16"/>
          <w:szCs w:val="16"/>
          <w:lang w:val="es-CO"/>
        </w:rPr>
        <w:t xml:space="preserve"> de esa realización.</w:t>
      </w:r>
    </w:p>
    <w:p w14:paraId="4602F638" w14:textId="77777777" w:rsidR="0088592E" w:rsidRPr="00BA35E6" w:rsidRDefault="0088592E" w:rsidP="0088592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BA35E6">
        <w:rPr>
          <w:rFonts w:ascii="Times New Roman" w:hAnsi="Times New Roman" w:cs="Times New Roman"/>
          <w:color w:val="156082" w:themeColor="accent1"/>
          <w:kern w:val="0"/>
          <w:sz w:val="16"/>
          <w:szCs w:val="16"/>
          <w:lang w:val="es-CO"/>
        </w:rPr>
        <w:t xml:space="preserve">El Data </w:t>
      </w:r>
      <w:proofErr w:type="spellStart"/>
      <w:r w:rsidRPr="00BA35E6">
        <w:rPr>
          <w:rFonts w:ascii="Times New Roman" w:hAnsi="Times New Roman" w:cs="Times New Roman"/>
          <w:color w:val="156082" w:themeColor="accent1"/>
          <w:kern w:val="0"/>
          <w:sz w:val="16"/>
          <w:szCs w:val="16"/>
          <w:lang w:val="es-CO"/>
        </w:rPr>
        <w:t>Injector</w:t>
      </w:r>
      <w:proofErr w:type="spellEnd"/>
      <w:r w:rsidRPr="00BA35E6">
        <w:rPr>
          <w:rFonts w:ascii="Times New Roman" w:hAnsi="Times New Roman" w:cs="Times New Roman"/>
          <w:color w:val="156082" w:themeColor="accent1"/>
          <w:kern w:val="0"/>
          <w:sz w:val="16"/>
          <w:szCs w:val="16"/>
          <w:lang w:val="es-CO"/>
        </w:rPr>
        <w:t xml:space="preserve"> se conecta al puerto MQTT-REST del subsistema Sensor y </w:t>
      </w:r>
      <w:r w:rsidRPr="00BA35E6">
        <w:rPr>
          <w:rFonts w:ascii="Times New Roman" w:hAnsi="Times New Roman" w:cs="Times New Roman"/>
          <w:b/>
          <w:bCs/>
          <w:color w:val="156082" w:themeColor="accent1"/>
          <w:kern w:val="0"/>
          <w:sz w:val="16"/>
          <w:szCs w:val="16"/>
          <w:lang w:val="es-CO"/>
        </w:rPr>
        <w:t>consume</w:t>
      </w:r>
      <w:r w:rsidRPr="00BA35E6">
        <w:rPr>
          <w:rFonts w:ascii="Times New Roman" w:hAnsi="Times New Roman" w:cs="Times New Roman"/>
          <w:color w:val="156082" w:themeColor="accent1"/>
          <w:kern w:val="0"/>
          <w:sz w:val="16"/>
          <w:szCs w:val="16"/>
          <w:lang w:val="es-CO"/>
        </w:rPr>
        <w:t xml:space="preserve"> la interfaz que el Backend expone.</w:t>
      </w:r>
    </w:p>
    <w:p w14:paraId="7AAC8C85" w14:textId="77777777" w:rsidR="0088592E"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p>
    <w:p w14:paraId="4897C3C6" w14:textId="77777777" w:rsidR="0088592E" w:rsidRDefault="0088592E" w:rsidP="0088592E">
      <w:pPr>
        <w:autoSpaceDE w:val="0"/>
        <w:autoSpaceDN w:val="0"/>
        <w:adjustRightInd w:val="0"/>
        <w:spacing w:after="0" w:line="240" w:lineRule="auto"/>
        <w:jc w:val="both"/>
        <w:rPr>
          <w:rFonts w:ascii="Times New Roman" w:hAnsi="Times New Roman" w:cs="Times New Roman"/>
          <w:kern w:val="0"/>
          <w:sz w:val="16"/>
          <w:szCs w:val="16"/>
        </w:rPr>
      </w:pPr>
      <w:r w:rsidRPr="0088592E">
        <w:rPr>
          <w:rFonts w:ascii="Times New Roman" w:hAnsi="Times New Roman" w:cs="Times New Roman"/>
          <w:b/>
          <w:bCs/>
          <w:kern w:val="0"/>
          <w:sz w:val="16"/>
          <w:szCs w:val="16"/>
          <w:lang w:val="es-CO"/>
        </w:rPr>
        <w:t>PredictionPipeline (El Cerebro):</w:t>
      </w:r>
      <w:r w:rsidRPr="0088592E">
        <w:rPr>
          <w:rFonts w:ascii="Times New Roman" w:hAnsi="Times New Roman" w:cs="Times New Roman"/>
          <w:kern w:val="0"/>
          <w:sz w:val="16"/>
          <w:szCs w:val="16"/>
          <w:lang w:val="es-CO"/>
        </w:rPr>
        <w:t xml:space="preserve"> </w:t>
      </w:r>
      <w:r w:rsidRPr="0088592E">
        <w:rPr>
          <w:rFonts w:ascii="Times New Roman" w:hAnsi="Times New Roman" w:cs="Times New Roman"/>
          <w:kern w:val="0"/>
          <w:sz w:val="16"/>
          <w:szCs w:val="16"/>
        </w:rPr>
        <w:t xml:space="preserve">"El PredictionPipeline es como un médico que diagnostica: 'Presión arterial 160/100 </w:t>
      </w:r>
      <w:proofErr w:type="spellStart"/>
      <w:r w:rsidRPr="0088592E">
        <w:rPr>
          <w:rFonts w:ascii="Times New Roman" w:hAnsi="Times New Roman" w:cs="Times New Roman"/>
          <w:kern w:val="0"/>
          <w:sz w:val="16"/>
          <w:szCs w:val="16"/>
        </w:rPr>
        <w:t>mmHg</w:t>
      </w:r>
      <w:proofErr w:type="spellEnd"/>
      <w:r w:rsidRPr="0088592E">
        <w:rPr>
          <w:rFonts w:ascii="Times New Roman" w:hAnsi="Times New Roman" w:cs="Times New Roman"/>
          <w:kern w:val="0"/>
          <w:sz w:val="16"/>
          <w:szCs w:val="16"/>
        </w:rPr>
        <w:t xml:space="preserve">'. </w:t>
      </w:r>
    </w:p>
    <w:p w14:paraId="53036602" w14:textId="214EACB1" w:rsidR="0088592E" w:rsidRPr="00AD0A16"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r w:rsidRPr="000F2E63">
        <w:rPr>
          <w:rFonts w:ascii="Times New Roman" w:hAnsi="Times New Roman" w:cs="Times New Roman"/>
          <w:kern w:val="0"/>
          <w:sz w:val="16"/>
          <w:szCs w:val="16"/>
          <w:lang w:val="es-CO"/>
        </w:rPr>
        <w:t>El Pipeline solo recibe un obje</w:t>
      </w:r>
      <w:r>
        <w:rPr>
          <w:rFonts w:ascii="Times New Roman" w:hAnsi="Times New Roman" w:cs="Times New Roman"/>
          <w:kern w:val="0"/>
          <w:sz w:val="16"/>
          <w:szCs w:val="16"/>
          <w:lang w:val="es-CO"/>
        </w:rPr>
        <w:t>t</w:t>
      </w:r>
      <w:r w:rsidRPr="000F2E63">
        <w:rPr>
          <w:rFonts w:ascii="Times New Roman" w:hAnsi="Times New Roman" w:cs="Times New Roman"/>
          <w:kern w:val="0"/>
          <w:sz w:val="16"/>
          <w:szCs w:val="16"/>
          <w:lang w:val="es-CO"/>
        </w:rPr>
        <w:t>o y hace su magia matemática</w:t>
      </w:r>
      <w:r>
        <w:rPr>
          <w:rFonts w:ascii="Times New Roman" w:hAnsi="Times New Roman" w:cs="Times New Roman"/>
          <w:kern w:val="0"/>
          <w:sz w:val="16"/>
          <w:szCs w:val="16"/>
          <w:lang w:val="es-CO"/>
        </w:rPr>
        <w:t>,</w:t>
      </w:r>
      <w:r w:rsidRPr="000F2E63">
        <w:rPr>
          <w:rFonts w:ascii="Times New Roman" w:hAnsi="Times New Roman" w:cs="Times New Roman"/>
          <w:kern w:val="0"/>
          <w:sz w:val="16"/>
          <w:szCs w:val="16"/>
          <w:lang w:val="es-CO"/>
        </w:rPr>
        <w:t xml:space="preserve"> tiene dependencia de componente hacia </w:t>
      </w:r>
      <w:r>
        <w:rPr>
          <w:rFonts w:ascii="Times New Roman" w:hAnsi="Times New Roman" w:cs="Times New Roman"/>
          <w:kern w:val="0"/>
          <w:sz w:val="16"/>
          <w:szCs w:val="16"/>
          <w:lang w:val="es-CO"/>
        </w:rPr>
        <w:t>Alert Manager porque e</w:t>
      </w:r>
      <w:r w:rsidRPr="000F2E63">
        <w:rPr>
          <w:rFonts w:ascii="Times New Roman" w:hAnsi="Times New Roman" w:cs="Times New Roman"/>
          <w:kern w:val="0"/>
          <w:sz w:val="16"/>
          <w:szCs w:val="16"/>
          <w:lang w:val="es-CO"/>
        </w:rPr>
        <w:t>l Pipeline no sabe cómo se guarda una alerta</w:t>
      </w:r>
      <w:r>
        <w:rPr>
          <w:rFonts w:ascii="Times New Roman" w:hAnsi="Times New Roman" w:cs="Times New Roman"/>
          <w:kern w:val="0"/>
          <w:sz w:val="16"/>
          <w:szCs w:val="16"/>
          <w:lang w:val="es-CO"/>
        </w:rPr>
        <w:t xml:space="preserve">, </w:t>
      </w:r>
      <w:r w:rsidRPr="0088592E">
        <w:rPr>
          <w:rFonts w:ascii="Times New Roman" w:hAnsi="Times New Roman" w:cs="Times New Roman"/>
          <w:i/>
          <w:iCs/>
          <w:kern w:val="0"/>
          <w:sz w:val="16"/>
          <w:szCs w:val="16"/>
        </w:rPr>
        <w:t>"El Pipeline no sabe cómo se traduce a lenguaje natural"</w:t>
      </w:r>
      <w:r w:rsidRPr="0088592E">
        <w:rPr>
          <w:rFonts w:ascii="Times New Roman" w:hAnsi="Times New Roman" w:cs="Times New Roman"/>
          <w:kern w:val="0"/>
          <w:sz w:val="16"/>
          <w:szCs w:val="16"/>
        </w:rPr>
        <w:t xml:space="preserve"> — porque esa responsabilidad le corresponde exclusivamente a </w:t>
      </w:r>
      <w:proofErr w:type="spellStart"/>
      <w:r w:rsidRPr="0088592E">
        <w:rPr>
          <w:rFonts w:ascii="Times New Roman" w:hAnsi="Times New Roman" w:cs="Times New Roman"/>
          <w:kern w:val="0"/>
          <w:sz w:val="16"/>
          <w:szCs w:val="16"/>
        </w:rPr>
        <w:t>Recomendacion</w:t>
      </w:r>
      <w:proofErr w:type="spellEnd"/>
      <w:r w:rsidRPr="0088592E">
        <w:rPr>
          <w:rFonts w:ascii="Times New Roman" w:hAnsi="Times New Roman" w:cs="Times New Roman"/>
          <w:kern w:val="0"/>
          <w:sz w:val="16"/>
          <w:szCs w:val="16"/>
        </w:rPr>
        <w:t>/</w:t>
      </w:r>
      <w:proofErr w:type="spellStart"/>
      <w:r w:rsidRPr="0088592E">
        <w:rPr>
          <w:rFonts w:ascii="Times New Roman" w:hAnsi="Times New Roman" w:cs="Times New Roman"/>
          <w:kern w:val="0"/>
          <w:sz w:val="16"/>
          <w:szCs w:val="16"/>
        </w:rPr>
        <w:t>RecommendationService</w:t>
      </w:r>
      <w:proofErr w:type="spellEnd"/>
      <w:r w:rsidRPr="0088592E">
        <w:rPr>
          <w:rFonts w:ascii="Times New Roman" w:hAnsi="Times New Roman" w:cs="Times New Roman"/>
          <w:kern w:val="0"/>
          <w:sz w:val="16"/>
          <w:szCs w:val="16"/>
        </w:rPr>
        <w:t xml:space="preserve">, cumpliendo el principio XAI (IA Explicativa) que fundamenta </w:t>
      </w:r>
      <w:r>
        <w:rPr>
          <w:rFonts w:ascii="Times New Roman" w:hAnsi="Times New Roman" w:cs="Times New Roman"/>
          <w:kern w:val="0"/>
          <w:sz w:val="16"/>
          <w:szCs w:val="16"/>
        </w:rPr>
        <w:t>mi</w:t>
      </w:r>
      <w:r w:rsidRPr="0088592E">
        <w:rPr>
          <w:rFonts w:ascii="Times New Roman" w:hAnsi="Times New Roman" w:cs="Times New Roman"/>
          <w:kern w:val="0"/>
          <w:sz w:val="16"/>
          <w:szCs w:val="16"/>
        </w:rPr>
        <w:t xml:space="preserve"> proyecto</w:t>
      </w:r>
      <w:r>
        <w:rPr>
          <w:rFonts w:ascii="Times New Roman" w:hAnsi="Times New Roman" w:cs="Times New Roman"/>
          <w:kern w:val="0"/>
          <w:sz w:val="16"/>
          <w:szCs w:val="16"/>
        </w:rPr>
        <w:t>.</w:t>
      </w:r>
      <w:r>
        <w:rPr>
          <w:rFonts w:ascii="Times New Roman" w:hAnsi="Times New Roman" w:cs="Times New Roman"/>
          <w:kern w:val="0"/>
          <w:sz w:val="16"/>
          <w:szCs w:val="16"/>
          <w:lang w:val="es-CO"/>
        </w:rPr>
        <w:t xml:space="preserve"> El</w:t>
      </w:r>
      <w:r w:rsidRPr="000F2E63">
        <w:rPr>
          <w:rFonts w:ascii="Times New Roman" w:hAnsi="Times New Roman" w:cs="Times New Roman"/>
          <w:kern w:val="0"/>
          <w:sz w:val="16"/>
          <w:szCs w:val="16"/>
          <w:lang w:val="es-CO"/>
        </w:rPr>
        <w:t xml:space="preserve"> "usa</w:t>
      </w:r>
      <w:r w:rsidRPr="00AD0A16">
        <w:rPr>
          <w:rFonts w:ascii="Times New Roman" w:hAnsi="Times New Roman" w:cs="Times New Roman"/>
          <w:kern w:val="0"/>
          <w:sz w:val="16"/>
          <w:szCs w:val="16"/>
          <w:lang w:val="es-CO"/>
        </w:rPr>
        <w:t>" al Manager para que haga el trabajo sucio de registrar el evento. ", una vez que el análisis matemático confirma una tendencia de riesgo (RF-AP-02), se debe delegar la creación del evento de alerta y la generación de la explicació</w:t>
      </w:r>
      <w:r>
        <w:rPr>
          <w:rFonts w:ascii="Times New Roman" w:hAnsi="Times New Roman" w:cs="Times New Roman"/>
          <w:kern w:val="0"/>
          <w:sz w:val="16"/>
          <w:szCs w:val="16"/>
          <w:lang w:val="es-CO"/>
        </w:rPr>
        <w:t xml:space="preserve">n </w:t>
      </w:r>
      <w:r w:rsidRPr="00AD0A16">
        <w:rPr>
          <w:rFonts w:ascii="Times New Roman" w:hAnsi="Times New Roman" w:cs="Times New Roman"/>
          <w:kern w:val="0"/>
          <w:sz w:val="16"/>
          <w:szCs w:val="16"/>
          <w:lang w:val="es-CO"/>
        </w:rPr>
        <w:t>a un componente especializado en la lógica de negocio, manteniendo el Pipeline enfocado puramente en el cálculo."</w:t>
      </w:r>
    </w:p>
    <w:p w14:paraId="446D4FD7" w14:textId="77777777" w:rsidR="0088592E" w:rsidRPr="00AD0A16" w:rsidRDefault="0088592E" w:rsidP="0088592E">
      <w:pPr>
        <w:autoSpaceDE w:val="0"/>
        <w:autoSpaceDN w:val="0"/>
        <w:adjustRightInd w:val="0"/>
        <w:spacing w:after="0" w:line="240" w:lineRule="auto"/>
        <w:jc w:val="both"/>
        <w:rPr>
          <w:rFonts w:ascii="Times New Roman" w:hAnsi="Times New Roman" w:cs="Times New Roman"/>
          <w:b/>
          <w:bCs/>
          <w:kern w:val="0"/>
          <w:sz w:val="16"/>
          <w:szCs w:val="16"/>
          <w:lang w:val="es-CO"/>
        </w:rPr>
      </w:pPr>
      <w:r w:rsidRPr="00AD0A16">
        <w:rPr>
          <w:rFonts w:ascii="Times New Roman" w:hAnsi="Times New Roman" w:cs="Times New Roman"/>
          <w:b/>
          <w:bCs/>
          <w:kern w:val="0"/>
          <w:sz w:val="16"/>
          <w:szCs w:val="16"/>
          <w:lang w:val="es-CO"/>
        </w:rPr>
        <w:t>Flujo Completo de Traducción</w:t>
      </w:r>
    </w:p>
    <w:p w14:paraId="309CCCBD"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1. PredictionPipeline</w:t>
      </w:r>
    </w:p>
    <w:p w14:paraId="0A673C24"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 xml:space="preserve">   ↓ (Detecta: DPV &gt; 1.5 kPa)</w:t>
      </w:r>
    </w:p>
    <w:p w14:paraId="357ADD83"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2. Alert Manager</w:t>
      </w:r>
    </w:p>
    <w:p w14:paraId="4590B96A"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 xml:space="preserve">   ↓ (Crea la alerta con datos técnicos)</w:t>
      </w:r>
    </w:p>
    <w:p w14:paraId="5C25F4A4"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 xml:space="preserve">3. </w:t>
      </w:r>
      <w:proofErr w:type="spellStart"/>
      <w:r w:rsidRPr="00AD0A16">
        <w:rPr>
          <w:rFonts w:ascii="Times New Roman" w:hAnsi="Times New Roman" w:cs="Times New Roman"/>
          <w:kern w:val="0"/>
          <w:sz w:val="16"/>
          <w:szCs w:val="16"/>
          <w:lang w:val="es-CO"/>
        </w:rPr>
        <w:t>RecommendationService</w:t>
      </w:r>
      <w:proofErr w:type="spellEnd"/>
      <w:r w:rsidRPr="00AD0A16">
        <w:rPr>
          <w:rFonts w:ascii="Times New Roman" w:hAnsi="Times New Roman" w:cs="Times New Roman"/>
          <w:kern w:val="0"/>
          <w:sz w:val="16"/>
          <w:szCs w:val="16"/>
          <w:lang w:val="es-CO"/>
        </w:rPr>
        <w:t xml:space="preserve"> / </w:t>
      </w:r>
      <w:proofErr w:type="spellStart"/>
      <w:r w:rsidRPr="00AD0A16">
        <w:rPr>
          <w:rFonts w:ascii="Times New Roman" w:hAnsi="Times New Roman" w:cs="Times New Roman"/>
          <w:kern w:val="0"/>
          <w:sz w:val="16"/>
          <w:szCs w:val="16"/>
          <w:lang w:val="es-CO"/>
        </w:rPr>
        <w:t>Recomendacion</w:t>
      </w:r>
      <w:proofErr w:type="spellEnd"/>
    </w:p>
    <w:p w14:paraId="37272F50"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 xml:space="preserve">   ↓ (TRADUCE: "DPV 1.6 kPa" → "Aumenta riego 20%")</w:t>
      </w:r>
    </w:p>
    <w:p w14:paraId="754EF3F0"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4. Alert Service</w:t>
      </w:r>
      <w:r>
        <w:rPr>
          <w:rFonts w:ascii="Times New Roman" w:hAnsi="Times New Roman" w:cs="Times New Roman"/>
          <w:kern w:val="0"/>
          <w:sz w:val="16"/>
          <w:szCs w:val="16"/>
          <w:lang w:val="es-CO"/>
        </w:rPr>
        <w:t xml:space="preserve"> es quien implementa la interfaz de </w:t>
      </w:r>
      <w:proofErr w:type="spellStart"/>
      <w:r>
        <w:rPr>
          <w:rFonts w:ascii="Times New Roman" w:hAnsi="Times New Roman" w:cs="Times New Roman"/>
          <w:kern w:val="0"/>
          <w:sz w:val="16"/>
          <w:szCs w:val="16"/>
          <w:lang w:val="es-CO"/>
        </w:rPr>
        <w:t>FireBase</w:t>
      </w:r>
      <w:proofErr w:type="spellEnd"/>
    </w:p>
    <w:p w14:paraId="70F14342" w14:textId="77777777" w:rsidR="0088592E" w:rsidRPr="00AD0A16"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 xml:space="preserve">   ↓ (Envía notificación push)</w:t>
      </w:r>
    </w:p>
    <w:p w14:paraId="72AE2B97" w14:textId="77777777" w:rsidR="0088592E" w:rsidRPr="000F2E63" w:rsidRDefault="0088592E" w:rsidP="0088592E">
      <w:pPr>
        <w:autoSpaceDE w:val="0"/>
        <w:autoSpaceDN w:val="0"/>
        <w:adjustRightInd w:val="0"/>
        <w:spacing w:after="0" w:line="240" w:lineRule="auto"/>
        <w:ind w:left="708"/>
        <w:jc w:val="both"/>
        <w:rPr>
          <w:rFonts w:ascii="Times New Roman" w:hAnsi="Times New Roman" w:cs="Times New Roman"/>
          <w:kern w:val="0"/>
          <w:sz w:val="16"/>
          <w:szCs w:val="16"/>
          <w:lang w:val="es-CO"/>
        </w:rPr>
      </w:pPr>
      <w:r w:rsidRPr="00AD0A16">
        <w:rPr>
          <w:rFonts w:ascii="Times New Roman" w:hAnsi="Times New Roman" w:cs="Times New Roman"/>
          <w:kern w:val="0"/>
          <w:sz w:val="16"/>
          <w:szCs w:val="16"/>
          <w:lang w:val="es-CO"/>
        </w:rPr>
        <w:t>5. Agricultor recibe: "Riesgo de estrés hídrico. Aplica 240ml/planta en 2h"</w:t>
      </w:r>
    </w:p>
    <w:p w14:paraId="1ECB405C" w14:textId="77777777" w:rsidR="0088592E" w:rsidRDefault="0088592E" w:rsidP="0088592E">
      <w:pPr>
        <w:autoSpaceDE w:val="0"/>
        <w:autoSpaceDN w:val="0"/>
        <w:adjustRightInd w:val="0"/>
        <w:spacing w:after="0" w:line="240" w:lineRule="auto"/>
        <w:jc w:val="both"/>
        <w:rPr>
          <w:rFonts w:ascii="Times New Roman" w:hAnsi="Times New Roman" w:cs="Times New Roman"/>
          <w:kern w:val="0"/>
          <w:sz w:val="16"/>
          <w:szCs w:val="16"/>
          <w:lang w:val="es-CO"/>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763"/>
        <w:gridCol w:w="2681"/>
        <w:gridCol w:w="1912"/>
      </w:tblGrid>
      <w:tr w:rsidR="0088592E" w:rsidRPr="0036618E" w14:paraId="1A3F115E" w14:textId="77777777" w:rsidTr="00776155">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670D0AD"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r w:rsidRPr="0036618E">
              <w:rPr>
                <w:rFonts w:ascii="Times New Roman" w:hAnsi="Times New Roman" w:cs="Times New Roman"/>
                <w:b/>
                <w:bCs/>
                <w:kern w:val="0"/>
                <w:sz w:val="16"/>
                <w:szCs w:val="16"/>
                <w:lang w:val="es-CO"/>
              </w:rPr>
              <w:t>Componente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1027315"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r w:rsidRPr="0036618E">
              <w:rPr>
                <w:rFonts w:ascii="Times New Roman" w:hAnsi="Times New Roman" w:cs="Times New Roman"/>
                <w:b/>
                <w:bCs/>
                <w:kern w:val="0"/>
                <w:sz w:val="16"/>
                <w:szCs w:val="16"/>
                <w:lang w:val="es-CO"/>
              </w:rPr>
              <w:t>Responsabilidad</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3605DEBF"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r w:rsidRPr="0036618E">
              <w:rPr>
                <w:rFonts w:ascii="Times New Roman" w:hAnsi="Times New Roman" w:cs="Times New Roman"/>
                <w:b/>
                <w:bCs/>
                <w:kern w:val="0"/>
                <w:sz w:val="16"/>
                <w:szCs w:val="16"/>
                <w:lang w:val="es-CO"/>
              </w:rPr>
              <w:t>NO hace</w:t>
            </w:r>
          </w:p>
        </w:tc>
      </w:tr>
      <w:tr w:rsidR="0088592E" w:rsidRPr="0036618E" w14:paraId="1D718B40"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089FDAC"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b/>
                <w:bCs/>
                <w:kern w:val="0"/>
                <w:sz w:val="16"/>
                <w:szCs w:val="16"/>
                <w:lang w:val="es-CO"/>
              </w:rPr>
              <w:t>PredictionPipeline</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8D55DA4"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kern w:val="0"/>
                <w:sz w:val="16"/>
                <w:szCs w:val="16"/>
                <w:lang w:val="es-CO"/>
              </w:rPr>
              <w:t>Calcular DPV, detectar tendencias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C763239"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kern w:val="0"/>
                <w:sz w:val="16"/>
                <w:szCs w:val="16"/>
                <w:lang w:val="es-CO"/>
              </w:rPr>
              <w:t>Traducir a lenguaje humano</w:t>
            </w:r>
          </w:p>
        </w:tc>
      </w:tr>
      <w:tr w:rsidR="0088592E" w:rsidRPr="0036618E" w14:paraId="6E3EFEC2"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7F7E839"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36618E">
              <w:rPr>
                <w:rFonts w:ascii="Times New Roman" w:hAnsi="Times New Roman" w:cs="Times New Roman"/>
                <w:b/>
                <w:bCs/>
                <w:kern w:val="0"/>
                <w:sz w:val="16"/>
                <w:szCs w:val="16"/>
                <w:lang w:val="es-CO"/>
              </w:rPr>
              <w:t>AlertManager</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C94A19B"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kern w:val="0"/>
                <w:sz w:val="16"/>
                <w:szCs w:val="16"/>
                <w:lang w:val="es-CO"/>
              </w:rPr>
              <w:t>Crear alerta, gestionar ciclo de vida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D089B6A"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kern w:val="0"/>
                <w:sz w:val="16"/>
                <w:szCs w:val="16"/>
                <w:lang w:val="es-CO"/>
              </w:rPr>
              <w:t>Explicar en términos simples</w:t>
            </w:r>
          </w:p>
        </w:tc>
      </w:tr>
      <w:tr w:rsidR="0088592E" w:rsidRPr="0036618E" w14:paraId="71FCF626" w14:textId="77777777" w:rsidTr="00776155">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01C03CBC"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36618E">
              <w:rPr>
                <w:rFonts w:ascii="Times New Roman" w:hAnsi="Times New Roman" w:cs="Times New Roman"/>
                <w:b/>
                <w:bCs/>
                <w:kern w:val="0"/>
                <w:sz w:val="16"/>
                <w:szCs w:val="16"/>
                <w:lang w:val="es-CO"/>
              </w:rPr>
              <w:t>RecommendationService</w:t>
            </w:r>
            <w:proofErr w:type="spellEnd"/>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46E6AD45"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b/>
                <w:bCs/>
                <w:kern w:val="0"/>
                <w:sz w:val="16"/>
                <w:szCs w:val="16"/>
                <w:lang w:val="es-CO"/>
              </w:rPr>
              <w:t>TRADUCIR</w:t>
            </w:r>
            <w:r w:rsidRPr="0036618E">
              <w:rPr>
                <w:rFonts w:ascii="Times New Roman" w:hAnsi="Times New Roman" w:cs="Times New Roman"/>
                <w:kern w:val="0"/>
                <w:sz w:val="16"/>
                <w:szCs w:val="16"/>
                <w:lang w:val="es-CO"/>
              </w:rPr>
              <w:t xml:space="preserve"> dato técnico → instrucción</w:t>
            </w:r>
          </w:p>
        </w:tc>
        <w:tc>
          <w:tcPr>
            <w:tcW w:w="0" w:type="auto"/>
            <w:tcBorders>
              <w:top w:val="single" w:sz="2" w:space="0" w:color="auto"/>
              <w:left w:val="single" w:sz="2" w:space="0" w:color="auto"/>
              <w:bottom w:val="nil"/>
              <w:right w:val="nil"/>
            </w:tcBorders>
            <w:shd w:val="clear" w:color="auto" w:fill="FFFFFF"/>
            <w:vAlign w:val="center"/>
            <w:hideMark/>
          </w:tcPr>
          <w:p w14:paraId="1A921A05" w14:textId="77777777" w:rsidR="0088592E" w:rsidRPr="0036618E" w:rsidRDefault="0088592E"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36618E">
              <w:rPr>
                <w:rFonts w:ascii="Times New Roman" w:hAnsi="Times New Roman" w:cs="Times New Roman"/>
                <w:kern w:val="0"/>
                <w:sz w:val="16"/>
                <w:szCs w:val="16"/>
                <w:lang w:val="es-CO"/>
              </w:rPr>
              <w:t>Calcular DPV ni enviar push</w:t>
            </w:r>
          </w:p>
        </w:tc>
      </w:tr>
    </w:tbl>
    <w:p w14:paraId="2717210A" w14:textId="77777777" w:rsidR="0088592E" w:rsidRDefault="0088592E" w:rsidP="0088592E">
      <w:pPr>
        <w:tabs>
          <w:tab w:val="left" w:pos="3018"/>
        </w:tabs>
        <w:autoSpaceDE w:val="0"/>
        <w:autoSpaceDN w:val="0"/>
        <w:adjustRightInd w:val="0"/>
        <w:spacing w:after="0" w:line="240" w:lineRule="auto"/>
        <w:jc w:val="both"/>
        <w:rPr>
          <w:rFonts w:ascii="Times New Roman" w:hAnsi="Times New Roman" w:cs="Times New Roman"/>
          <w:b/>
          <w:bCs/>
          <w:kern w:val="0"/>
          <w:sz w:val="16"/>
          <w:szCs w:val="16"/>
          <w:lang w:val="es-CO"/>
        </w:rPr>
      </w:pPr>
    </w:p>
    <w:p w14:paraId="208278B0" w14:textId="539F10A0" w:rsidR="00FB444D" w:rsidRDefault="00FB444D" w:rsidP="00FB444D">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b/>
          <w:bCs/>
          <w:kern w:val="0"/>
          <w:sz w:val="16"/>
          <w:szCs w:val="16"/>
          <w:lang w:val="es-CO"/>
        </w:rPr>
        <w:t>Alert Manager</w:t>
      </w:r>
      <w:r>
        <w:rPr>
          <w:rFonts w:ascii="Times New Roman" w:hAnsi="Times New Roman" w:cs="Times New Roman"/>
          <w:b/>
          <w:bCs/>
          <w:kern w:val="0"/>
          <w:sz w:val="16"/>
          <w:szCs w:val="16"/>
          <w:lang w:val="es-CO"/>
        </w:rPr>
        <w:t>:</w:t>
      </w:r>
      <w:r w:rsidRPr="00A97C60">
        <w:rPr>
          <w:rFonts w:ascii="Times New Roman" w:hAnsi="Times New Roman" w:cs="Times New Roman"/>
          <w:kern w:val="0"/>
          <w:sz w:val="16"/>
          <w:szCs w:val="16"/>
          <w:lang w:val="es-CO"/>
        </w:rPr>
        <w:t xml:space="preserve"> </w:t>
      </w:r>
      <w:r w:rsidRPr="00FB444D">
        <w:rPr>
          <w:rFonts w:ascii="Times New Roman" w:hAnsi="Times New Roman" w:cs="Times New Roman"/>
          <w:kern w:val="0"/>
          <w:sz w:val="16"/>
          <w:szCs w:val="16"/>
          <w:lang w:val="es-CO"/>
        </w:rPr>
        <w:t>Alert Manager es responsable de crear la recomendación</w:t>
      </w:r>
      <w:r w:rsidRPr="003C6D84">
        <w:rPr>
          <w:rFonts w:ascii="Times New Roman" w:hAnsi="Times New Roman" w:cs="Times New Roman"/>
          <w:b/>
          <w:bCs/>
          <w:kern w:val="0"/>
          <w:sz w:val="16"/>
          <w:szCs w:val="16"/>
          <w:lang w:val="es-CO"/>
        </w:rPr>
        <w:t xml:space="preserve"> </w:t>
      </w:r>
      <w:r>
        <w:rPr>
          <w:rFonts w:ascii="Times New Roman" w:hAnsi="Times New Roman" w:cs="Times New Roman"/>
          <w:b/>
          <w:bCs/>
          <w:kern w:val="0"/>
          <w:sz w:val="16"/>
          <w:szCs w:val="16"/>
          <w:lang w:val="es-CO"/>
        </w:rPr>
        <w:t>--</w:t>
      </w:r>
      <w:r w:rsidRPr="003C6D84">
        <w:rPr>
          <w:rFonts w:ascii="Times New Roman" w:hAnsi="Times New Roman" w:cs="Times New Roman"/>
          <w:b/>
          <w:bCs/>
          <w:kern w:val="0"/>
          <w:sz w:val="16"/>
          <w:szCs w:val="16"/>
          <w:lang w:val="es-CO"/>
        </w:rPr>
        <w:t>lógica XAI</w:t>
      </w:r>
      <w:r>
        <w:rPr>
          <w:rFonts w:ascii="Times New Roman" w:hAnsi="Times New Roman" w:cs="Times New Roman"/>
          <w:b/>
          <w:bCs/>
          <w:kern w:val="0"/>
          <w:sz w:val="16"/>
          <w:szCs w:val="16"/>
          <w:lang w:val="es-CO"/>
        </w:rPr>
        <w:t>--</w:t>
      </w:r>
      <w:r w:rsidRPr="003C6D84">
        <w:rPr>
          <w:rFonts w:ascii="Times New Roman" w:hAnsi="Times New Roman" w:cs="Times New Roman"/>
          <w:b/>
          <w:bCs/>
          <w:kern w:val="0"/>
          <w:sz w:val="16"/>
          <w:szCs w:val="16"/>
          <w:lang w:val="es-CO"/>
        </w:rPr>
        <w:t>,</w:t>
      </w:r>
      <w:r>
        <w:rPr>
          <w:rFonts w:ascii="Times New Roman" w:hAnsi="Times New Roman" w:cs="Times New Roman"/>
          <w:kern w:val="0"/>
          <w:sz w:val="16"/>
          <w:szCs w:val="16"/>
          <w:lang w:val="es-CO"/>
        </w:rPr>
        <w:t xml:space="preserve"> </w:t>
      </w:r>
      <w:r w:rsidRPr="00A97C60">
        <w:rPr>
          <w:rFonts w:ascii="Times New Roman" w:hAnsi="Times New Roman" w:cs="Times New Roman"/>
          <w:kern w:val="0"/>
          <w:sz w:val="16"/>
          <w:szCs w:val="16"/>
          <w:lang w:val="es-CO"/>
        </w:rPr>
        <w:t xml:space="preserve">gestiona el ciclo de vida completo de las alertas. Cuando el PredictionPipeline detecta riesgo crítico, el Alert Manager crea la alerta, genera la recomendación en lenguaje natural, llama a </w:t>
      </w:r>
      <w:proofErr w:type="spellStart"/>
      <w:r w:rsidRPr="00A97C60">
        <w:rPr>
          <w:rFonts w:ascii="Times New Roman" w:hAnsi="Times New Roman" w:cs="Times New Roman"/>
          <w:kern w:val="0"/>
          <w:sz w:val="16"/>
          <w:szCs w:val="16"/>
          <w:lang w:val="es-CO"/>
        </w:rPr>
        <w:t>Firebase</w:t>
      </w:r>
      <w:proofErr w:type="spellEnd"/>
      <w:r w:rsidRPr="00A97C60">
        <w:rPr>
          <w:rFonts w:ascii="Times New Roman" w:hAnsi="Times New Roman" w:cs="Times New Roman"/>
          <w:kern w:val="0"/>
          <w:sz w:val="16"/>
          <w:szCs w:val="16"/>
          <w:lang w:val="es-CO"/>
        </w:rPr>
        <w:t xml:space="preserve"> FCM para enviar la notificación push, y registra la auditoría de reacción cuando el agricultor responde.</w:t>
      </w:r>
    </w:p>
    <w:p w14:paraId="485CAF3C" w14:textId="77777777" w:rsidR="00FB444D" w:rsidRPr="00BF045B" w:rsidRDefault="00FB444D">
      <w:pPr>
        <w:numPr>
          <w:ilvl w:val="0"/>
          <w:numId w:val="31"/>
        </w:numPr>
        <w:autoSpaceDE w:val="0"/>
        <w:autoSpaceDN w:val="0"/>
        <w:adjustRightInd w:val="0"/>
        <w:spacing w:after="0" w:line="240" w:lineRule="auto"/>
        <w:jc w:val="both"/>
        <w:rPr>
          <w:rFonts w:ascii="Times New Roman" w:hAnsi="Times New Roman" w:cs="Times New Roman"/>
          <w:kern w:val="0"/>
          <w:sz w:val="16"/>
          <w:szCs w:val="16"/>
          <w:lang w:val="es-CO"/>
        </w:rPr>
      </w:pPr>
      <w:r w:rsidRPr="00BF045B">
        <w:rPr>
          <w:rFonts w:ascii="Times New Roman" w:hAnsi="Times New Roman" w:cs="Times New Roman"/>
          <w:b/>
          <w:bCs/>
          <w:kern w:val="0"/>
          <w:sz w:val="16"/>
          <w:szCs w:val="16"/>
          <w:lang w:val="es-CO"/>
        </w:rPr>
        <w:t>PredictionPipeline (El Cerebro):</w:t>
      </w:r>
      <w:r w:rsidRPr="00BF045B">
        <w:rPr>
          <w:rFonts w:ascii="Times New Roman" w:hAnsi="Times New Roman" w:cs="Times New Roman"/>
          <w:kern w:val="0"/>
          <w:sz w:val="16"/>
          <w:szCs w:val="16"/>
          <w:lang w:val="es-CO"/>
        </w:rPr>
        <w:t xml:space="preserve"> Detecta que el riesgo es alto (probabilidad &gt; 80%).</w:t>
      </w:r>
    </w:p>
    <w:p w14:paraId="26BB6C96" w14:textId="77777777" w:rsidR="00FB444D" w:rsidRDefault="00FB444D">
      <w:pPr>
        <w:numPr>
          <w:ilvl w:val="0"/>
          <w:numId w:val="31"/>
        </w:numPr>
        <w:autoSpaceDE w:val="0"/>
        <w:autoSpaceDN w:val="0"/>
        <w:adjustRightInd w:val="0"/>
        <w:spacing w:after="0" w:line="240" w:lineRule="auto"/>
        <w:jc w:val="both"/>
        <w:rPr>
          <w:rFonts w:ascii="Times New Roman" w:hAnsi="Times New Roman" w:cs="Times New Roman"/>
          <w:kern w:val="0"/>
          <w:sz w:val="16"/>
          <w:szCs w:val="16"/>
          <w:lang w:val="es-CO"/>
        </w:rPr>
      </w:pPr>
      <w:r w:rsidRPr="00BF045B">
        <w:rPr>
          <w:rFonts w:ascii="Times New Roman" w:hAnsi="Times New Roman" w:cs="Times New Roman"/>
          <w:b/>
          <w:bCs/>
          <w:kern w:val="0"/>
          <w:sz w:val="16"/>
          <w:szCs w:val="16"/>
          <w:lang w:val="es-CO"/>
        </w:rPr>
        <w:t>Alert Manager (</w:t>
      </w:r>
      <w:r>
        <w:rPr>
          <w:rFonts w:ascii="Times New Roman" w:hAnsi="Times New Roman" w:cs="Times New Roman"/>
          <w:b/>
          <w:bCs/>
          <w:kern w:val="0"/>
          <w:sz w:val="16"/>
          <w:szCs w:val="16"/>
          <w:lang w:val="es-CO"/>
        </w:rPr>
        <w:t>La</w:t>
      </w:r>
      <w:r w:rsidRPr="00BF045B">
        <w:rPr>
          <w:rFonts w:ascii="Times New Roman" w:hAnsi="Times New Roman" w:cs="Times New Roman"/>
          <w:b/>
          <w:bCs/>
          <w:kern w:val="0"/>
          <w:sz w:val="16"/>
          <w:szCs w:val="16"/>
          <w:lang w:val="es-CO"/>
        </w:rPr>
        <w:t xml:space="preserve"> Lógica de Negocio):</w:t>
      </w:r>
      <w:r w:rsidRPr="00BF045B">
        <w:rPr>
          <w:rFonts w:ascii="Times New Roman" w:hAnsi="Times New Roman" w:cs="Times New Roman"/>
          <w:kern w:val="0"/>
          <w:sz w:val="16"/>
          <w:szCs w:val="16"/>
          <w:lang w:val="es-CO"/>
        </w:rPr>
        <w:t xml:space="preserve"> Recibe esa señal y decide crear el registro de la Alerta y la Recomendación.</w:t>
      </w:r>
    </w:p>
    <w:p w14:paraId="7F417D85" w14:textId="77777777" w:rsidR="00FB444D" w:rsidRPr="00B07DC3" w:rsidRDefault="00FB444D">
      <w:pPr>
        <w:numPr>
          <w:ilvl w:val="0"/>
          <w:numId w:val="31"/>
        </w:numPr>
        <w:autoSpaceDE w:val="0"/>
        <w:autoSpaceDN w:val="0"/>
        <w:adjustRightInd w:val="0"/>
        <w:spacing w:after="0" w:line="240" w:lineRule="auto"/>
        <w:jc w:val="both"/>
        <w:rPr>
          <w:rFonts w:ascii="Times New Roman" w:hAnsi="Times New Roman" w:cs="Times New Roman"/>
          <w:kern w:val="0"/>
          <w:sz w:val="16"/>
          <w:szCs w:val="16"/>
          <w:lang w:val="es-CO"/>
        </w:rPr>
      </w:pPr>
      <w:r w:rsidRPr="00B07DC3">
        <w:rPr>
          <w:rFonts w:ascii="Times New Roman" w:hAnsi="Times New Roman" w:cs="Times New Roman"/>
          <w:kern w:val="0"/>
          <w:sz w:val="16"/>
          <w:szCs w:val="16"/>
          <w:lang w:val="es-CO"/>
        </w:rPr>
        <w:t>Alert Service es responsable de enviar la notificación (infraestructura)</w:t>
      </w:r>
    </w:p>
    <w:p w14:paraId="0E795F04" w14:textId="77777777" w:rsidR="00FB444D" w:rsidRPr="00BF045B" w:rsidRDefault="00FB444D">
      <w:pPr>
        <w:numPr>
          <w:ilvl w:val="0"/>
          <w:numId w:val="31"/>
        </w:num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B07DC3">
        <w:rPr>
          <w:rFonts w:ascii="Times New Roman" w:hAnsi="Times New Roman" w:cs="Times New Roman"/>
          <w:kern w:val="0"/>
          <w:sz w:val="16"/>
          <w:szCs w:val="16"/>
          <w:lang w:val="es-CO"/>
        </w:rPr>
        <w:t>Recomendacion</w:t>
      </w:r>
      <w:proofErr w:type="spellEnd"/>
      <w:r w:rsidRPr="00B07DC3">
        <w:rPr>
          <w:rFonts w:ascii="Times New Roman" w:hAnsi="Times New Roman" w:cs="Times New Roman"/>
          <w:kern w:val="0"/>
          <w:sz w:val="16"/>
          <w:szCs w:val="16"/>
          <w:lang w:val="es-CO"/>
        </w:rPr>
        <w:t xml:space="preserve"> es el resultado que se persiste (entidad)</w:t>
      </w:r>
    </w:p>
    <w:p w14:paraId="33B28B53" w14:textId="77777777" w:rsidR="009A3239" w:rsidRDefault="009A3239" w:rsidP="00A97C60">
      <w:pPr>
        <w:autoSpaceDE w:val="0"/>
        <w:autoSpaceDN w:val="0"/>
        <w:adjustRightInd w:val="0"/>
        <w:spacing w:after="0" w:line="240" w:lineRule="auto"/>
        <w:jc w:val="both"/>
        <w:rPr>
          <w:rFonts w:ascii="Times New Roman" w:hAnsi="Times New Roman" w:cs="Times New Roman"/>
          <w:kern w:val="0"/>
          <w:sz w:val="16"/>
          <w:szCs w:val="16"/>
          <w:lang w:val="es-CO"/>
        </w:rPr>
      </w:pPr>
    </w:p>
    <w:p w14:paraId="222CC4E0" w14:textId="085915CB" w:rsidR="00FB444D" w:rsidRPr="0091299C" w:rsidRDefault="00FB444D" w:rsidP="00FB444D">
      <w:pPr>
        <w:autoSpaceDE w:val="0"/>
        <w:autoSpaceDN w:val="0"/>
        <w:adjustRightInd w:val="0"/>
        <w:spacing w:after="0" w:line="240" w:lineRule="auto"/>
        <w:jc w:val="both"/>
        <w:rPr>
          <w:rFonts w:ascii="Times New Roman" w:hAnsi="Times New Roman" w:cs="Times New Roman"/>
          <w:sz w:val="16"/>
          <w:szCs w:val="16"/>
          <w:lang w:val="es-CO"/>
        </w:rPr>
      </w:pPr>
      <w:r w:rsidRPr="00FB444D">
        <w:rPr>
          <w:rFonts w:ascii="Times New Roman" w:hAnsi="Times New Roman" w:cs="Times New Roman"/>
          <w:b/>
          <w:bCs/>
          <w:kern w:val="0"/>
          <w:sz w:val="16"/>
          <w:szCs w:val="16"/>
        </w:rPr>
        <w:t>Alert service:</w:t>
      </w:r>
      <w:r w:rsidR="00F55C4B">
        <w:rPr>
          <w:rFonts w:ascii="Times New Roman" w:hAnsi="Times New Roman" w:cs="Times New Roman"/>
          <w:b/>
          <w:bCs/>
          <w:kern w:val="0"/>
          <w:sz w:val="16"/>
          <w:szCs w:val="16"/>
        </w:rPr>
        <w:t xml:space="preserve"> </w:t>
      </w:r>
      <w:r w:rsidR="00F55C4B">
        <w:rPr>
          <w:rFonts w:ascii="Times New Roman" w:hAnsi="Times New Roman" w:cs="Times New Roman"/>
          <w:kern w:val="0"/>
          <w:sz w:val="16"/>
          <w:szCs w:val="16"/>
        </w:rPr>
        <w:t xml:space="preserve">Gestiona el canal de entrega de la </w:t>
      </w:r>
      <w:proofErr w:type="spellStart"/>
      <w:r w:rsidR="00F55C4B">
        <w:rPr>
          <w:rFonts w:ascii="Times New Roman" w:hAnsi="Times New Roman" w:cs="Times New Roman"/>
          <w:kern w:val="0"/>
          <w:sz w:val="16"/>
          <w:szCs w:val="16"/>
        </w:rPr>
        <w:t>notificacion</w:t>
      </w:r>
      <w:proofErr w:type="spellEnd"/>
      <w:r w:rsidR="00F55C4B">
        <w:rPr>
          <w:rFonts w:ascii="Times New Roman" w:hAnsi="Times New Roman" w:cs="Times New Roman"/>
          <w:kern w:val="0"/>
          <w:sz w:val="16"/>
          <w:szCs w:val="16"/>
        </w:rPr>
        <w:t xml:space="preserve"> al dispositivo, recibe la orden de “Alert Manager”, y se </w:t>
      </w:r>
      <w:proofErr w:type="spellStart"/>
      <w:r w:rsidR="00F55C4B">
        <w:rPr>
          <w:rFonts w:ascii="Times New Roman" w:hAnsi="Times New Roman" w:cs="Times New Roman"/>
          <w:kern w:val="0"/>
          <w:sz w:val="16"/>
          <w:szCs w:val="16"/>
        </w:rPr>
        <w:t>conects</w:t>
      </w:r>
      <w:proofErr w:type="spellEnd"/>
      <w:r w:rsidR="00F55C4B">
        <w:rPr>
          <w:rFonts w:ascii="Times New Roman" w:hAnsi="Times New Roman" w:cs="Times New Roman"/>
          <w:kern w:val="0"/>
          <w:sz w:val="16"/>
          <w:szCs w:val="16"/>
        </w:rPr>
        <w:t xml:space="preserve"> a la interfaz o API de </w:t>
      </w:r>
      <w:proofErr w:type="spellStart"/>
      <w:r w:rsidR="00F55C4B">
        <w:rPr>
          <w:rFonts w:ascii="Times New Roman" w:hAnsi="Times New Roman" w:cs="Times New Roman"/>
          <w:kern w:val="0"/>
          <w:sz w:val="16"/>
          <w:szCs w:val="16"/>
        </w:rPr>
        <w:t>FireBase</w:t>
      </w:r>
      <w:proofErr w:type="spellEnd"/>
      <w:r w:rsidR="00F55C4B">
        <w:rPr>
          <w:rFonts w:ascii="Times New Roman" w:hAnsi="Times New Roman" w:cs="Times New Roman"/>
          <w:kern w:val="0"/>
          <w:sz w:val="16"/>
          <w:szCs w:val="16"/>
        </w:rPr>
        <w:t xml:space="preserve"> (FCM), </w:t>
      </w:r>
      <w:r w:rsidRPr="00FB444D">
        <w:rPr>
          <w:rFonts w:ascii="Times New Roman" w:hAnsi="Times New Roman" w:cs="Times New Roman"/>
          <w:sz w:val="16"/>
          <w:szCs w:val="16"/>
          <w:lang w:val="es-CO"/>
        </w:rPr>
        <w:t xml:space="preserve">Alert Service require </w:t>
      </w:r>
      <w:r w:rsidR="00F55C4B">
        <w:rPr>
          <w:rFonts w:ascii="Times New Roman" w:hAnsi="Times New Roman" w:cs="Times New Roman"/>
          <w:sz w:val="16"/>
          <w:szCs w:val="16"/>
          <w:lang w:val="es-CO"/>
        </w:rPr>
        <w:t>esa interfaz</w:t>
      </w:r>
      <w:r w:rsidRPr="00FB444D">
        <w:rPr>
          <w:rFonts w:ascii="Times New Roman" w:hAnsi="Times New Roman" w:cs="Times New Roman"/>
          <w:sz w:val="16"/>
          <w:szCs w:val="16"/>
          <w:lang w:val="es-CO"/>
        </w:rPr>
        <w:t xml:space="preserve"> porque sin e</w:t>
      </w:r>
      <w:r w:rsidR="00F55C4B">
        <w:rPr>
          <w:rFonts w:ascii="Times New Roman" w:hAnsi="Times New Roman" w:cs="Times New Roman"/>
          <w:sz w:val="16"/>
          <w:szCs w:val="16"/>
          <w:lang w:val="es-CO"/>
        </w:rPr>
        <w:t>lla</w:t>
      </w:r>
      <w:r w:rsidRPr="00FB444D">
        <w:rPr>
          <w:rFonts w:ascii="Times New Roman" w:hAnsi="Times New Roman" w:cs="Times New Roman"/>
          <w:sz w:val="16"/>
          <w:szCs w:val="16"/>
          <w:lang w:val="es-CO"/>
        </w:rPr>
        <w:t xml:space="preserve"> no</w:t>
      </w:r>
      <w:r>
        <w:rPr>
          <w:rFonts w:ascii="Times New Roman" w:hAnsi="Times New Roman" w:cs="Times New Roman"/>
          <w:sz w:val="16"/>
          <w:szCs w:val="16"/>
          <w:lang w:val="es-CO"/>
        </w:rPr>
        <w:t xml:space="preserve"> puede enviar el mensaje</w:t>
      </w:r>
      <w:r w:rsidR="00F55C4B">
        <w:rPr>
          <w:rFonts w:ascii="Times New Roman" w:hAnsi="Times New Roman" w:cs="Times New Roman"/>
          <w:sz w:val="16"/>
          <w:szCs w:val="16"/>
          <w:lang w:val="es-CO"/>
        </w:rPr>
        <w:t>. G</w:t>
      </w:r>
      <w:proofErr w:type="spellStart"/>
      <w:r w:rsidR="00F55C4B">
        <w:rPr>
          <w:rFonts w:ascii="Times New Roman" w:hAnsi="Times New Roman" w:cs="Times New Roman"/>
          <w:kern w:val="0"/>
          <w:sz w:val="16"/>
          <w:szCs w:val="16"/>
        </w:rPr>
        <w:t>estiona</w:t>
      </w:r>
      <w:proofErr w:type="spellEnd"/>
      <w:r w:rsidR="00F55C4B">
        <w:rPr>
          <w:rFonts w:ascii="Times New Roman" w:hAnsi="Times New Roman" w:cs="Times New Roman"/>
          <w:kern w:val="0"/>
          <w:sz w:val="16"/>
          <w:szCs w:val="16"/>
        </w:rPr>
        <w:t xml:space="preserve"> reintentos hasta 3 veces, marca notificación como enviada, fallida o </w:t>
      </w:r>
      <w:r w:rsidR="0091299C">
        <w:rPr>
          <w:rFonts w:ascii="Times New Roman" w:hAnsi="Times New Roman" w:cs="Times New Roman"/>
          <w:kern w:val="0"/>
          <w:sz w:val="16"/>
          <w:szCs w:val="16"/>
        </w:rPr>
        <w:t>leída</w:t>
      </w:r>
      <w:r w:rsidR="0091299C">
        <w:rPr>
          <w:rFonts w:ascii="Times New Roman" w:hAnsi="Times New Roman" w:cs="Times New Roman"/>
          <w:sz w:val="16"/>
          <w:szCs w:val="16"/>
          <w:lang w:val="es-CO"/>
        </w:rPr>
        <w:t>.</w:t>
      </w:r>
    </w:p>
    <w:p w14:paraId="2A898597" w14:textId="4609F05D" w:rsidR="00FB444D" w:rsidRPr="00A775FB" w:rsidRDefault="00FB444D" w:rsidP="00FB444D">
      <w:pPr>
        <w:autoSpaceDE w:val="0"/>
        <w:autoSpaceDN w:val="0"/>
        <w:adjustRightInd w:val="0"/>
        <w:spacing w:after="0" w:line="240" w:lineRule="auto"/>
        <w:jc w:val="both"/>
        <w:rPr>
          <w:rFonts w:ascii="Times New Roman" w:hAnsi="Times New Roman" w:cs="Times New Roman"/>
          <w:kern w:val="0"/>
          <w:sz w:val="16"/>
          <w:szCs w:val="16"/>
        </w:rPr>
      </w:pPr>
      <w:r w:rsidRPr="00D30A94">
        <w:rPr>
          <w:rFonts w:ascii="Times New Roman" w:hAnsi="Times New Roman" w:cs="Times New Roman"/>
          <w:b/>
          <w:bCs/>
          <w:noProof/>
          <w:kern w:val="0"/>
          <w:sz w:val="16"/>
          <w:szCs w:val="16"/>
        </w:rPr>
        <w:drawing>
          <wp:anchor distT="0" distB="0" distL="114300" distR="114300" simplePos="0" relativeHeight="251680768" behindDoc="0" locked="0" layoutInCell="1" allowOverlap="1" wp14:anchorId="15A22A68" wp14:editId="52341658">
            <wp:simplePos x="0" y="0"/>
            <wp:positionH relativeFrom="column">
              <wp:posOffset>635</wp:posOffset>
            </wp:positionH>
            <wp:positionV relativeFrom="paragraph">
              <wp:posOffset>2540</wp:posOffset>
            </wp:positionV>
            <wp:extent cx="2440940" cy="1961515"/>
            <wp:effectExtent l="0" t="0" r="0" b="635"/>
            <wp:wrapSquare wrapText="bothSides"/>
            <wp:docPr id="154430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5230" name=""/>
                    <pic:cNvPicPr/>
                  </pic:nvPicPr>
                  <pic:blipFill>
                    <a:blip r:embed="rId24">
                      <a:extLst>
                        <a:ext uri="{28A0092B-C50C-407E-A947-70E740481C1C}">
                          <a14:useLocalDpi xmlns:a14="http://schemas.microsoft.com/office/drawing/2010/main" val="0"/>
                        </a:ext>
                      </a:extLst>
                    </a:blip>
                    <a:stretch>
                      <a:fillRect/>
                    </a:stretch>
                  </pic:blipFill>
                  <pic:spPr>
                    <a:xfrm>
                      <a:off x="0" y="0"/>
                      <a:ext cx="2440940" cy="1961515"/>
                    </a:xfrm>
                    <a:prstGeom prst="rect">
                      <a:avLst/>
                    </a:prstGeom>
                  </pic:spPr>
                </pic:pic>
              </a:graphicData>
            </a:graphic>
          </wp:anchor>
        </w:drawing>
      </w:r>
      <w:r w:rsidRPr="00A775FB">
        <w:rPr>
          <w:rFonts w:ascii="Times New Roman" w:hAnsi="Times New Roman" w:cs="Times New Roman"/>
          <w:kern w:val="0"/>
          <w:sz w:val="16"/>
          <w:szCs w:val="16"/>
        </w:rPr>
        <w:t xml:space="preserve">"Alert Manager y Alert Service existen separados porque aplican el principio de responsabilidad única. Alert Manager es lógica de negocio — sabe qué alertar, cuándo y a quién, y persiste todo en la base de datos. Alert Service es infraestructura de mensajería — sabe cómo entregar el mensaje al dispositivo </w:t>
      </w:r>
      <w:proofErr w:type="spellStart"/>
      <w:r w:rsidRPr="00A775FB">
        <w:rPr>
          <w:rFonts w:ascii="Times New Roman" w:hAnsi="Times New Roman" w:cs="Times New Roman"/>
          <w:kern w:val="0"/>
          <w:sz w:val="16"/>
          <w:szCs w:val="16"/>
        </w:rPr>
        <w:t>via</w:t>
      </w:r>
      <w:proofErr w:type="spellEnd"/>
      <w:r w:rsidRPr="00A775FB">
        <w:rPr>
          <w:rFonts w:ascii="Times New Roman" w:hAnsi="Times New Roman" w:cs="Times New Roman"/>
          <w:kern w:val="0"/>
          <w:sz w:val="16"/>
          <w:szCs w:val="16"/>
        </w:rPr>
        <w:t xml:space="preserve"> </w:t>
      </w:r>
      <w:proofErr w:type="spellStart"/>
      <w:r w:rsidRPr="00A775FB">
        <w:rPr>
          <w:rFonts w:ascii="Times New Roman" w:hAnsi="Times New Roman" w:cs="Times New Roman"/>
          <w:kern w:val="0"/>
          <w:sz w:val="16"/>
          <w:szCs w:val="16"/>
        </w:rPr>
        <w:t>Firebase</w:t>
      </w:r>
      <w:proofErr w:type="spellEnd"/>
      <w:r w:rsidRPr="00A775FB">
        <w:rPr>
          <w:rFonts w:ascii="Times New Roman" w:hAnsi="Times New Roman" w:cs="Times New Roman"/>
          <w:kern w:val="0"/>
          <w:sz w:val="16"/>
          <w:szCs w:val="16"/>
        </w:rPr>
        <w:t xml:space="preserve">. Si mañana reemplazamos </w:t>
      </w:r>
      <w:proofErr w:type="spellStart"/>
      <w:r w:rsidRPr="00A775FB">
        <w:rPr>
          <w:rFonts w:ascii="Times New Roman" w:hAnsi="Times New Roman" w:cs="Times New Roman"/>
          <w:kern w:val="0"/>
          <w:sz w:val="16"/>
          <w:szCs w:val="16"/>
        </w:rPr>
        <w:t>Firebase</w:t>
      </w:r>
      <w:proofErr w:type="spellEnd"/>
      <w:r w:rsidRPr="00A775FB">
        <w:rPr>
          <w:rFonts w:ascii="Times New Roman" w:hAnsi="Times New Roman" w:cs="Times New Roman"/>
          <w:kern w:val="0"/>
          <w:sz w:val="16"/>
          <w:szCs w:val="16"/>
        </w:rPr>
        <w:t xml:space="preserve"> por otro proveedor, solo tocamos Alert Service sin modificar una sola línea de lógica de negocio."</w:t>
      </w:r>
    </w:p>
    <w:p w14:paraId="4CD791CE" w14:textId="77777777" w:rsidR="00FB444D" w:rsidRPr="00FB444D" w:rsidRDefault="00FB444D" w:rsidP="00A97C60">
      <w:pPr>
        <w:autoSpaceDE w:val="0"/>
        <w:autoSpaceDN w:val="0"/>
        <w:adjustRightInd w:val="0"/>
        <w:spacing w:after="0" w:line="240" w:lineRule="auto"/>
        <w:jc w:val="both"/>
        <w:rPr>
          <w:rFonts w:ascii="Times New Roman" w:hAnsi="Times New Roman" w:cs="Times New Roman"/>
          <w:kern w:val="0"/>
          <w:sz w:val="16"/>
          <w:szCs w:val="16"/>
        </w:rPr>
      </w:pPr>
    </w:p>
    <w:p w14:paraId="63A480C1" w14:textId="6AD8841A" w:rsidR="00A97C60"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b/>
          <w:bCs/>
          <w:kern w:val="0"/>
          <w:sz w:val="16"/>
          <w:szCs w:val="16"/>
          <w:lang w:val="es-CO"/>
        </w:rPr>
        <w:t>PredictionPipeline</w:t>
      </w:r>
      <w:r w:rsidRPr="00A97C60">
        <w:rPr>
          <w:rFonts w:ascii="Times New Roman" w:hAnsi="Times New Roman" w:cs="Times New Roman"/>
          <w:kern w:val="0"/>
          <w:sz w:val="16"/>
          <w:szCs w:val="16"/>
          <w:lang w:val="es-CO"/>
        </w:rPr>
        <w:t xml:space="preserve"> es el componente más importante — es el motor central de AgroSenS. Recibe los datos de Data </w:t>
      </w:r>
      <w:proofErr w:type="spellStart"/>
      <w:r w:rsidRPr="00A97C60">
        <w:rPr>
          <w:rFonts w:ascii="Times New Roman" w:hAnsi="Times New Roman" w:cs="Times New Roman"/>
          <w:kern w:val="0"/>
          <w:sz w:val="16"/>
          <w:szCs w:val="16"/>
          <w:lang w:val="es-CO"/>
        </w:rPr>
        <w:t>Ingestion</w:t>
      </w:r>
      <w:proofErr w:type="spellEnd"/>
      <w:r w:rsidRPr="00A97C60">
        <w:rPr>
          <w:rFonts w:ascii="Times New Roman" w:hAnsi="Times New Roman" w:cs="Times New Roman"/>
          <w:kern w:val="0"/>
          <w:sz w:val="16"/>
          <w:szCs w:val="16"/>
          <w:lang w:val="es-CO"/>
        </w:rPr>
        <w:t xml:space="preserve">, consulta los umbrales de Configuracion_Cultivo en la base de datos, calcula el DPV con la fórmula termodinámica, analiza la tendencia de las últimas lecturas mediante regresión lineal, y decide si hay riesgo. Si la probabilidad supera el 80%, genera una </w:t>
      </w:r>
      <w:proofErr w:type="spellStart"/>
      <w:r w:rsidRPr="00A97C60">
        <w:rPr>
          <w:rFonts w:ascii="Times New Roman" w:hAnsi="Times New Roman" w:cs="Times New Roman"/>
          <w:kern w:val="0"/>
          <w:sz w:val="16"/>
          <w:szCs w:val="16"/>
          <w:lang w:val="es-CO"/>
        </w:rPr>
        <w:t>Recomendacion</w:t>
      </w:r>
      <w:proofErr w:type="spellEnd"/>
      <w:r w:rsidRPr="00A97C60">
        <w:rPr>
          <w:rFonts w:ascii="Times New Roman" w:hAnsi="Times New Roman" w:cs="Times New Roman"/>
          <w:kern w:val="0"/>
          <w:sz w:val="16"/>
          <w:szCs w:val="16"/>
          <w:lang w:val="es-CO"/>
        </w:rPr>
        <w:t xml:space="preserve"> y notifica al Alert Manager.</w:t>
      </w:r>
    </w:p>
    <w:p w14:paraId="115C6B43" w14:textId="77777777" w:rsidR="003D608D" w:rsidRPr="003D608D" w:rsidRDefault="003D608D" w:rsidP="003D608D">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proofErr w:type="spellStart"/>
      <w:r w:rsidRPr="003D608D">
        <w:rPr>
          <w:rFonts w:ascii="Times New Roman" w:hAnsi="Times New Roman" w:cs="Times New Roman"/>
          <w:b/>
          <w:bCs/>
          <w:color w:val="156082" w:themeColor="accent1"/>
          <w:kern w:val="0"/>
          <w:sz w:val="16"/>
          <w:szCs w:val="16"/>
          <w:lang w:val="es-CO"/>
        </w:rPr>
        <w:t>Recomendacion</w:t>
      </w:r>
      <w:proofErr w:type="spellEnd"/>
      <w:r w:rsidRPr="003D608D">
        <w:rPr>
          <w:rFonts w:ascii="Times New Roman" w:hAnsi="Times New Roman" w:cs="Times New Roman"/>
          <w:b/>
          <w:bCs/>
          <w:color w:val="156082" w:themeColor="accent1"/>
          <w:kern w:val="0"/>
          <w:sz w:val="16"/>
          <w:szCs w:val="16"/>
          <w:lang w:val="es-CO"/>
        </w:rPr>
        <w:t xml:space="preserve"> (Entidad de Dominio)</w:t>
      </w:r>
    </w:p>
    <w:p w14:paraId="218B90FB" w14:textId="77777777" w:rsidR="003D608D" w:rsidRPr="003D608D" w:rsidRDefault="003D608D" w:rsidP="003D608D">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3D608D">
        <w:rPr>
          <w:rFonts w:ascii="Times New Roman" w:hAnsi="Times New Roman" w:cs="Times New Roman"/>
          <w:b/>
          <w:bCs/>
          <w:color w:val="156082" w:themeColor="accent1"/>
          <w:kern w:val="0"/>
          <w:sz w:val="16"/>
          <w:szCs w:val="16"/>
          <w:lang w:val="es-CO"/>
        </w:rPr>
        <w:t>NO aparece como componente</w:t>
      </w:r>
      <w:r w:rsidRPr="003D608D">
        <w:rPr>
          <w:rFonts w:ascii="Times New Roman" w:hAnsi="Times New Roman" w:cs="Times New Roman"/>
          <w:color w:val="156082" w:themeColor="accent1"/>
          <w:kern w:val="0"/>
          <w:sz w:val="16"/>
          <w:szCs w:val="16"/>
          <w:lang w:val="es-CO"/>
        </w:rPr>
        <w:t xml:space="preserve"> en el diagrama de componentes porque:</w:t>
      </w:r>
    </w:p>
    <w:p w14:paraId="44B29F3F" w14:textId="470DC44E" w:rsidR="003D608D" w:rsidRPr="003D608D" w:rsidRDefault="003D608D">
      <w:pPr>
        <w:numPr>
          <w:ilvl w:val="0"/>
          <w:numId w:val="3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3D608D">
        <w:rPr>
          <w:rFonts w:ascii="Times New Roman" w:hAnsi="Times New Roman" w:cs="Times New Roman"/>
          <w:color w:val="156082" w:themeColor="accent1"/>
          <w:kern w:val="0"/>
          <w:sz w:val="16"/>
          <w:szCs w:val="16"/>
          <w:lang w:val="es-CO"/>
        </w:rPr>
        <w:lastRenderedPageBreak/>
        <w:t xml:space="preserve">Es una </w:t>
      </w:r>
      <w:r w:rsidRPr="003D608D">
        <w:rPr>
          <w:rFonts w:ascii="Times New Roman" w:hAnsi="Times New Roman" w:cs="Times New Roman"/>
          <w:b/>
          <w:bCs/>
          <w:color w:val="156082" w:themeColor="accent1"/>
          <w:kern w:val="0"/>
          <w:sz w:val="16"/>
          <w:szCs w:val="16"/>
          <w:lang w:val="es-CO"/>
        </w:rPr>
        <w:t>entidad/objeto de negocio</w:t>
      </w:r>
      <w:r w:rsidRPr="003D608D">
        <w:rPr>
          <w:rFonts w:ascii="Times New Roman" w:hAnsi="Times New Roman" w:cs="Times New Roman"/>
          <w:color w:val="156082" w:themeColor="accent1"/>
          <w:kern w:val="0"/>
          <w:sz w:val="16"/>
          <w:szCs w:val="16"/>
          <w:lang w:val="es-CO"/>
        </w:rPr>
        <w:t>, no un servicio</w:t>
      </w:r>
      <w:r>
        <w:rPr>
          <w:rFonts w:ascii="Times New Roman" w:hAnsi="Times New Roman" w:cs="Times New Roman"/>
          <w:color w:val="156082" w:themeColor="accent1"/>
          <w:kern w:val="0"/>
          <w:sz w:val="16"/>
          <w:szCs w:val="16"/>
          <w:lang w:val="es-CO"/>
        </w:rPr>
        <w:t xml:space="preserve"> - </w:t>
      </w:r>
      <w:r w:rsidRPr="003D608D">
        <w:rPr>
          <w:rFonts w:ascii="Times New Roman" w:hAnsi="Times New Roman" w:cs="Times New Roman"/>
          <w:color w:val="156082" w:themeColor="accent1"/>
          <w:kern w:val="0"/>
          <w:sz w:val="16"/>
          <w:szCs w:val="16"/>
          <w:lang w:val="es-CO"/>
        </w:rPr>
        <w:t xml:space="preserve">Se </w:t>
      </w:r>
      <w:r w:rsidRPr="003D608D">
        <w:rPr>
          <w:rFonts w:ascii="Times New Roman" w:hAnsi="Times New Roman" w:cs="Times New Roman"/>
          <w:b/>
          <w:bCs/>
          <w:color w:val="156082" w:themeColor="accent1"/>
          <w:kern w:val="0"/>
          <w:sz w:val="16"/>
          <w:szCs w:val="16"/>
          <w:lang w:val="es-CO"/>
        </w:rPr>
        <w:t>persiste en la base de datos</w:t>
      </w:r>
      <w:r w:rsidRPr="003D608D">
        <w:rPr>
          <w:rFonts w:ascii="Times New Roman" w:hAnsi="Times New Roman" w:cs="Times New Roman"/>
          <w:color w:val="156082" w:themeColor="accent1"/>
          <w:kern w:val="0"/>
          <w:sz w:val="16"/>
          <w:szCs w:val="16"/>
          <w:lang w:val="es-CO"/>
        </w:rPr>
        <w:t xml:space="preserve"> (PostgreSQL DB)</w:t>
      </w:r>
    </w:p>
    <w:p w14:paraId="139413A7" w14:textId="77777777" w:rsidR="003D608D" w:rsidRPr="003D608D" w:rsidRDefault="003D608D">
      <w:pPr>
        <w:numPr>
          <w:ilvl w:val="0"/>
          <w:numId w:val="3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3D608D">
        <w:rPr>
          <w:rFonts w:ascii="Times New Roman" w:hAnsi="Times New Roman" w:cs="Times New Roman"/>
          <w:color w:val="156082" w:themeColor="accent1"/>
          <w:kern w:val="0"/>
          <w:sz w:val="16"/>
          <w:szCs w:val="16"/>
          <w:lang w:val="es-CO"/>
        </w:rPr>
        <w:t>Es un "dato" que se almacena, no un "proceso" que se ejecuta</w:t>
      </w:r>
    </w:p>
    <w:p w14:paraId="32C29708" w14:textId="77777777" w:rsidR="003D608D" w:rsidRPr="003D608D" w:rsidRDefault="003D608D" w:rsidP="003D608D">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3D608D">
        <w:rPr>
          <w:rFonts w:ascii="Times New Roman" w:hAnsi="Times New Roman" w:cs="Times New Roman"/>
          <w:b/>
          <w:bCs/>
          <w:color w:val="156082" w:themeColor="accent1"/>
          <w:kern w:val="0"/>
          <w:sz w:val="16"/>
          <w:szCs w:val="16"/>
          <w:lang w:val="es-CO"/>
        </w:rPr>
        <w:t>Dónde está:</w:t>
      </w:r>
      <w:r w:rsidRPr="003D608D">
        <w:rPr>
          <w:rFonts w:ascii="Times New Roman" w:hAnsi="Times New Roman" w:cs="Times New Roman"/>
          <w:color w:val="156082" w:themeColor="accent1"/>
          <w:kern w:val="0"/>
          <w:sz w:val="16"/>
          <w:szCs w:val="16"/>
          <w:lang w:val="es-CO"/>
        </w:rPr>
        <w:t xml:space="preserve"> Dentro del subsistema </w:t>
      </w:r>
      <w:r w:rsidRPr="003D608D">
        <w:rPr>
          <w:rFonts w:ascii="Times New Roman" w:hAnsi="Times New Roman" w:cs="Times New Roman"/>
          <w:b/>
          <w:bCs/>
          <w:color w:val="156082" w:themeColor="accent1"/>
          <w:kern w:val="0"/>
          <w:sz w:val="16"/>
          <w:szCs w:val="16"/>
          <w:lang w:val="es-CO"/>
        </w:rPr>
        <w:t>DB - Capa de Datos</w:t>
      </w:r>
      <w:r w:rsidRPr="003D608D">
        <w:rPr>
          <w:rFonts w:ascii="Times New Roman" w:hAnsi="Times New Roman" w:cs="Times New Roman"/>
          <w:color w:val="156082" w:themeColor="accent1"/>
          <w:kern w:val="0"/>
          <w:sz w:val="16"/>
          <w:szCs w:val="16"/>
          <w:lang w:val="es-CO"/>
        </w:rPr>
        <w:t xml:space="preserve"> → Tabla </w:t>
      </w:r>
      <w:proofErr w:type="spellStart"/>
      <w:r w:rsidRPr="003D608D">
        <w:rPr>
          <w:rFonts w:ascii="Times New Roman" w:hAnsi="Times New Roman" w:cs="Times New Roman"/>
          <w:color w:val="156082" w:themeColor="accent1"/>
          <w:kern w:val="0"/>
          <w:sz w:val="16"/>
          <w:szCs w:val="16"/>
          <w:lang w:val="es-CO"/>
        </w:rPr>
        <w:t>Recomendacion</w:t>
      </w:r>
      <w:proofErr w:type="spellEnd"/>
      <w:r w:rsidRPr="003D608D">
        <w:rPr>
          <w:rFonts w:ascii="Times New Roman" w:hAnsi="Times New Roman" w:cs="Times New Roman"/>
          <w:color w:val="156082" w:themeColor="accent1"/>
          <w:kern w:val="0"/>
          <w:sz w:val="16"/>
          <w:szCs w:val="16"/>
          <w:lang w:val="es-CO"/>
        </w:rPr>
        <w:t xml:space="preserve"> en PostgreSQL</w:t>
      </w:r>
    </w:p>
    <w:p w14:paraId="4FCB23D7" w14:textId="77777777" w:rsidR="0093587E" w:rsidRPr="0093587E" w:rsidRDefault="0093587E" w:rsidP="0093587E">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93587E">
        <w:rPr>
          <w:rFonts w:ascii="Segoe UI Emoji" w:hAnsi="Segoe UI Emoji" w:cs="Segoe UI Emoji"/>
          <w:b/>
          <w:bCs/>
          <w:kern w:val="0"/>
          <w:sz w:val="16"/>
          <w:szCs w:val="16"/>
          <w:lang w:val="es-CO"/>
        </w:rPr>
        <w:t>📊</w:t>
      </w:r>
      <w:r w:rsidRPr="0093587E">
        <w:rPr>
          <w:rFonts w:ascii="Times New Roman" w:hAnsi="Times New Roman" w:cs="Times New Roman"/>
          <w:b/>
          <w:bCs/>
          <w:color w:val="156082" w:themeColor="accent1"/>
          <w:kern w:val="0"/>
          <w:sz w:val="16"/>
          <w:szCs w:val="16"/>
          <w:lang w:val="es-CO"/>
        </w:rPr>
        <w:t xml:space="preserve"> Explicación Detallada: Endpoint GET /api/predicciones/</w:t>
      </w:r>
      <w:proofErr w:type="spellStart"/>
      <w:r w:rsidRPr="0093587E">
        <w:rPr>
          <w:rFonts w:ascii="Times New Roman" w:hAnsi="Times New Roman" w:cs="Times New Roman"/>
          <w:b/>
          <w:bCs/>
          <w:color w:val="156082" w:themeColor="accent1"/>
          <w:kern w:val="0"/>
          <w:sz w:val="16"/>
          <w:szCs w:val="16"/>
          <w:lang w:val="es-CO"/>
        </w:rPr>
        <w:t>dpv</w:t>
      </w:r>
      <w:proofErr w:type="spellEnd"/>
    </w:p>
    <w:p w14:paraId="3F2AD10A" w14:textId="77777777" w:rsidR="0093587E" w:rsidRPr="0093587E" w:rsidRDefault="0093587E" w:rsidP="0093587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93587E">
        <w:rPr>
          <w:rFonts w:ascii="Times New Roman" w:hAnsi="Times New Roman" w:cs="Times New Roman"/>
          <w:color w:val="156082" w:themeColor="accent1"/>
          <w:kern w:val="0"/>
          <w:sz w:val="16"/>
          <w:szCs w:val="16"/>
          <w:lang w:val="es-CO"/>
        </w:rPr>
        <w:t xml:space="preserve">Este endpoint es </w:t>
      </w:r>
      <w:r w:rsidRPr="0093587E">
        <w:rPr>
          <w:rFonts w:ascii="Times New Roman" w:hAnsi="Times New Roman" w:cs="Times New Roman"/>
          <w:b/>
          <w:bCs/>
          <w:color w:val="156082" w:themeColor="accent1"/>
          <w:kern w:val="0"/>
          <w:sz w:val="16"/>
          <w:szCs w:val="16"/>
          <w:lang w:val="es-CO"/>
        </w:rPr>
        <w:t>crítico</w:t>
      </w:r>
      <w:r w:rsidRPr="0093587E">
        <w:rPr>
          <w:rFonts w:ascii="Times New Roman" w:hAnsi="Times New Roman" w:cs="Times New Roman"/>
          <w:color w:val="156082" w:themeColor="accent1"/>
          <w:kern w:val="0"/>
          <w:sz w:val="16"/>
          <w:szCs w:val="16"/>
          <w:lang w:val="es-CO"/>
        </w:rPr>
        <w:t xml:space="preserve"> para cumplir con el </w:t>
      </w:r>
      <w:r w:rsidRPr="0093587E">
        <w:rPr>
          <w:rFonts w:ascii="Times New Roman" w:hAnsi="Times New Roman" w:cs="Times New Roman"/>
          <w:b/>
          <w:bCs/>
          <w:color w:val="156082" w:themeColor="accent1"/>
          <w:kern w:val="0"/>
          <w:sz w:val="16"/>
          <w:szCs w:val="16"/>
          <w:lang w:val="es-CO"/>
        </w:rPr>
        <w:t>RF-AP-01</w:t>
      </w:r>
      <w:r w:rsidRPr="0093587E">
        <w:rPr>
          <w:rFonts w:ascii="Times New Roman" w:hAnsi="Times New Roman" w:cs="Times New Roman"/>
          <w:color w:val="156082" w:themeColor="accent1"/>
          <w:kern w:val="0"/>
          <w:sz w:val="16"/>
          <w:szCs w:val="16"/>
          <w:lang w:val="es-CO"/>
        </w:rPr>
        <w:t xml:space="preserve"> de tu SRS y el </w:t>
      </w:r>
      <w:r w:rsidRPr="0093587E">
        <w:rPr>
          <w:rFonts w:ascii="Times New Roman" w:hAnsi="Times New Roman" w:cs="Times New Roman"/>
          <w:b/>
          <w:bCs/>
          <w:color w:val="156082" w:themeColor="accent1"/>
          <w:kern w:val="0"/>
          <w:sz w:val="16"/>
          <w:szCs w:val="16"/>
          <w:lang w:val="es-CO"/>
        </w:rPr>
        <w:t>Objetivo Específico #2</w:t>
      </w:r>
      <w:r w:rsidRPr="0093587E">
        <w:rPr>
          <w:rFonts w:ascii="Times New Roman" w:hAnsi="Times New Roman" w:cs="Times New Roman"/>
          <w:color w:val="156082" w:themeColor="accent1"/>
          <w:kern w:val="0"/>
          <w:sz w:val="16"/>
          <w:szCs w:val="16"/>
          <w:lang w:val="es-CO"/>
        </w:rPr>
        <w:t xml:space="preserve"> del proyecto AgroSenS.</w:t>
      </w:r>
    </w:p>
    <w:p w14:paraId="1C85F19D" w14:textId="77777777" w:rsidR="0036618E" w:rsidRDefault="0036618E" w:rsidP="00B66D53">
      <w:pPr>
        <w:autoSpaceDE w:val="0"/>
        <w:autoSpaceDN w:val="0"/>
        <w:adjustRightInd w:val="0"/>
        <w:spacing w:after="0" w:line="240" w:lineRule="auto"/>
        <w:jc w:val="both"/>
        <w:rPr>
          <w:rFonts w:ascii="Times New Roman" w:hAnsi="Times New Roman" w:cs="Times New Roman"/>
          <w:kern w:val="0"/>
          <w:sz w:val="16"/>
          <w:szCs w:val="16"/>
          <w:lang w:val="es-CO"/>
        </w:rPr>
      </w:pPr>
    </w:p>
    <w:p w14:paraId="72891564" w14:textId="77777777" w:rsidR="0036618E" w:rsidRDefault="0036618E" w:rsidP="00B66D53">
      <w:pPr>
        <w:autoSpaceDE w:val="0"/>
        <w:autoSpaceDN w:val="0"/>
        <w:adjustRightInd w:val="0"/>
        <w:spacing w:after="0" w:line="240" w:lineRule="auto"/>
        <w:jc w:val="both"/>
        <w:rPr>
          <w:rFonts w:ascii="Times New Roman" w:hAnsi="Times New Roman" w:cs="Times New Roman"/>
          <w:kern w:val="0"/>
          <w:sz w:val="16"/>
          <w:szCs w:val="16"/>
          <w:lang w:val="es-CO"/>
        </w:rPr>
      </w:pPr>
    </w:p>
    <w:p w14:paraId="6915794E" w14:textId="77777777" w:rsidR="0036618E" w:rsidRDefault="0036618E" w:rsidP="00B66D53">
      <w:pPr>
        <w:autoSpaceDE w:val="0"/>
        <w:autoSpaceDN w:val="0"/>
        <w:adjustRightInd w:val="0"/>
        <w:spacing w:after="0" w:line="240" w:lineRule="auto"/>
        <w:jc w:val="both"/>
        <w:rPr>
          <w:rFonts w:ascii="Times New Roman" w:hAnsi="Times New Roman" w:cs="Times New Roman"/>
          <w:kern w:val="0"/>
          <w:sz w:val="16"/>
          <w:szCs w:val="16"/>
          <w:lang w:val="es-CO"/>
        </w:rPr>
      </w:pPr>
    </w:p>
    <w:p w14:paraId="6612C4CD" w14:textId="5E104D99" w:rsidR="00AD0A16" w:rsidRDefault="00AD0A16" w:rsidP="00B66D53">
      <w:pPr>
        <w:autoSpaceDE w:val="0"/>
        <w:autoSpaceDN w:val="0"/>
        <w:adjustRightInd w:val="0"/>
        <w:spacing w:after="0" w:line="240" w:lineRule="auto"/>
        <w:jc w:val="both"/>
        <w:rPr>
          <w:rFonts w:ascii="Times New Roman" w:hAnsi="Times New Roman" w:cs="Times New Roman"/>
          <w:b/>
          <w:bCs/>
          <w:kern w:val="0"/>
          <w:sz w:val="16"/>
          <w:szCs w:val="16"/>
          <w:lang w:val="es-CO"/>
        </w:rPr>
      </w:pPr>
      <w:r w:rsidRPr="00026524">
        <w:rPr>
          <w:rFonts w:ascii="Times New Roman" w:hAnsi="Times New Roman" w:cs="Times New Roman"/>
          <w:b/>
          <w:bCs/>
          <w:kern w:val="0"/>
          <w:sz w:val="16"/>
          <w:szCs w:val="16"/>
          <w:lang w:val="es-CO"/>
        </w:rPr>
        <w:t xml:space="preserve">Alert Service que es lo que tiene que crear para conectarse a la API de </w:t>
      </w:r>
      <w:proofErr w:type="spellStart"/>
      <w:r w:rsidRPr="00026524">
        <w:rPr>
          <w:rFonts w:ascii="Times New Roman" w:hAnsi="Times New Roman" w:cs="Times New Roman"/>
          <w:b/>
          <w:bCs/>
          <w:kern w:val="0"/>
          <w:sz w:val="16"/>
          <w:szCs w:val="16"/>
          <w:lang w:val="es-CO"/>
        </w:rPr>
        <w:t>FireBase</w:t>
      </w:r>
      <w:proofErr w:type="spellEnd"/>
      <w:r w:rsidRPr="00026524">
        <w:rPr>
          <w:rFonts w:ascii="Times New Roman" w:hAnsi="Times New Roman" w:cs="Times New Roman"/>
          <w:b/>
          <w:bCs/>
          <w:kern w:val="0"/>
          <w:sz w:val="16"/>
          <w:szCs w:val="16"/>
          <w:lang w:val="es-CO"/>
        </w:rPr>
        <w:t>?</w:t>
      </w:r>
      <w:r w:rsidR="0036618E">
        <w:rPr>
          <w:rFonts w:ascii="Times New Roman" w:hAnsi="Times New Roman" w:cs="Times New Roman"/>
          <w:b/>
          <w:bCs/>
          <w:kern w:val="0"/>
          <w:sz w:val="16"/>
          <w:szCs w:val="16"/>
          <w:lang w:val="es-CO"/>
        </w:rPr>
        <w:t xml:space="preserve"> </w:t>
      </w:r>
      <w:proofErr w:type="spellStart"/>
      <w:r w:rsidR="0036618E">
        <w:rPr>
          <w:rFonts w:ascii="Times New Roman" w:hAnsi="Times New Roman" w:cs="Times New Roman"/>
          <w:b/>
          <w:bCs/>
          <w:kern w:val="0"/>
          <w:sz w:val="16"/>
          <w:szCs w:val="16"/>
          <w:lang w:val="es-CO"/>
        </w:rPr>
        <w:t>Cuales</w:t>
      </w:r>
      <w:proofErr w:type="spellEnd"/>
      <w:r w:rsidR="0036618E">
        <w:rPr>
          <w:rFonts w:ascii="Times New Roman" w:hAnsi="Times New Roman" w:cs="Times New Roman"/>
          <w:b/>
          <w:bCs/>
          <w:kern w:val="0"/>
          <w:sz w:val="16"/>
          <w:szCs w:val="16"/>
          <w:lang w:val="es-CO"/>
        </w:rPr>
        <w:t xml:space="preserve"> son sus clases?</w:t>
      </w:r>
    </w:p>
    <w:p w14:paraId="0746D4F7" w14:textId="732B0A0F" w:rsidR="002A0996" w:rsidRDefault="002A0996" w:rsidP="00B66D53">
      <w:pPr>
        <w:autoSpaceDE w:val="0"/>
        <w:autoSpaceDN w:val="0"/>
        <w:adjustRightInd w:val="0"/>
        <w:spacing w:after="0" w:line="240" w:lineRule="auto"/>
        <w:jc w:val="both"/>
        <w:rPr>
          <w:rFonts w:ascii="Times New Roman" w:hAnsi="Times New Roman" w:cs="Times New Roman"/>
          <w:b/>
          <w:bCs/>
          <w:kern w:val="0"/>
          <w:sz w:val="16"/>
          <w:szCs w:val="16"/>
          <w:lang w:val="es-CO"/>
        </w:rPr>
      </w:pPr>
      <w:r>
        <w:rPr>
          <w:rFonts w:ascii="Times New Roman" w:hAnsi="Times New Roman" w:cs="Times New Roman"/>
          <w:b/>
          <w:bCs/>
          <w:kern w:val="0"/>
          <w:sz w:val="16"/>
          <w:szCs w:val="16"/>
          <w:lang w:val="es-CO"/>
        </w:rPr>
        <w:t>¿</w:t>
      </w:r>
      <w:proofErr w:type="spellStart"/>
      <w:r>
        <w:rPr>
          <w:rFonts w:ascii="Times New Roman" w:hAnsi="Times New Roman" w:cs="Times New Roman"/>
          <w:b/>
          <w:bCs/>
          <w:kern w:val="0"/>
          <w:sz w:val="16"/>
          <w:szCs w:val="16"/>
          <w:lang w:val="es-CO"/>
        </w:rPr>
        <w:t>Quien</w:t>
      </w:r>
      <w:proofErr w:type="spellEnd"/>
      <w:r w:rsidRPr="002A0996">
        <w:rPr>
          <w:rFonts w:ascii="Times New Roman" w:hAnsi="Times New Roman" w:cs="Times New Roman"/>
          <w:kern w:val="0"/>
          <w:sz w:val="16"/>
          <w:szCs w:val="16"/>
          <w:lang w:val="es-CO"/>
        </w:rPr>
        <w:t xml:space="preserve"> </w:t>
      </w:r>
      <w:r>
        <w:rPr>
          <w:rFonts w:ascii="Times New Roman" w:hAnsi="Times New Roman" w:cs="Times New Roman"/>
          <w:kern w:val="0"/>
          <w:sz w:val="16"/>
          <w:szCs w:val="16"/>
          <w:lang w:val="es-CO"/>
        </w:rPr>
        <w:t>d</w:t>
      </w:r>
      <w:r w:rsidRPr="000F2E63">
        <w:rPr>
          <w:rFonts w:ascii="Times New Roman" w:hAnsi="Times New Roman" w:cs="Times New Roman"/>
          <w:kern w:val="0"/>
          <w:sz w:val="16"/>
          <w:szCs w:val="16"/>
          <w:lang w:val="es-CO"/>
        </w:rPr>
        <w:t>etecta que el riesgo es alto (probabilidad &gt; 80%)</w:t>
      </w:r>
      <w:r>
        <w:rPr>
          <w:rFonts w:ascii="Times New Roman" w:hAnsi="Times New Roman" w:cs="Times New Roman"/>
          <w:b/>
          <w:bCs/>
          <w:kern w:val="0"/>
          <w:sz w:val="16"/>
          <w:szCs w:val="16"/>
          <w:lang w:val="es-CO"/>
        </w:rPr>
        <w:t>?</w:t>
      </w:r>
    </w:p>
    <w:p w14:paraId="57B8C925" w14:textId="77777777" w:rsidR="002A0996" w:rsidRPr="00026524" w:rsidRDefault="002A0996" w:rsidP="00B66D53">
      <w:pPr>
        <w:autoSpaceDE w:val="0"/>
        <w:autoSpaceDN w:val="0"/>
        <w:adjustRightInd w:val="0"/>
        <w:spacing w:after="0" w:line="240" w:lineRule="auto"/>
        <w:jc w:val="both"/>
        <w:rPr>
          <w:rFonts w:ascii="Times New Roman" w:hAnsi="Times New Roman" w:cs="Times New Roman"/>
          <w:b/>
          <w:bCs/>
          <w:kern w:val="0"/>
          <w:sz w:val="16"/>
          <w:szCs w:val="16"/>
          <w:lang w:val="es-CO"/>
        </w:rPr>
      </w:pPr>
    </w:p>
    <w:p w14:paraId="54BDB047" w14:textId="703B326A" w:rsidR="00B66D53" w:rsidRPr="00026524" w:rsidRDefault="00B66D53" w:rsidP="00B66D53">
      <w:pPr>
        <w:autoSpaceDE w:val="0"/>
        <w:autoSpaceDN w:val="0"/>
        <w:adjustRightInd w:val="0"/>
        <w:spacing w:after="0" w:line="240" w:lineRule="auto"/>
        <w:jc w:val="both"/>
        <w:rPr>
          <w:rFonts w:ascii="Times New Roman" w:hAnsi="Times New Roman" w:cs="Times New Roman"/>
          <w:b/>
          <w:bCs/>
          <w:kern w:val="0"/>
          <w:sz w:val="16"/>
          <w:szCs w:val="16"/>
          <w:lang w:val="es-CO"/>
        </w:rPr>
      </w:pPr>
      <w:r w:rsidRPr="00026524">
        <w:rPr>
          <w:rFonts w:ascii="Times New Roman" w:hAnsi="Times New Roman" w:cs="Times New Roman"/>
          <w:b/>
          <w:bCs/>
          <w:kern w:val="0"/>
          <w:sz w:val="16"/>
          <w:szCs w:val="16"/>
          <w:lang w:val="es-CO"/>
        </w:rPr>
        <w:t>Este endpoint permite que la Mobile App consulte el DPV calculado y las proyecciones de estrés hídrico para un lote específico.</w:t>
      </w:r>
    </w:p>
    <w:p w14:paraId="1E2B584E" w14:textId="0C20735E" w:rsidR="00B66D53" w:rsidRDefault="00B66D53" w:rsidP="00A97C60">
      <w:pPr>
        <w:autoSpaceDE w:val="0"/>
        <w:autoSpaceDN w:val="0"/>
        <w:adjustRightInd w:val="0"/>
        <w:spacing w:after="0" w:line="240" w:lineRule="auto"/>
        <w:jc w:val="both"/>
        <w:rPr>
          <w:rFonts w:ascii="Times New Roman" w:hAnsi="Times New Roman" w:cs="Times New Roman"/>
          <w:kern w:val="0"/>
          <w:sz w:val="16"/>
          <w:szCs w:val="16"/>
          <w:lang w:val="es-CO"/>
        </w:rPr>
      </w:pPr>
    </w:p>
    <w:p w14:paraId="6D2C8487" w14:textId="77777777" w:rsidR="00B66D53" w:rsidRPr="003D608D" w:rsidRDefault="00B66D53" w:rsidP="00A97C60">
      <w:pPr>
        <w:autoSpaceDE w:val="0"/>
        <w:autoSpaceDN w:val="0"/>
        <w:adjustRightInd w:val="0"/>
        <w:spacing w:after="0" w:line="240" w:lineRule="auto"/>
        <w:jc w:val="both"/>
        <w:rPr>
          <w:rFonts w:ascii="Times New Roman" w:hAnsi="Times New Roman" w:cs="Times New Roman"/>
          <w:kern w:val="0"/>
          <w:sz w:val="16"/>
          <w:szCs w:val="16"/>
          <w:lang w:val="es-CO"/>
        </w:rPr>
      </w:pPr>
    </w:p>
    <w:p w14:paraId="4C63395C" w14:textId="1FCA83B3" w:rsidR="00A97C60"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A97C60">
        <w:rPr>
          <w:rFonts w:ascii="Times New Roman" w:hAnsi="Times New Roman" w:cs="Times New Roman"/>
          <w:b/>
          <w:bCs/>
          <w:kern w:val="0"/>
          <w:sz w:val="16"/>
          <w:szCs w:val="16"/>
          <w:lang w:val="es-CO"/>
        </w:rPr>
        <w:t>Monitoring</w:t>
      </w:r>
      <w:proofErr w:type="spellEnd"/>
      <w:r w:rsidRPr="00A97C60">
        <w:rPr>
          <w:rFonts w:ascii="Times New Roman" w:hAnsi="Times New Roman" w:cs="Times New Roman"/>
          <w:b/>
          <w:bCs/>
          <w:kern w:val="0"/>
          <w:sz w:val="16"/>
          <w:szCs w:val="16"/>
          <w:lang w:val="es-CO"/>
        </w:rPr>
        <w:t xml:space="preserve"> Service</w:t>
      </w:r>
      <w:r w:rsidRPr="00A97C60">
        <w:rPr>
          <w:rFonts w:ascii="Times New Roman" w:hAnsi="Times New Roman" w:cs="Times New Roman"/>
          <w:kern w:val="0"/>
          <w:sz w:val="16"/>
          <w:szCs w:val="16"/>
          <w:lang w:val="es-CO"/>
        </w:rPr>
        <w:t xml:space="preserve"> observa la salud operativa del sistema. Ejecuta </w:t>
      </w:r>
      <w:proofErr w:type="spellStart"/>
      <w:r w:rsidRPr="00A97C60">
        <w:rPr>
          <w:rFonts w:ascii="Times New Roman" w:hAnsi="Times New Roman" w:cs="Times New Roman"/>
          <w:kern w:val="0"/>
          <w:sz w:val="16"/>
          <w:szCs w:val="16"/>
          <w:lang w:val="es-CO"/>
        </w:rPr>
        <w:t>health</w:t>
      </w:r>
      <w:proofErr w:type="spellEnd"/>
      <w:r w:rsidRPr="00A97C60">
        <w:rPr>
          <w:rFonts w:ascii="Times New Roman" w:hAnsi="Times New Roman" w:cs="Times New Roman"/>
          <w:kern w:val="0"/>
          <w:sz w:val="16"/>
          <w:szCs w:val="16"/>
          <w:lang w:val="es-CO"/>
        </w:rPr>
        <w:t xml:space="preserve"> </w:t>
      </w:r>
      <w:proofErr w:type="spellStart"/>
      <w:r w:rsidRPr="00A97C60">
        <w:rPr>
          <w:rFonts w:ascii="Times New Roman" w:hAnsi="Times New Roman" w:cs="Times New Roman"/>
          <w:kern w:val="0"/>
          <w:sz w:val="16"/>
          <w:szCs w:val="16"/>
          <w:lang w:val="es-CO"/>
        </w:rPr>
        <w:t>checks</w:t>
      </w:r>
      <w:proofErr w:type="spellEnd"/>
      <w:r w:rsidRPr="00A97C60">
        <w:rPr>
          <w:rFonts w:ascii="Times New Roman" w:hAnsi="Times New Roman" w:cs="Times New Roman"/>
          <w:kern w:val="0"/>
          <w:sz w:val="16"/>
          <w:szCs w:val="16"/>
          <w:lang w:val="es-CO"/>
        </w:rPr>
        <w:t xml:space="preserve"> periódicos, registra latencias y disponibilidad, y usa </w:t>
      </w:r>
      <w:proofErr w:type="spellStart"/>
      <w:r w:rsidRPr="00A97C60">
        <w:rPr>
          <w:rFonts w:ascii="Times New Roman" w:hAnsi="Times New Roman" w:cs="Times New Roman"/>
          <w:kern w:val="0"/>
          <w:sz w:val="16"/>
          <w:szCs w:val="16"/>
          <w:lang w:val="es-CO"/>
        </w:rPr>
        <w:t>Uptime</w:t>
      </w:r>
      <w:proofErr w:type="spellEnd"/>
      <w:r w:rsidRPr="00A97C60">
        <w:rPr>
          <w:rFonts w:ascii="Times New Roman" w:hAnsi="Times New Roman" w:cs="Times New Roman"/>
          <w:kern w:val="0"/>
          <w:sz w:val="16"/>
          <w:szCs w:val="16"/>
          <w:lang w:val="es-CO"/>
        </w:rPr>
        <w:t xml:space="preserve"> Kuma como herramienta externa para garantizar el 99.5% de </w:t>
      </w:r>
      <w:proofErr w:type="spellStart"/>
      <w:r w:rsidRPr="00A97C60">
        <w:rPr>
          <w:rFonts w:ascii="Times New Roman" w:hAnsi="Times New Roman" w:cs="Times New Roman"/>
          <w:kern w:val="0"/>
          <w:sz w:val="16"/>
          <w:szCs w:val="16"/>
          <w:lang w:val="es-CO"/>
        </w:rPr>
        <w:t>uptime</w:t>
      </w:r>
      <w:proofErr w:type="spellEnd"/>
      <w:r w:rsidRPr="00A97C60">
        <w:rPr>
          <w:rFonts w:ascii="Times New Roman" w:hAnsi="Times New Roman" w:cs="Times New Roman"/>
          <w:kern w:val="0"/>
          <w:sz w:val="16"/>
          <w:szCs w:val="16"/>
          <w:lang w:val="es-CO"/>
        </w:rPr>
        <w:t xml:space="preserve"> establecido en el SRS.</w:t>
      </w:r>
    </w:p>
    <w:p w14:paraId="4F6DA162" w14:textId="5341B5E2" w:rsidR="00A63F0B" w:rsidRPr="00A63F0B" w:rsidRDefault="00B66894" w:rsidP="00A63F0B">
      <w:pPr>
        <w:autoSpaceDE w:val="0"/>
        <w:autoSpaceDN w:val="0"/>
        <w:adjustRightInd w:val="0"/>
        <w:spacing w:after="0" w:line="240" w:lineRule="auto"/>
        <w:jc w:val="both"/>
        <w:rPr>
          <w:rFonts w:ascii="Times New Roman" w:hAnsi="Times New Roman" w:cs="Times New Roman"/>
          <w:kern w:val="0"/>
          <w:sz w:val="16"/>
          <w:szCs w:val="16"/>
          <w:lang w:val="es-CO"/>
        </w:rPr>
      </w:pPr>
      <w:r w:rsidRPr="00B66894">
        <w:rPr>
          <w:rFonts w:ascii="Times New Roman" w:hAnsi="Times New Roman" w:cs="Times New Roman"/>
          <w:kern w:val="0"/>
          <w:sz w:val="16"/>
          <w:szCs w:val="16"/>
          <w:lang w:val="es-CO"/>
        </w:rPr>
        <w:t>"El puerto mostrado en el diagrama es una abstracción lógica UML que, en despliegue, se resuelve en el puerto TCP estándar del backend 443</w:t>
      </w:r>
      <w:r w:rsidR="00A62E2E">
        <w:rPr>
          <w:rFonts w:ascii="Times New Roman" w:hAnsi="Times New Roman" w:cs="Times New Roman"/>
          <w:kern w:val="0"/>
          <w:sz w:val="16"/>
          <w:szCs w:val="16"/>
          <w:lang w:val="es-CO"/>
        </w:rPr>
        <w:t xml:space="preserve"> para producción o </w:t>
      </w:r>
      <w:r w:rsidRPr="00B66894">
        <w:rPr>
          <w:rFonts w:ascii="Times New Roman" w:hAnsi="Times New Roman" w:cs="Times New Roman"/>
          <w:kern w:val="0"/>
          <w:sz w:val="16"/>
          <w:szCs w:val="16"/>
          <w:lang w:val="es-CO"/>
        </w:rPr>
        <w:t>3000</w:t>
      </w:r>
      <w:r w:rsidR="00A62E2E">
        <w:rPr>
          <w:rFonts w:ascii="Times New Roman" w:hAnsi="Times New Roman" w:cs="Times New Roman"/>
          <w:kern w:val="0"/>
          <w:sz w:val="16"/>
          <w:szCs w:val="16"/>
          <w:lang w:val="es-CO"/>
        </w:rPr>
        <w:t xml:space="preserve"> para desarrollo</w:t>
      </w:r>
      <w:r w:rsidR="007C5ABA">
        <w:rPr>
          <w:rFonts w:ascii="Times New Roman" w:hAnsi="Times New Roman" w:cs="Times New Roman"/>
          <w:kern w:val="0"/>
          <w:sz w:val="16"/>
          <w:szCs w:val="16"/>
          <w:lang w:val="es-CO"/>
        </w:rPr>
        <w:t xml:space="preserve"> siendo </w:t>
      </w:r>
      <w:r w:rsidR="007C5ABA" w:rsidRPr="007C5ABA">
        <w:rPr>
          <w:rFonts w:ascii="Times New Roman" w:hAnsi="Times New Roman" w:cs="Times New Roman"/>
          <w:kern w:val="0"/>
          <w:sz w:val="16"/>
          <w:szCs w:val="16"/>
          <w:lang w:val="es-CO"/>
        </w:rPr>
        <w:t>el punto de enlace de transporte</w:t>
      </w:r>
      <w:r w:rsidRPr="00B66894">
        <w:rPr>
          <w:rFonts w:ascii="Times New Roman" w:hAnsi="Times New Roman" w:cs="Times New Roman"/>
          <w:kern w:val="0"/>
          <w:sz w:val="16"/>
          <w:szCs w:val="16"/>
          <w:lang w:val="es-CO"/>
        </w:rPr>
        <w:t xml:space="preserve">. El </w:t>
      </w:r>
      <w:proofErr w:type="spellStart"/>
      <w:r w:rsidRPr="00B66894">
        <w:rPr>
          <w:rFonts w:ascii="Times New Roman" w:hAnsi="Times New Roman" w:cs="Times New Roman"/>
          <w:kern w:val="0"/>
          <w:sz w:val="16"/>
          <w:szCs w:val="16"/>
          <w:lang w:val="es-CO"/>
        </w:rPr>
        <w:t>Monitoring</w:t>
      </w:r>
      <w:proofErr w:type="spellEnd"/>
      <w:r w:rsidRPr="00B66894">
        <w:rPr>
          <w:rFonts w:ascii="Times New Roman" w:hAnsi="Times New Roman" w:cs="Times New Roman"/>
          <w:kern w:val="0"/>
          <w:sz w:val="16"/>
          <w:szCs w:val="16"/>
          <w:lang w:val="es-CO"/>
        </w:rPr>
        <w:t xml:space="preserve"> Service es el componente que realiza y provee la Health Check API, implementando el endpoint /api/</w:t>
      </w:r>
      <w:proofErr w:type="spellStart"/>
      <w:r w:rsidRPr="00B66894">
        <w:rPr>
          <w:rFonts w:ascii="Times New Roman" w:hAnsi="Times New Roman" w:cs="Times New Roman"/>
          <w:kern w:val="0"/>
          <w:sz w:val="16"/>
          <w:szCs w:val="16"/>
          <w:lang w:val="es-CO"/>
        </w:rPr>
        <w:t>health</w:t>
      </w:r>
      <w:proofErr w:type="spellEnd"/>
      <w:r w:rsidRPr="00B66894">
        <w:rPr>
          <w:rFonts w:ascii="Times New Roman" w:hAnsi="Times New Roman" w:cs="Times New Roman"/>
          <w:kern w:val="0"/>
          <w:sz w:val="16"/>
          <w:szCs w:val="16"/>
          <w:lang w:val="es-CO"/>
        </w:rPr>
        <w:t xml:space="preserve"> que retorna el </w:t>
      </w:r>
      <w:r w:rsidRPr="00A63F0B">
        <w:rPr>
          <w:rFonts w:ascii="Times New Roman" w:hAnsi="Times New Roman" w:cs="Times New Roman"/>
          <w:kern w:val="0"/>
          <w:sz w:val="16"/>
          <w:szCs w:val="16"/>
          <w:lang w:val="es-CO"/>
        </w:rPr>
        <w:t>estado operativo, latencia y disponibilidad de dependencias. Esta interfaz no es de negocio</w:t>
      </w:r>
      <w:r w:rsidR="00A63F0B" w:rsidRPr="00A63F0B">
        <w:rPr>
          <w:rFonts w:ascii="Times New Roman" w:hAnsi="Times New Roman" w:cs="Times New Roman"/>
          <w:kern w:val="0"/>
          <w:sz w:val="16"/>
          <w:szCs w:val="16"/>
          <w:lang w:val="es-CO"/>
        </w:rPr>
        <w:t xml:space="preserve"> (no maneja cultivos, alertas o usuarios)</w:t>
      </w:r>
      <w:r w:rsidRPr="00A63F0B">
        <w:rPr>
          <w:rFonts w:ascii="Times New Roman" w:hAnsi="Times New Roman" w:cs="Times New Roman"/>
          <w:kern w:val="0"/>
          <w:sz w:val="16"/>
          <w:szCs w:val="16"/>
          <w:lang w:val="es-CO"/>
        </w:rPr>
        <w:t xml:space="preserve">, </w:t>
      </w:r>
      <w:r w:rsidR="00023870" w:rsidRPr="00A63F0B">
        <w:rPr>
          <w:rFonts w:ascii="Times New Roman" w:hAnsi="Times New Roman" w:cs="Times New Roman"/>
          <w:kern w:val="0"/>
          <w:sz w:val="16"/>
          <w:szCs w:val="16"/>
        </w:rPr>
        <w:t xml:space="preserve">Es una interfaz de observabilidad de infraestructura que expone el </w:t>
      </w:r>
      <w:proofErr w:type="spellStart"/>
      <w:r w:rsidR="00023870" w:rsidRPr="00A63F0B">
        <w:rPr>
          <w:rFonts w:ascii="Times New Roman" w:hAnsi="Times New Roman" w:cs="Times New Roman"/>
          <w:kern w:val="0"/>
          <w:sz w:val="16"/>
          <w:szCs w:val="16"/>
        </w:rPr>
        <w:t>Monitoring</w:t>
      </w:r>
      <w:proofErr w:type="spellEnd"/>
      <w:r w:rsidR="00023870" w:rsidRPr="00A63F0B">
        <w:rPr>
          <w:rFonts w:ascii="Times New Roman" w:hAnsi="Times New Roman" w:cs="Times New Roman"/>
          <w:kern w:val="0"/>
          <w:sz w:val="16"/>
          <w:szCs w:val="16"/>
        </w:rPr>
        <w:t xml:space="preserve"> Service para permitir que herramientas externas verifiquen el estado operativo del backend de AgroSenS y </w:t>
      </w:r>
      <w:r w:rsidRPr="00A63F0B">
        <w:rPr>
          <w:rFonts w:ascii="Times New Roman" w:hAnsi="Times New Roman" w:cs="Times New Roman"/>
          <w:kern w:val="0"/>
          <w:sz w:val="16"/>
          <w:szCs w:val="16"/>
          <w:lang w:val="es-CO"/>
        </w:rPr>
        <w:t xml:space="preserve">permite que </w:t>
      </w:r>
      <w:proofErr w:type="spellStart"/>
      <w:r w:rsidRPr="00A63F0B">
        <w:rPr>
          <w:rFonts w:ascii="Times New Roman" w:hAnsi="Times New Roman" w:cs="Times New Roman"/>
          <w:kern w:val="0"/>
          <w:sz w:val="16"/>
          <w:szCs w:val="16"/>
          <w:lang w:val="es-CO"/>
        </w:rPr>
        <w:t>Uptime</w:t>
      </w:r>
      <w:proofErr w:type="spellEnd"/>
      <w:r w:rsidRPr="00A63F0B">
        <w:rPr>
          <w:rFonts w:ascii="Times New Roman" w:hAnsi="Times New Roman" w:cs="Times New Roman"/>
          <w:kern w:val="0"/>
          <w:sz w:val="16"/>
          <w:szCs w:val="16"/>
          <w:lang w:val="es-CO"/>
        </w:rPr>
        <w:t xml:space="preserve"> Kuma, los orquestadores cloud y los pipelines CI/CD verifiquen automáticamente la salud del sistema</w:t>
      </w:r>
      <w:r w:rsidR="00A63F0B" w:rsidRPr="00A63F0B">
        <w:rPr>
          <w:rFonts w:ascii="Times New Roman" w:hAnsi="Times New Roman" w:cs="Times New Roman"/>
          <w:kern w:val="0"/>
          <w:sz w:val="16"/>
          <w:szCs w:val="16"/>
          <w:lang w:val="es-CO"/>
        </w:rPr>
        <w:t xml:space="preserve">. Es un contrato de infraestructura que responde a una sola pregunta: </w:t>
      </w:r>
      <w:r w:rsidR="00A63F0B" w:rsidRPr="00A63F0B">
        <w:rPr>
          <w:rFonts w:ascii="Times New Roman" w:hAnsi="Times New Roman" w:cs="Times New Roman"/>
          <w:b/>
          <w:bCs/>
          <w:i/>
          <w:iCs/>
          <w:kern w:val="0"/>
          <w:sz w:val="16"/>
          <w:szCs w:val="16"/>
          <w:lang w:val="es-CO"/>
        </w:rPr>
        <w:t>"¿El sistema está vivo, saludable y capaz de procesar solicitudes?"</w:t>
      </w:r>
    </w:p>
    <w:p w14:paraId="65D19101" w14:textId="3BD51B59" w:rsidR="00B66894" w:rsidRDefault="00B66894" w:rsidP="00A97C60">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A63F0B">
        <w:rPr>
          <w:rFonts w:ascii="Times New Roman" w:hAnsi="Times New Roman" w:cs="Times New Roman"/>
          <w:kern w:val="0"/>
          <w:sz w:val="16"/>
          <w:szCs w:val="16"/>
          <w:lang w:val="es-CO"/>
        </w:rPr>
        <w:t xml:space="preserve"> </w:t>
      </w:r>
      <w:r w:rsidRPr="00A63F0B">
        <w:rPr>
          <w:rFonts w:ascii="Times New Roman" w:hAnsi="Times New Roman" w:cs="Times New Roman"/>
          <w:color w:val="156082" w:themeColor="accent1"/>
          <w:kern w:val="0"/>
          <w:sz w:val="12"/>
          <w:szCs w:val="12"/>
          <w:lang w:val="es-CO"/>
        </w:rPr>
        <w:t>cumpliendo con el RF-INF-01 y garantizando que la infraestructura opere de forma sostenible bajo condiciones reales de producción agrícola."</w:t>
      </w:r>
    </w:p>
    <w:p w14:paraId="2A7B0D7B" w14:textId="77777777" w:rsidR="00212A9E" w:rsidRDefault="00D21A20" w:rsidP="00212A9E">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Análisis y explicación de /api/</w:t>
      </w:r>
      <w:proofErr w:type="spellStart"/>
      <w:r w:rsidRPr="00D21A20">
        <w:rPr>
          <w:rFonts w:ascii="Times New Roman" w:hAnsi="Times New Roman" w:cs="Times New Roman"/>
          <w:b/>
          <w:bCs/>
          <w:color w:val="156082" w:themeColor="accent1"/>
          <w:kern w:val="0"/>
          <w:sz w:val="16"/>
          <w:szCs w:val="16"/>
          <w:lang w:val="es-CO"/>
        </w:rPr>
        <w:t>health</w:t>
      </w:r>
      <w:proofErr w:type="spellEnd"/>
      <w:r w:rsidR="00212A9E">
        <w:rPr>
          <w:rFonts w:ascii="Times New Roman" w:hAnsi="Times New Roman" w:cs="Times New Roman"/>
          <w:b/>
          <w:bCs/>
          <w:color w:val="156082" w:themeColor="accent1"/>
          <w:kern w:val="0"/>
          <w:sz w:val="16"/>
          <w:szCs w:val="16"/>
          <w:lang w:val="es-CO"/>
        </w:rPr>
        <w:t xml:space="preserve">: </w:t>
      </w:r>
      <w:r w:rsidR="00212A9E">
        <w:rPr>
          <w:rFonts w:ascii="Times New Roman" w:hAnsi="Times New Roman" w:cs="Times New Roman"/>
          <w:color w:val="156082" w:themeColor="accent1"/>
          <w:kern w:val="0"/>
          <w:sz w:val="16"/>
          <w:szCs w:val="16"/>
          <w:lang w:val="es-CO"/>
        </w:rPr>
        <w:t>S</w:t>
      </w:r>
      <w:r w:rsidRPr="00D21A20">
        <w:rPr>
          <w:rFonts w:ascii="Times New Roman" w:hAnsi="Times New Roman" w:cs="Times New Roman"/>
          <w:color w:val="156082" w:themeColor="accent1"/>
          <w:kern w:val="0"/>
          <w:sz w:val="16"/>
          <w:szCs w:val="16"/>
          <w:lang w:val="es-CO"/>
        </w:rPr>
        <w:t xml:space="preserve">e refiere a un </w:t>
      </w:r>
      <w:r w:rsidRPr="00D21A20">
        <w:rPr>
          <w:rFonts w:ascii="Times New Roman" w:hAnsi="Times New Roman" w:cs="Times New Roman"/>
          <w:b/>
          <w:bCs/>
          <w:color w:val="156082" w:themeColor="accent1"/>
          <w:kern w:val="0"/>
          <w:sz w:val="16"/>
          <w:szCs w:val="16"/>
          <w:lang w:val="es-CO"/>
        </w:rPr>
        <w:t>endpoint</w:t>
      </w:r>
      <w:r w:rsidRPr="00D21A20">
        <w:rPr>
          <w:rFonts w:ascii="Times New Roman" w:hAnsi="Times New Roman" w:cs="Times New Roman"/>
          <w:color w:val="156082" w:themeColor="accent1"/>
          <w:kern w:val="0"/>
          <w:sz w:val="16"/>
          <w:szCs w:val="16"/>
          <w:lang w:val="es-CO"/>
        </w:rPr>
        <w:t xml:space="preserve"> o ruta específica dentro de una Interfaz de Programación de Aplicaciones (API).</w:t>
      </w:r>
    </w:p>
    <w:p w14:paraId="71EE2824" w14:textId="22ED51E4" w:rsidR="00212A9E" w:rsidRPr="00212A9E" w:rsidRDefault="00212A9E" w:rsidP="00212A9E">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212A9E">
        <w:rPr>
          <w:rFonts w:ascii="Times New Roman" w:hAnsi="Times New Roman" w:cs="Times New Roman"/>
          <w:b/>
          <w:bCs/>
          <w:color w:val="156082" w:themeColor="accent1"/>
          <w:kern w:val="0"/>
          <w:sz w:val="16"/>
          <w:szCs w:val="16"/>
          <w:lang w:val="es-CO"/>
        </w:rPr>
        <w:t>¿QUÉ HACE EXACTAMENTE? (Funciones Técnicas)</w:t>
      </w:r>
    </w:p>
    <w:p w14:paraId="5886F047" w14:textId="77777777" w:rsidR="00212A9E" w:rsidRPr="00192D78" w:rsidRDefault="00212A9E" w:rsidP="00212A9E">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192D78">
        <w:rPr>
          <w:rFonts w:ascii="Times New Roman" w:hAnsi="Times New Roman" w:cs="Times New Roman"/>
          <w:b/>
          <w:bCs/>
          <w:color w:val="156082" w:themeColor="accent1"/>
          <w:kern w:val="0"/>
          <w:sz w:val="16"/>
          <w:szCs w:val="16"/>
          <w:lang w:val="es-CO"/>
        </w:rPr>
        <w:t>1. Endpoint Principal: GET /api/</w:t>
      </w:r>
      <w:proofErr w:type="spellStart"/>
      <w:r w:rsidRPr="00192D78">
        <w:rPr>
          <w:rFonts w:ascii="Times New Roman" w:hAnsi="Times New Roman" w:cs="Times New Roman"/>
          <w:b/>
          <w:bCs/>
          <w:color w:val="156082" w:themeColor="accent1"/>
          <w:kern w:val="0"/>
          <w:sz w:val="16"/>
          <w:szCs w:val="16"/>
          <w:lang w:val="es-CO"/>
        </w:rPr>
        <w:t>health</w:t>
      </w:r>
      <w:proofErr w:type="spellEnd"/>
    </w:p>
    <w:p w14:paraId="490D6C92" w14:textId="77777777" w:rsidR="00F111C0" w:rsidRDefault="00212A9E"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212A9E">
        <w:rPr>
          <w:rFonts w:ascii="Times New Roman" w:hAnsi="Times New Roman" w:cs="Times New Roman"/>
          <w:b/>
          <w:bCs/>
          <w:color w:val="156082" w:themeColor="accent1"/>
          <w:kern w:val="0"/>
          <w:sz w:val="16"/>
          <w:szCs w:val="16"/>
          <w:lang w:val="es-CO"/>
        </w:rPr>
        <w:t>Request:</w:t>
      </w:r>
      <w:r w:rsidR="00C52485" w:rsidRPr="00C52485">
        <w:rPr>
          <w:rFonts w:ascii="Times New Roman" w:hAnsi="Times New Roman" w:cs="Times New Roman"/>
          <w:b/>
          <w:bCs/>
          <w:color w:val="156082" w:themeColor="accent1"/>
          <w:kern w:val="0"/>
          <w:sz w:val="16"/>
          <w:szCs w:val="16"/>
          <w:lang w:val="es-CO"/>
        </w:rPr>
        <w:t xml:space="preserve"> </w:t>
      </w:r>
      <w:r w:rsidR="00C52485" w:rsidRPr="00C52485">
        <w:rPr>
          <w:rFonts w:ascii="Times New Roman" w:hAnsi="Times New Roman" w:cs="Times New Roman"/>
          <w:color w:val="156082" w:themeColor="accent1"/>
          <w:kern w:val="0"/>
          <w:sz w:val="16"/>
          <w:szCs w:val="16"/>
        </w:rPr>
        <w:t>un Request (petición) es el mensaje estructurado que un componente (</w:t>
      </w:r>
      <w:proofErr w:type="spellStart"/>
      <w:r w:rsidR="00C52485" w:rsidRPr="00C52485">
        <w:rPr>
          <w:rFonts w:ascii="Times New Roman" w:hAnsi="Times New Roman" w:cs="Times New Roman"/>
          <w:color w:val="156082" w:themeColor="accent1"/>
          <w:kern w:val="0"/>
          <w:sz w:val="16"/>
          <w:szCs w:val="16"/>
        </w:rPr>
        <w:t>ej</w:t>
      </w:r>
      <w:proofErr w:type="spellEnd"/>
      <w:r w:rsidR="00C52485" w:rsidRPr="00C52485">
        <w:rPr>
          <w:rFonts w:ascii="Times New Roman" w:hAnsi="Times New Roman" w:cs="Times New Roman"/>
          <w:color w:val="156082" w:themeColor="accent1"/>
          <w:kern w:val="0"/>
          <w:sz w:val="16"/>
          <w:szCs w:val="16"/>
        </w:rPr>
        <w:t>: Mobile App) envía a otro (</w:t>
      </w:r>
      <w:proofErr w:type="spellStart"/>
      <w:r w:rsidR="00C52485" w:rsidRPr="00C52485">
        <w:rPr>
          <w:rFonts w:ascii="Times New Roman" w:hAnsi="Times New Roman" w:cs="Times New Roman"/>
          <w:color w:val="156082" w:themeColor="accent1"/>
          <w:kern w:val="0"/>
          <w:sz w:val="16"/>
          <w:szCs w:val="16"/>
        </w:rPr>
        <w:t>ej</w:t>
      </w:r>
      <w:proofErr w:type="spellEnd"/>
      <w:r w:rsidR="00C52485" w:rsidRPr="00C52485">
        <w:rPr>
          <w:rFonts w:ascii="Times New Roman" w:hAnsi="Times New Roman" w:cs="Times New Roman"/>
          <w:color w:val="156082" w:themeColor="accent1"/>
          <w:kern w:val="0"/>
          <w:sz w:val="16"/>
          <w:szCs w:val="16"/>
        </w:rPr>
        <w:t>: Backend) para solicitar una acción o información</w:t>
      </w:r>
      <w:r w:rsidR="00C52485">
        <w:rPr>
          <w:rFonts w:ascii="Times New Roman" w:hAnsi="Times New Roman" w:cs="Times New Roman"/>
          <w:color w:val="156082" w:themeColor="accent1"/>
          <w:kern w:val="0"/>
          <w:sz w:val="16"/>
          <w:szCs w:val="16"/>
        </w:rPr>
        <w:t xml:space="preserve">. </w:t>
      </w:r>
      <w:r w:rsidR="00C52485" w:rsidRPr="00C52485">
        <w:rPr>
          <w:rFonts w:ascii="Times New Roman" w:hAnsi="Times New Roman" w:cs="Times New Roman"/>
          <w:color w:val="156082" w:themeColor="accent1"/>
          <w:kern w:val="0"/>
          <w:sz w:val="16"/>
          <w:szCs w:val="16"/>
          <w:lang w:val="es-CO"/>
        </w:rPr>
        <w:t xml:space="preserve">Todo request en </w:t>
      </w:r>
      <w:r w:rsidR="00C52485">
        <w:rPr>
          <w:rFonts w:ascii="Times New Roman" w:hAnsi="Times New Roman" w:cs="Times New Roman"/>
          <w:color w:val="156082" w:themeColor="accent1"/>
          <w:kern w:val="0"/>
          <w:sz w:val="16"/>
          <w:szCs w:val="16"/>
          <w:lang w:val="es-CO"/>
        </w:rPr>
        <w:t>una</w:t>
      </w:r>
      <w:r w:rsidR="00C52485" w:rsidRPr="00C52485">
        <w:rPr>
          <w:rFonts w:ascii="Times New Roman" w:hAnsi="Times New Roman" w:cs="Times New Roman"/>
          <w:color w:val="156082" w:themeColor="accent1"/>
          <w:kern w:val="0"/>
          <w:sz w:val="16"/>
          <w:szCs w:val="16"/>
          <w:lang w:val="es-CO"/>
        </w:rPr>
        <w:t xml:space="preserve"> API REST sigue </w:t>
      </w:r>
      <w:r w:rsidR="00C52485">
        <w:rPr>
          <w:rFonts w:ascii="Times New Roman" w:hAnsi="Times New Roman" w:cs="Times New Roman"/>
          <w:color w:val="156082" w:themeColor="accent1"/>
          <w:kern w:val="0"/>
          <w:sz w:val="16"/>
          <w:szCs w:val="16"/>
          <w:lang w:val="es-CO"/>
        </w:rPr>
        <w:t>un</w:t>
      </w:r>
      <w:r w:rsidR="00C52485" w:rsidRPr="00C52485">
        <w:rPr>
          <w:rFonts w:ascii="Times New Roman" w:hAnsi="Times New Roman" w:cs="Times New Roman"/>
          <w:color w:val="156082" w:themeColor="accent1"/>
          <w:kern w:val="0"/>
          <w:sz w:val="16"/>
          <w:szCs w:val="16"/>
          <w:lang w:val="es-CO"/>
        </w:rPr>
        <w:t xml:space="preserve"> formato estándar</w:t>
      </w:r>
      <w:r w:rsidR="00C52485">
        <w:rPr>
          <w:rFonts w:ascii="Times New Roman" w:hAnsi="Times New Roman" w:cs="Times New Roman"/>
          <w:color w:val="156082" w:themeColor="accent1"/>
          <w:kern w:val="0"/>
          <w:sz w:val="16"/>
          <w:szCs w:val="16"/>
          <w:lang w:val="es-CO"/>
        </w:rPr>
        <w:t>:</w:t>
      </w:r>
    </w:p>
    <w:p w14:paraId="13F39411"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[Método] [URL/Endpoint] [Versión HTTP]</w:t>
      </w:r>
    </w:p>
    <w:p w14:paraId="02841198"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Headers</w:t>
      </w:r>
      <w:proofErr w:type="spellEnd"/>
      <w:r w:rsidRPr="00F111C0">
        <w:rPr>
          <w:rFonts w:ascii="Times New Roman" w:hAnsi="Times New Roman" w:cs="Times New Roman"/>
          <w:color w:val="156082" w:themeColor="accent1"/>
          <w:kern w:val="0"/>
          <w:sz w:val="16"/>
          <w:szCs w:val="16"/>
          <w:lang w:val="es-CO"/>
        </w:rPr>
        <w:t>]</w:t>
      </w:r>
    </w:p>
    <w:p w14:paraId="78E15986" w14:textId="1FA3974A" w:rsid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[Body (opcional)]</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937"/>
        <w:gridCol w:w="2040"/>
        <w:gridCol w:w="2717"/>
      </w:tblGrid>
      <w:tr w:rsidR="00F111C0" w:rsidRPr="00F111C0" w14:paraId="6A500AF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66C9478"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Método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E88BDB3"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proofErr w:type="gramStart"/>
            <w:r w:rsidRPr="00F111C0">
              <w:rPr>
                <w:rFonts w:ascii="Times New Roman" w:hAnsi="Times New Roman" w:cs="Times New Roman"/>
                <w:b/>
                <w:bCs/>
                <w:color w:val="156082" w:themeColor="accent1"/>
                <w:kern w:val="0"/>
                <w:sz w:val="16"/>
                <w:szCs w:val="16"/>
                <w:lang w:val="es-CO"/>
              </w:rPr>
              <w:t>Cuándo</w:t>
            </w:r>
            <w:proofErr w:type="gramEnd"/>
            <w:r w:rsidRPr="00F111C0">
              <w:rPr>
                <w:rFonts w:ascii="Times New Roman" w:hAnsi="Times New Roman" w:cs="Times New Roman"/>
                <w:b/>
                <w:bCs/>
                <w:color w:val="156082" w:themeColor="accent1"/>
                <w:kern w:val="0"/>
                <w:sz w:val="16"/>
                <w:szCs w:val="16"/>
                <w:lang w:val="es-CO"/>
              </w:rPr>
              <w:t xml:space="preserve"> se usa</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1EE24A7B"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Ejemplo en tu SRS</w:t>
            </w:r>
          </w:p>
        </w:tc>
      </w:tr>
      <w:tr w:rsidR="00F111C0" w:rsidRPr="00F111C0" w14:paraId="6A20C1D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BC1FECD"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GET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C58BA1D"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Consultar datos sin modificar</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72E8DADA"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GET /api/predicciones/</w:t>
            </w:r>
            <w:proofErr w:type="spellStart"/>
            <w:r w:rsidRPr="00F111C0">
              <w:rPr>
                <w:rFonts w:ascii="Times New Roman" w:hAnsi="Times New Roman" w:cs="Times New Roman"/>
                <w:color w:val="156082" w:themeColor="accent1"/>
                <w:kern w:val="0"/>
                <w:sz w:val="16"/>
                <w:szCs w:val="16"/>
                <w:lang w:val="es-CO"/>
              </w:rPr>
              <w:t>dpv</w:t>
            </w:r>
            <w:proofErr w:type="spellEnd"/>
            <w:r w:rsidRPr="00F111C0">
              <w:rPr>
                <w:rFonts w:ascii="Times New Roman" w:hAnsi="Times New Roman" w:cs="Times New Roman"/>
                <w:color w:val="156082" w:themeColor="accent1"/>
                <w:kern w:val="0"/>
                <w:sz w:val="16"/>
                <w:szCs w:val="16"/>
                <w:lang w:val="es-CO"/>
              </w:rPr>
              <w:t xml:space="preserve"> (RF-AP-01)</w:t>
            </w:r>
          </w:p>
        </w:tc>
      </w:tr>
      <w:tr w:rsidR="00F111C0" w:rsidRPr="00912026" w14:paraId="6A13D16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5B89366"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POST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4FB5812"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Crear recurso o ejecutar acción</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096E5DDE"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n-US"/>
              </w:rPr>
            </w:pPr>
            <w:r w:rsidRPr="00F111C0">
              <w:rPr>
                <w:rFonts w:ascii="Times New Roman" w:hAnsi="Times New Roman" w:cs="Times New Roman"/>
                <w:color w:val="156082" w:themeColor="accent1"/>
                <w:kern w:val="0"/>
                <w:sz w:val="16"/>
                <w:szCs w:val="16"/>
                <w:lang w:val="en-US"/>
              </w:rPr>
              <w:t>POST /</w:t>
            </w:r>
            <w:proofErr w:type="spellStart"/>
            <w:r w:rsidRPr="00F111C0">
              <w:rPr>
                <w:rFonts w:ascii="Times New Roman" w:hAnsi="Times New Roman" w:cs="Times New Roman"/>
                <w:color w:val="156082" w:themeColor="accent1"/>
                <w:kern w:val="0"/>
                <w:sz w:val="16"/>
                <w:szCs w:val="16"/>
                <w:lang w:val="en-US"/>
              </w:rPr>
              <w:t>api</w:t>
            </w:r>
            <w:proofErr w:type="spellEnd"/>
            <w:r w:rsidRPr="00F111C0">
              <w:rPr>
                <w:rFonts w:ascii="Times New Roman" w:hAnsi="Times New Roman" w:cs="Times New Roman"/>
                <w:color w:val="156082" w:themeColor="accent1"/>
                <w:kern w:val="0"/>
                <w:sz w:val="16"/>
                <w:szCs w:val="16"/>
                <w:lang w:val="en-US"/>
              </w:rPr>
              <w:t>/auth/login (RF-SEC-01)</w:t>
            </w:r>
          </w:p>
        </w:tc>
      </w:tr>
      <w:tr w:rsidR="00F111C0" w:rsidRPr="00F111C0" w14:paraId="7F7F68E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5547E3C"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PUT/PATCH</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57B9145"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Actualizar datos existentes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5080FD3A"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PATCH /api/alertas/:id/</w:t>
            </w:r>
            <w:proofErr w:type="spellStart"/>
            <w:r w:rsidRPr="00F111C0">
              <w:rPr>
                <w:rFonts w:ascii="Times New Roman" w:hAnsi="Times New Roman" w:cs="Times New Roman"/>
                <w:color w:val="156082" w:themeColor="accent1"/>
                <w:kern w:val="0"/>
                <w:sz w:val="16"/>
                <w:szCs w:val="16"/>
                <w:lang w:val="es-CO"/>
              </w:rPr>
              <w:t>leida</w:t>
            </w:r>
            <w:proofErr w:type="spellEnd"/>
            <w:r w:rsidRPr="00F111C0">
              <w:rPr>
                <w:rFonts w:ascii="Times New Roman" w:hAnsi="Times New Roman" w:cs="Times New Roman"/>
                <w:color w:val="156082" w:themeColor="accent1"/>
                <w:kern w:val="0"/>
                <w:sz w:val="16"/>
                <w:szCs w:val="16"/>
                <w:lang w:val="es-CO"/>
              </w:rPr>
              <w:t xml:space="preserve"> (RF-BD-01)</w:t>
            </w:r>
          </w:p>
        </w:tc>
      </w:tr>
      <w:tr w:rsidR="00F111C0" w:rsidRPr="00F111C0" w14:paraId="688F6D91"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55E7F654"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DELETE</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3EE1C5F7"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Eliminar recurso</w:t>
            </w:r>
          </w:p>
        </w:tc>
        <w:tc>
          <w:tcPr>
            <w:tcW w:w="0" w:type="auto"/>
            <w:tcBorders>
              <w:top w:val="single" w:sz="2" w:space="0" w:color="auto"/>
              <w:left w:val="single" w:sz="2" w:space="0" w:color="auto"/>
              <w:bottom w:val="nil"/>
              <w:right w:val="nil"/>
            </w:tcBorders>
            <w:shd w:val="clear" w:color="auto" w:fill="FFFFFF"/>
            <w:vAlign w:val="center"/>
            <w:hideMark/>
          </w:tcPr>
          <w:p w14:paraId="76745936"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DELETE /api/sensores/:id (RF-ADM-01)</w:t>
            </w:r>
          </w:p>
        </w:tc>
      </w:tr>
    </w:tbl>
    <w:p w14:paraId="58656FE7"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 xml:space="preserve">2. </w:t>
      </w:r>
      <w:proofErr w:type="spellStart"/>
      <w:r w:rsidRPr="00F111C0">
        <w:rPr>
          <w:rFonts w:ascii="Times New Roman" w:hAnsi="Times New Roman" w:cs="Times New Roman"/>
          <w:b/>
          <w:bCs/>
          <w:color w:val="156082" w:themeColor="accent1"/>
          <w:kern w:val="0"/>
          <w:sz w:val="16"/>
          <w:szCs w:val="16"/>
          <w:lang w:val="es-CO"/>
        </w:rPr>
        <w:t>Headers</w:t>
      </w:r>
      <w:proofErr w:type="spellEnd"/>
      <w:r w:rsidRPr="00F111C0">
        <w:rPr>
          <w:rFonts w:ascii="Times New Roman" w:hAnsi="Times New Roman" w:cs="Times New Roman"/>
          <w:b/>
          <w:bCs/>
          <w:color w:val="156082" w:themeColor="accent1"/>
          <w:kern w:val="0"/>
          <w:sz w:val="16"/>
          <w:szCs w:val="16"/>
          <w:lang w:val="es-CO"/>
        </w:rPr>
        <w:t xml:space="preserve"> (Cabeceras)</w:t>
      </w:r>
    </w:p>
    <w:p w14:paraId="4682DB64" w14:textId="77777777" w:rsid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Metadatos que describen el request. En AgroSenS son críticos para seguridad y compatibilidad: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72"/>
        <w:gridCol w:w="1468"/>
        <w:gridCol w:w="2018"/>
        <w:gridCol w:w="1508"/>
      </w:tblGrid>
      <w:tr w:rsidR="00F111C0" w:rsidRPr="00F111C0" w14:paraId="151AF7A8"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1664A83"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Header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C456C7D"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Valor típico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E5FDCA3"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Propósito</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6EA04243"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Requisito SRS</w:t>
            </w:r>
          </w:p>
        </w:tc>
      </w:tr>
      <w:tr w:rsidR="00F111C0" w:rsidRPr="00F111C0" w14:paraId="021B212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69BB07D"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Content-</w:t>
            </w:r>
            <w:proofErr w:type="spellStart"/>
            <w:r w:rsidRPr="00F111C0">
              <w:rPr>
                <w:rFonts w:ascii="Times New Roman" w:hAnsi="Times New Roman" w:cs="Times New Roman"/>
                <w:color w:val="156082" w:themeColor="accent1"/>
                <w:kern w:val="0"/>
                <w:sz w:val="16"/>
                <w:szCs w:val="16"/>
                <w:lang w:val="es-CO"/>
              </w:rPr>
              <w:t>Type</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DCE77B0"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application</w:t>
            </w:r>
            <w:proofErr w:type="spellEnd"/>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json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4D27154"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Indica que el body es JSON</w:t>
            </w:r>
          </w:p>
        </w:tc>
        <w:tc>
          <w:tcPr>
            <w:tcW w:w="0" w:type="auto"/>
            <w:tcBorders>
              <w:top w:val="single" w:sz="2" w:space="0" w:color="auto"/>
              <w:left w:val="single" w:sz="2" w:space="0" w:color="auto"/>
              <w:bottom w:val="single" w:sz="6" w:space="0" w:color="auto"/>
              <w:right w:val="nil"/>
            </w:tcBorders>
            <w:vAlign w:val="center"/>
            <w:hideMark/>
          </w:tcPr>
          <w:p w14:paraId="28528DEA"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3.a.iv (JSON estándar)</w:t>
            </w:r>
          </w:p>
        </w:tc>
      </w:tr>
      <w:tr w:rsidR="00F111C0" w:rsidRPr="00F111C0" w14:paraId="455D202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5D39228"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Accept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09B0332"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application</w:t>
            </w:r>
            <w:proofErr w:type="spellEnd"/>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json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5D6468A"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Solicita respuesta en JSON</w:t>
            </w:r>
          </w:p>
        </w:tc>
        <w:tc>
          <w:tcPr>
            <w:tcW w:w="0" w:type="auto"/>
            <w:tcBorders>
              <w:top w:val="single" w:sz="2" w:space="0" w:color="auto"/>
              <w:left w:val="single" w:sz="2" w:space="0" w:color="auto"/>
              <w:bottom w:val="single" w:sz="6" w:space="0" w:color="auto"/>
              <w:right w:val="nil"/>
            </w:tcBorders>
            <w:vAlign w:val="center"/>
            <w:hideMark/>
          </w:tcPr>
          <w:p w14:paraId="185D10E0"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3.a.iv</w:t>
            </w:r>
          </w:p>
        </w:tc>
      </w:tr>
      <w:tr w:rsidR="00F111C0" w:rsidRPr="00F111C0" w14:paraId="2A55D1B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0A7CD57"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Authorization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07D5387"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 xml:space="preserve">Bearer </w:t>
            </w:r>
            <w:proofErr w:type="spellStart"/>
            <w:r w:rsidRPr="00F111C0">
              <w:rPr>
                <w:rFonts w:ascii="Times New Roman" w:hAnsi="Times New Roman" w:cs="Times New Roman"/>
                <w:color w:val="156082" w:themeColor="accent1"/>
                <w:kern w:val="0"/>
                <w:sz w:val="16"/>
                <w:szCs w:val="16"/>
                <w:lang w:val="es-CO"/>
              </w:rPr>
              <w:t>eyJhbG</w:t>
            </w:r>
            <w:proofErr w:type="spellEnd"/>
            <w:r w:rsidRPr="00F111C0">
              <w:rPr>
                <w:rFonts w:ascii="Times New Roman" w:hAnsi="Times New Roman" w:cs="Times New Roman"/>
                <w:color w:val="156082" w:themeColor="accent1"/>
                <w:kern w:val="0"/>
                <w:sz w:val="16"/>
                <w:szCs w:val="16"/>
                <w:lang w:val="es-CO"/>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2FA427A"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Token JWT para autenticación</w:t>
            </w:r>
          </w:p>
        </w:tc>
        <w:tc>
          <w:tcPr>
            <w:tcW w:w="0" w:type="auto"/>
            <w:tcBorders>
              <w:top w:val="single" w:sz="2" w:space="0" w:color="auto"/>
              <w:left w:val="single" w:sz="2" w:space="0" w:color="auto"/>
              <w:bottom w:val="single" w:sz="6" w:space="0" w:color="auto"/>
              <w:right w:val="nil"/>
            </w:tcBorders>
            <w:vAlign w:val="center"/>
            <w:hideMark/>
          </w:tcPr>
          <w:p w14:paraId="15D51365"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RF-SEC-01</w:t>
            </w:r>
          </w:p>
        </w:tc>
      </w:tr>
      <w:tr w:rsidR="00F111C0" w:rsidRPr="00F111C0" w14:paraId="0155462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95A88DC"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User-Agent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14128AD"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AgroSenS-Mobile/1.0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C25D00"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Identifica el cliente móvil</w:t>
            </w:r>
          </w:p>
        </w:tc>
        <w:tc>
          <w:tcPr>
            <w:tcW w:w="0" w:type="auto"/>
            <w:tcBorders>
              <w:top w:val="single" w:sz="2" w:space="0" w:color="auto"/>
              <w:left w:val="single" w:sz="2" w:space="0" w:color="auto"/>
              <w:bottom w:val="single" w:sz="6" w:space="0" w:color="auto"/>
              <w:right w:val="nil"/>
            </w:tcBorders>
            <w:vAlign w:val="center"/>
            <w:hideMark/>
          </w:tcPr>
          <w:p w14:paraId="0A768EE9"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Mantenibilidad</w:t>
            </w:r>
          </w:p>
        </w:tc>
      </w:tr>
      <w:tr w:rsidR="00F111C0" w:rsidRPr="00F111C0" w14:paraId="07F03F82"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3F721BC4"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X-Request-ID</w:t>
            </w:r>
          </w:p>
        </w:tc>
        <w:tc>
          <w:tcPr>
            <w:tcW w:w="0" w:type="auto"/>
            <w:tcBorders>
              <w:top w:val="single" w:sz="2" w:space="0" w:color="auto"/>
              <w:left w:val="single" w:sz="2" w:space="0" w:color="auto"/>
              <w:bottom w:val="nil"/>
              <w:right w:val="single" w:sz="6" w:space="0" w:color="auto"/>
            </w:tcBorders>
            <w:vAlign w:val="center"/>
            <w:hideMark/>
          </w:tcPr>
          <w:p w14:paraId="17A00BDE"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uuid-v4</w:t>
            </w:r>
          </w:p>
        </w:tc>
        <w:tc>
          <w:tcPr>
            <w:tcW w:w="0" w:type="auto"/>
            <w:tcBorders>
              <w:top w:val="single" w:sz="2" w:space="0" w:color="auto"/>
              <w:left w:val="single" w:sz="2" w:space="0" w:color="auto"/>
              <w:bottom w:val="nil"/>
              <w:right w:val="single" w:sz="6" w:space="0" w:color="auto"/>
            </w:tcBorders>
            <w:vAlign w:val="center"/>
            <w:hideMark/>
          </w:tcPr>
          <w:p w14:paraId="71F40489"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Trazabilidad de logs</w:t>
            </w:r>
          </w:p>
        </w:tc>
        <w:tc>
          <w:tcPr>
            <w:tcW w:w="0" w:type="auto"/>
            <w:tcBorders>
              <w:top w:val="single" w:sz="2" w:space="0" w:color="auto"/>
              <w:left w:val="single" w:sz="2" w:space="0" w:color="auto"/>
              <w:bottom w:val="nil"/>
              <w:right w:val="nil"/>
            </w:tcBorders>
            <w:vAlign w:val="center"/>
            <w:hideMark/>
          </w:tcPr>
          <w:p w14:paraId="395EE126"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RF-INF-01</w:t>
            </w:r>
          </w:p>
        </w:tc>
      </w:tr>
    </w:tbl>
    <w:p w14:paraId="26C10365" w14:textId="77777777" w:rsidR="00F111C0" w:rsidRPr="00F111C0" w:rsidRDefault="0000000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Pr>
          <w:rFonts w:ascii="Times New Roman" w:hAnsi="Times New Roman" w:cs="Times New Roman"/>
          <w:color w:val="156082" w:themeColor="accent1"/>
          <w:kern w:val="0"/>
          <w:sz w:val="16"/>
          <w:szCs w:val="16"/>
          <w:lang w:val="es-CO"/>
        </w:rPr>
        <w:pict w14:anchorId="19D31200">
          <v:rect id="_x0000_i1026" style="width:0;height:1.5pt" o:hralign="center" o:hrstd="t" o:hr="t" fillcolor="#a0a0a0" stroked="f"/>
        </w:pict>
      </w:r>
    </w:p>
    <w:p w14:paraId="3BA05A0B" w14:textId="77777777" w:rsidR="00F111C0" w:rsidRPr="00F111C0" w:rsidRDefault="00F111C0" w:rsidP="00F111C0">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3. Body (Cuerpo de la Petición)</w:t>
      </w:r>
    </w:p>
    <w:p w14:paraId="11AB3057" w14:textId="77777777" w:rsidR="00F111C0" w:rsidRDefault="00F111C0"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 xml:space="preserve">Los datos que el cliente envía al servidor. </w:t>
      </w:r>
      <w:r w:rsidRPr="00F111C0">
        <w:rPr>
          <w:rFonts w:ascii="Times New Roman" w:hAnsi="Times New Roman" w:cs="Times New Roman"/>
          <w:b/>
          <w:bCs/>
          <w:color w:val="156082" w:themeColor="accent1"/>
          <w:kern w:val="0"/>
          <w:sz w:val="16"/>
          <w:szCs w:val="16"/>
          <w:lang w:val="es-CO"/>
        </w:rPr>
        <w:t>Solo en métodos POST/PUT/PATCH</w:t>
      </w:r>
      <w:r w:rsidRPr="00F111C0">
        <w:rPr>
          <w:rFonts w:ascii="Times New Roman" w:hAnsi="Times New Roman" w:cs="Times New Roman"/>
          <w:color w:val="156082" w:themeColor="accent1"/>
          <w:kern w:val="0"/>
          <w:sz w:val="16"/>
          <w:szCs w:val="16"/>
          <w:lang w:val="es-CO"/>
        </w:rPr>
        <w:t>.</w:t>
      </w:r>
    </w:p>
    <w:p w14:paraId="2E567F21" w14:textId="7846C6C7" w:rsidR="009B4CF5" w:rsidRPr="00F111C0" w:rsidRDefault="009B4CF5" w:rsidP="00F111C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9B4CF5">
        <w:rPr>
          <w:rFonts w:ascii="Times New Roman" w:hAnsi="Times New Roman" w:cs="Times New Roman"/>
          <w:color w:val="156082" w:themeColor="accent1"/>
          <w:kern w:val="0"/>
          <w:sz w:val="16"/>
          <w:szCs w:val="16"/>
        </w:rPr>
        <w:t xml:space="preserve">lo denominamos API REST porque, aunque es una interfaz de infraestructura, utiliza el protocolo HTTPS y el verbo GET para retornar una representación del estado del sistema en formato JSON. Esto nos permite que herramientas de monitoreo estándar como </w:t>
      </w:r>
      <w:proofErr w:type="spellStart"/>
      <w:r w:rsidRPr="009B4CF5">
        <w:rPr>
          <w:rFonts w:ascii="Times New Roman" w:hAnsi="Times New Roman" w:cs="Times New Roman"/>
          <w:color w:val="156082" w:themeColor="accent1"/>
          <w:kern w:val="0"/>
          <w:sz w:val="16"/>
          <w:szCs w:val="16"/>
        </w:rPr>
        <w:t>Uptime</w:t>
      </w:r>
      <w:proofErr w:type="spellEnd"/>
      <w:r w:rsidRPr="009B4CF5">
        <w:rPr>
          <w:rFonts w:ascii="Times New Roman" w:hAnsi="Times New Roman" w:cs="Times New Roman"/>
          <w:color w:val="156082" w:themeColor="accent1"/>
          <w:kern w:val="0"/>
          <w:sz w:val="16"/>
          <w:szCs w:val="16"/>
        </w:rPr>
        <w:t xml:space="preserve"> Kuma puedan consultar la salud del sistema de forma nativa sin necesidad de adaptar protocolos o puertos especiales</w:t>
      </w:r>
      <w:r>
        <w:rPr>
          <w:rFonts w:ascii="Times New Roman" w:hAnsi="Times New Roman" w:cs="Times New Roman"/>
          <w:color w:val="156082" w:themeColor="accent1"/>
          <w:kern w:val="0"/>
          <w:sz w:val="16"/>
          <w:szCs w:val="16"/>
        </w:rPr>
        <w:t>.</w:t>
      </w:r>
    </w:p>
    <w:p w14:paraId="55AC1388" w14:textId="1546FB10" w:rsidR="00D21A20" w:rsidRPr="00D21A20" w:rsidRDefault="00D21A20"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color w:val="156082" w:themeColor="accent1"/>
          <w:kern w:val="0"/>
          <w:sz w:val="16"/>
          <w:szCs w:val="16"/>
          <w:lang w:val="es-CO"/>
        </w:rPr>
        <w:t>A continuación, se detalla su significado y función técnica según el contexto proporcionado:</w:t>
      </w:r>
    </w:p>
    <w:p w14:paraId="45762551" w14:textId="77777777" w:rsidR="00D21A20" w:rsidRPr="00D21A20" w:rsidRDefault="00D21A20"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1. Naturaleza Técnica:</w:t>
      </w:r>
    </w:p>
    <w:p w14:paraId="60827741" w14:textId="77777777" w:rsidR="00D21A20" w:rsidRPr="00D21A20" w:rsidRDefault="00D21A20">
      <w:pPr>
        <w:numPr>
          <w:ilvl w:val="0"/>
          <w:numId w:val="21"/>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Endpoint de Verificación de Salud (Health Check):</w:t>
      </w:r>
      <w:r w:rsidRPr="00D21A20">
        <w:rPr>
          <w:rFonts w:ascii="Times New Roman" w:hAnsi="Times New Roman" w:cs="Times New Roman"/>
          <w:color w:val="156082" w:themeColor="accent1"/>
          <w:kern w:val="0"/>
          <w:sz w:val="16"/>
          <w:szCs w:val="16"/>
          <w:lang w:val="es-CO"/>
        </w:rPr>
        <w:t> Es una dirección URL lógica utilizada por sistemas automatizados para comunicarse con el backend. La estructura /api/ indica que forma parte de la interfaz de servicios, mientras que /</w:t>
      </w:r>
      <w:proofErr w:type="spellStart"/>
      <w:r w:rsidRPr="00D21A20">
        <w:rPr>
          <w:rFonts w:ascii="Times New Roman" w:hAnsi="Times New Roman" w:cs="Times New Roman"/>
          <w:color w:val="156082" w:themeColor="accent1"/>
          <w:kern w:val="0"/>
          <w:sz w:val="16"/>
          <w:szCs w:val="16"/>
          <w:lang w:val="es-CO"/>
        </w:rPr>
        <w:t>health</w:t>
      </w:r>
      <w:proofErr w:type="spellEnd"/>
      <w:r w:rsidRPr="00D21A20">
        <w:rPr>
          <w:rFonts w:ascii="Times New Roman" w:hAnsi="Times New Roman" w:cs="Times New Roman"/>
          <w:color w:val="156082" w:themeColor="accent1"/>
          <w:kern w:val="0"/>
          <w:sz w:val="16"/>
          <w:szCs w:val="16"/>
          <w:lang w:val="es-CO"/>
        </w:rPr>
        <w:t> define su propósito específico: informar sobre el "estado de salud" del sistema.</w:t>
      </w:r>
    </w:p>
    <w:p w14:paraId="0825E8DC" w14:textId="77777777" w:rsidR="00D21A20" w:rsidRPr="00D21A20" w:rsidRDefault="00D21A20"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2. Función y Propósito:</w:t>
      </w:r>
    </w:p>
    <w:p w14:paraId="3162F725" w14:textId="77777777" w:rsidR="00D21A20" w:rsidRPr="00D21A20" w:rsidRDefault="00D21A20">
      <w:pPr>
        <w:numPr>
          <w:ilvl w:val="0"/>
          <w:numId w:val="2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Diagnóstico Automatizado:</w:t>
      </w:r>
      <w:r w:rsidRPr="00D21A20">
        <w:rPr>
          <w:rFonts w:ascii="Times New Roman" w:hAnsi="Times New Roman" w:cs="Times New Roman"/>
          <w:color w:val="156082" w:themeColor="accent1"/>
          <w:kern w:val="0"/>
          <w:sz w:val="16"/>
          <w:szCs w:val="16"/>
          <w:lang w:val="es-CO"/>
        </w:rPr>
        <w:t> Su objetivo no es entregar datos de negocio (como información de clientes o productos), sino devolver datos técnicos. Según el contexto, este endpoint informa sobre:</w:t>
      </w:r>
    </w:p>
    <w:p w14:paraId="3CB01B43" w14:textId="77777777" w:rsidR="00D21A20" w:rsidRPr="00D21A20" w:rsidRDefault="00D21A20">
      <w:pPr>
        <w:numPr>
          <w:ilvl w:val="1"/>
          <w:numId w:val="2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Estado operativo:</w:t>
      </w:r>
      <w:r w:rsidRPr="00D21A20">
        <w:rPr>
          <w:rFonts w:ascii="Times New Roman" w:hAnsi="Times New Roman" w:cs="Times New Roman"/>
          <w:color w:val="156082" w:themeColor="accent1"/>
          <w:kern w:val="0"/>
          <w:sz w:val="16"/>
          <w:szCs w:val="16"/>
          <w:lang w:val="es-CO"/>
        </w:rPr>
        <w:t> Si el servicio está encendido y respondiendo.</w:t>
      </w:r>
    </w:p>
    <w:p w14:paraId="4B12A47E" w14:textId="77777777" w:rsidR="00D21A20" w:rsidRPr="00D21A20" w:rsidRDefault="00D21A20">
      <w:pPr>
        <w:numPr>
          <w:ilvl w:val="1"/>
          <w:numId w:val="2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Latencia:</w:t>
      </w:r>
      <w:r w:rsidRPr="00D21A20">
        <w:rPr>
          <w:rFonts w:ascii="Times New Roman" w:hAnsi="Times New Roman" w:cs="Times New Roman"/>
          <w:color w:val="156082" w:themeColor="accent1"/>
          <w:kern w:val="0"/>
          <w:sz w:val="16"/>
          <w:szCs w:val="16"/>
          <w:lang w:val="es-CO"/>
        </w:rPr>
        <w:t> El tiempo de respuesta del servidor.</w:t>
      </w:r>
    </w:p>
    <w:p w14:paraId="2745EBB7" w14:textId="64D2FE36" w:rsidR="00D21A20" w:rsidRDefault="00D21A20">
      <w:pPr>
        <w:numPr>
          <w:ilvl w:val="1"/>
          <w:numId w:val="22"/>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Disponibilidad de dependencias:</w:t>
      </w:r>
      <w:r w:rsidRPr="00D21A20">
        <w:rPr>
          <w:rFonts w:ascii="Times New Roman" w:hAnsi="Times New Roman" w:cs="Times New Roman"/>
          <w:color w:val="156082" w:themeColor="accent1"/>
          <w:kern w:val="0"/>
          <w:sz w:val="16"/>
          <w:szCs w:val="16"/>
          <w:lang w:val="es-CO"/>
        </w:rPr>
        <w:t> Si la base de datos o servicios externos están conectados correctamente.</w:t>
      </w:r>
    </w:p>
    <w:p w14:paraId="1E6BA2BD" w14:textId="77777777" w:rsidR="00D21A20" w:rsidRPr="00D21A20" w:rsidRDefault="00D21A20"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3. Usuarios del Endpoint (Sistemas, no humanos):</w:t>
      </w:r>
    </w:p>
    <w:p w14:paraId="224EFAF7" w14:textId="77777777" w:rsidR="00D21A20" w:rsidRPr="00D21A20" w:rsidRDefault="00D21A20">
      <w:pPr>
        <w:numPr>
          <w:ilvl w:val="0"/>
          <w:numId w:val="23"/>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lastRenderedPageBreak/>
        <w:t>Orquestadores Cloud:</w:t>
      </w:r>
      <w:r w:rsidRPr="00D21A20">
        <w:rPr>
          <w:rFonts w:ascii="Times New Roman" w:hAnsi="Times New Roman" w:cs="Times New Roman"/>
          <w:color w:val="156082" w:themeColor="accent1"/>
          <w:kern w:val="0"/>
          <w:sz w:val="16"/>
          <w:szCs w:val="16"/>
          <w:lang w:val="es-CO"/>
        </w:rPr>
        <w:t xml:space="preserve"> Herramientas como </w:t>
      </w:r>
      <w:proofErr w:type="spellStart"/>
      <w:r w:rsidRPr="00D21A20">
        <w:rPr>
          <w:rFonts w:ascii="Times New Roman" w:hAnsi="Times New Roman" w:cs="Times New Roman"/>
          <w:color w:val="156082" w:themeColor="accent1"/>
          <w:kern w:val="0"/>
          <w:sz w:val="16"/>
          <w:szCs w:val="16"/>
          <w:lang w:val="es-CO"/>
        </w:rPr>
        <w:t>Kubernetes</w:t>
      </w:r>
      <w:proofErr w:type="spellEnd"/>
      <w:r w:rsidRPr="00D21A20">
        <w:rPr>
          <w:rFonts w:ascii="Times New Roman" w:hAnsi="Times New Roman" w:cs="Times New Roman"/>
          <w:color w:val="156082" w:themeColor="accent1"/>
          <w:kern w:val="0"/>
          <w:sz w:val="16"/>
          <w:szCs w:val="16"/>
          <w:lang w:val="es-CO"/>
        </w:rPr>
        <w:t xml:space="preserve"> o Docker utilizan esta ruta para saber si un contenedor está funcionando. Si /api/</w:t>
      </w:r>
      <w:proofErr w:type="spellStart"/>
      <w:r w:rsidRPr="00D21A20">
        <w:rPr>
          <w:rFonts w:ascii="Times New Roman" w:hAnsi="Times New Roman" w:cs="Times New Roman"/>
          <w:color w:val="156082" w:themeColor="accent1"/>
          <w:kern w:val="0"/>
          <w:sz w:val="16"/>
          <w:szCs w:val="16"/>
          <w:lang w:val="es-CO"/>
        </w:rPr>
        <w:t>health</w:t>
      </w:r>
      <w:proofErr w:type="spellEnd"/>
      <w:r w:rsidRPr="00D21A20">
        <w:rPr>
          <w:rFonts w:ascii="Times New Roman" w:hAnsi="Times New Roman" w:cs="Times New Roman"/>
          <w:color w:val="156082" w:themeColor="accent1"/>
          <w:kern w:val="0"/>
          <w:sz w:val="16"/>
          <w:szCs w:val="16"/>
          <w:lang w:val="es-CO"/>
        </w:rPr>
        <w:t> deja de responder, el orquestador puede reiniciar el servicio automáticamente.</w:t>
      </w:r>
    </w:p>
    <w:p w14:paraId="4AFE9917" w14:textId="77777777" w:rsidR="00D21A20" w:rsidRPr="00D21A20" w:rsidRDefault="00D21A20">
      <w:pPr>
        <w:numPr>
          <w:ilvl w:val="0"/>
          <w:numId w:val="23"/>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D21A20">
        <w:rPr>
          <w:rFonts w:ascii="Times New Roman" w:hAnsi="Times New Roman" w:cs="Times New Roman"/>
          <w:b/>
          <w:bCs/>
          <w:color w:val="156082" w:themeColor="accent1"/>
          <w:kern w:val="0"/>
          <w:sz w:val="16"/>
          <w:szCs w:val="16"/>
          <w:lang w:val="es-CO"/>
        </w:rPr>
        <w:t>Uptime</w:t>
      </w:r>
      <w:proofErr w:type="spellEnd"/>
      <w:r w:rsidRPr="00D21A20">
        <w:rPr>
          <w:rFonts w:ascii="Times New Roman" w:hAnsi="Times New Roman" w:cs="Times New Roman"/>
          <w:b/>
          <w:bCs/>
          <w:color w:val="156082" w:themeColor="accent1"/>
          <w:kern w:val="0"/>
          <w:sz w:val="16"/>
          <w:szCs w:val="16"/>
          <w:lang w:val="es-CO"/>
        </w:rPr>
        <w:t xml:space="preserve"> Kuma:</w:t>
      </w:r>
      <w:r w:rsidRPr="00D21A20">
        <w:rPr>
          <w:rFonts w:ascii="Times New Roman" w:hAnsi="Times New Roman" w:cs="Times New Roman"/>
          <w:color w:val="156082" w:themeColor="accent1"/>
          <w:kern w:val="0"/>
          <w:sz w:val="16"/>
          <w:szCs w:val="16"/>
          <w:lang w:val="es-CO"/>
        </w:rPr>
        <w:t> Una herramienta de monitoreo que consulta esta ruta periódicamente para generar alertas si el sistema cae.</w:t>
      </w:r>
    </w:p>
    <w:p w14:paraId="2443EC83" w14:textId="77777777" w:rsidR="00D21A20" w:rsidRPr="00D21A20" w:rsidRDefault="00D21A20">
      <w:pPr>
        <w:numPr>
          <w:ilvl w:val="0"/>
          <w:numId w:val="23"/>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Pipelines de CI/CD:</w:t>
      </w:r>
      <w:r w:rsidRPr="00D21A20">
        <w:rPr>
          <w:rFonts w:ascii="Times New Roman" w:hAnsi="Times New Roman" w:cs="Times New Roman"/>
          <w:color w:val="156082" w:themeColor="accent1"/>
          <w:kern w:val="0"/>
          <w:sz w:val="16"/>
          <w:szCs w:val="16"/>
          <w:lang w:val="es-CO"/>
        </w:rPr>
        <w:t> Durante el despliegue de software, estos flujos automáticos verifican esta ruta para confirmar que la nueva versión se instaló correctamente antes de habilitarla para los usuarios.</w:t>
      </w:r>
    </w:p>
    <w:p w14:paraId="6C04A815" w14:textId="2EAC0C10" w:rsidR="00D21A20" w:rsidRPr="00D21A20" w:rsidRDefault="00D21A20" w:rsidP="00D21A20">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D21A20">
        <w:rPr>
          <w:rFonts w:ascii="Times New Roman" w:hAnsi="Times New Roman" w:cs="Times New Roman"/>
          <w:b/>
          <w:bCs/>
          <w:color w:val="156082" w:themeColor="accent1"/>
          <w:kern w:val="0"/>
          <w:sz w:val="16"/>
          <w:szCs w:val="16"/>
          <w:lang w:val="es-CO"/>
        </w:rPr>
        <w:t>4. Importancia en el Contexto:</w:t>
      </w:r>
      <w:r w:rsidRPr="00D21A20">
        <w:rPr>
          <w:rFonts w:ascii="Times New Roman" w:hAnsi="Times New Roman" w:cs="Times New Roman"/>
          <w:color w:val="156082" w:themeColor="accent1"/>
          <w:kern w:val="0"/>
          <w:sz w:val="16"/>
          <w:szCs w:val="16"/>
          <w:lang w:val="es-CO"/>
        </w:rPr>
        <w:t xml:space="preserve"> El texto destaca que este endpoint es una pieza clave de la </w:t>
      </w:r>
      <w:r w:rsidRPr="00D21A20">
        <w:rPr>
          <w:rFonts w:ascii="Times New Roman" w:hAnsi="Times New Roman" w:cs="Times New Roman"/>
          <w:b/>
          <w:bCs/>
          <w:color w:val="156082" w:themeColor="accent1"/>
          <w:kern w:val="0"/>
          <w:sz w:val="16"/>
          <w:szCs w:val="16"/>
          <w:lang w:val="es-CO"/>
        </w:rPr>
        <w:t>observabilidad</w:t>
      </w:r>
      <w:r w:rsidRPr="00D21A20">
        <w:rPr>
          <w:rFonts w:ascii="Times New Roman" w:hAnsi="Times New Roman" w:cs="Times New Roman"/>
          <w:color w:val="156082" w:themeColor="accent1"/>
          <w:kern w:val="0"/>
          <w:sz w:val="16"/>
          <w:szCs w:val="16"/>
          <w:lang w:val="es-CO"/>
        </w:rPr>
        <w:t xml:space="preserve">. Cumple con el requisito funcional </w:t>
      </w:r>
      <w:r w:rsidRPr="00D21A20">
        <w:rPr>
          <w:rFonts w:ascii="Times New Roman" w:hAnsi="Times New Roman" w:cs="Times New Roman"/>
          <w:b/>
          <w:bCs/>
          <w:color w:val="156082" w:themeColor="accent1"/>
          <w:kern w:val="0"/>
          <w:sz w:val="16"/>
          <w:szCs w:val="16"/>
          <w:lang w:val="es-CO"/>
        </w:rPr>
        <w:t>RF-INF-01</w:t>
      </w:r>
      <w:r w:rsidRPr="00D21A20">
        <w:rPr>
          <w:rFonts w:ascii="Times New Roman" w:hAnsi="Times New Roman" w:cs="Times New Roman"/>
          <w:color w:val="156082" w:themeColor="accent1"/>
          <w:kern w:val="0"/>
          <w:sz w:val="16"/>
          <w:szCs w:val="16"/>
          <w:lang w:val="es-CO"/>
        </w:rPr>
        <w:t>, asegurando que la infraestructura de producción (en este caso, para el sector agrícola) sea sostenible y detectable ante fallos, permitiendo una reacción inmediata sin intervención humana manual.</w:t>
      </w:r>
    </w:p>
    <w:p w14:paraId="1E6EFEF0" w14:textId="59EFC6E7" w:rsidR="00EA4783" w:rsidRPr="00EA4783" w:rsidRDefault="00472410"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Pr>
          <w:rFonts w:ascii="Times New Roman" w:hAnsi="Times New Roman" w:cs="Times New Roman"/>
          <w:b/>
          <w:bCs/>
          <w:color w:val="156082" w:themeColor="accent1"/>
          <w:kern w:val="0"/>
          <w:sz w:val="16"/>
          <w:szCs w:val="16"/>
          <w:lang w:val="es-CO"/>
        </w:rPr>
        <w:t xml:space="preserve">5. </w:t>
      </w:r>
      <w:r w:rsidR="00EA4783" w:rsidRPr="00EA4783">
        <w:rPr>
          <w:rFonts w:ascii="Times New Roman" w:hAnsi="Times New Roman" w:cs="Times New Roman"/>
          <w:b/>
          <w:bCs/>
          <w:color w:val="156082" w:themeColor="accent1"/>
          <w:kern w:val="0"/>
          <w:sz w:val="16"/>
          <w:szCs w:val="16"/>
          <w:lang w:val="es-CO"/>
        </w:rPr>
        <w:t>El puerto es físico o lógico?</w:t>
      </w:r>
    </w:p>
    <w:p w14:paraId="233705CC" w14:textId="0473879E" w:rsid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 xml:space="preserve">En el diagrama UML, el cuadrado azul es un </w:t>
      </w:r>
      <w:r w:rsidRPr="00EA4783">
        <w:rPr>
          <w:rFonts w:ascii="Times New Roman" w:hAnsi="Times New Roman" w:cs="Times New Roman"/>
          <w:b/>
          <w:bCs/>
          <w:color w:val="156082" w:themeColor="accent1"/>
          <w:kern w:val="0"/>
          <w:sz w:val="16"/>
          <w:szCs w:val="16"/>
          <w:lang w:val="es-CO"/>
        </w:rPr>
        <w:t>puerto lógico de interacción</w:t>
      </w:r>
      <w:r w:rsidRPr="00EA4783">
        <w:rPr>
          <w:rFonts w:ascii="Times New Roman" w:hAnsi="Times New Roman" w:cs="Times New Roman"/>
          <w:color w:val="156082" w:themeColor="accent1"/>
          <w:kern w:val="0"/>
          <w:sz w:val="16"/>
          <w:szCs w:val="16"/>
          <w:lang w:val="es-CO"/>
        </w:rPr>
        <w:t xml:space="preserve">. No representa un conector físico (como un puerto RJ45 o USB), sino un </w:t>
      </w:r>
      <w:r w:rsidRPr="00EA4783">
        <w:rPr>
          <w:rFonts w:ascii="Times New Roman" w:hAnsi="Times New Roman" w:cs="Times New Roman"/>
          <w:b/>
          <w:bCs/>
          <w:color w:val="156082" w:themeColor="accent1"/>
          <w:kern w:val="0"/>
          <w:sz w:val="16"/>
          <w:szCs w:val="16"/>
          <w:lang w:val="es-CO"/>
        </w:rPr>
        <w:t>punto de comunicación estructural</w:t>
      </w:r>
      <w:r w:rsidRPr="00EA4783">
        <w:rPr>
          <w:rFonts w:ascii="Times New Roman" w:hAnsi="Times New Roman" w:cs="Times New Roman"/>
          <w:color w:val="156082" w:themeColor="accent1"/>
          <w:kern w:val="0"/>
          <w:sz w:val="16"/>
          <w:szCs w:val="16"/>
          <w:lang w:val="es-CO"/>
        </w:rPr>
        <w:t xml:space="preserve"> entre el componente y su entorno.</w:t>
      </w:r>
      <w:r w:rsidR="002D6706">
        <w:rPr>
          <w:rFonts w:ascii="Times New Roman" w:hAnsi="Times New Roman" w:cs="Times New Roman"/>
          <w:color w:val="156082" w:themeColor="accent1"/>
          <w:kern w:val="0"/>
          <w:sz w:val="16"/>
          <w:szCs w:val="16"/>
          <w:lang w:val="es-CO"/>
        </w:rPr>
        <w:t xml:space="preserve"> </w:t>
      </w:r>
    </w:p>
    <w:p w14:paraId="7C678FBD" w14:textId="7FC647FF" w:rsidR="00212A9E" w:rsidRPr="00EA4783" w:rsidRDefault="00212A9E"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212A9E">
        <w:rPr>
          <w:rFonts w:ascii="Times New Roman" w:hAnsi="Times New Roman" w:cs="Times New Roman"/>
          <w:color w:val="156082" w:themeColor="accent1"/>
          <w:kern w:val="0"/>
          <w:sz w:val="16"/>
          <w:szCs w:val="16"/>
        </w:rPr>
        <w:t xml:space="preserve">El puerto mostrado en el diagrama es una abstracción lógica UML que, en despliegue, se resuelve en el puerto TCP estándar del backend (443/3000). El </w:t>
      </w:r>
      <w:proofErr w:type="spellStart"/>
      <w:r w:rsidRPr="00212A9E">
        <w:rPr>
          <w:rFonts w:ascii="Times New Roman" w:hAnsi="Times New Roman" w:cs="Times New Roman"/>
          <w:color w:val="156082" w:themeColor="accent1"/>
          <w:kern w:val="0"/>
          <w:sz w:val="16"/>
          <w:szCs w:val="16"/>
        </w:rPr>
        <w:t>Monitoring</w:t>
      </w:r>
      <w:proofErr w:type="spellEnd"/>
      <w:r w:rsidRPr="00212A9E">
        <w:rPr>
          <w:rFonts w:ascii="Times New Roman" w:hAnsi="Times New Roman" w:cs="Times New Roman"/>
          <w:color w:val="156082" w:themeColor="accent1"/>
          <w:kern w:val="0"/>
          <w:sz w:val="16"/>
          <w:szCs w:val="16"/>
        </w:rPr>
        <w:t xml:space="preserve"> Service es el componente que realiza y provee la Health Check API, implementando el endpoint /api/</w:t>
      </w:r>
      <w:proofErr w:type="spellStart"/>
      <w:r w:rsidRPr="00212A9E">
        <w:rPr>
          <w:rFonts w:ascii="Times New Roman" w:hAnsi="Times New Roman" w:cs="Times New Roman"/>
          <w:color w:val="156082" w:themeColor="accent1"/>
          <w:kern w:val="0"/>
          <w:sz w:val="16"/>
          <w:szCs w:val="16"/>
        </w:rPr>
        <w:t>health</w:t>
      </w:r>
      <w:proofErr w:type="spellEnd"/>
      <w:r w:rsidRPr="00212A9E">
        <w:rPr>
          <w:rFonts w:ascii="Times New Roman" w:hAnsi="Times New Roman" w:cs="Times New Roman"/>
          <w:color w:val="156082" w:themeColor="accent1"/>
          <w:kern w:val="0"/>
          <w:sz w:val="16"/>
          <w:szCs w:val="16"/>
        </w:rPr>
        <w:t xml:space="preserve"> que retorna el estado operativo, latencia y disponibilidad de dependencias. Esta interfaz no es de negocio, sino de observabilidad: permite que </w:t>
      </w:r>
      <w:proofErr w:type="spellStart"/>
      <w:r w:rsidRPr="00212A9E">
        <w:rPr>
          <w:rFonts w:ascii="Times New Roman" w:hAnsi="Times New Roman" w:cs="Times New Roman"/>
          <w:color w:val="156082" w:themeColor="accent1"/>
          <w:kern w:val="0"/>
          <w:sz w:val="16"/>
          <w:szCs w:val="16"/>
        </w:rPr>
        <w:t>Uptime</w:t>
      </w:r>
      <w:proofErr w:type="spellEnd"/>
      <w:r w:rsidRPr="00212A9E">
        <w:rPr>
          <w:rFonts w:ascii="Times New Roman" w:hAnsi="Times New Roman" w:cs="Times New Roman"/>
          <w:color w:val="156082" w:themeColor="accent1"/>
          <w:kern w:val="0"/>
          <w:sz w:val="16"/>
          <w:szCs w:val="16"/>
        </w:rPr>
        <w:t xml:space="preserve"> Kuma, los orquestadores cloud y los pipelines CI/CD verifiquen automáticamente la salud del sistema, cumpliendo con el RF-INF-01 y garantizando que la infraestructura opere de forma sostenible bajo condiciones reales de producción agrícola.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62"/>
        <w:gridCol w:w="4084"/>
        <w:gridCol w:w="3289"/>
      </w:tblGrid>
      <w:tr w:rsidR="00EA4783" w:rsidRPr="00EA4783" w14:paraId="22706D8C" w14:textId="77777777">
        <w:trPr>
          <w:tblHeader/>
          <w:tblCellSpacing w:w="15" w:type="dxa"/>
        </w:trPr>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10E616F7"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Nivel</w:t>
            </w:r>
          </w:p>
        </w:tc>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660BA984"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Qué representa</w:t>
            </w:r>
          </w:p>
        </w:tc>
        <w:tc>
          <w:tcPr>
            <w:tcW w:w="0" w:type="auto"/>
            <w:tcBorders>
              <w:top w:val="single" w:sz="2" w:space="0" w:color="auto"/>
              <w:left w:val="single" w:sz="2" w:space="0" w:color="auto"/>
              <w:bottom w:val="single" w:sz="8" w:space="0" w:color="auto"/>
              <w:right w:val="nil"/>
            </w:tcBorders>
            <w:shd w:val="clear" w:color="auto" w:fill="F7F8FC"/>
            <w:vAlign w:val="center"/>
            <w:hideMark/>
          </w:tcPr>
          <w:p w14:paraId="68731819"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Ejemplo en AgroSenS</w:t>
            </w:r>
          </w:p>
        </w:tc>
      </w:tr>
      <w:tr w:rsidR="00EA4783" w:rsidRPr="00EA4783" w14:paraId="0616B254" w14:textId="77777777">
        <w:trPr>
          <w:tblCellSpacing w:w="15" w:type="dxa"/>
        </w:trPr>
        <w:tc>
          <w:tcPr>
            <w:tcW w:w="0" w:type="auto"/>
            <w:tcBorders>
              <w:top w:val="single" w:sz="2" w:space="0" w:color="E3E3E3"/>
              <w:left w:val="single" w:sz="2" w:space="0" w:color="E3E3E3"/>
              <w:bottom w:val="single" w:sz="8" w:space="0" w:color="E1E3EA"/>
              <w:right w:val="single" w:sz="8" w:space="0" w:color="E1E3EA"/>
            </w:tcBorders>
            <w:vAlign w:val="center"/>
            <w:hideMark/>
          </w:tcPr>
          <w:p w14:paraId="4E274E01"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UML (Diagrama)</w:t>
            </w:r>
          </w:p>
        </w:tc>
        <w:tc>
          <w:tcPr>
            <w:tcW w:w="0" w:type="auto"/>
            <w:tcBorders>
              <w:top w:val="single" w:sz="2" w:space="0" w:color="E3E3E3"/>
              <w:left w:val="single" w:sz="2" w:space="0" w:color="E3E3E3"/>
              <w:bottom w:val="single" w:sz="8" w:space="0" w:color="E1E3EA"/>
              <w:right w:val="single" w:sz="8" w:space="0" w:color="E1E3EA"/>
            </w:tcBorders>
            <w:vAlign w:val="center"/>
            <w:hideMark/>
          </w:tcPr>
          <w:p w14:paraId="54E85467"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Puerto lógico (&lt;&lt;</w:t>
            </w:r>
            <w:proofErr w:type="spellStart"/>
            <w:r w:rsidRPr="00EA4783">
              <w:rPr>
                <w:rFonts w:ascii="Times New Roman" w:hAnsi="Times New Roman" w:cs="Times New Roman"/>
                <w:color w:val="156082" w:themeColor="accent1"/>
                <w:kern w:val="0"/>
                <w:sz w:val="16"/>
                <w:szCs w:val="16"/>
                <w:lang w:val="es-CO"/>
              </w:rPr>
              <w:t>port</w:t>
            </w:r>
            <w:proofErr w:type="spellEnd"/>
            <w:r w:rsidRPr="00EA4783">
              <w:rPr>
                <w:rFonts w:ascii="Times New Roman" w:hAnsi="Times New Roman" w:cs="Times New Roman"/>
                <w:color w:val="156082" w:themeColor="accent1"/>
                <w:kern w:val="0"/>
                <w:sz w:val="16"/>
                <w:szCs w:val="16"/>
                <w:lang w:val="es-CO"/>
              </w:rPr>
              <w:t>&gt;&gt;): frontera donde el componente expone/intercambia servicios</w:t>
            </w:r>
          </w:p>
        </w:tc>
        <w:tc>
          <w:tcPr>
            <w:tcW w:w="0" w:type="auto"/>
            <w:tcBorders>
              <w:top w:val="single" w:sz="2" w:space="0" w:color="auto"/>
              <w:left w:val="single" w:sz="2" w:space="0" w:color="auto"/>
              <w:bottom w:val="single" w:sz="8" w:space="0" w:color="auto"/>
              <w:right w:val="nil"/>
            </w:tcBorders>
            <w:vAlign w:val="center"/>
            <w:hideMark/>
          </w:tcPr>
          <w:p w14:paraId="6FFADDAA"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EA4783">
              <w:rPr>
                <w:rFonts w:ascii="Times New Roman" w:hAnsi="Times New Roman" w:cs="Times New Roman"/>
                <w:color w:val="156082" w:themeColor="accent1"/>
                <w:kern w:val="0"/>
                <w:sz w:val="16"/>
                <w:szCs w:val="16"/>
                <w:lang w:val="es-CO"/>
              </w:rPr>
              <w:t>port_monitor_health</w:t>
            </w:r>
            <w:proofErr w:type="spellEnd"/>
            <w:r w:rsidRPr="00EA4783">
              <w:rPr>
                <w:rFonts w:ascii="Times New Roman" w:hAnsi="Times New Roman" w:cs="Times New Roman"/>
                <w:color w:val="156082" w:themeColor="accent1"/>
                <w:kern w:val="0"/>
                <w:sz w:val="16"/>
                <w:szCs w:val="16"/>
                <w:lang w:val="es-CO"/>
              </w:rPr>
              <w:t xml:space="preserve"> (abstracción arquitectónica)</w:t>
            </w:r>
          </w:p>
        </w:tc>
      </w:tr>
      <w:tr w:rsidR="00EA4783" w:rsidRPr="00EA4783" w14:paraId="6EEBFFD1" w14:textId="77777777">
        <w:trPr>
          <w:tblCellSpacing w:w="15" w:type="dxa"/>
        </w:trPr>
        <w:tc>
          <w:tcPr>
            <w:tcW w:w="0" w:type="auto"/>
            <w:tcBorders>
              <w:top w:val="single" w:sz="2" w:space="0" w:color="auto"/>
              <w:left w:val="single" w:sz="2" w:space="0" w:color="auto"/>
              <w:bottom w:val="nil"/>
              <w:right w:val="single" w:sz="8" w:space="0" w:color="auto"/>
            </w:tcBorders>
            <w:vAlign w:val="center"/>
            <w:hideMark/>
          </w:tcPr>
          <w:p w14:paraId="2FC405D3"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Despliegue (Producción)</w:t>
            </w:r>
          </w:p>
        </w:tc>
        <w:tc>
          <w:tcPr>
            <w:tcW w:w="0" w:type="auto"/>
            <w:tcBorders>
              <w:top w:val="single" w:sz="2" w:space="0" w:color="auto"/>
              <w:left w:val="single" w:sz="2" w:space="0" w:color="auto"/>
              <w:bottom w:val="nil"/>
              <w:right w:val="single" w:sz="8" w:space="0" w:color="auto"/>
            </w:tcBorders>
            <w:vAlign w:val="center"/>
            <w:hideMark/>
          </w:tcPr>
          <w:p w14:paraId="0E204A2B"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Puerto TCP/IP físico donde escucha el servidor</w:t>
            </w:r>
          </w:p>
        </w:tc>
        <w:tc>
          <w:tcPr>
            <w:tcW w:w="0" w:type="auto"/>
            <w:tcBorders>
              <w:top w:val="single" w:sz="2" w:space="0" w:color="auto"/>
              <w:left w:val="single" w:sz="2" w:space="0" w:color="auto"/>
              <w:bottom w:val="nil"/>
              <w:right w:val="nil"/>
            </w:tcBorders>
            <w:vAlign w:val="center"/>
            <w:hideMark/>
          </w:tcPr>
          <w:p w14:paraId="07CA1749"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443 (HTTPS) o 3000 (desarrollo), compartido con la API principal</w:t>
            </w:r>
          </w:p>
        </w:tc>
      </w:tr>
    </w:tbl>
    <w:p w14:paraId="6EC1ECE2" w14:textId="77777777" w:rsid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Respuesta directa:</w:t>
      </w:r>
      <w:r w:rsidRPr="00EA4783">
        <w:rPr>
          <w:rFonts w:ascii="Times New Roman" w:hAnsi="Times New Roman" w:cs="Times New Roman"/>
          <w:color w:val="156082" w:themeColor="accent1"/>
          <w:kern w:val="0"/>
          <w:sz w:val="16"/>
          <w:szCs w:val="16"/>
          <w:lang w:val="es-CO"/>
        </w:rPr>
        <w:t xml:space="preserve"> En el diagrama es </w:t>
      </w:r>
      <w:r w:rsidRPr="00EA4783">
        <w:rPr>
          <w:rFonts w:ascii="Times New Roman" w:hAnsi="Times New Roman" w:cs="Times New Roman"/>
          <w:b/>
          <w:bCs/>
          <w:color w:val="156082" w:themeColor="accent1"/>
          <w:kern w:val="0"/>
          <w:sz w:val="16"/>
          <w:szCs w:val="16"/>
          <w:lang w:val="es-CO"/>
        </w:rPr>
        <w:t>lógico</w:t>
      </w:r>
      <w:r w:rsidRPr="00EA4783">
        <w:rPr>
          <w:rFonts w:ascii="Times New Roman" w:hAnsi="Times New Roman" w:cs="Times New Roman"/>
          <w:color w:val="156082" w:themeColor="accent1"/>
          <w:kern w:val="0"/>
          <w:sz w:val="16"/>
          <w:szCs w:val="16"/>
          <w:lang w:val="es-CO"/>
        </w:rPr>
        <w:t xml:space="preserve"> (notación UML). En la infraestructura real se traduce al </w:t>
      </w:r>
      <w:r w:rsidRPr="00EA4783">
        <w:rPr>
          <w:rFonts w:ascii="Times New Roman" w:hAnsi="Times New Roman" w:cs="Times New Roman"/>
          <w:b/>
          <w:bCs/>
          <w:color w:val="156082" w:themeColor="accent1"/>
          <w:kern w:val="0"/>
          <w:sz w:val="16"/>
          <w:szCs w:val="16"/>
          <w:lang w:val="es-CO"/>
        </w:rPr>
        <w:t>puerto de red estándar del backend</w:t>
      </w:r>
      <w:r w:rsidRPr="00EA4783">
        <w:rPr>
          <w:rFonts w:ascii="Times New Roman" w:hAnsi="Times New Roman" w:cs="Times New Roman"/>
          <w:color w:val="156082" w:themeColor="accent1"/>
          <w:kern w:val="0"/>
          <w:sz w:val="16"/>
          <w:szCs w:val="16"/>
          <w:lang w:val="es-CO"/>
        </w:rPr>
        <w:t xml:space="preserve"> (ej. 443), diferenciándose de la API de negocio únicamente por la ruta (/api/</w:t>
      </w:r>
      <w:proofErr w:type="spellStart"/>
      <w:r w:rsidRPr="00EA4783">
        <w:rPr>
          <w:rFonts w:ascii="Times New Roman" w:hAnsi="Times New Roman" w:cs="Times New Roman"/>
          <w:color w:val="156082" w:themeColor="accent1"/>
          <w:kern w:val="0"/>
          <w:sz w:val="16"/>
          <w:szCs w:val="16"/>
          <w:lang w:val="es-CO"/>
        </w:rPr>
        <w:t>health</w:t>
      </w:r>
      <w:proofErr w:type="spellEnd"/>
      <w:r w:rsidRPr="00EA4783">
        <w:rPr>
          <w:rFonts w:ascii="Times New Roman" w:hAnsi="Times New Roman" w:cs="Times New Roman"/>
          <w:color w:val="156082" w:themeColor="accent1"/>
          <w:kern w:val="0"/>
          <w:sz w:val="16"/>
          <w:szCs w:val="16"/>
          <w:lang w:val="es-CO"/>
        </w:rPr>
        <w:t xml:space="preserve"> vs /api/</w:t>
      </w:r>
      <w:proofErr w:type="spellStart"/>
      <w:r w:rsidRPr="00EA4783">
        <w:rPr>
          <w:rFonts w:ascii="Times New Roman" w:hAnsi="Times New Roman" w:cs="Times New Roman"/>
          <w:color w:val="156082" w:themeColor="accent1"/>
          <w:kern w:val="0"/>
          <w:sz w:val="16"/>
          <w:szCs w:val="16"/>
          <w:lang w:val="es-CO"/>
        </w:rPr>
        <w:t>auth</w:t>
      </w:r>
      <w:proofErr w:type="spellEnd"/>
      <w:r w:rsidRPr="00EA4783">
        <w:rPr>
          <w:rFonts w:ascii="Times New Roman" w:hAnsi="Times New Roman" w:cs="Times New Roman"/>
          <w:color w:val="156082" w:themeColor="accent1"/>
          <w:kern w:val="0"/>
          <w:sz w:val="16"/>
          <w:szCs w:val="16"/>
          <w:lang w:val="es-CO"/>
        </w:rPr>
        <w:t>/*).</w:t>
      </w:r>
    </w:p>
    <w:p w14:paraId="722A45DD" w14:textId="77777777" w:rsidR="002D6706" w:rsidRPr="002D6706" w:rsidRDefault="002D6706" w:rsidP="002D670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2D6706">
        <w:rPr>
          <w:rFonts w:ascii="Times New Roman" w:hAnsi="Times New Roman" w:cs="Times New Roman"/>
          <w:color w:val="156082" w:themeColor="accent1"/>
          <w:kern w:val="0"/>
          <w:sz w:val="16"/>
          <w:szCs w:val="16"/>
          <w:lang w:val="es-CO"/>
        </w:rPr>
        <w:t xml:space="preserve">"El puerto TCP/IP (443 en producción, 3000 en desarrollo) es el punto de enlace de transporte que permite la multiplexación de servicios en el servidor. Mientras que el puerto UML representa una frontera arquitectónica lógica, el puerto de red es el mecanismo por el cual el sistema operativo enruta el tráfico entrante hacia el proceso de Node.js que ejecuta el backend. Sin esta asignación, las peticiones de la App Móvil, los sensores simulados y </w:t>
      </w:r>
      <w:proofErr w:type="spellStart"/>
      <w:r w:rsidRPr="002D6706">
        <w:rPr>
          <w:rFonts w:ascii="Times New Roman" w:hAnsi="Times New Roman" w:cs="Times New Roman"/>
          <w:color w:val="156082" w:themeColor="accent1"/>
          <w:kern w:val="0"/>
          <w:sz w:val="16"/>
          <w:szCs w:val="16"/>
          <w:lang w:val="es-CO"/>
        </w:rPr>
        <w:t>Uptime</w:t>
      </w:r>
      <w:proofErr w:type="spellEnd"/>
      <w:r w:rsidRPr="002D6706">
        <w:rPr>
          <w:rFonts w:ascii="Times New Roman" w:hAnsi="Times New Roman" w:cs="Times New Roman"/>
          <w:color w:val="156082" w:themeColor="accent1"/>
          <w:kern w:val="0"/>
          <w:sz w:val="16"/>
          <w:szCs w:val="16"/>
          <w:lang w:val="es-CO"/>
        </w:rPr>
        <w:t xml:space="preserve"> Kuma llegarían a la IP del servidor, pero serían descartadas por falta de un proceso receptor asociado, incumpliendo los requisitos de conectividad y disponibilidad del SRS."</w:t>
      </w:r>
    </w:p>
    <w:p w14:paraId="20A992F7" w14:textId="77777777" w:rsidR="00EA4783" w:rsidRPr="00EA4783" w:rsidRDefault="00000000"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Pr>
          <w:rFonts w:ascii="Times New Roman" w:hAnsi="Times New Roman" w:cs="Times New Roman"/>
          <w:color w:val="156082" w:themeColor="accent1"/>
          <w:kern w:val="0"/>
          <w:sz w:val="16"/>
          <w:szCs w:val="16"/>
          <w:lang w:val="es-CO"/>
        </w:rPr>
        <w:pict w14:anchorId="129C37ED">
          <v:rect id="_x0000_i1027" style="width:0;height:1.5pt" o:hralign="center" o:hrstd="t" o:hr="t" fillcolor="#a0a0a0" stroked="f"/>
        </w:pict>
      </w:r>
    </w:p>
    <w:p w14:paraId="2477C0C2"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n-US"/>
        </w:rPr>
      </w:pPr>
      <w:r w:rsidRPr="00EA4783">
        <w:rPr>
          <w:rFonts w:ascii="Segoe UI Emoji" w:hAnsi="Segoe UI Emoji" w:cs="Segoe UI Emoji"/>
          <w:b/>
          <w:bCs/>
          <w:color w:val="156082" w:themeColor="accent1"/>
          <w:kern w:val="0"/>
          <w:sz w:val="16"/>
          <w:szCs w:val="16"/>
          <w:lang w:val="es-CO"/>
        </w:rPr>
        <w:t>🔹</w:t>
      </w:r>
      <w:r w:rsidRPr="00EA4783">
        <w:rPr>
          <w:rFonts w:ascii="Times New Roman" w:hAnsi="Times New Roman" w:cs="Times New Roman"/>
          <w:b/>
          <w:bCs/>
          <w:color w:val="156082" w:themeColor="accent1"/>
          <w:kern w:val="0"/>
          <w:sz w:val="16"/>
          <w:szCs w:val="16"/>
          <w:lang w:val="en-US"/>
        </w:rPr>
        <w:t xml:space="preserve"> 2. ¿El Monitoring Service </w:t>
      </w:r>
      <w:proofErr w:type="spellStart"/>
      <w:r w:rsidRPr="00EA4783">
        <w:rPr>
          <w:rFonts w:ascii="Times New Roman" w:hAnsi="Times New Roman" w:cs="Times New Roman"/>
          <w:b/>
          <w:bCs/>
          <w:color w:val="156082" w:themeColor="accent1"/>
          <w:kern w:val="0"/>
          <w:sz w:val="16"/>
          <w:szCs w:val="16"/>
          <w:lang w:val="en-US"/>
        </w:rPr>
        <w:t>crea</w:t>
      </w:r>
      <w:proofErr w:type="spellEnd"/>
      <w:r w:rsidRPr="00EA4783">
        <w:rPr>
          <w:rFonts w:ascii="Times New Roman" w:hAnsi="Times New Roman" w:cs="Times New Roman"/>
          <w:b/>
          <w:bCs/>
          <w:color w:val="156082" w:themeColor="accent1"/>
          <w:kern w:val="0"/>
          <w:sz w:val="16"/>
          <w:szCs w:val="16"/>
          <w:lang w:val="en-US"/>
        </w:rPr>
        <w:t xml:space="preserve"> </w:t>
      </w:r>
      <w:proofErr w:type="spellStart"/>
      <w:r w:rsidRPr="00EA4783">
        <w:rPr>
          <w:rFonts w:ascii="Times New Roman" w:hAnsi="Times New Roman" w:cs="Times New Roman"/>
          <w:b/>
          <w:bCs/>
          <w:color w:val="156082" w:themeColor="accent1"/>
          <w:kern w:val="0"/>
          <w:sz w:val="16"/>
          <w:szCs w:val="16"/>
          <w:lang w:val="en-US"/>
        </w:rPr>
        <w:t>esa</w:t>
      </w:r>
      <w:proofErr w:type="spellEnd"/>
      <w:r w:rsidRPr="00EA4783">
        <w:rPr>
          <w:rFonts w:ascii="Times New Roman" w:hAnsi="Times New Roman" w:cs="Times New Roman"/>
          <w:b/>
          <w:bCs/>
          <w:color w:val="156082" w:themeColor="accent1"/>
          <w:kern w:val="0"/>
          <w:sz w:val="16"/>
          <w:szCs w:val="16"/>
          <w:lang w:val="en-US"/>
        </w:rPr>
        <w:t xml:space="preserve"> interfaz Health Check API?</w:t>
      </w:r>
    </w:p>
    <w:p w14:paraId="212AA0B4"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Sí, pero con precisión UML:</w:t>
      </w:r>
      <w:r w:rsidRPr="00EA4783">
        <w:rPr>
          <w:rFonts w:ascii="Times New Roman" w:hAnsi="Times New Roman" w:cs="Times New Roman"/>
          <w:color w:val="156082" w:themeColor="accent1"/>
          <w:kern w:val="0"/>
          <w:sz w:val="16"/>
          <w:szCs w:val="16"/>
          <w:lang w:val="es-CO"/>
        </w:rPr>
        <w:t xml:space="preserve"> el </w:t>
      </w:r>
      <w:proofErr w:type="spellStart"/>
      <w:r w:rsidRPr="00EA4783">
        <w:rPr>
          <w:rFonts w:ascii="Times New Roman" w:hAnsi="Times New Roman" w:cs="Times New Roman"/>
          <w:color w:val="156082" w:themeColor="accent1"/>
          <w:kern w:val="0"/>
          <w:sz w:val="16"/>
          <w:szCs w:val="16"/>
          <w:lang w:val="es-CO"/>
        </w:rPr>
        <w:t>Monitoring</w:t>
      </w:r>
      <w:proofErr w:type="spellEnd"/>
      <w:r w:rsidRPr="00EA4783">
        <w:rPr>
          <w:rFonts w:ascii="Times New Roman" w:hAnsi="Times New Roman" w:cs="Times New Roman"/>
          <w:color w:val="156082" w:themeColor="accent1"/>
          <w:kern w:val="0"/>
          <w:sz w:val="16"/>
          <w:szCs w:val="16"/>
          <w:lang w:val="es-CO"/>
        </w:rPr>
        <w:t xml:space="preserve"> Service </w:t>
      </w:r>
      <w:r w:rsidRPr="00EA4783">
        <w:rPr>
          <w:rFonts w:ascii="Times New Roman" w:hAnsi="Times New Roman" w:cs="Times New Roman"/>
          <w:b/>
          <w:bCs/>
          <w:color w:val="156082" w:themeColor="accent1"/>
          <w:kern w:val="0"/>
          <w:sz w:val="16"/>
          <w:szCs w:val="16"/>
          <w:lang w:val="es-CO"/>
        </w:rPr>
        <w:t>realiza (&lt;&lt;</w:t>
      </w:r>
      <w:proofErr w:type="spellStart"/>
      <w:r w:rsidRPr="00EA4783">
        <w:rPr>
          <w:rFonts w:ascii="Times New Roman" w:hAnsi="Times New Roman" w:cs="Times New Roman"/>
          <w:b/>
          <w:bCs/>
          <w:color w:val="156082" w:themeColor="accent1"/>
          <w:kern w:val="0"/>
          <w:sz w:val="16"/>
          <w:szCs w:val="16"/>
          <w:lang w:val="es-CO"/>
        </w:rPr>
        <w:t>realize</w:t>
      </w:r>
      <w:proofErr w:type="spellEnd"/>
      <w:r w:rsidRPr="00EA4783">
        <w:rPr>
          <w:rFonts w:ascii="Times New Roman" w:hAnsi="Times New Roman" w:cs="Times New Roman"/>
          <w:b/>
          <w:bCs/>
          <w:color w:val="156082" w:themeColor="accent1"/>
          <w:kern w:val="0"/>
          <w:sz w:val="16"/>
          <w:szCs w:val="16"/>
          <w:lang w:val="es-CO"/>
        </w:rPr>
        <w:t>&gt;&gt;) y provee (&lt;&lt;</w:t>
      </w:r>
      <w:proofErr w:type="spellStart"/>
      <w:r w:rsidRPr="00EA4783">
        <w:rPr>
          <w:rFonts w:ascii="Times New Roman" w:hAnsi="Times New Roman" w:cs="Times New Roman"/>
          <w:b/>
          <w:bCs/>
          <w:color w:val="156082" w:themeColor="accent1"/>
          <w:kern w:val="0"/>
          <w:sz w:val="16"/>
          <w:szCs w:val="16"/>
          <w:lang w:val="es-CO"/>
        </w:rPr>
        <w:t>provide</w:t>
      </w:r>
      <w:proofErr w:type="spellEnd"/>
      <w:r w:rsidRPr="00EA4783">
        <w:rPr>
          <w:rFonts w:ascii="Times New Roman" w:hAnsi="Times New Roman" w:cs="Times New Roman"/>
          <w:b/>
          <w:bCs/>
          <w:color w:val="156082" w:themeColor="accent1"/>
          <w:kern w:val="0"/>
          <w:sz w:val="16"/>
          <w:szCs w:val="16"/>
          <w:lang w:val="es-CO"/>
        </w:rPr>
        <w:t>&gt;&gt;)</w:t>
      </w:r>
      <w:r w:rsidRPr="00EA4783">
        <w:rPr>
          <w:rFonts w:ascii="Times New Roman" w:hAnsi="Times New Roman" w:cs="Times New Roman"/>
          <w:color w:val="156082" w:themeColor="accent1"/>
          <w:kern w:val="0"/>
          <w:sz w:val="16"/>
          <w:szCs w:val="16"/>
          <w:lang w:val="es-CO"/>
        </w:rPr>
        <w:t xml:space="preserve"> la interfaz.</w:t>
      </w:r>
    </w:p>
    <w:p w14:paraId="7B63E524" w14:textId="77777777" w:rsidR="00EA4783" w:rsidRPr="00EA4783" w:rsidRDefault="00EA4783">
      <w:pPr>
        <w:numPr>
          <w:ilvl w:val="0"/>
          <w:numId w:val="18"/>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La interfaz</w:t>
      </w:r>
      <w:r w:rsidRPr="00EA4783">
        <w:rPr>
          <w:rFonts w:ascii="Times New Roman" w:hAnsi="Times New Roman" w:cs="Times New Roman"/>
          <w:color w:val="156082" w:themeColor="accent1"/>
          <w:kern w:val="0"/>
          <w:sz w:val="16"/>
          <w:szCs w:val="16"/>
          <w:lang w:val="es-CO"/>
        </w:rPr>
        <w:t xml:space="preserve"> (Health Check API) es el </w:t>
      </w:r>
      <w:r w:rsidRPr="00EA4783">
        <w:rPr>
          <w:rFonts w:ascii="Times New Roman" w:hAnsi="Times New Roman" w:cs="Times New Roman"/>
          <w:b/>
          <w:bCs/>
          <w:color w:val="156082" w:themeColor="accent1"/>
          <w:kern w:val="0"/>
          <w:sz w:val="16"/>
          <w:szCs w:val="16"/>
          <w:lang w:val="es-CO"/>
        </w:rPr>
        <w:t>contrato/</w:t>
      </w:r>
      <w:proofErr w:type="spellStart"/>
      <w:r w:rsidRPr="00EA4783">
        <w:rPr>
          <w:rFonts w:ascii="Times New Roman" w:hAnsi="Times New Roman" w:cs="Times New Roman"/>
          <w:b/>
          <w:bCs/>
          <w:color w:val="156082" w:themeColor="accent1"/>
          <w:kern w:val="0"/>
          <w:sz w:val="16"/>
          <w:szCs w:val="16"/>
          <w:lang w:val="es-CO"/>
        </w:rPr>
        <w:t>specification</w:t>
      </w:r>
      <w:proofErr w:type="spellEnd"/>
      <w:r w:rsidRPr="00EA4783">
        <w:rPr>
          <w:rFonts w:ascii="Times New Roman" w:hAnsi="Times New Roman" w:cs="Times New Roman"/>
          <w:color w:val="156082" w:themeColor="accent1"/>
          <w:kern w:val="0"/>
          <w:sz w:val="16"/>
          <w:szCs w:val="16"/>
          <w:lang w:val="es-CO"/>
        </w:rPr>
        <w:t>: define qué debe retornar (</w:t>
      </w:r>
      <w:proofErr w:type="spellStart"/>
      <w:r w:rsidRPr="00EA4783">
        <w:rPr>
          <w:rFonts w:ascii="Times New Roman" w:hAnsi="Times New Roman" w:cs="Times New Roman"/>
          <w:color w:val="156082" w:themeColor="accent1"/>
          <w:kern w:val="0"/>
          <w:sz w:val="16"/>
          <w:szCs w:val="16"/>
          <w:lang w:val="es-CO"/>
        </w:rPr>
        <w:t>ej</w:t>
      </w:r>
      <w:proofErr w:type="spellEnd"/>
      <w:r w:rsidRPr="00EA4783">
        <w:rPr>
          <w:rFonts w:ascii="Times New Roman" w:hAnsi="Times New Roman" w:cs="Times New Roman"/>
          <w:color w:val="156082" w:themeColor="accent1"/>
          <w:kern w:val="0"/>
          <w:sz w:val="16"/>
          <w:szCs w:val="16"/>
          <w:lang w:val="es-CO"/>
        </w:rPr>
        <w:t>: { "status": "ok", "</w:t>
      </w:r>
      <w:proofErr w:type="spellStart"/>
      <w:r w:rsidRPr="00EA4783">
        <w:rPr>
          <w:rFonts w:ascii="Times New Roman" w:hAnsi="Times New Roman" w:cs="Times New Roman"/>
          <w:color w:val="156082" w:themeColor="accent1"/>
          <w:kern w:val="0"/>
          <w:sz w:val="16"/>
          <w:szCs w:val="16"/>
          <w:lang w:val="es-CO"/>
        </w:rPr>
        <w:t>uptime</w:t>
      </w:r>
      <w:proofErr w:type="spellEnd"/>
      <w:r w:rsidRPr="00EA4783">
        <w:rPr>
          <w:rFonts w:ascii="Times New Roman" w:hAnsi="Times New Roman" w:cs="Times New Roman"/>
          <w:color w:val="156082" w:themeColor="accent1"/>
          <w:kern w:val="0"/>
          <w:sz w:val="16"/>
          <w:szCs w:val="16"/>
          <w:lang w:val="es-CO"/>
        </w:rPr>
        <w:t>": 86400 }).</w:t>
      </w:r>
    </w:p>
    <w:p w14:paraId="425A886B" w14:textId="77777777" w:rsidR="00EA4783" w:rsidRPr="00EA4783" w:rsidRDefault="00EA4783">
      <w:pPr>
        <w:numPr>
          <w:ilvl w:val="0"/>
          <w:numId w:val="18"/>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El componente</w:t>
      </w:r>
      <w:r w:rsidRPr="00EA4783">
        <w:rPr>
          <w:rFonts w:ascii="Times New Roman" w:hAnsi="Times New Roman" w:cs="Times New Roman"/>
          <w:color w:val="156082" w:themeColor="accent1"/>
          <w:kern w:val="0"/>
          <w:sz w:val="16"/>
          <w:szCs w:val="16"/>
          <w:lang w:val="es-CO"/>
        </w:rPr>
        <w:t xml:space="preserve"> (</w:t>
      </w:r>
      <w:proofErr w:type="spellStart"/>
      <w:r w:rsidRPr="00EA4783">
        <w:rPr>
          <w:rFonts w:ascii="Times New Roman" w:hAnsi="Times New Roman" w:cs="Times New Roman"/>
          <w:color w:val="156082" w:themeColor="accent1"/>
          <w:kern w:val="0"/>
          <w:sz w:val="16"/>
          <w:szCs w:val="16"/>
          <w:lang w:val="es-CO"/>
        </w:rPr>
        <w:t>Monitoring</w:t>
      </w:r>
      <w:proofErr w:type="spellEnd"/>
      <w:r w:rsidRPr="00EA4783">
        <w:rPr>
          <w:rFonts w:ascii="Times New Roman" w:hAnsi="Times New Roman" w:cs="Times New Roman"/>
          <w:color w:val="156082" w:themeColor="accent1"/>
          <w:kern w:val="0"/>
          <w:sz w:val="16"/>
          <w:szCs w:val="16"/>
          <w:lang w:val="es-CO"/>
        </w:rPr>
        <w:t xml:space="preserve"> Service) es quien </w:t>
      </w:r>
      <w:r w:rsidRPr="00EA4783">
        <w:rPr>
          <w:rFonts w:ascii="Times New Roman" w:hAnsi="Times New Roman" w:cs="Times New Roman"/>
          <w:b/>
          <w:bCs/>
          <w:color w:val="156082" w:themeColor="accent1"/>
          <w:kern w:val="0"/>
          <w:sz w:val="16"/>
          <w:szCs w:val="16"/>
          <w:lang w:val="es-CO"/>
        </w:rPr>
        <w:t>escribe el código</w:t>
      </w:r>
      <w:r w:rsidRPr="00EA4783">
        <w:rPr>
          <w:rFonts w:ascii="Times New Roman" w:hAnsi="Times New Roman" w:cs="Times New Roman"/>
          <w:color w:val="156082" w:themeColor="accent1"/>
          <w:kern w:val="0"/>
          <w:sz w:val="16"/>
          <w:szCs w:val="16"/>
          <w:lang w:val="es-CO"/>
        </w:rPr>
        <w:t xml:space="preserve"> (</w:t>
      </w:r>
      <w:proofErr w:type="spellStart"/>
      <w:r w:rsidRPr="00EA4783">
        <w:rPr>
          <w:rFonts w:ascii="Times New Roman" w:hAnsi="Times New Roman" w:cs="Times New Roman"/>
          <w:color w:val="156082" w:themeColor="accent1"/>
          <w:kern w:val="0"/>
          <w:sz w:val="16"/>
          <w:szCs w:val="16"/>
          <w:lang w:val="es-CO"/>
        </w:rPr>
        <w:t>ej</w:t>
      </w:r>
      <w:proofErr w:type="spellEnd"/>
      <w:r w:rsidRPr="00EA4783">
        <w:rPr>
          <w:rFonts w:ascii="Times New Roman" w:hAnsi="Times New Roman" w:cs="Times New Roman"/>
          <w:color w:val="156082" w:themeColor="accent1"/>
          <w:kern w:val="0"/>
          <w:sz w:val="16"/>
          <w:szCs w:val="16"/>
          <w:lang w:val="es-CO"/>
        </w:rPr>
        <w:t>: ruta GET /api/</w:t>
      </w:r>
      <w:proofErr w:type="spellStart"/>
      <w:r w:rsidRPr="00EA4783">
        <w:rPr>
          <w:rFonts w:ascii="Times New Roman" w:hAnsi="Times New Roman" w:cs="Times New Roman"/>
          <w:color w:val="156082" w:themeColor="accent1"/>
          <w:kern w:val="0"/>
          <w:sz w:val="16"/>
          <w:szCs w:val="16"/>
          <w:lang w:val="es-CO"/>
        </w:rPr>
        <w:t>health</w:t>
      </w:r>
      <w:proofErr w:type="spellEnd"/>
      <w:r w:rsidRPr="00EA4783">
        <w:rPr>
          <w:rFonts w:ascii="Times New Roman" w:hAnsi="Times New Roman" w:cs="Times New Roman"/>
          <w:color w:val="156082" w:themeColor="accent1"/>
          <w:kern w:val="0"/>
          <w:sz w:val="16"/>
          <w:szCs w:val="16"/>
          <w:lang w:val="es-CO"/>
        </w:rPr>
        <w:t xml:space="preserve"> en Express.js) que </w:t>
      </w:r>
      <w:r w:rsidRPr="00EA4783">
        <w:rPr>
          <w:rFonts w:ascii="Times New Roman" w:hAnsi="Times New Roman" w:cs="Times New Roman"/>
          <w:b/>
          <w:bCs/>
          <w:color w:val="156082" w:themeColor="accent1"/>
          <w:kern w:val="0"/>
          <w:sz w:val="16"/>
          <w:szCs w:val="16"/>
          <w:lang w:val="es-CO"/>
        </w:rPr>
        <w:t>cumple ese contrato</w:t>
      </w:r>
      <w:r w:rsidRPr="00EA4783">
        <w:rPr>
          <w:rFonts w:ascii="Times New Roman" w:hAnsi="Times New Roman" w:cs="Times New Roman"/>
          <w:color w:val="156082" w:themeColor="accent1"/>
          <w:kern w:val="0"/>
          <w:sz w:val="16"/>
          <w:szCs w:val="16"/>
          <w:lang w:val="es-CO"/>
        </w:rPr>
        <w:t xml:space="preserve"> y lo expone al exterior.</w:t>
      </w:r>
    </w:p>
    <w:p w14:paraId="263051E8"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Por eso en tu diagrama sale la relación &lt;&lt;</w:t>
      </w:r>
      <w:proofErr w:type="spellStart"/>
      <w:r w:rsidRPr="00EA4783">
        <w:rPr>
          <w:rFonts w:ascii="Times New Roman" w:hAnsi="Times New Roman" w:cs="Times New Roman"/>
          <w:color w:val="156082" w:themeColor="accent1"/>
          <w:kern w:val="0"/>
          <w:sz w:val="16"/>
          <w:szCs w:val="16"/>
          <w:lang w:val="es-CO"/>
        </w:rPr>
        <w:t>realize</w:t>
      </w:r>
      <w:proofErr w:type="spellEnd"/>
      <w:r w:rsidRPr="00EA4783">
        <w:rPr>
          <w:rFonts w:ascii="Times New Roman" w:hAnsi="Times New Roman" w:cs="Times New Roman"/>
          <w:color w:val="156082" w:themeColor="accent1"/>
          <w:kern w:val="0"/>
          <w:sz w:val="16"/>
          <w:szCs w:val="16"/>
          <w:lang w:val="es-CO"/>
        </w:rPr>
        <w:t>&gt;&gt; /</w:t>
      </w:r>
      <w:proofErr w:type="spellStart"/>
      <w:r w:rsidRPr="00EA4783">
        <w:rPr>
          <w:rFonts w:ascii="Times New Roman" w:hAnsi="Times New Roman" w:cs="Times New Roman"/>
          <w:color w:val="156082" w:themeColor="accent1"/>
          <w:kern w:val="0"/>
          <w:sz w:val="16"/>
          <w:szCs w:val="16"/>
          <w:lang w:val="es-CO"/>
        </w:rPr>
        <w:t>metrics</w:t>
      </w:r>
      <w:proofErr w:type="spellEnd"/>
      <w:r w:rsidRPr="00EA4783">
        <w:rPr>
          <w:rFonts w:ascii="Times New Roman" w:hAnsi="Times New Roman" w:cs="Times New Roman"/>
          <w:color w:val="156082" w:themeColor="accent1"/>
          <w:kern w:val="0"/>
          <w:sz w:val="16"/>
          <w:szCs w:val="16"/>
          <w:lang w:val="es-CO"/>
        </w:rPr>
        <w:t xml:space="preserve"> + /api/</w:t>
      </w:r>
      <w:proofErr w:type="spellStart"/>
      <w:r w:rsidRPr="00EA4783">
        <w:rPr>
          <w:rFonts w:ascii="Times New Roman" w:hAnsi="Times New Roman" w:cs="Times New Roman"/>
          <w:color w:val="156082" w:themeColor="accent1"/>
          <w:kern w:val="0"/>
          <w:sz w:val="16"/>
          <w:szCs w:val="16"/>
          <w:lang w:val="es-CO"/>
        </w:rPr>
        <w:t>health</w:t>
      </w:r>
      <w:proofErr w:type="spellEnd"/>
      <w:r w:rsidRPr="00EA4783">
        <w:rPr>
          <w:rFonts w:ascii="Times New Roman" w:hAnsi="Times New Roman" w:cs="Times New Roman"/>
          <w:color w:val="156082" w:themeColor="accent1"/>
          <w:kern w:val="0"/>
          <w:sz w:val="16"/>
          <w:szCs w:val="16"/>
          <w:lang w:val="es-CO"/>
        </w:rPr>
        <w:t xml:space="preserve">: indica que este componente es el </w:t>
      </w:r>
      <w:r w:rsidRPr="00EA4783">
        <w:rPr>
          <w:rFonts w:ascii="Times New Roman" w:hAnsi="Times New Roman" w:cs="Times New Roman"/>
          <w:b/>
          <w:bCs/>
          <w:color w:val="156082" w:themeColor="accent1"/>
          <w:kern w:val="0"/>
          <w:sz w:val="16"/>
          <w:szCs w:val="16"/>
          <w:lang w:val="es-CO"/>
        </w:rPr>
        <w:t>responsable directo</w:t>
      </w:r>
      <w:r w:rsidRPr="00EA4783">
        <w:rPr>
          <w:rFonts w:ascii="Times New Roman" w:hAnsi="Times New Roman" w:cs="Times New Roman"/>
          <w:color w:val="156082" w:themeColor="accent1"/>
          <w:kern w:val="0"/>
          <w:sz w:val="16"/>
          <w:szCs w:val="16"/>
          <w:lang w:val="es-CO"/>
        </w:rPr>
        <w:t xml:space="preserve"> de implementar y servir ese endpoint.</w:t>
      </w:r>
    </w:p>
    <w:p w14:paraId="26C2ED60" w14:textId="77777777" w:rsidR="00EA4783" w:rsidRPr="00EA4783" w:rsidRDefault="00000000"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Pr>
          <w:rFonts w:ascii="Times New Roman" w:hAnsi="Times New Roman" w:cs="Times New Roman"/>
          <w:color w:val="156082" w:themeColor="accent1"/>
          <w:kern w:val="0"/>
          <w:sz w:val="16"/>
          <w:szCs w:val="16"/>
          <w:lang w:val="es-CO"/>
        </w:rPr>
        <w:pict w14:anchorId="0E1A34F9">
          <v:rect id="_x0000_i1028" style="width:0;height:1.5pt" o:hralign="center" o:hrstd="t" o:hr="t" fillcolor="#a0a0a0" stroked="f"/>
        </w:pict>
      </w:r>
    </w:p>
    <w:p w14:paraId="1F194947"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Segoe UI Emoji" w:hAnsi="Segoe UI Emoji" w:cs="Segoe UI Emoji"/>
          <w:b/>
          <w:bCs/>
          <w:color w:val="156082" w:themeColor="accent1"/>
          <w:kern w:val="0"/>
          <w:sz w:val="16"/>
          <w:szCs w:val="16"/>
          <w:lang w:val="es-CO"/>
        </w:rPr>
        <w:t>🔹</w:t>
      </w:r>
      <w:r w:rsidRPr="00EA4783">
        <w:rPr>
          <w:rFonts w:ascii="Times New Roman" w:hAnsi="Times New Roman" w:cs="Times New Roman"/>
          <w:b/>
          <w:bCs/>
          <w:color w:val="156082" w:themeColor="accent1"/>
          <w:kern w:val="0"/>
          <w:sz w:val="16"/>
          <w:szCs w:val="16"/>
          <w:lang w:val="es-CO"/>
        </w:rPr>
        <w:t xml:space="preserve"> 3. ¿Qué hace esa API y para qué sirve?</w:t>
      </w:r>
    </w:p>
    <w:p w14:paraId="281CF49F"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 xml:space="preserve">Es una </w:t>
      </w:r>
      <w:r w:rsidRPr="00EA4783">
        <w:rPr>
          <w:rFonts w:ascii="Times New Roman" w:hAnsi="Times New Roman" w:cs="Times New Roman"/>
          <w:b/>
          <w:bCs/>
          <w:color w:val="156082" w:themeColor="accent1"/>
          <w:kern w:val="0"/>
          <w:sz w:val="16"/>
          <w:szCs w:val="16"/>
          <w:lang w:val="es-CO"/>
        </w:rPr>
        <w:t>interfaz de infraestructura/observabilidad</w:t>
      </w:r>
      <w:r w:rsidRPr="00EA4783">
        <w:rPr>
          <w:rFonts w:ascii="Times New Roman" w:hAnsi="Times New Roman" w:cs="Times New Roman"/>
          <w:color w:val="156082" w:themeColor="accent1"/>
          <w:kern w:val="0"/>
          <w:sz w:val="16"/>
          <w:szCs w:val="16"/>
          <w:lang w:val="es-CO"/>
        </w:rPr>
        <w:t xml:space="preserve">, no de negocio. Su propósito único es responder a la pregunta: </w:t>
      </w:r>
      <w:r w:rsidRPr="00EA4783">
        <w:rPr>
          <w:rFonts w:ascii="Times New Roman" w:hAnsi="Times New Roman" w:cs="Times New Roman"/>
          <w:i/>
          <w:iCs/>
          <w:color w:val="156082" w:themeColor="accent1"/>
          <w:kern w:val="0"/>
          <w:sz w:val="16"/>
          <w:szCs w:val="16"/>
          <w:lang w:val="es-CO"/>
        </w:rPr>
        <w:t>"¿El sistema está vivo, saludable y operando dentro de los umbrales esperados?"</w:t>
      </w:r>
    </w:p>
    <w:p w14:paraId="79E14AB4"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Segoe UI Emoji" w:hAnsi="Segoe UI Emoji" w:cs="Segoe UI Emoji"/>
          <w:b/>
          <w:bCs/>
          <w:color w:val="156082" w:themeColor="accent1"/>
          <w:kern w:val="0"/>
          <w:sz w:val="16"/>
          <w:szCs w:val="16"/>
          <w:lang w:val="es-CO"/>
        </w:rPr>
        <w:t>🛠️</w:t>
      </w:r>
      <w:r w:rsidRPr="00EA4783">
        <w:rPr>
          <w:rFonts w:ascii="Times New Roman" w:hAnsi="Times New Roman" w:cs="Times New Roman"/>
          <w:b/>
          <w:bCs/>
          <w:color w:val="156082" w:themeColor="accent1"/>
          <w:kern w:val="0"/>
          <w:sz w:val="16"/>
          <w:szCs w:val="16"/>
          <w:lang w:val="es-CO"/>
        </w:rPr>
        <w:t xml:space="preserve"> Funciones técnicas concretas: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80"/>
        <w:gridCol w:w="5320"/>
        <w:gridCol w:w="1735"/>
      </w:tblGrid>
      <w:tr w:rsidR="00EA4783" w:rsidRPr="00EA4783" w14:paraId="341C5142" w14:textId="77777777">
        <w:trPr>
          <w:tblHeader/>
          <w:tblCellSpacing w:w="15" w:type="dxa"/>
        </w:trPr>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52FBDE84"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Función</w:t>
            </w:r>
          </w:p>
        </w:tc>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23944300"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Descripción</w:t>
            </w:r>
          </w:p>
        </w:tc>
        <w:tc>
          <w:tcPr>
            <w:tcW w:w="0" w:type="auto"/>
            <w:tcBorders>
              <w:top w:val="single" w:sz="2" w:space="0" w:color="auto"/>
              <w:left w:val="single" w:sz="2" w:space="0" w:color="auto"/>
              <w:bottom w:val="single" w:sz="8" w:space="0" w:color="auto"/>
              <w:right w:val="nil"/>
            </w:tcBorders>
            <w:shd w:val="clear" w:color="auto" w:fill="F7F8FC"/>
            <w:vAlign w:val="center"/>
            <w:hideMark/>
          </w:tcPr>
          <w:p w14:paraId="09DB10B3"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Requisito SRS</w:t>
            </w:r>
          </w:p>
        </w:tc>
      </w:tr>
      <w:tr w:rsidR="00EA4783" w:rsidRPr="00EA4783" w14:paraId="6AE9F12F" w14:textId="77777777">
        <w:trPr>
          <w:tblCellSpacing w:w="15" w:type="dxa"/>
        </w:trPr>
        <w:tc>
          <w:tcPr>
            <w:tcW w:w="0" w:type="auto"/>
            <w:tcBorders>
              <w:top w:val="single" w:sz="2" w:space="0" w:color="E3E3E3"/>
              <w:left w:val="single" w:sz="2" w:space="0" w:color="E3E3E3"/>
              <w:bottom w:val="single" w:sz="8" w:space="0" w:color="E1E3EA"/>
              <w:right w:val="single" w:sz="8" w:space="0" w:color="E1E3EA"/>
            </w:tcBorders>
            <w:vAlign w:val="center"/>
            <w:hideMark/>
          </w:tcPr>
          <w:p w14:paraId="3D662D97"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EA4783">
              <w:rPr>
                <w:rFonts w:ascii="Times New Roman" w:hAnsi="Times New Roman" w:cs="Times New Roman"/>
                <w:b/>
                <w:bCs/>
                <w:color w:val="156082" w:themeColor="accent1"/>
                <w:kern w:val="0"/>
                <w:sz w:val="16"/>
                <w:szCs w:val="16"/>
                <w:lang w:val="es-CO"/>
              </w:rPr>
              <w:t>Heartbeat</w:t>
            </w:r>
            <w:proofErr w:type="spellEnd"/>
            <w:r w:rsidRPr="00EA4783">
              <w:rPr>
                <w:rFonts w:ascii="Times New Roman" w:hAnsi="Times New Roman" w:cs="Times New Roman"/>
                <w:b/>
                <w:bCs/>
                <w:color w:val="156082" w:themeColor="accent1"/>
                <w:kern w:val="0"/>
                <w:sz w:val="16"/>
                <w:szCs w:val="16"/>
                <w:lang w:val="es-CO"/>
              </w:rPr>
              <w:t xml:space="preserve"> / Status</w:t>
            </w:r>
          </w:p>
        </w:tc>
        <w:tc>
          <w:tcPr>
            <w:tcW w:w="0" w:type="auto"/>
            <w:tcBorders>
              <w:top w:val="single" w:sz="2" w:space="0" w:color="E3E3E3"/>
              <w:left w:val="single" w:sz="2" w:space="0" w:color="E3E3E3"/>
              <w:bottom w:val="single" w:sz="8" w:space="0" w:color="E1E3EA"/>
              <w:right w:val="single" w:sz="8" w:space="0" w:color="E1E3EA"/>
            </w:tcBorders>
            <w:vAlign w:val="center"/>
            <w:hideMark/>
          </w:tcPr>
          <w:p w14:paraId="13EFC0D1"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Retorna status: "ok" | "</w:t>
            </w:r>
            <w:proofErr w:type="spellStart"/>
            <w:r w:rsidRPr="00EA4783">
              <w:rPr>
                <w:rFonts w:ascii="Times New Roman" w:hAnsi="Times New Roman" w:cs="Times New Roman"/>
                <w:color w:val="156082" w:themeColor="accent1"/>
                <w:kern w:val="0"/>
                <w:sz w:val="16"/>
                <w:szCs w:val="16"/>
                <w:lang w:val="es-CO"/>
              </w:rPr>
              <w:t>degraded</w:t>
            </w:r>
            <w:proofErr w:type="spellEnd"/>
            <w:r w:rsidRPr="00EA4783">
              <w:rPr>
                <w:rFonts w:ascii="Times New Roman" w:hAnsi="Times New Roman" w:cs="Times New Roman"/>
                <w:color w:val="156082" w:themeColor="accent1"/>
                <w:kern w:val="0"/>
                <w:sz w:val="16"/>
                <w:szCs w:val="16"/>
                <w:lang w:val="es-CO"/>
              </w:rPr>
              <w:t xml:space="preserve">" | "error" con </w:t>
            </w:r>
            <w:proofErr w:type="spellStart"/>
            <w:r w:rsidRPr="00EA4783">
              <w:rPr>
                <w:rFonts w:ascii="Times New Roman" w:hAnsi="Times New Roman" w:cs="Times New Roman"/>
                <w:color w:val="156082" w:themeColor="accent1"/>
                <w:kern w:val="0"/>
                <w:sz w:val="16"/>
                <w:szCs w:val="16"/>
                <w:lang w:val="es-CO"/>
              </w:rPr>
              <w:t>uptime</w:t>
            </w:r>
            <w:proofErr w:type="spellEnd"/>
            <w:r w:rsidRPr="00EA4783">
              <w:rPr>
                <w:rFonts w:ascii="Times New Roman" w:hAnsi="Times New Roman" w:cs="Times New Roman"/>
                <w:color w:val="156082" w:themeColor="accent1"/>
                <w:kern w:val="0"/>
                <w:sz w:val="16"/>
                <w:szCs w:val="16"/>
                <w:lang w:val="es-CO"/>
              </w:rPr>
              <w:t xml:space="preserve"> y versión</w:t>
            </w:r>
          </w:p>
        </w:tc>
        <w:tc>
          <w:tcPr>
            <w:tcW w:w="0" w:type="auto"/>
            <w:tcBorders>
              <w:top w:val="single" w:sz="2" w:space="0" w:color="auto"/>
              <w:left w:val="single" w:sz="2" w:space="0" w:color="auto"/>
              <w:bottom w:val="single" w:sz="8" w:space="0" w:color="auto"/>
              <w:right w:val="nil"/>
            </w:tcBorders>
            <w:vAlign w:val="center"/>
            <w:hideMark/>
          </w:tcPr>
          <w:p w14:paraId="6FC4C5EC"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RF-INF-01</w:t>
            </w:r>
          </w:p>
        </w:tc>
      </w:tr>
      <w:tr w:rsidR="00EA4783" w:rsidRPr="00EA4783" w14:paraId="16DEE7CD" w14:textId="77777777">
        <w:trPr>
          <w:tblCellSpacing w:w="15" w:type="dxa"/>
        </w:trPr>
        <w:tc>
          <w:tcPr>
            <w:tcW w:w="0" w:type="auto"/>
            <w:tcBorders>
              <w:top w:val="single" w:sz="2" w:space="0" w:color="E3E3E3"/>
              <w:left w:val="single" w:sz="2" w:space="0" w:color="E3E3E3"/>
              <w:bottom w:val="single" w:sz="8" w:space="0" w:color="E1E3EA"/>
              <w:right w:val="single" w:sz="8" w:space="0" w:color="E1E3EA"/>
            </w:tcBorders>
            <w:vAlign w:val="center"/>
            <w:hideMark/>
          </w:tcPr>
          <w:p w14:paraId="2BD67B0E"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Verificación de dependencias</w:t>
            </w:r>
          </w:p>
        </w:tc>
        <w:tc>
          <w:tcPr>
            <w:tcW w:w="0" w:type="auto"/>
            <w:tcBorders>
              <w:top w:val="single" w:sz="2" w:space="0" w:color="E3E3E3"/>
              <w:left w:val="single" w:sz="2" w:space="0" w:color="E3E3E3"/>
              <w:bottom w:val="single" w:sz="8" w:space="0" w:color="E1E3EA"/>
              <w:right w:val="single" w:sz="8" w:space="0" w:color="E1E3EA"/>
            </w:tcBorders>
            <w:vAlign w:val="center"/>
            <w:hideMark/>
          </w:tcPr>
          <w:p w14:paraId="5E3B9FFA"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EA4783">
              <w:rPr>
                <w:rFonts w:ascii="Times New Roman" w:hAnsi="Times New Roman" w:cs="Times New Roman"/>
                <w:color w:val="156082" w:themeColor="accent1"/>
                <w:kern w:val="0"/>
                <w:sz w:val="16"/>
                <w:szCs w:val="16"/>
                <w:lang w:val="es-CO"/>
              </w:rPr>
              <w:t>Pinge</w:t>
            </w:r>
            <w:proofErr w:type="spellEnd"/>
            <w:r w:rsidRPr="00EA4783">
              <w:rPr>
                <w:rFonts w:ascii="Times New Roman" w:hAnsi="Times New Roman" w:cs="Times New Roman"/>
                <w:color w:val="156082" w:themeColor="accent1"/>
                <w:kern w:val="0"/>
                <w:sz w:val="16"/>
                <w:szCs w:val="16"/>
                <w:lang w:val="es-CO"/>
              </w:rPr>
              <w:t xml:space="preserve"> PostgreSQL, Redis, colas y servicios externos para confirmar conectividad</w:t>
            </w:r>
          </w:p>
        </w:tc>
        <w:tc>
          <w:tcPr>
            <w:tcW w:w="0" w:type="auto"/>
            <w:tcBorders>
              <w:top w:val="single" w:sz="2" w:space="0" w:color="auto"/>
              <w:left w:val="single" w:sz="2" w:space="0" w:color="auto"/>
              <w:bottom w:val="single" w:sz="8" w:space="0" w:color="auto"/>
              <w:right w:val="nil"/>
            </w:tcBorders>
            <w:vAlign w:val="center"/>
            <w:hideMark/>
          </w:tcPr>
          <w:p w14:paraId="30751622"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RF-INF-01</w:t>
            </w:r>
          </w:p>
        </w:tc>
      </w:tr>
      <w:tr w:rsidR="00EA4783" w:rsidRPr="00EA4783" w14:paraId="4F3BEFD6" w14:textId="77777777">
        <w:trPr>
          <w:tblCellSpacing w:w="15" w:type="dxa"/>
        </w:trPr>
        <w:tc>
          <w:tcPr>
            <w:tcW w:w="0" w:type="auto"/>
            <w:tcBorders>
              <w:top w:val="single" w:sz="2" w:space="0" w:color="E3E3E3"/>
              <w:left w:val="single" w:sz="2" w:space="0" w:color="E3E3E3"/>
              <w:bottom w:val="single" w:sz="8" w:space="0" w:color="E1E3EA"/>
              <w:right w:val="single" w:sz="8" w:space="0" w:color="E1E3EA"/>
            </w:tcBorders>
            <w:vAlign w:val="center"/>
            <w:hideMark/>
          </w:tcPr>
          <w:p w14:paraId="006F67F6"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Métricas de rendimiento</w:t>
            </w:r>
          </w:p>
        </w:tc>
        <w:tc>
          <w:tcPr>
            <w:tcW w:w="0" w:type="auto"/>
            <w:tcBorders>
              <w:top w:val="single" w:sz="2" w:space="0" w:color="E3E3E3"/>
              <w:left w:val="single" w:sz="2" w:space="0" w:color="E3E3E3"/>
              <w:bottom w:val="single" w:sz="8" w:space="0" w:color="E1E3EA"/>
              <w:right w:val="single" w:sz="8" w:space="0" w:color="E1E3EA"/>
            </w:tcBorders>
            <w:vAlign w:val="center"/>
            <w:hideMark/>
          </w:tcPr>
          <w:p w14:paraId="4CF3FC97"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Expone latencia promedio, tasa de éxito de peticiones y carga de memoria/CPU</w:t>
            </w:r>
          </w:p>
        </w:tc>
        <w:tc>
          <w:tcPr>
            <w:tcW w:w="0" w:type="auto"/>
            <w:tcBorders>
              <w:top w:val="single" w:sz="2" w:space="0" w:color="auto"/>
              <w:left w:val="single" w:sz="2" w:space="0" w:color="auto"/>
              <w:bottom w:val="single" w:sz="8" w:space="0" w:color="auto"/>
              <w:right w:val="nil"/>
            </w:tcBorders>
            <w:vAlign w:val="center"/>
            <w:hideMark/>
          </w:tcPr>
          <w:p w14:paraId="472E1DD9"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RF-INF-01 + Competencia #7</w:t>
            </w:r>
          </w:p>
        </w:tc>
      </w:tr>
      <w:tr w:rsidR="00EA4783" w:rsidRPr="00EA4783" w14:paraId="286E596B" w14:textId="77777777">
        <w:trPr>
          <w:tblCellSpacing w:w="15" w:type="dxa"/>
        </w:trPr>
        <w:tc>
          <w:tcPr>
            <w:tcW w:w="0" w:type="auto"/>
            <w:tcBorders>
              <w:top w:val="single" w:sz="2" w:space="0" w:color="auto"/>
              <w:left w:val="single" w:sz="2" w:space="0" w:color="auto"/>
              <w:bottom w:val="nil"/>
              <w:right w:val="single" w:sz="8" w:space="0" w:color="auto"/>
            </w:tcBorders>
            <w:vAlign w:val="center"/>
            <w:hideMark/>
          </w:tcPr>
          <w:p w14:paraId="496CD50F"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Endpoints separados</w:t>
            </w:r>
          </w:p>
        </w:tc>
        <w:tc>
          <w:tcPr>
            <w:tcW w:w="0" w:type="auto"/>
            <w:tcBorders>
              <w:top w:val="single" w:sz="2" w:space="0" w:color="auto"/>
              <w:left w:val="single" w:sz="2" w:space="0" w:color="auto"/>
              <w:bottom w:val="nil"/>
              <w:right w:val="single" w:sz="8" w:space="0" w:color="auto"/>
            </w:tcBorders>
            <w:vAlign w:val="center"/>
            <w:hideMark/>
          </w:tcPr>
          <w:p w14:paraId="6F368500"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/api/</w:t>
            </w:r>
            <w:proofErr w:type="spellStart"/>
            <w:r w:rsidRPr="00EA4783">
              <w:rPr>
                <w:rFonts w:ascii="Times New Roman" w:hAnsi="Times New Roman" w:cs="Times New Roman"/>
                <w:color w:val="156082" w:themeColor="accent1"/>
                <w:kern w:val="0"/>
                <w:sz w:val="16"/>
                <w:szCs w:val="16"/>
                <w:lang w:val="es-CO"/>
              </w:rPr>
              <w:t>health</w:t>
            </w:r>
            <w:proofErr w:type="spellEnd"/>
            <w:r w:rsidRPr="00EA4783">
              <w:rPr>
                <w:rFonts w:ascii="Times New Roman" w:hAnsi="Times New Roman" w:cs="Times New Roman"/>
                <w:color w:val="156082" w:themeColor="accent1"/>
                <w:kern w:val="0"/>
                <w:sz w:val="16"/>
                <w:szCs w:val="16"/>
                <w:lang w:val="es-CO"/>
              </w:rPr>
              <w:t xml:space="preserve"> (JSON ligero para </w:t>
            </w:r>
            <w:proofErr w:type="spellStart"/>
            <w:r w:rsidRPr="00EA4783">
              <w:rPr>
                <w:rFonts w:ascii="Times New Roman" w:hAnsi="Times New Roman" w:cs="Times New Roman"/>
                <w:color w:val="156082" w:themeColor="accent1"/>
                <w:kern w:val="0"/>
                <w:sz w:val="16"/>
                <w:szCs w:val="16"/>
                <w:lang w:val="es-CO"/>
              </w:rPr>
              <w:t>Uptime</w:t>
            </w:r>
            <w:proofErr w:type="spellEnd"/>
            <w:r w:rsidRPr="00EA4783">
              <w:rPr>
                <w:rFonts w:ascii="Times New Roman" w:hAnsi="Times New Roman" w:cs="Times New Roman"/>
                <w:color w:val="156082" w:themeColor="accent1"/>
                <w:kern w:val="0"/>
                <w:sz w:val="16"/>
                <w:szCs w:val="16"/>
                <w:lang w:val="es-CO"/>
              </w:rPr>
              <w:t xml:space="preserve"> Kuma) + /</w:t>
            </w:r>
            <w:proofErr w:type="spellStart"/>
            <w:r w:rsidRPr="00EA4783">
              <w:rPr>
                <w:rFonts w:ascii="Times New Roman" w:hAnsi="Times New Roman" w:cs="Times New Roman"/>
                <w:color w:val="156082" w:themeColor="accent1"/>
                <w:kern w:val="0"/>
                <w:sz w:val="16"/>
                <w:szCs w:val="16"/>
                <w:lang w:val="es-CO"/>
              </w:rPr>
              <w:t>metrics</w:t>
            </w:r>
            <w:proofErr w:type="spellEnd"/>
            <w:r w:rsidRPr="00EA4783">
              <w:rPr>
                <w:rFonts w:ascii="Times New Roman" w:hAnsi="Times New Roman" w:cs="Times New Roman"/>
                <w:color w:val="156082" w:themeColor="accent1"/>
                <w:kern w:val="0"/>
                <w:sz w:val="16"/>
                <w:szCs w:val="16"/>
                <w:lang w:val="es-CO"/>
              </w:rPr>
              <w:t xml:space="preserve"> (formato Prometheus para </w:t>
            </w:r>
            <w:proofErr w:type="spellStart"/>
            <w:r w:rsidRPr="00EA4783">
              <w:rPr>
                <w:rFonts w:ascii="Times New Roman" w:hAnsi="Times New Roman" w:cs="Times New Roman"/>
                <w:color w:val="156082" w:themeColor="accent1"/>
                <w:kern w:val="0"/>
                <w:sz w:val="16"/>
                <w:szCs w:val="16"/>
                <w:lang w:val="es-CO"/>
              </w:rPr>
              <w:t>dashboards</w:t>
            </w:r>
            <w:proofErr w:type="spellEnd"/>
            <w:r w:rsidRPr="00EA4783">
              <w:rPr>
                <w:rFonts w:ascii="Times New Roman" w:hAnsi="Times New Roman" w:cs="Times New Roman"/>
                <w:color w:val="156082" w:themeColor="accent1"/>
                <w:kern w:val="0"/>
                <w:sz w:val="16"/>
                <w:szCs w:val="16"/>
                <w:lang w:val="es-CO"/>
              </w:rPr>
              <w:t xml:space="preserve"> avanzados)</w:t>
            </w:r>
          </w:p>
        </w:tc>
        <w:tc>
          <w:tcPr>
            <w:tcW w:w="0" w:type="auto"/>
            <w:tcBorders>
              <w:top w:val="single" w:sz="2" w:space="0" w:color="auto"/>
              <w:left w:val="single" w:sz="2" w:space="0" w:color="auto"/>
              <w:bottom w:val="nil"/>
              <w:right w:val="nil"/>
            </w:tcBorders>
            <w:vAlign w:val="center"/>
            <w:hideMark/>
          </w:tcPr>
          <w:p w14:paraId="19994810"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color w:val="156082" w:themeColor="accent1"/>
                <w:kern w:val="0"/>
                <w:sz w:val="16"/>
                <w:szCs w:val="16"/>
                <w:lang w:val="es-CO"/>
              </w:rPr>
              <w:t>Mantenibilidad (3.c.v)</w:t>
            </w:r>
          </w:p>
        </w:tc>
      </w:tr>
    </w:tbl>
    <w:p w14:paraId="2C691BEA" w14:textId="77777777" w:rsidR="00EA4783" w:rsidRPr="00EA4783" w:rsidRDefault="00EA4783" w:rsidP="00EA4783">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EA4783">
        <w:rPr>
          <w:rFonts w:ascii="Segoe UI Emoji" w:hAnsi="Segoe UI Emoji" w:cs="Segoe UI Emoji"/>
          <w:b/>
          <w:bCs/>
          <w:color w:val="156082" w:themeColor="accent1"/>
          <w:kern w:val="0"/>
          <w:sz w:val="16"/>
          <w:szCs w:val="16"/>
          <w:lang w:val="es-CO"/>
        </w:rPr>
        <w:t>🎯</w:t>
      </w:r>
      <w:r w:rsidRPr="00EA4783">
        <w:rPr>
          <w:rFonts w:ascii="Times New Roman" w:hAnsi="Times New Roman" w:cs="Times New Roman"/>
          <w:b/>
          <w:bCs/>
          <w:color w:val="156082" w:themeColor="accent1"/>
          <w:kern w:val="0"/>
          <w:sz w:val="16"/>
          <w:szCs w:val="16"/>
          <w:lang w:val="es-CO"/>
        </w:rPr>
        <w:t xml:space="preserve"> ¿Para qué sirve en tu proyecto?</w:t>
      </w:r>
    </w:p>
    <w:p w14:paraId="5760A2C5" w14:textId="77777777" w:rsidR="00EA4783" w:rsidRPr="00EA4783" w:rsidRDefault="00EA4783">
      <w:pPr>
        <w:numPr>
          <w:ilvl w:val="0"/>
          <w:numId w:val="19"/>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Automatización de monitoreo:</w:t>
      </w:r>
      <w:r w:rsidRPr="00EA4783">
        <w:rPr>
          <w:rFonts w:ascii="Times New Roman" w:hAnsi="Times New Roman" w:cs="Times New Roman"/>
          <w:color w:val="156082" w:themeColor="accent1"/>
          <w:kern w:val="0"/>
          <w:sz w:val="16"/>
          <w:szCs w:val="16"/>
          <w:lang w:val="es-CO"/>
        </w:rPr>
        <w:t xml:space="preserve"> </w:t>
      </w:r>
      <w:proofErr w:type="spellStart"/>
      <w:r w:rsidRPr="00EA4783">
        <w:rPr>
          <w:rFonts w:ascii="Times New Roman" w:hAnsi="Times New Roman" w:cs="Times New Roman"/>
          <w:color w:val="156082" w:themeColor="accent1"/>
          <w:kern w:val="0"/>
          <w:sz w:val="16"/>
          <w:szCs w:val="16"/>
          <w:lang w:val="es-CO"/>
        </w:rPr>
        <w:t>Uptime</w:t>
      </w:r>
      <w:proofErr w:type="spellEnd"/>
      <w:r w:rsidRPr="00EA4783">
        <w:rPr>
          <w:rFonts w:ascii="Times New Roman" w:hAnsi="Times New Roman" w:cs="Times New Roman"/>
          <w:color w:val="156082" w:themeColor="accent1"/>
          <w:kern w:val="0"/>
          <w:sz w:val="16"/>
          <w:szCs w:val="16"/>
          <w:lang w:val="es-CO"/>
        </w:rPr>
        <w:t xml:space="preserve"> Kuma la consulta cada 60s para generar alertas si el backend se cae o tarda &gt;500ms.</w:t>
      </w:r>
    </w:p>
    <w:p w14:paraId="31513356" w14:textId="77777777" w:rsidR="00EA4783" w:rsidRPr="00EA4783" w:rsidRDefault="00EA4783">
      <w:pPr>
        <w:numPr>
          <w:ilvl w:val="0"/>
          <w:numId w:val="19"/>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CI/CD &amp; Cloud:</w:t>
      </w:r>
      <w:r w:rsidRPr="00EA4783">
        <w:rPr>
          <w:rFonts w:ascii="Times New Roman" w:hAnsi="Times New Roman" w:cs="Times New Roman"/>
          <w:color w:val="156082" w:themeColor="accent1"/>
          <w:kern w:val="0"/>
          <w:sz w:val="16"/>
          <w:szCs w:val="16"/>
          <w:lang w:val="es-CO"/>
        </w:rPr>
        <w:t xml:space="preserve"> </w:t>
      </w:r>
      <w:proofErr w:type="spellStart"/>
      <w:r w:rsidRPr="00EA4783">
        <w:rPr>
          <w:rFonts w:ascii="Times New Roman" w:hAnsi="Times New Roman" w:cs="Times New Roman"/>
          <w:color w:val="156082" w:themeColor="accent1"/>
          <w:kern w:val="0"/>
          <w:sz w:val="16"/>
          <w:szCs w:val="16"/>
          <w:lang w:val="es-CO"/>
        </w:rPr>
        <w:t>Railway</w:t>
      </w:r>
      <w:proofErr w:type="spellEnd"/>
      <w:r w:rsidRPr="00EA4783">
        <w:rPr>
          <w:rFonts w:ascii="Times New Roman" w:hAnsi="Times New Roman" w:cs="Times New Roman"/>
          <w:color w:val="156082" w:themeColor="accent1"/>
          <w:kern w:val="0"/>
          <w:sz w:val="16"/>
          <w:szCs w:val="16"/>
          <w:lang w:val="es-CO"/>
        </w:rPr>
        <w:t>/Render usa este endpoint para reiniciar contenedores automáticamente si detecta fallos.</w:t>
      </w:r>
    </w:p>
    <w:p w14:paraId="132B46EE" w14:textId="77777777" w:rsidR="00EA4783" w:rsidRPr="00EA4783" w:rsidRDefault="00EA4783">
      <w:pPr>
        <w:numPr>
          <w:ilvl w:val="0"/>
          <w:numId w:val="19"/>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Validación académica:</w:t>
      </w:r>
      <w:r w:rsidRPr="00EA4783">
        <w:rPr>
          <w:rFonts w:ascii="Times New Roman" w:hAnsi="Times New Roman" w:cs="Times New Roman"/>
          <w:color w:val="156082" w:themeColor="accent1"/>
          <w:kern w:val="0"/>
          <w:sz w:val="16"/>
          <w:szCs w:val="16"/>
          <w:lang w:val="es-CO"/>
        </w:rPr>
        <w:t xml:space="preserve"> Cumple explícitamente el </w:t>
      </w:r>
      <w:r w:rsidRPr="00EA4783">
        <w:rPr>
          <w:rFonts w:ascii="Times New Roman" w:hAnsi="Times New Roman" w:cs="Times New Roman"/>
          <w:b/>
          <w:bCs/>
          <w:color w:val="156082" w:themeColor="accent1"/>
          <w:kern w:val="0"/>
          <w:sz w:val="16"/>
          <w:szCs w:val="16"/>
          <w:lang w:val="es-CO"/>
        </w:rPr>
        <w:t>RF-INF-01</w:t>
      </w:r>
      <w:r w:rsidRPr="00EA4783">
        <w:rPr>
          <w:rFonts w:ascii="Times New Roman" w:hAnsi="Times New Roman" w:cs="Times New Roman"/>
          <w:color w:val="156082" w:themeColor="accent1"/>
          <w:kern w:val="0"/>
          <w:sz w:val="16"/>
          <w:szCs w:val="16"/>
          <w:lang w:val="es-CO"/>
        </w:rPr>
        <w:t xml:space="preserve"> y la </w:t>
      </w:r>
      <w:r w:rsidRPr="00EA4783">
        <w:rPr>
          <w:rFonts w:ascii="Times New Roman" w:hAnsi="Times New Roman" w:cs="Times New Roman"/>
          <w:b/>
          <w:bCs/>
          <w:color w:val="156082" w:themeColor="accent1"/>
          <w:kern w:val="0"/>
          <w:sz w:val="16"/>
          <w:szCs w:val="16"/>
          <w:lang w:val="es-CO"/>
        </w:rPr>
        <w:t>Competencia #7</w:t>
      </w:r>
      <w:r w:rsidRPr="00EA4783">
        <w:rPr>
          <w:rFonts w:ascii="Times New Roman" w:hAnsi="Times New Roman" w:cs="Times New Roman"/>
          <w:color w:val="156082" w:themeColor="accent1"/>
          <w:kern w:val="0"/>
          <w:sz w:val="16"/>
          <w:szCs w:val="16"/>
          <w:lang w:val="es-CO"/>
        </w:rPr>
        <w:t xml:space="preserve"> del Programa Académico (</w:t>
      </w:r>
      <w:r w:rsidRPr="00EA4783">
        <w:rPr>
          <w:rFonts w:ascii="Times New Roman" w:hAnsi="Times New Roman" w:cs="Times New Roman"/>
          <w:i/>
          <w:iCs/>
          <w:color w:val="156082" w:themeColor="accent1"/>
          <w:kern w:val="0"/>
          <w:sz w:val="16"/>
          <w:szCs w:val="16"/>
          <w:lang w:val="es-CO"/>
        </w:rPr>
        <w:t>"Monitorear la infraestructura y la aplicación para evaluar rendimiento, capacidad e idoneidad"</w:t>
      </w:r>
      <w:r w:rsidRPr="00EA4783">
        <w:rPr>
          <w:rFonts w:ascii="Times New Roman" w:hAnsi="Times New Roman" w:cs="Times New Roman"/>
          <w:color w:val="156082" w:themeColor="accent1"/>
          <w:kern w:val="0"/>
          <w:sz w:val="16"/>
          <w:szCs w:val="16"/>
          <w:lang w:val="es-CO"/>
        </w:rPr>
        <w:t>).</w:t>
      </w:r>
    </w:p>
    <w:p w14:paraId="7E4CE662" w14:textId="77777777" w:rsidR="00EA4783" w:rsidRPr="00EA4783" w:rsidRDefault="00EA4783">
      <w:pPr>
        <w:numPr>
          <w:ilvl w:val="0"/>
          <w:numId w:val="19"/>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EA4783">
        <w:rPr>
          <w:rFonts w:ascii="Times New Roman" w:hAnsi="Times New Roman" w:cs="Times New Roman"/>
          <w:b/>
          <w:bCs/>
          <w:color w:val="156082" w:themeColor="accent1"/>
          <w:kern w:val="0"/>
          <w:sz w:val="16"/>
          <w:szCs w:val="16"/>
          <w:lang w:val="es-CO"/>
        </w:rPr>
        <w:t>Desacople de tráfico:</w:t>
      </w:r>
      <w:r w:rsidRPr="00EA4783">
        <w:rPr>
          <w:rFonts w:ascii="Times New Roman" w:hAnsi="Times New Roman" w:cs="Times New Roman"/>
          <w:color w:val="156082" w:themeColor="accent1"/>
          <w:kern w:val="0"/>
          <w:sz w:val="16"/>
          <w:szCs w:val="16"/>
          <w:lang w:val="es-CO"/>
        </w:rPr>
        <w:t xml:space="preserve"> Al ser una interfaz separada, las herramientas de monitoreo no compiten por recursos con los endpoints de negocio (/</w:t>
      </w:r>
      <w:proofErr w:type="spellStart"/>
      <w:r w:rsidRPr="00EA4783">
        <w:rPr>
          <w:rFonts w:ascii="Times New Roman" w:hAnsi="Times New Roman" w:cs="Times New Roman"/>
          <w:color w:val="156082" w:themeColor="accent1"/>
          <w:kern w:val="0"/>
          <w:sz w:val="16"/>
          <w:szCs w:val="16"/>
          <w:lang w:val="es-CO"/>
        </w:rPr>
        <w:t>auth</w:t>
      </w:r>
      <w:proofErr w:type="spellEnd"/>
      <w:r w:rsidRPr="00EA4783">
        <w:rPr>
          <w:rFonts w:ascii="Times New Roman" w:hAnsi="Times New Roman" w:cs="Times New Roman"/>
          <w:color w:val="156082" w:themeColor="accent1"/>
          <w:kern w:val="0"/>
          <w:sz w:val="16"/>
          <w:szCs w:val="16"/>
          <w:lang w:val="es-CO"/>
        </w:rPr>
        <w:t>/*, /alertas/*).</w:t>
      </w:r>
    </w:p>
    <w:p w14:paraId="5B41846D" w14:textId="1ED745F2" w:rsidR="00EA4783" w:rsidRPr="00EA4783" w:rsidRDefault="00141F2F" w:rsidP="00A97C60">
      <w:pPr>
        <w:autoSpaceDE w:val="0"/>
        <w:autoSpaceDN w:val="0"/>
        <w:adjustRightInd w:val="0"/>
        <w:spacing w:after="0" w:line="240" w:lineRule="auto"/>
        <w:jc w:val="both"/>
        <w:rPr>
          <w:rFonts w:ascii="Times New Roman" w:hAnsi="Times New Roman" w:cs="Times New Roman"/>
          <w:kern w:val="0"/>
          <w:sz w:val="16"/>
          <w:szCs w:val="16"/>
          <w:lang w:val="es-CO"/>
        </w:rPr>
      </w:pPr>
      <w:r w:rsidRPr="00141F2F">
        <w:rPr>
          <w:rFonts w:ascii="Times New Roman" w:hAnsi="Times New Roman" w:cs="Times New Roman"/>
          <w:kern w:val="0"/>
          <w:sz w:val="16"/>
          <w:szCs w:val="16"/>
          <w:lang w:val="es-CO"/>
        </w:rPr>
        <w:t xml:space="preserve">Las herramientas de monitoreo como </w:t>
      </w:r>
      <w:proofErr w:type="spellStart"/>
      <w:r w:rsidRPr="00141F2F">
        <w:rPr>
          <w:rFonts w:ascii="Times New Roman" w:hAnsi="Times New Roman" w:cs="Times New Roman"/>
          <w:kern w:val="0"/>
          <w:sz w:val="16"/>
          <w:szCs w:val="16"/>
          <w:lang w:val="es-CO"/>
        </w:rPr>
        <w:t>Uptime</w:t>
      </w:r>
      <w:proofErr w:type="spellEnd"/>
      <w:r w:rsidRPr="00141F2F">
        <w:rPr>
          <w:rFonts w:ascii="Times New Roman" w:hAnsi="Times New Roman" w:cs="Times New Roman"/>
          <w:kern w:val="0"/>
          <w:sz w:val="16"/>
          <w:szCs w:val="16"/>
          <w:lang w:val="es-CO"/>
        </w:rPr>
        <w:t xml:space="preserve"> Kuma o los balanceadores de carga en la nube (</w:t>
      </w:r>
      <w:proofErr w:type="spellStart"/>
      <w:r w:rsidRPr="00141F2F">
        <w:rPr>
          <w:rFonts w:ascii="Times New Roman" w:hAnsi="Times New Roman" w:cs="Times New Roman"/>
          <w:kern w:val="0"/>
          <w:sz w:val="16"/>
          <w:szCs w:val="16"/>
          <w:lang w:val="es-CO"/>
        </w:rPr>
        <w:t>Railway</w:t>
      </w:r>
      <w:proofErr w:type="spellEnd"/>
      <w:r w:rsidRPr="00141F2F">
        <w:rPr>
          <w:rFonts w:ascii="Times New Roman" w:hAnsi="Times New Roman" w:cs="Times New Roman"/>
          <w:kern w:val="0"/>
          <w:sz w:val="16"/>
          <w:szCs w:val="16"/>
          <w:lang w:val="es-CO"/>
        </w:rPr>
        <w:t>/AWS) están diseñados para hablar REST (HTTP).</w:t>
      </w:r>
    </w:p>
    <w:p w14:paraId="63822655" w14:textId="77777777" w:rsidR="00A97C60" w:rsidRDefault="00A97C60" w:rsidP="00A97C60">
      <w:pPr>
        <w:autoSpaceDE w:val="0"/>
        <w:autoSpaceDN w:val="0"/>
        <w:adjustRightInd w:val="0"/>
        <w:spacing w:after="0" w:line="240" w:lineRule="auto"/>
        <w:jc w:val="both"/>
        <w:rPr>
          <w:rFonts w:ascii="Times New Roman" w:hAnsi="Times New Roman" w:cs="Times New Roman"/>
          <w:kern w:val="0"/>
          <w:sz w:val="16"/>
          <w:szCs w:val="16"/>
          <w:lang w:val="es-CO"/>
        </w:rPr>
      </w:pPr>
    </w:p>
    <w:p w14:paraId="159C6860" w14:textId="09CB9E3C" w:rsidR="00A97C60" w:rsidRDefault="00A97C60" w:rsidP="00A97C60">
      <w:pPr>
        <w:autoSpaceDE w:val="0"/>
        <w:autoSpaceDN w:val="0"/>
        <w:adjustRightInd w:val="0"/>
        <w:spacing w:after="0" w:line="240" w:lineRule="auto"/>
        <w:jc w:val="both"/>
        <w:rPr>
          <w:rFonts w:ascii="Times New Roman" w:hAnsi="Times New Roman" w:cs="Times New Roman"/>
          <w:kern w:val="0"/>
          <w:sz w:val="16"/>
          <w:szCs w:val="16"/>
        </w:rPr>
      </w:pPr>
      <w:r w:rsidRPr="00A97C60">
        <w:rPr>
          <w:rFonts w:ascii="Times New Roman" w:hAnsi="Times New Roman" w:cs="Times New Roman"/>
          <w:kern w:val="0"/>
          <w:sz w:val="16"/>
          <w:szCs w:val="16"/>
        </w:rPr>
        <w:t xml:space="preserve">"Los componentes del backend se comunican con la capa de datos a través de la interfaz DB </w:t>
      </w:r>
      <w:proofErr w:type="spellStart"/>
      <w:r w:rsidRPr="00A97C60">
        <w:rPr>
          <w:rFonts w:ascii="Times New Roman" w:hAnsi="Times New Roman" w:cs="Times New Roman"/>
          <w:kern w:val="0"/>
          <w:sz w:val="16"/>
          <w:szCs w:val="16"/>
        </w:rPr>
        <w:t>Queries</w:t>
      </w:r>
      <w:proofErr w:type="spellEnd"/>
      <w:r w:rsidRPr="00A97C60">
        <w:rPr>
          <w:rFonts w:ascii="Times New Roman" w:hAnsi="Times New Roman" w:cs="Times New Roman"/>
          <w:kern w:val="0"/>
          <w:sz w:val="16"/>
          <w:szCs w:val="16"/>
        </w:rPr>
        <w:t>. Es un punto de contrato único — ningún componente accede directamente a la base de datos sin pasar por esta interfaz. Eso centraliza el control de acceso a los datos."</w:t>
      </w:r>
    </w:p>
    <w:p w14:paraId="575146DB" w14:textId="77777777" w:rsidR="00757674" w:rsidRDefault="00757674" w:rsidP="00A97C60">
      <w:pPr>
        <w:autoSpaceDE w:val="0"/>
        <w:autoSpaceDN w:val="0"/>
        <w:adjustRightInd w:val="0"/>
        <w:spacing w:after="0" w:line="240" w:lineRule="auto"/>
        <w:jc w:val="both"/>
        <w:rPr>
          <w:rFonts w:ascii="Times New Roman" w:hAnsi="Times New Roman" w:cs="Times New Roman"/>
          <w:kern w:val="0"/>
          <w:sz w:val="16"/>
          <w:szCs w:val="16"/>
        </w:rPr>
      </w:pPr>
    </w:p>
    <w:p w14:paraId="688E2ACA" w14:textId="77777777" w:rsidR="00757674" w:rsidRPr="00757674" w:rsidRDefault="00757674" w:rsidP="00757674">
      <w:p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b/>
          <w:bCs/>
          <w:kern w:val="0"/>
          <w:sz w:val="16"/>
          <w:szCs w:val="16"/>
          <w:lang w:val="es-CO"/>
        </w:rPr>
        <w:t>Características:</w:t>
      </w:r>
    </w:p>
    <w:p w14:paraId="130763D6" w14:textId="77777777" w:rsidR="00757674" w:rsidRDefault="00757674">
      <w:pPr>
        <w:numPr>
          <w:ilvl w:val="0"/>
          <w:numId w:val="12"/>
        </w:numPr>
        <w:autoSpaceDE w:val="0"/>
        <w:autoSpaceDN w:val="0"/>
        <w:adjustRightInd w:val="0"/>
        <w:spacing w:after="0" w:line="240" w:lineRule="auto"/>
        <w:jc w:val="both"/>
        <w:rPr>
          <w:rFonts w:ascii="Segoe UI Emoji" w:hAnsi="Segoe UI Emoji" w:cs="Segoe UI Emoji"/>
          <w:kern w:val="0"/>
          <w:sz w:val="16"/>
          <w:szCs w:val="16"/>
          <w:lang w:val="es-CO"/>
        </w:rPr>
        <w:sectPr w:rsidR="00757674" w:rsidSect="00AA0E2E">
          <w:type w:val="continuous"/>
          <w:pgSz w:w="12240" w:h="15840"/>
          <w:pgMar w:top="1417" w:right="1701" w:bottom="1417" w:left="1701" w:header="720" w:footer="720" w:gutter="0"/>
          <w:cols w:space="720"/>
          <w:noEndnote/>
        </w:sectPr>
      </w:pPr>
    </w:p>
    <w:p w14:paraId="310C84AA" w14:textId="498E0092" w:rsidR="00757674" w:rsidRPr="00757674" w:rsidRDefault="00757674">
      <w:pPr>
        <w:numPr>
          <w:ilvl w:val="0"/>
          <w:numId w:val="12"/>
        </w:num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kern w:val="0"/>
          <w:sz w:val="16"/>
          <w:szCs w:val="16"/>
          <w:lang w:val="es-CO"/>
        </w:rPr>
        <w:t>Actúa como intermediaria entre UI y Datos</w:t>
      </w:r>
    </w:p>
    <w:p w14:paraId="484A3C35" w14:textId="36F143E0" w:rsidR="00757674" w:rsidRPr="00757674" w:rsidRDefault="00757674">
      <w:pPr>
        <w:numPr>
          <w:ilvl w:val="0"/>
          <w:numId w:val="12"/>
        </w:num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kern w:val="0"/>
          <w:sz w:val="16"/>
          <w:szCs w:val="16"/>
          <w:lang w:val="es-CO"/>
        </w:rPr>
        <w:t>Realiza cálculos y toma decisiones lógicas</w:t>
      </w:r>
    </w:p>
    <w:p w14:paraId="62F49DE9" w14:textId="0DC5EDEC" w:rsidR="00757674" w:rsidRPr="00757674" w:rsidRDefault="00757674">
      <w:pPr>
        <w:numPr>
          <w:ilvl w:val="0"/>
          <w:numId w:val="12"/>
        </w:num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kern w:val="0"/>
          <w:sz w:val="16"/>
          <w:szCs w:val="16"/>
          <w:lang w:val="es-CO"/>
        </w:rPr>
        <w:lastRenderedPageBreak/>
        <w:t>No almacena datos permanentemente (solo procesa)</w:t>
      </w:r>
    </w:p>
    <w:p w14:paraId="5D5AD99F" w14:textId="6270FFC7" w:rsidR="00757674" w:rsidRPr="00757674" w:rsidRDefault="00757674">
      <w:pPr>
        <w:numPr>
          <w:ilvl w:val="0"/>
          <w:numId w:val="12"/>
        </w:num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kern w:val="0"/>
          <w:sz w:val="16"/>
          <w:szCs w:val="16"/>
          <w:lang w:val="es-CO"/>
        </w:rPr>
        <w:t xml:space="preserve">Expone APIs </w:t>
      </w:r>
      <w:proofErr w:type="spellStart"/>
      <w:r w:rsidRPr="00757674">
        <w:rPr>
          <w:rFonts w:ascii="Times New Roman" w:hAnsi="Times New Roman" w:cs="Times New Roman"/>
          <w:kern w:val="0"/>
          <w:sz w:val="16"/>
          <w:szCs w:val="16"/>
          <w:lang w:val="es-CO"/>
        </w:rPr>
        <w:t>RESTful</w:t>
      </w:r>
      <w:proofErr w:type="spellEnd"/>
      <w:r w:rsidRPr="00757674">
        <w:rPr>
          <w:rFonts w:ascii="Times New Roman" w:hAnsi="Times New Roman" w:cs="Times New Roman"/>
          <w:kern w:val="0"/>
          <w:sz w:val="16"/>
          <w:szCs w:val="16"/>
          <w:lang w:val="es-CO"/>
        </w:rPr>
        <w:t xml:space="preserve"> para el frontend</w:t>
      </w:r>
    </w:p>
    <w:p w14:paraId="1D8DD6E5" w14:textId="77777777" w:rsidR="00757674" w:rsidRDefault="00757674" w:rsidP="00A97C60">
      <w:pPr>
        <w:autoSpaceDE w:val="0"/>
        <w:autoSpaceDN w:val="0"/>
        <w:adjustRightInd w:val="0"/>
        <w:spacing w:after="0" w:line="240" w:lineRule="auto"/>
        <w:jc w:val="both"/>
        <w:rPr>
          <w:rFonts w:ascii="Times New Roman" w:hAnsi="Times New Roman" w:cs="Times New Roman"/>
          <w:kern w:val="0"/>
          <w:sz w:val="16"/>
          <w:szCs w:val="16"/>
          <w:lang w:val="es-CO"/>
        </w:rPr>
        <w:sectPr w:rsidR="00757674" w:rsidSect="00757674">
          <w:type w:val="continuous"/>
          <w:pgSz w:w="12240" w:h="15840"/>
          <w:pgMar w:top="1417" w:right="1701" w:bottom="1417" w:left="1701" w:header="720" w:footer="720" w:gutter="0"/>
          <w:cols w:num="2" w:space="720"/>
          <w:noEndnote/>
        </w:sectPr>
      </w:pPr>
    </w:p>
    <w:p w14:paraId="6400CDE8" w14:textId="77777777" w:rsidR="00141F2F" w:rsidRDefault="00141F2F" w:rsidP="00A97C60">
      <w:pPr>
        <w:autoSpaceDE w:val="0"/>
        <w:autoSpaceDN w:val="0"/>
        <w:adjustRightInd w:val="0"/>
        <w:spacing w:after="0" w:line="240" w:lineRule="auto"/>
        <w:jc w:val="both"/>
        <w:rPr>
          <w:rFonts w:ascii="Times New Roman" w:hAnsi="Times New Roman" w:cs="Times New Roman"/>
          <w:b/>
          <w:bCs/>
          <w:kern w:val="0"/>
          <w:sz w:val="16"/>
          <w:szCs w:val="16"/>
        </w:rPr>
      </w:pPr>
    </w:p>
    <w:p w14:paraId="1FBFA46A" w14:textId="77777777" w:rsidR="00141F2F" w:rsidRDefault="00141F2F" w:rsidP="00A97C60">
      <w:pPr>
        <w:autoSpaceDE w:val="0"/>
        <w:autoSpaceDN w:val="0"/>
        <w:adjustRightInd w:val="0"/>
        <w:spacing w:after="0" w:line="240" w:lineRule="auto"/>
        <w:jc w:val="both"/>
        <w:rPr>
          <w:rFonts w:ascii="Times New Roman" w:hAnsi="Times New Roman" w:cs="Times New Roman"/>
          <w:b/>
          <w:bCs/>
          <w:kern w:val="0"/>
          <w:sz w:val="16"/>
          <w:szCs w:val="16"/>
        </w:rPr>
      </w:pPr>
    </w:p>
    <w:p w14:paraId="687FE8EB" w14:textId="77777777" w:rsidR="00FB444D" w:rsidRPr="00A97C60" w:rsidRDefault="00FB444D" w:rsidP="00FB444D">
      <w:pPr>
        <w:autoSpaceDE w:val="0"/>
        <w:autoSpaceDN w:val="0"/>
        <w:adjustRightInd w:val="0"/>
        <w:spacing w:after="0" w:line="240" w:lineRule="auto"/>
        <w:jc w:val="both"/>
        <w:rPr>
          <w:rFonts w:ascii="Times New Roman" w:hAnsi="Times New Roman" w:cs="Times New Roman"/>
          <w:kern w:val="0"/>
          <w:sz w:val="16"/>
          <w:szCs w:val="16"/>
          <w:lang w:val="es-CO"/>
        </w:rPr>
      </w:pPr>
      <w:r w:rsidRPr="00A97C60">
        <w:rPr>
          <w:rFonts w:ascii="Times New Roman" w:hAnsi="Times New Roman" w:cs="Times New Roman"/>
          <w:b/>
          <w:bCs/>
          <w:kern w:val="0"/>
          <w:sz w:val="16"/>
          <w:szCs w:val="16"/>
          <w:lang w:val="es-CO"/>
        </w:rPr>
        <w:t>Auth Service</w:t>
      </w:r>
      <w:r w:rsidRPr="00A97C60">
        <w:rPr>
          <w:rFonts w:ascii="Times New Roman" w:hAnsi="Times New Roman" w:cs="Times New Roman"/>
          <w:kern w:val="0"/>
          <w:sz w:val="16"/>
          <w:szCs w:val="16"/>
          <w:lang w:val="es-CO"/>
        </w:rPr>
        <w:t xml:space="preserve"> es el guardián del sistema. Valida cada petición mediante tokens JWT antes de permitir el acceso a cualquier dato. Sin token válido, ningún componente responde.</w:t>
      </w:r>
    </w:p>
    <w:p w14:paraId="2F073C50" w14:textId="6B0FB8FD" w:rsidR="00C04366" w:rsidRPr="00C04366" w:rsidRDefault="00C04366" w:rsidP="00C04366">
      <w:pPr>
        <w:autoSpaceDE w:val="0"/>
        <w:autoSpaceDN w:val="0"/>
        <w:adjustRightInd w:val="0"/>
        <w:spacing w:after="0" w:line="240" w:lineRule="auto"/>
        <w:jc w:val="both"/>
        <w:rPr>
          <w:b/>
          <w:bCs/>
          <w:kern w:val="0"/>
          <w:sz w:val="16"/>
          <w:szCs w:val="16"/>
          <w:lang w:val="es-CO"/>
        </w:rPr>
      </w:pPr>
      <w:r w:rsidRPr="00C04366">
        <w:rPr>
          <w:rFonts w:ascii="Times New Roman" w:hAnsi="Times New Roman" w:cs="Times New Roman"/>
          <w:b/>
          <w:bCs/>
          <w:noProof/>
          <w:kern w:val="0"/>
          <w:sz w:val="16"/>
          <w:szCs w:val="16"/>
        </w:rPr>
        <w:drawing>
          <wp:inline distT="0" distB="0" distL="0" distR="0" wp14:anchorId="33E79064" wp14:editId="791FFCF6">
            <wp:extent cx="4460682" cy="2749696"/>
            <wp:effectExtent l="0" t="0" r="0" b="0"/>
            <wp:docPr id="1784920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20098" name=""/>
                    <pic:cNvPicPr/>
                  </pic:nvPicPr>
                  <pic:blipFill>
                    <a:blip r:embed="rId25"/>
                    <a:stretch>
                      <a:fillRect/>
                    </a:stretch>
                  </pic:blipFill>
                  <pic:spPr>
                    <a:xfrm>
                      <a:off x="0" y="0"/>
                      <a:ext cx="4511045" cy="2780741"/>
                    </a:xfrm>
                    <a:prstGeom prst="rect">
                      <a:avLst/>
                    </a:prstGeom>
                  </pic:spPr>
                </pic:pic>
              </a:graphicData>
            </a:graphic>
          </wp:inline>
        </w:drawing>
      </w:r>
      <w:r w:rsidRPr="00C04366">
        <w:rPr>
          <w:rFonts w:ascii="Times New Roman" w:eastAsia="Times New Roman" w:hAnsi="Times New Roman" w:cs="Times New Roman"/>
          <w:kern w:val="0"/>
          <w:lang w:val="es-CO" w:eastAsia="es-CO"/>
          <w14:ligatures w14:val="none"/>
        </w:rPr>
        <w:t xml:space="preserve"> </w:t>
      </w:r>
      <w:r w:rsidRPr="00C04366">
        <w:rPr>
          <w:b/>
          <w:bCs/>
          <w:noProof/>
          <w:kern w:val="0"/>
          <w:sz w:val="16"/>
          <w:szCs w:val="16"/>
          <w:lang w:val="es-CO"/>
        </w:rPr>
        <w:drawing>
          <wp:inline distT="0" distB="0" distL="0" distR="0" wp14:anchorId="07785951" wp14:editId="2A0A031F">
            <wp:extent cx="983361" cy="2003729"/>
            <wp:effectExtent l="0" t="0" r="7620" b="0"/>
            <wp:docPr id="6368463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86632" cy="2010395"/>
                    </a:xfrm>
                    <a:prstGeom prst="rect">
                      <a:avLst/>
                    </a:prstGeom>
                    <a:noFill/>
                    <a:ln>
                      <a:noFill/>
                    </a:ln>
                  </pic:spPr>
                </pic:pic>
              </a:graphicData>
            </a:graphic>
          </wp:inline>
        </w:drawing>
      </w:r>
    </w:p>
    <w:p w14:paraId="029BCD00" w14:textId="77777777" w:rsidR="009A3239" w:rsidRDefault="009A3239"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511E6F57" w14:textId="77777777" w:rsidR="009A3239" w:rsidRDefault="009A3239"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150CBA38"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b/>
          <w:bCs/>
          <w:kern w:val="0"/>
          <w:sz w:val="16"/>
          <w:szCs w:val="16"/>
          <w:lang w:val="es-CO"/>
        </w:rPr>
      </w:pPr>
      <w:r w:rsidRPr="009536F6">
        <w:rPr>
          <w:rFonts w:ascii="Times New Roman" w:hAnsi="Times New Roman" w:cs="Times New Roman"/>
          <w:b/>
          <w:bCs/>
          <w:kern w:val="0"/>
          <w:sz w:val="16"/>
          <w:szCs w:val="16"/>
          <w:lang w:val="es-CO"/>
        </w:rPr>
        <w:t>SUBSISTEMA 4 — Data (capa de datos)</w:t>
      </w:r>
    </w:p>
    <w:p w14:paraId="2450B489" w14:textId="2105E177"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"La capa de datos</w:t>
      </w:r>
      <w:r>
        <w:rPr>
          <w:rFonts w:ascii="Times New Roman" w:hAnsi="Times New Roman" w:cs="Times New Roman"/>
          <w:kern w:val="0"/>
          <w:sz w:val="16"/>
          <w:szCs w:val="16"/>
          <w:lang w:val="es-CO"/>
        </w:rPr>
        <w:t xml:space="preserve"> t</w:t>
      </w:r>
      <w:r w:rsidRPr="009536F6">
        <w:rPr>
          <w:rFonts w:ascii="Times New Roman" w:hAnsi="Times New Roman" w:cs="Times New Roman"/>
          <w:kern w:val="0"/>
          <w:sz w:val="16"/>
          <w:szCs w:val="16"/>
          <w:lang w:val="es-CO"/>
        </w:rPr>
        <w:t>iene dos componentes.</w:t>
      </w:r>
      <w:r w:rsidR="00947260">
        <w:rPr>
          <w:rFonts w:ascii="Times New Roman" w:hAnsi="Times New Roman" w:cs="Times New Roman"/>
          <w:kern w:val="0"/>
          <w:sz w:val="16"/>
          <w:szCs w:val="16"/>
          <w:lang w:val="es-CO"/>
        </w:rPr>
        <w:t xml:space="preserve"> </w:t>
      </w:r>
    </w:p>
    <w:p w14:paraId="472ABC78"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536F6">
        <w:rPr>
          <w:rFonts w:ascii="Times New Roman" w:hAnsi="Times New Roman" w:cs="Times New Roman"/>
          <w:b/>
          <w:bCs/>
          <w:kern w:val="0"/>
          <w:sz w:val="16"/>
          <w:szCs w:val="16"/>
          <w:lang w:val="es-CO"/>
        </w:rPr>
        <w:t>Prisma ORM</w:t>
      </w:r>
      <w:r w:rsidRPr="009536F6">
        <w:rPr>
          <w:rFonts w:ascii="Times New Roman" w:hAnsi="Times New Roman" w:cs="Times New Roman"/>
          <w:kern w:val="0"/>
          <w:sz w:val="16"/>
          <w:szCs w:val="16"/>
          <w:lang w:val="es-CO"/>
        </w:rPr>
        <w:t xml:space="preserve"> es la capa de abstracción entre el backend y la base de datos. </w:t>
      </w:r>
      <w:r w:rsidRPr="009536F6">
        <w:rPr>
          <w:rFonts w:ascii="Times New Roman" w:hAnsi="Times New Roman" w:cs="Times New Roman"/>
          <w:color w:val="156082" w:themeColor="accent1"/>
          <w:kern w:val="0"/>
          <w:sz w:val="12"/>
          <w:szCs w:val="12"/>
          <w:lang w:val="es-CO"/>
        </w:rPr>
        <w:t xml:space="preserve">Permite escribir consultas en TypeScript en lugar de SQL puro, garantiza </w:t>
      </w:r>
      <w:proofErr w:type="spellStart"/>
      <w:r w:rsidRPr="009536F6">
        <w:rPr>
          <w:rFonts w:ascii="Times New Roman" w:hAnsi="Times New Roman" w:cs="Times New Roman"/>
          <w:color w:val="156082" w:themeColor="accent1"/>
          <w:kern w:val="0"/>
          <w:sz w:val="12"/>
          <w:szCs w:val="12"/>
          <w:lang w:val="es-CO"/>
        </w:rPr>
        <w:t>type</w:t>
      </w:r>
      <w:proofErr w:type="spellEnd"/>
      <w:r w:rsidRPr="009536F6">
        <w:rPr>
          <w:rFonts w:ascii="Times New Roman" w:hAnsi="Times New Roman" w:cs="Times New Roman"/>
          <w:color w:val="156082" w:themeColor="accent1"/>
          <w:kern w:val="0"/>
          <w:sz w:val="12"/>
          <w:szCs w:val="12"/>
          <w:lang w:val="es-CO"/>
        </w:rPr>
        <w:t>-safety en tiempo de compilación, y facilita las migraciones del esquema sin riesgo de inconsistencias.</w:t>
      </w:r>
    </w:p>
    <w:p w14:paraId="1D9221AA" w14:textId="77777777" w:rsidR="001F66EA" w:rsidRPr="001F66EA" w:rsidRDefault="009536F6" w:rsidP="001F66EA">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b/>
          <w:bCs/>
          <w:kern w:val="0"/>
          <w:sz w:val="16"/>
          <w:szCs w:val="16"/>
          <w:lang w:val="es-CO"/>
        </w:rPr>
        <w:t>PostgreSQL DB</w:t>
      </w:r>
      <w:r w:rsidRPr="009536F6">
        <w:rPr>
          <w:rFonts w:ascii="Times New Roman" w:hAnsi="Times New Roman" w:cs="Times New Roman"/>
          <w:kern w:val="0"/>
          <w:sz w:val="16"/>
          <w:szCs w:val="16"/>
          <w:lang w:val="es-CO"/>
        </w:rPr>
        <w:t xml:space="preserve"> es el motor de base de datos relacional que persiste las 12 tablas del </w:t>
      </w:r>
      <w:r w:rsidR="00A831F3">
        <w:rPr>
          <w:rFonts w:ascii="Times New Roman" w:hAnsi="Times New Roman" w:cs="Times New Roman"/>
          <w:kern w:val="0"/>
          <w:sz w:val="16"/>
          <w:szCs w:val="16"/>
          <w:lang w:val="es-CO"/>
        </w:rPr>
        <w:t>M</w:t>
      </w:r>
      <w:r w:rsidRPr="009536F6">
        <w:rPr>
          <w:rFonts w:ascii="Times New Roman" w:hAnsi="Times New Roman" w:cs="Times New Roman"/>
          <w:kern w:val="0"/>
          <w:sz w:val="16"/>
          <w:szCs w:val="16"/>
          <w:lang w:val="es-CO"/>
        </w:rPr>
        <w:t>ER. Se eligió PostgreSQL porque soporta JSON nativamente — necesario para almacenar el campo acciones de la tabla RECOMENDACION y por su robustez para datos de series temporales como las lecturas de sensores"</w:t>
      </w:r>
      <w:r w:rsidR="001F66EA">
        <w:rPr>
          <w:rFonts w:ascii="Times New Roman" w:hAnsi="Times New Roman" w:cs="Times New Roman"/>
          <w:kern w:val="0"/>
          <w:sz w:val="16"/>
          <w:szCs w:val="16"/>
          <w:lang w:val="es-CO"/>
        </w:rPr>
        <w:t xml:space="preserve">. </w:t>
      </w:r>
      <w:proofErr w:type="spellStart"/>
      <w:r w:rsidR="001F66EA" w:rsidRPr="001F66EA">
        <w:rPr>
          <w:rFonts w:ascii="Times New Roman" w:hAnsi="Times New Roman" w:cs="Times New Roman"/>
          <w:kern w:val="0"/>
          <w:sz w:val="16"/>
          <w:szCs w:val="16"/>
          <w:lang w:val="es-CO"/>
        </w:rPr>
        <w:t>Queries</w:t>
      </w:r>
      <w:proofErr w:type="spellEnd"/>
    </w:p>
    <w:p w14:paraId="222BBE68" w14:textId="03F06E67" w:rsidR="001F66EA" w:rsidRPr="001F66EA" w:rsidRDefault="001F66EA" w:rsidP="001F66EA">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Pr>
          <w:rFonts w:ascii="Times New Roman" w:hAnsi="Times New Roman" w:cs="Times New Roman"/>
          <w:b/>
          <w:bCs/>
          <w:color w:val="156082" w:themeColor="accent1"/>
          <w:kern w:val="0"/>
          <w:sz w:val="16"/>
          <w:szCs w:val="16"/>
          <w:lang w:val="es-CO"/>
        </w:rPr>
        <w:t>Queries</w:t>
      </w:r>
      <w:proofErr w:type="spellEnd"/>
      <w:r>
        <w:rPr>
          <w:rFonts w:ascii="Times New Roman" w:hAnsi="Times New Roman" w:cs="Times New Roman"/>
          <w:b/>
          <w:bCs/>
          <w:color w:val="156082" w:themeColor="accent1"/>
          <w:kern w:val="0"/>
          <w:sz w:val="16"/>
          <w:szCs w:val="16"/>
          <w:lang w:val="es-CO"/>
        </w:rPr>
        <w:t>:</w:t>
      </w:r>
      <w:r w:rsidR="00FB3CC0">
        <w:rPr>
          <w:rFonts w:ascii="Times New Roman" w:hAnsi="Times New Roman" w:cs="Times New Roman"/>
          <w:b/>
          <w:bCs/>
          <w:color w:val="156082" w:themeColor="accent1"/>
          <w:kern w:val="0"/>
          <w:sz w:val="16"/>
          <w:szCs w:val="16"/>
          <w:lang w:val="es-CO"/>
        </w:rPr>
        <w:t xml:space="preserve"> </w:t>
      </w:r>
      <w:r w:rsidRPr="001F66EA">
        <w:rPr>
          <w:rFonts w:ascii="Times New Roman" w:hAnsi="Times New Roman" w:cs="Times New Roman"/>
          <w:color w:val="156082" w:themeColor="accent1"/>
          <w:kern w:val="0"/>
          <w:sz w:val="16"/>
          <w:szCs w:val="16"/>
          <w:lang w:val="es-CO"/>
        </w:rPr>
        <w:t xml:space="preserve">En el contexto de la arquitectura de software y el diseño de sistemas descrito, el término </w:t>
      </w:r>
      <w:r w:rsidRPr="001F66EA">
        <w:rPr>
          <w:rFonts w:ascii="Times New Roman" w:hAnsi="Times New Roman" w:cs="Times New Roman"/>
          <w:b/>
          <w:bCs/>
          <w:color w:val="156082" w:themeColor="accent1"/>
          <w:kern w:val="0"/>
          <w:sz w:val="16"/>
          <w:szCs w:val="16"/>
          <w:lang w:val="es-CO"/>
        </w:rPr>
        <w:t>(</w:t>
      </w:r>
      <w:proofErr w:type="spellStart"/>
      <w:r w:rsidRPr="001F66EA">
        <w:rPr>
          <w:rFonts w:ascii="Times New Roman" w:hAnsi="Times New Roman" w:cs="Times New Roman"/>
          <w:b/>
          <w:bCs/>
          <w:color w:val="156082" w:themeColor="accent1"/>
          <w:kern w:val="0"/>
          <w:sz w:val="16"/>
          <w:szCs w:val="16"/>
          <w:lang w:val="es-CO"/>
        </w:rPr>
        <w:t>Queries</w:t>
      </w:r>
      <w:proofErr w:type="spellEnd"/>
      <w:r w:rsidRPr="001F66EA">
        <w:rPr>
          <w:rFonts w:ascii="Times New Roman" w:hAnsi="Times New Roman" w:cs="Times New Roman"/>
          <w:b/>
          <w:bCs/>
          <w:color w:val="156082" w:themeColor="accent1"/>
          <w:kern w:val="0"/>
          <w:sz w:val="16"/>
          <w:szCs w:val="16"/>
          <w:lang w:val="es-CO"/>
        </w:rPr>
        <w:t>)</w:t>
      </w:r>
      <w:r w:rsidRPr="001F66EA">
        <w:rPr>
          <w:rFonts w:ascii="Times New Roman" w:hAnsi="Times New Roman" w:cs="Times New Roman"/>
          <w:color w:val="156082" w:themeColor="accent1"/>
          <w:kern w:val="0"/>
          <w:sz w:val="16"/>
          <w:szCs w:val="16"/>
          <w:lang w:val="es-CO"/>
        </w:rPr>
        <w:t xml:space="preserve"> se refiere específicamente a las </w:t>
      </w:r>
      <w:r w:rsidRPr="001F66EA">
        <w:rPr>
          <w:rFonts w:ascii="Times New Roman" w:hAnsi="Times New Roman" w:cs="Times New Roman"/>
          <w:b/>
          <w:bCs/>
          <w:color w:val="156082" w:themeColor="accent1"/>
          <w:kern w:val="0"/>
          <w:sz w:val="16"/>
          <w:szCs w:val="16"/>
          <w:lang w:val="es-CO"/>
        </w:rPr>
        <w:t>consultas a bases de datos</w:t>
      </w:r>
      <w:r w:rsidRPr="001F66EA">
        <w:rPr>
          <w:rFonts w:ascii="Times New Roman" w:hAnsi="Times New Roman" w:cs="Times New Roman"/>
          <w:color w:val="156082" w:themeColor="accent1"/>
          <w:kern w:val="0"/>
          <w:sz w:val="16"/>
          <w:szCs w:val="16"/>
          <w:lang w:val="es-CO"/>
        </w:rPr>
        <w:t>.</w:t>
      </w:r>
    </w:p>
    <w:p w14:paraId="0334582D" w14:textId="77777777" w:rsidR="001F66EA" w:rsidRPr="001F66EA" w:rsidRDefault="001F66EA" w:rsidP="001F66EA">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1F66EA">
        <w:rPr>
          <w:rFonts w:ascii="Times New Roman" w:hAnsi="Times New Roman" w:cs="Times New Roman"/>
          <w:b/>
          <w:bCs/>
          <w:color w:val="156082" w:themeColor="accent1"/>
          <w:kern w:val="0"/>
          <w:sz w:val="16"/>
          <w:szCs w:val="16"/>
          <w:lang w:val="es-CO"/>
        </w:rPr>
        <w:t>Explicación detallada y análisis:</w:t>
      </w:r>
    </w:p>
    <w:p w14:paraId="0A277943" w14:textId="77777777" w:rsidR="001F66EA" w:rsidRPr="001F66EA" w:rsidRDefault="001F66EA">
      <w:pPr>
        <w:numPr>
          <w:ilvl w:val="0"/>
          <w:numId w:val="30"/>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1F66EA">
        <w:rPr>
          <w:rFonts w:ascii="Times New Roman" w:hAnsi="Times New Roman" w:cs="Times New Roman"/>
          <w:b/>
          <w:bCs/>
          <w:color w:val="156082" w:themeColor="accent1"/>
          <w:kern w:val="0"/>
          <w:sz w:val="16"/>
          <w:szCs w:val="16"/>
          <w:lang w:val="es-CO"/>
        </w:rPr>
        <w:t>Definición Técnica:</w:t>
      </w:r>
      <w:r w:rsidRPr="001F66EA">
        <w:rPr>
          <w:rFonts w:ascii="Times New Roman" w:hAnsi="Times New Roman" w:cs="Times New Roman"/>
          <w:color w:val="156082" w:themeColor="accent1"/>
          <w:kern w:val="0"/>
          <w:sz w:val="16"/>
          <w:szCs w:val="16"/>
          <w:lang w:val="es-CO"/>
        </w:rPr>
        <w:t xml:space="preserve"> Una "query" (consulta) es una solicitud precisa de información dirigida a una base de datos. En entornos de desarrollo, esto suele implicar el uso de lenguajes como SQL para recuperar, filtrar o manipular datos almacenados.</w:t>
      </w:r>
    </w:p>
    <w:p w14:paraId="4F2AC6F0" w14:textId="77777777" w:rsidR="00117BB8" w:rsidRPr="00117BB8" w:rsidRDefault="001F66EA">
      <w:pPr>
        <w:pStyle w:val="ListParagraph"/>
        <w:numPr>
          <w:ilvl w:val="0"/>
          <w:numId w:val="30"/>
        </w:numPr>
        <w:autoSpaceDE w:val="0"/>
        <w:autoSpaceDN w:val="0"/>
        <w:adjustRightInd w:val="0"/>
        <w:spacing w:after="0" w:line="240" w:lineRule="auto"/>
        <w:jc w:val="both"/>
        <w:rPr>
          <w:rFonts w:ascii="Times New Roman" w:hAnsi="Times New Roman" w:cs="Times New Roman"/>
          <w:kern w:val="0"/>
          <w:sz w:val="16"/>
          <w:szCs w:val="16"/>
          <w:lang w:val="es-CO"/>
        </w:rPr>
      </w:pPr>
      <w:r w:rsidRPr="00117BB8">
        <w:rPr>
          <w:rFonts w:ascii="Times New Roman" w:hAnsi="Times New Roman" w:cs="Times New Roman"/>
          <w:color w:val="156082" w:themeColor="accent1"/>
          <w:kern w:val="0"/>
          <w:sz w:val="16"/>
          <w:szCs w:val="16"/>
          <w:lang w:val="es-CO"/>
        </w:rPr>
        <w:t xml:space="preserve">Rol en la Arquitectura (Contexto): Según el texto proporcionado, las </w:t>
      </w:r>
      <w:proofErr w:type="spellStart"/>
      <w:r w:rsidRPr="00117BB8">
        <w:rPr>
          <w:rFonts w:ascii="Times New Roman" w:hAnsi="Times New Roman" w:cs="Times New Roman"/>
          <w:color w:val="156082" w:themeColor="accent1"/>
          <w:kern w:val="0"/>
          <w:sz w:val="16"/>
          <w:szCs w:val="16"/>
          <w:lang w:val="es-CO"/>
        </w:rPr>
        <w:t>Queries</w:t>
      </w:r>
      <w:proofErr w:type="spellEnd"/>
      <w:r w:rsidRPr="00117BB8">
        <w:rPr>
          <w:rFonts w:ascii="Times New Roman" w:hAnsi="Times New Roman" w:cs="Times New Roman"/>
          <w:color w:val="156082" w:themeColor="accent1"/>
          <w:kern w:val="0"/>
          <w:sz w:val="16"/>
          <w:szCs w:val="16"/>
          <w:lang w:val="es-CO"/>
        </w:rPr>
        <w:t xml:space="preserve"> actúan como un componente externo o una interfaz formal que el módulo</w:t>
      </w:r>
      <w:r w:rsidR="00117BB8">
        <w:rPr>
          <w:rFonts w:ascii="Times New Roman" w:hAnsi="Times New Roman" w:cs="Times New Roman"/>
          <w:color w:val="156082" w:themeColor="accent1"/>
          <w:kern w:val="0"/>
          <w:sz w:val="16"/>
          <w:szCs w:val="16"/>
          <w:lang w:val="es-CO"/>
        </w:rPr>
        <w:t xml:space="preserve">… </w:t>
      </w:r>
    </w:p>
    <w:p w14:paraId="5F8F4460" w14:textId="156141EC" w:rsidR="00A831F3" w:rsidRPr="00117BB8" w:rsidRDefault="001F66EA">
      <w:pPr>
        <w:pStyle w:val="ListParagraph"/>
        <w:numPr>
          <w:ilvl w:val="0"/>
          <w:numId w:val="30"/>
        </w:numPr>
        <w:autoSpaceDE w:val="0"/>
        <w:autoSpaceDN w:val="0"/>
        <w:adjustRightInd w:val="0"/>
        <w:spacing w:after="0" w:line="240" w:lineRule="auto"/>
        <w:jc w:val="both"/>
        <w:rPr>
          <w:rFonts w:ascii="Times New Roman" w:hAnsi="Times New Roman" w:cs="Times New Roman"/>
          <w:kern w:val="0"/>
          <w:sz w:val="16"/>
          <w:szCs w:val="16"/>
          <w:lang w:val="es-CO"/>
        </w:rPr>
        <w:sectPr w:rsidR="00A831F3" w:rsidRPr="00117BB8" w:rsidSect="00AA0E2E">
          <w:type w:val="continuous"/>
          <w:pgSz w:w="12240" w:h="15840"/>
          <w:pgMar w:top="1417" w:right="1701" w:bottom="1417" w:left="1701" w:header="720" w:footer="720" w:gutter="0"/>
          <w:cols w:space="720"/>
          <w:noEndnote/>
        </w:sectPr>
      </w:pPr>
      <w:r w:rsidRPr="00117BB8">
        <w:rPr>
          <w:rFonts w:ascii="Times New Roman" w:hAnsi="Times New Roman" w:cs="Times New Roman"/>
          <w:color w:val="156082" w:themeColor="accent1"/>
          <w:kern w:val="0"/>
          <w:sz w:val="16"/>
          <w:szCs w:val="16"/>
          <w:lang w:val="es-CO"/>
        </w:rPr>
        <w:t xml:space="preserve"> </w:t>
      </w:r>
      <w:r w:rsidR="00A831F3" w:rsidRPr="00117BB8">
        <w:rPr>
          <w:rFonts w:ascii="Times New Roman" w:hAnsi="Times New Roman" w:cs="Times New Roman"/>
          <w:kern w:val="0"/>
          <w:sz w:val="16"/>
          <w:szCs w:val="16"/>
          <w:lang w:val="es-CO"/>
        </w:rPr>
        <w:t xml:space="preserve">mantenemos una Base de Datos Centralizada porque los servicios necesitan datos compartidos. </w:t>
      </w:r>
      <w:r w:rsidR="00A831F3" w:rsidRPr="00117BB8">
        <w:rPr>
          <w:rFonts w:ascii="Times New Roman" w:hAnsi="Times New Roman" w:cs="Times New Roman"/>
          <w:color w:val="156082" w:themeColor="accent1"/>
          <w:kern w:val="0"/>
          <w:sz w:val="16"/>
          <w:szCs w:val="16"/>
          <w:lang w:val="es-CO"/>
        </w:rPr>
        <w:t xml:space="preserve">Por ejemplo, el PredictionPipeline necesita leer los datos que insertó Data </w:t>
      </w:r>
      <w:proofErr w:type="spellStart"/>
      <w:r w:rsidR="00A831F3" w:rsidRPr="00117BB8">
        <w:rPr>
          <w:rFonts w:ascii="Times New Roman" w:hAnsi="Times New Roman" w:cs="Times New Roman"/>
          <w:color w:val="156082" w:themeColor="accent1"/>
          <w:kern w:val="0"/>
          <w:sz w:val="16"/>
          <w:szCs w:val="16"/>
          <w:lang w:val="es-CO"/>
        </w:rPr>
        <w:t>Ingestion</w:t>
      </w:r>
      <w:proofErr w:type="spellEnd"/>
      <w:r w:rsidR="00A831F3" w:rsidRPr="00117BB8">
        <w:rPr>
          <w:rFonts w:ascii="Times New Roman" w:hAnsi="Times New Roman" w:cs="Times New Roman"/>
          <w:color w:val="156082" w:themeColor="accent1"/>
          <w:kern w:val="0"/>
          <w:sz w:val="16"/>
          <w:szCs w:val="16"/>
          <w:lang w:val="es-CO"/>
        </w:rPr>
        <w:t xml:space="preserve">. Si separáramos las bases de datos, tendríamos que crear duplicidad de datos, lo cual violaría el principio de integridad. Sin embargo, para evitar acoplamiento, los componentes no acceden a la BD directamente, sino que dependen de la interfaz DB </w:t>
      </w:r>
      <w:proofErr w:type="spellStart"/>
      <w:r w:rsidR="00A831F3" w:rsidRPr="00117BB8">
        <w:rPr>
          <w:rFonts w:ascii="Times New Roman" w:hAnsi="Times New Roman" w:cs="Times New Roman"/>
          <w:color w:val="156082" w:themeColor="accent1"/>
          <w:kern w:val="0"/>
          <w:sz w:val="16"/>
          <w:szCs w:val="16"/>
          <w:lang w:val="es-CO"/>
        </w:rPr>
        <w:t>Queries</w:t>
      </w:r>
      <w:proofErr w:type="spellEnd"/>
      <w:r w:rsidR="00A831F3" w:rsidRPr="00117BB8">
        <w:rPr>
          <w:rFonts w:ascii="Times New Roman" w:hAnsi="Times New Roman" w:cs="Times New Roman"/>
          <w:color w:val="156082" w:themeColor="accent1"/>
          <w:kern w:val="0"/>
          <w:sz w:val="16"/>
          <w:szCs w:val="16"/>
          <w:lang w:val="es-CO"/>
        </w:rPr>
        <w:t xml:space="preserve"> realizada por Prisma ORM."</w:t>
      </w:r>
      <w:r w:rsidR="00093028" w:rsidRPr="00117BB8">
        <w:rPr>
          <w:rFonts w:ascii="Times New Roman" w:hAnsi="Times New Roman" w:cs="Times New Roman"/>
          <w:color w:val="156082" w:themeColor="accent1"/>
          <w:kern w:val="0"/>
          <w:sz w:val="16"/>
          <w:szCs w:val="16"/>
          <w:lang w:val="es-CO"/>
        </w:rPr>
        <w:t xml:space="preserve">  Esto permite que el PredictionPipeline cambie sin romper el Auth Service</w:t>
      </w:r>
    </w:p>
    <w:p w14:paraId="70765BDB" w14:textId="522BE504" w:rsidR="00707447" w:rsidRDefault="00757674">
      <w:pPr>
        <w:numPr>
          <w:ilvl w:val="0"/>
          <w:numId w:val="13"/>
        </w:numPr>
        <w:autoSpaceDE w:val="0"/>
        <w:autoSpaceDN w:val="0"/>
        <w:adjustRightInd w:val="0"/>
        <w:spacing w:after="0" w:line="240" w:lineRule="auto"/>
        <w:jc w:val="both"/>
        <w:rPr>
          <w:rFonts w:ascii="Times New Roman" w:hAnsi="Times New Roman" w:cs="Times New Roman"/>
          <w:kern w:val="0"/>
          <w:sz w:val="16"/>
          <w:szCs w:val="16"/>
          <w:lang w:val="es-CO"/>
        </w:rPr>
      </w:pPr>
      <w:r w:rsidRPr="00757674">
        <w:rPr>
          <w:rFonts w:ascii="Times New Roman" w:hAnsi="Times New Roman" w:cs="Times New Roman"/>
          <w:kern w:val="0"/>
          <w:sz w:val="16"/>
          <w:szCs w:val="16"/>
          <w:lang w:val="es-CO"/>
        </w:rPr>
        <w:t xml:space="preserve">Gestiona almacenamiento y recuperación </w:t>
      </w:r>
    </w:p>
    <w:p w14:paraId="1949762E" w14:textId="78FDA557" w:rsidR="00757674" w:rsidRPr="00757674" w:rsidRDefault="00707447">
      <w:pPr>
        <w:numPr>
          <w:ilvl w:val="0"/>
          <w:numId w:val="13"/>
        </w:numPr>
        <w:autoSpaceDE w:val="0"/>
        <w:autoSpaceDN w:val="0"/>
        <w:adjustRightInd w:val="0"/>
        <w:spacing w:after="0" w:line="240" w:lineRule="auto"/>
        <w:jc w:val="both"/>
        <w:rPr>
          <w:rFonts w:ascii="Times New Roman" w:hAnsi="Times New Roman" w:cs="Times New Roman"/>
          <w:kern w:val="0"/>
          <w:sz w:val="16"/>
          <w:szCs w:val="16"/>
          <w:lang w:val="es-CO"/>
        </w:rPr>
      </w:pPr>
      <w:r w:rsidRPr="00707447">
        <w:rPr>
          <w:rFonts w:ascii="Times New Roman" w:hAnsi="Times New Roman" w:cs="Times New Roman"/>
          <w:noProof/>
          <w:kern w:val="0"/>
          <w:sz w:val="16"/>
          <w:szCs w:val="16"/>
          <w:lang w:val="es-CO"/>
        </w:rPr>
        <w:drawing>
          <wp:anchor distT="0" distB="0" distL="114300" distR="114300" simplePos="0" relativeHeight="251673600" behindDoc="0" locked="0" layoutInCell="1" allowOverlap="1" wp14:anchorId="4D3BCC36" wp14:editId="29370D4F">
            <wp:simplePos x="0" y="0"/>
            <wp:positionH relativeFrom="margin">
              <wp:align>right</wp:align>
            </wp:positionH>
            <wp:positionV relativeFrom="paragraph">
              <wp:posOffset>3810</wp:posOffset>
            </wp:positionV>
            <wp:extent cx="3227705" cy="257810"/>
            <wp:effectExtent l="0" t="0" r="0" b="8890"/>
            <wp:wrapSquare wrapText="bothSides"/>
            <wp:docPr id="12902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8468" name=""/>
                    <pic:cNvPicPr/>
                  </pic:nvPicPr>
                  <pic:blipFill>
                    <a:blip r:embed="rId27">
                      <a:extLst>
                        <a:ext uri="{28A0092B-C50C-407E-A947-70E740481C1C}">
                          <a14:useLocalDpi xmlns:a14="http://schemas.microsoft.com/office/drawing/2010/main" val="0"/>
                        </a:ext>
                      </a:extLst>
                    </a:blip>
                    <a:stretch>
                      <a:fillRect/>
                    </a:stretch>
                  </pic:blipFill>
                  <pic:spPr>
                    <a:xfrm>
                      <a:off x="0" y="0"/>
                      <a:ext cx="3227705" cy="257810"/>
                    </a:xfrm>
                    <a:prstGeom prst="rect">
                      <a:avLst/>
                    </a:prstGeom>
                  </pic:spPr>
                </pic:pic>
              </a:graphicData>
            </a:graphic>
            <wp14:sizeRelH relativeFrom="margin">
              <wp14:pctWidth>0</wp14:pctWidth>
            </wp14:sizeRelH>
          </wp:anchor>
        </w:drawing>
      </w:r>
      <w:r w:rsidR="00757674" w:rsidRPr="00757674">
        <w:rPr>
          <w:rFonts w:ascii="Times New Roman" w:hAnsi="Times New Roman" w:cs="Times New Roman"/>
          <w:kern w:val="0"/>
          <w:sz w:val="16"/>
          <w:szCs w:val="16"/>
          <w:lang w:val="es-CO"/>
        </w:rPr>
        <w:t>No procesa lógica de negocio (solo CRUD)</w:t>
      </w:r>
    </w:p>
    <w:p w14:paraId="32478207" w14:textId="05FA38E3" w:rsidR="00757674" w:rsidRPr="00093028" w:rsidRDefault="00757674">
      <w:pPr>
        <w:numPr>
          <w:ilvl w:val="0"/>
          <w:numId w:val="13"/>
        </w:num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093028">
        <w:rPr>
          <w:rFonts w:ascii="Times New Roman" w:hAnsi="Times New Roman" w:cs="Times New Roman"/>
          <w:color w:val="156082" w:themeColor="accent1"/>
          <w:kern w:val="0"/>
          <w:sz w:val="16"/>
          <w:szCs w:val="16"/>
          <w:lang w:val="es-CO"/>
        </w:rPr>
        <w:t>Cifrado TLS 1.2 en tránsito</w:t>
      </w:r>
    </w:p>
    <w:p w14:paraId="1A78BA29" w14:textId="63F07BE4" w:rsidR="009536F6" w:rsidRDefault="009536F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461DE94B" w14:textId="77777777" w:rsidR="00707447" w:rsidRDefault="00707447" w:rsidP="00584D7F">
      <w:pPr>
        <w:autoSpaceDE w:val="0"/>
        <w:autoSpaceDN w:val="0"/>
        <w:adjustRightInd w:val="0"/>
        <w:spacing w:after="0" w:line="240" w:lineRule="auto"/>
        <w:jc w:val="both"/>
        <w:rPr>
          <w:rFonts w:ascii="Times New Roman" w:hAnsi="Times New Roman" w:cs="Times New Roman"/>
          <w:kern w:val="0"/>
          <w:sz w:val="16"/>
          <w:szCs w:val="16"/>
          <w:lang w:val="es-CO"/>
        </w:rPr>
        <w:sectPr w:rsidR="00707447" w:rsidSect="00707447">
          <w:type w:val="continuous"/>
          <w:pgSz w:w="12240" w:h="15840"/>
          <w:pgMar w:top="1417" w:right="1701" w:bottom="1417" w:left="1701" w:header="720" w:footer="720" w:gutter="0"/>
          <w:cols w:num="2" w:space="720"/>
          <w:noEndnote/>
        </w:sectPr>
      </w:pPr>
    </w:p>
    <w:p w14:paraId="34D701EB" w14:textId="77777777" w:rsidR="003B1876" w:rsidRPr="003B1876" w:rsidRDefault="003B1876" w:rsidP="003B1876">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B1876">
        <w:rPr>
          <w:rFonts w:ascii="Times New Roman" w:hAnsi="Times New Roman" w:cs="Times New Roman"/>
          <w:color w:val="156082" w:themeColor="accent1"/>
          <w:kern w:val="0"/>
          <w:sz w:val="12"/>
          <w:szCs w:val="12"/>
          <w:lang w:val="es-CO"/>
        </w:rPr>
        <w:t>"Mis componentes no dependen del motor de base de datos (PostgreSQL) directamente, dependen del contrato de consultas (la Interfaz), el cual es implementado por Prisma ORM".</w:t>
      </w:r>
    </w:p>
    <w:p w14:paraId="37715FF9" w14:textId="77777777" w:rsidR="003B1876" w:rsidRPr="003B1876" w:rsidRDefault="003B1876" w:rsidP="003B1876">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B1876">
        <w:rPr>
          <w:rFonts w:ascii="Times New Roman" w:hAnsi="Times New Roman" w:cs="Times New Roman"/>
          <w:b/>
          <w:bCs/>
          <w:color w:val="156082" w:themeColor="accent1"/>
          <w:kern w:val="0"/>
          <w:sz w:val="12"/>
          <w:szCs w:val="12"/>
          <w:lang w:val="es-CO"/>
        </w:rPr>
        <w:t>Características:</w:t>
      </w:r>
    </w:p>
    <w:p w14:paraId="4EF7DCBB" w14:textId="77777777" w:rsidR="00707447" w:rsidRDefault="00707447"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4EF8E6EC" w14:textId="77777777" w:rsidR="003B1876" w:rsidRDefault="003B187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7A5C51E1" w14:textId="77777777" w:rsidR="009536F6" w:rsidRDefault="009536F6" w:rsidP="009536F6">
      <w:pPr>
        <w:autoSpaceDE w:val="0"/>
        <w:autoSpaceDN w:val="0"/>
        <w:adjustRightInd w:val="0"/>
        <w:spacing w:after="0" w:line="240" w:lineRule="auto"/>
        <w:jc w:val="both"/>
        <w:rPr>
          <w:rFonts w:ascii="Times New Roman" w:hAnsi="Times New Roman" w:cs="Times New Roman"/>
          <w:b/>
          <w:bCs/>
          <w:kern w:val="0"/>
          <w:sz w:val="16"/>
          <w:szCs w:val="16"/>
          <w:lang w:val="es-CO"/>
        </w:rPr>
      </w:pPr>
      <w:r w:rsidRPr="009536F6">
        <w:rPr>
          <w:rFonts w:ascii="Times New Roman" w:hAnsi="Times New Roman" w:cs="Times New Roman"/>
          <w:b/>
          <w:bCs/>
          <w:kern w:val="0"/>
          <w:sz w:val="16"/>
          <w:szCs w:val="16"/>
          <w:lang w:val="es-CO"/>
        </w:rPr>
        <w:t>SUBSISTEMA 5 — Sensor (fuente de datos)</w:t>
      </w:r>
    </w:p>
    <w:p w14:paraId="42BE0C37"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"A la derecha de la capa de datos está el subsistema Sensor. Aquí es donde aplicamos nuestra restricción académica de manera explícita.</w:t>
      </w:r>
    </w:p>
    <w:p w14:paraId="0FE76DFA" w14:textId="77777777" w:rsid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b/>
          <w:bCs/>
          <w:kern w:val="0"/>
          <w:sz w:val="16"/>
          <w:szCs w:val="16"/>
          <w:lang w:val="es-CO"/>
        </w:rPr>
        <w:t>DHT22 Simulator</w:t>
      </w:r>
      <w:r w:rsidRPr="009536F6">
        <w:rPr>
          <w:rFonts w:ascii="Times New Roman" w:hAnsi="Times New Roman" w:cs="Times New Roman"/>
          <w:kern w:val="0"/>
          <w:sz w:val="16"/>
          <w:szCs w:val="16"/>
          <w:lang w:val="es-CO"/>
        </w:rPr>
        <w:t xml:space="preserve"> genera datos que imitan el comportamiento de sensores físicos reales de temperatura y humedad. </w:t>
      </w:r>
      <w:r w:rsidRPr="0037189B">
        <w:rPr>
          <w:rFonts w:ascii="Times New Roman" w:hAnsi="Times New Roman" w:cs="Times New Roman"/>
          <w:kern w:val="0"/>
          <w:sz w:val="16"/>
          <w:szCs w:val="16"/>
          <w:lang w:val="es-CO"/>
        </w:rPr>
        <w:t>Produce paquetes JSON con valores dentro de rangos físicamente posibles para simular condiciones de invernadero.</w:t>
      </w:r>
    </w:p>
    <w:p w14:paraId="53807472"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 xml:space="preserve">El componente DHT22 Simulator </w:t>
      </w:r>
      <w:r w:rsidRPr="004E2D66">
        <w:rPr>
          <w:rFonts w:ascii="Times New Roman" w:hAnsi="Times New Roman" w:cs="Times New Roman"/>
          <w:b/>
          <w:bCs/>
          <w:color w:val="156082" w:themeColor="accent1"/>
          <w:kern w:val="0"/>
          <w:sz w:val="16"/>
          <w:szCs w:val="16"/>
          <w:lang w:val="es-CO"/>
        </w:rPr>
        <w:t>no crea</w:t>
      </w:r>
      <w:r w:rsidRPr="004E2D66">
        <w:rPr>
          <w:rFonts w:ascii="Times New Roman" w:hAnsi="Times New Roman" w:cs="Times New Roman"/>
          <w:color w:val="156082" w:themeColor="accent1"/>
          <w:kern w:val="0"/>
          <w:sz w:val="16"/>
          <w:szCs w:val="16"/>
          <w:lang w:val="es-CO"/>
        </w:rPr>
        <w:t xml:space="preserve"> la interfaz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 xml:space="preserve">; la </w:t>
      </w:r>
      <w:r w:rsidRPr="004E2D66">
        <w:rPr>
          <w:rFonts w:ascii="Times New Roman" w:hAnsi="Times New Roman" w:cs="Times New Roman"/>
          <w:b/>
          <w:bCs/>
          <w:color w:val="156082" w:themeColor="accent1"/>
          <w:kern w:val="0"/>
          <w:sz w:val="16"/>
          <w:szCs w:val="16"/>
          <w:lang w:val="es-CO"/>
        </w:rPr>
        <w:t>realiza/implementa</w:t>
      </w:r>
      <w:r w:rsidRPr="004E2D66">
        <w:rPr>
          <w:rFonts w:ascii="Times New Roman" w:hAnsi="Times New Roman" w:cs="Times New Roman"/>
          <w:color w:val="156082" w:themeColor="accent1"/>
          <w:kern w:val="0"/>
          <w:sz w:val="16"/>
          <w:szCs w:val="16"/>
          <w:lang w:val="es-CO"/>
        </w:rPr>
        <w:t xml:space="preserve"> (&lt;&lt;</w:t>
      </w:r>
      <w:proofErr w:type="spellStart"/>
      <w:r w:rsidRPr="004E2D66">
        <w:rPr>
          <w:rFonts w:ascii="Times New Roman" w:hAnsi="Times New Roman" w:cs="Times New Roman"/>
          <w:color w:val="156082" w:themeColor="accent1"/>
          <w:kern w:val="0"/>
          <w:sz w:val="16"/>
          <w:szCs w:val="16"/>
          <w:lang w:val="es-CO"/>
        </w:rPr>
        <w:t>realize</w:t>
      </w:r>
      <w:proofErr w:type="spellEnd"/>
      <w:r w:rsidRPr="004E2D66">
        <w:rPr>
          <w:rFonts w:ascii="Times New Roman" w:hAnsi="Times New Roman" w:cs="Times New Roman"/>
          <w:color w:val="156082" w:themeColor="accent1"/>
          <w:kern w:val="0"/>
          <w:sz w:val="16"/>
          <w:szCs w:val="16"/>
          <w:lang w:val="es-CO"/>
        </w:rPr>
        <w:t xml:space="preserve">&gt;&gt;) y la </w:t>
      </w:r>
      <w:r w:rsidRPr="004E2D66">
        <w:rPr>
          <w:rFonts w:ascii="Times New Roman" w:hAnsi="Times New Roman" w:cs="Times New Roman"/>
          <w:b/>
          <w:bCs/>
          <w:color w:val="156082" w:themeColor="accent1"/>
          <w:kern w:val="0"/>
          <w:sz w:val="16"/>
          <w:szCs w:val="16"/>
          <w:lang w:val="es-CO"/>
        </w:rPr>
        <w:t>expone</w:t>
      </w:r>
      <w:r w:rsidRPr="004E2D66">
        <w:rPr>
          <w:rFonts w:ascii="Times New Roman" w:hAnsi="Times New Roman" w:cs="Times New Roman"/>
          <w:color w:val="156082" w:themeColor="accent1"/>
          <w:kern w:val="0"/>
          <w:sz w:val="16"/>
          <w:szCs w:val="16"/>
          <w:lang w:val="es-CO"/>
        </w:rPr>
        <w:t xml:space="preserve"> a través de un puerto lógico. Eso cumple estrictamente con la notación UML 2.5 y con el principio de Inversión de Dependencias (DIP) que exige tu SRS.</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455"/>
        <w:gridCol w:w="5123"/>
        <w:gridCol w:w="4219"/>
      </w:tblGrid>
      <w:tr w:rsidR="004E2D66" w:rsidRPr="004E2D66" w14:paraId="29D3FFBF"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E9FC5CB"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4E2D66">
              <w:rPr>
                <w:rFonts w:ascii="Times New Roman" w:hAnsi="Times New Roman" w:cs="Times New Roman"/>
                <w:b/>
                <w:bCs/>
                <w:color w:val="156082" w:themeColor="accent1"/>
                <w:kern w:val="0"/>
                <w:sz w:val="16"/>
                <w:szCs w:val="16"/>
                <w:lang w:val="es-CO"/>
              </w:rPr>
              <w:t>Concepto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273BE89"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4E2D66">
              <w:rPr>
                <w:rFonts w:ascii="Times New Roman" w:hAnsi="Times New Roman" w:cs="Times New Roman"/>
                <w:b/>
                <w:bCs/>
                <w:color w:val="156082" w:themeColor="accent1"/>
                <w:kern w:val="0"/>
                <w:sz w:val="16"/>
                <w:szCs w:val="16"/>
                <w:lang w:val="es-CO"/>
              </w:rPr>
              <w:t>Qué significa en tu diagrama</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4D6153AD"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4E2D66">
              <w:rPr>
                <w:rFonts w:ascii="Times New Roman" w:hAnsi="Times New Roman" w:cs="Times New Roman"/>
                <w:b/>
                <w:bCs/>
                <w:color w:val="156082" w:themeColor="accent1"/>
                <w:kern w:val="0"/>
                <w:sz w:val="16"/>
                <w:szCs w:val="16"/>
                <w:lang w:val="es-CO"/>
              </w:rPr>
              <w:t>Qué significa en código</w:t>
            </w:r>
          </w:p>
        </w:tc>
      </w:tr>
      <w:tr w:rsidR="004E2D66" w:rsidRPr="004E2D66" w14:paraId="5665EB5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5070B71"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4E2D66">
              <w:rPr>
                <w:rFonts w:ascii="Times New Roman" w:hAnsi="Times New Roman" w:cs="Times New Roman"/>
                <w:b/>
                <w:bCs/>
                <w:color w:val="156082" w:themeColor="accent1"/>
                <w:kern w:val="0"/>
                <w:sz w:val="16"/>
                <w:szCs w:val="16"/>
                <w:lang w:val="es-CO"/>
              </w:rPr>
              <w:t>IDataIngestion</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A4ECBB6"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Contrato abstracto (interfaz). No tiene cuerpo, solo firmas.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7BE9E0E7"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4E2D66">
              <w:rPr>
                <w:rFonts w:ascii="Times New Roman" w:hAnsi="Times New Roman" w:cs="Times New Roman"/>
                <w:color w:val="156082" w:themeColor="accent1"/>
                <w:kern w:val="0"/>
                <w:sz w:val="16"/>
                <w:szCs w:val="16"/>
                <w:lang w:val="es-CO"/>
              </w:rPr>
              <w:t>export</w:t>
            </w:r>
            <w:proofErr w:type="spellEnd"/>
            <w:r w:rsidRPr="004E2D66">
              <w:rPr>
                <w:rFonts w:ascii="Times New Roman" w:hAnsi="Times New Roman" w:cs="Times New Roman"/>
                <w:color w:val="156082" w:themeColor="accent1"/>
                <w:kern w:val="0"/>
                <w:sz w:val="16"/>
                <w:szCs w:val="16"/>
                <w:lang w:val="es-CO"/>
              </w:rPr>
              <w:t xml:space="preserve"> interface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 xml:space="preserve"> { </w:t>
            </w:r>
            <w:proofErr w:type="spellStart"/>
            <w:r w:rsidRPr="004E2D66">
              <w:rPr>
                <w:rFonts w:ascii="Times New Roman" w:hAnsi="Times New Roman" w:cs="Times New Roman"/>
                <w:color w:val="156082" w:themeColor="accent1"/>
                <w:kern w:val="0"/>
                <w:sz w:val="16"/>
                <w:szCs w:val="16"/>
                <w:lang w:val="es-CO"/>
              </w:rPr>
              <w:t>recibirLectura</w:t>
            </w:r>
            <w:proofErr w:type="spellEnd"/>
            <w:r w:rsidRPr="004E2D66">
              <w:rPr>
                <w:rFonts w:ascii="Times New Roman" w:hAnsi="Times New Roman" w:cs="Times New Roman"/>
                <w:color w:val="156082" w:themeColor="accent1"/>
                <w:kern w:val="0"/>
                <w:sz w:val="16"/>
                <w:szCs w:val="16"/>
                <w:lang w:val="es-CO"/>
              </w:rPr>
              <w:t>(): Lectura_Sensor; ... }</w:t>
            </w:r>
          </w:p>
        </w:tc>
      </w:tr>
      <w:tr w:rsidR="004E2D66" w:rsidRPr="004E2D66" w14:paraId="6E84156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F013D66"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b/>
                <w:bCs/>
                <w:color w:val="156082" w:themeColor="accent1"/>
                <w:kern w:val="0"/>
                <w:sz w:val="16"/>
                <w:szCs w:val="16"/>
                <w:lang w:val="es-CO"/>
              </w:rPr>
              <w:t>Puerto en DHT22 Simulator</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D9D23A9"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 xml:space="preserve">Punto de conexión donde el componente dice: </w:t>
            </w:r>
            <w:r w:rsidRPr="004E2D66">
              <w:rPr>
                <w:rFonts w:ascii="Times New Roman" w:hAnsi="Times New Roman" w:cs="Times New Roman"/>
                <w:i/>
                <w:iCs/>
                <w:color w:val="156082" w:themeColor="accent1"/>
                <w:kern w:val="0"/>
                <w:sz w:val="16"/>
                <w:szCs w:val="16"/>
                <w:lang w:val="es-CO"/>
              </w:rPr>
              <w:t>"Yo cumplo este contrato"</w:t>
            </w:r>
            <w:r w:rsidRPr="004E2D66">
              <w:rPr>
                <w:rFonts w:ascii="Times New Roman" w:hAnsi="Times New Roman" w:cs="Times New Roman"/>
                <w:color w:val="156082" w:themeColor="accent1"/>
                <w:kern w:val="0"/>
                <w:sz w:val="16"/>
                <w:szCs w:val="16"/>
                <w:lang w:val="es-CO"/>
              </w:rPr>
              <w:t>. Se dibuja como un cuadrado en el borde con un círculo (</w:t>
            </w:r>
            <w:proofErr w:type="spellStart"/>
            <w:r w:rsidRPr="004E2D66">
              <w:rPr>
                <w:rFonts w:ascii="Times New Roman" w:hAnsi="Times New Roman" w:cs="Times New Roman"/>
                <w:color w:val="156082" w:themeColor="accent1"/>
                <w:kern w:val="0"/>
                <w:sz w:val="16"/>
                <w:szCs w:val="16"/>
                <w:lang w:val="es-CO"/>
              </w:rPr>
              <w:t>lollipop</w:t>
            </w:r>
            <w:proofErr w:type="spellEnd"/>
            <w:r w:rsidRPr="004E2D66">
              <w:rPr>
                <w:rFonts w:ascii="Times New Roman" w:hAnsi="Times New Roman" w:cs="Times New Roman"/>
                <w:color w:val="156082" w:themeColor="accent1"/>
                <w:kern w:val="0"/>
                <w:sz w:val="16"/>
                <w:szCs w:val="16"/>
                <w:lang w:val="es-CO"/>
              </w:rPr>
              <w:t xml:space="preserve">)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 xml:space="preserve"> saliendo.</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606DC74F"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 xml:space="preserve">La clase DHT22SimulatorService.ts que dice </w:t>
            </w:r>
            <w:proofErr w:type="spellStart"/>
            <w:r w:rsidRPr="004E2D66">
              <w:rPr>
                <w:rFonts w:ascii="Times New Roman" w:hAnsi="Times New Roman" w:cs="Times New Roman"/>
                <w:color w:val="156082" w:themeColor="accent1"/>
                <w:kern w:val="0"/>
                <w:sz w:val="16"/>
                <w:szCs w:val="16"/>
                <w:lang w:val="es-CO"/>
              </w:rPr>
              <w:t>implements</w:t>
            </w:r>
            <w:proofErr w:type="spellEnd"/>
            <w:r w:rsidRPr="004E2D66">
              <w:rPr>
                <w:rFonts w:ascii="Times New Roman" w:hAnsi="Times New Roman" w:cs="Times New Roman"/>
                <w:color w:val="156082" w:themeColor="accent1"/>
                <w:kern w:val="0"/>
                <w:sz w:val="16"/>
                <w:szCs w:val="16"/>
                <w:lang w:val="es-CO"/>
              </w:rPr>
              <w:t xml:space="preserve">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w:t>
            </w:r>
          </w:p>
        </w:tc>
      </w:tr>
      <w:tr w:rsidR="004E2D66" w:rsidRPr="004E2D66" w14:paraId="7791D88E"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5C356230"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b/>
                <w:bCs/>
                <w:color w:val="156082" w:themeColor="accent1"/>
                <w:kern w:val="0"/>
                <w:sz w:val="16"/>
                <w:szCs w:val="16"/>
                <w:lang w:val="es-CO"/>
              </w:rPr>
              <w:lastRenderedPageBreak/>
              <w:t>Conexión al Backend</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0704A295"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 xml:space="preserve">El PredictionPipeline o </w:t>
            </w:r>
            <w:proofErr w:type="spellStart"/>
            <w:r w:rsidRPr="004E2D66">
              <w:rPr>
                <w:rFonts w:ascii="Times New Roman" w:hAnsi="Times New Roman" w:cs="Times New Roman"/>
                <w:color w:val="156082" w:themeColor="accent1"/>
                <w:kern w:val="0"/>
                <w:sz w:val="16"/>
                <w:szCs w:val="16"/>
                <w:lang w:val="es-CO"/>
              </w:rPr>
              <w:t>DataIngestionService</w:t>
            </w:r>
            <w:proofErr w:type="spellEnd"/>
            <w:r w:rsidRPr="004E2D66">
              <w:rPr>
                <w:rFonts w:ascii="Times New Roman" w:hAnsi="Times New Roman" w:cs="Times New Roman"/>
                <w:color w:val="156082" w:themeColor="accent1"/>
                <w:kern w:val="0"/>
                <w:sz w:val="16"/>
                <w:szCs w:val="16"/>
                <w:lang w:val="es-CO"/>
              </w:rPr>
              <w:t xml:space="preserve"> tienen un </w:t>
            </w:r>
            <w:r w:rsidRPr="004E2D66">
              <w:rPr>
                <w:rFonts w:ascii="Times New Roman" w:hAnsi="Times New Roman" w:cs="Times New Roman"/>
                <w:b/>
                <w:bCs/>
                <w:color w:val="156082" w:themeColor="accent1"/>
                <w:kern w:val="0"/>
                <w:sz w:val="16"/>
                <w:szCs w:val="16"/>
                <w:lang w:val="es-CO"/>
              </w:rPr>
              <w:t>puerto de requerimiento</w:t>
            </w:r>
            <w:r w:rsidRPr="004E2D66">
              <w:rPr>
                <w:rFonts w:ascii="Times New Roman" w:hAnsi="Times New Roman" w:cs="Times New Roman"/>
                <w:color w:val="156082" w:themeColor="accent1"/>
                <w:kern w:val="0"/>
                <w:sz w:val="16"/>
                <w:szCs w:val="16"/>
                <w:lang w:val="es-CO"/>
              </w:rPr>
              <w:t xml:space="preserve"> (socket </w:t>
            </w:r>
            <w:r w:rsidRPr="004E2D66">
              <w:rPr>
                <w:rFonts w:ascii="Cambria Math" w:hAnsi="Cambria Math" w:cs="Cambria Math"/>
                <w:color w:val="156082" w:themeColor="accent1"/>
                <w:kern w:val="0"/>
                <w:sz w:val="16"/>
                <w:szCs w:val="16"/>
                <w:lang w:val="es-CO"/>
              </w:rPr>
              <w:t>⊃</w:t>
            </w:r>
            <w:r w:rsidRPr="004E2D66">
              <w:rPr>
                <w:rFonts w:ascii="Times New Roman" w:hAnsi="Times New Roman" w:cs="Times New Roman"/>
                <w:color w:val="156082" w:themeColor="accent1"/>
                <w:kern w:val="0"/>
                <w:sz w:val="16"/>
                <w:szCs w:val="16"/>
                <w:lang w:val="es-CO"/>
              </w:rPr>
              <w:t xml:space="preserve">) que se conecta al </w:t>
            </w:r>
            <w:proofErr w:type="spellStart"/>
            <w:r w:rsidRPr="004E2D66">
              <w:rPr>
                <w:rFonts w:ascii="Times New Roman" w:hAnsi="Times New Roman" w:cs="Times New Roman"/>
                <w:color w:val="156082" w:themeColor="accent1"/>
                <w:kern w:val="0"/>
                <w:sz w:val="16"/>
                <w:szCs w:val="16"/>
                <w:lang w:val="es-CO"/>
              </w:rPr>
              <w:t>lollipop</w:t>
            </w:r>
            <w:proofErr w:type="spellEnd"/>
            <w:r w:rsidRPr="004E2D66">
              <w:rPr>
                <w:rFonts w:ascii="Times New Roman" w:hAnsi="Times New Roman" w:cs="Times New Roman"/>
                <w:color w:val="156082" w:themeColor="accent1"/>
                <w:kern w:val="0"/>
                <w:sz w:val="16"/>
                <w:szCs w:val="16"/>
                <w:lang w:val="es-CO"/>
              </w:rPr>
              <w:t xml:space="preserve"> del simulador.</w:t>
            </w:r>
          </w:p>
        </w:tc>
        <w:tc>
          <w:tcPr>
            <w:tcW w:w="0" w:type="auto"/>
            <w:tcBorders>
              <w:top w:val="single" w:sz="2" w:space="0" w:color="auto"/>
              <w:left w:val="single" w:sz="2" w:space="0" w:color="auto"/>
              <w:bottom w:val="nil"/>
              <w:right w:val="nil"/>
            </w:tcBorders>
            <w:shd w:val="clear" w:color="auto" w:fill="FFFFFF"/>
            <w:vAlign w:val="center"/>
            <w:hideMark/>
          </w:tcPr>
          <w:p w14:paraId="57DDEB1F" w14:textId="77777777" w:rsidR="004E2D66" w:rsidRPr="004E2D66" w:rsidRDefault="004E2D66" w:rsidP="004E2D6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Inyección de dependencias: constructor(</w:t>
            </w:r>
            <w:proofErr w:type="spellStart"/>
            <w:r w:rsidRPr="004E2D66">
              <w:rPr>
                <w:rFonts w:ascii="Times New Roman" w:hAnsi="Times New Roman" w:cs="Times New Roman"/>
                <w:color w:val="156082" w:themeColor="accent1"/>
                <w:kern w:val="0"/>
                <w:sz w:val="16"/>
                <w:szCs w:val="16"/>
                <w:lang w:val="es-CO"/>
              </w:rPr>
              <w:t>private</w:t>
            </w:r>
            <w:proofErr w:type="spellEnd"/>
            <w:r w:rsidRPr="004E2D66">
              <w:rPr>
                <w:rFonts w:ascii="Times New Roman" w:hAnsi="Times New Roman" w:cs="Times New Roman"/>
                <w:color w:val="156082" w:themeColor="accent1"/>
                <w:kern w:val="0"/>
                <w:sz w:val="16"/>
                <w:szCs w:val="16"/>
                <w:lang w:val="es-CO"/>
              </w:rPr>
              <w:t xml:space="preserve"> ingesta: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 {} → en v1 se inyecta DHT22SimulatorService.</w:t>
            </w:r>
          </w:p>
        </w:tc>
      </w:tr>
    </w:tbl>
    <w:p w14:paraId="5001930C" w14:textId="79A327E7" w:rsidR="004E2D66" w:rsidRPr="004E2D66" w:rsidRDefault="004E2D66" w:rsidP="009536F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rPr>
        <w:t xml:space="preserve">"El componente DHT22 Simulator expone la interfaz </w:t>
      </w:r>
      <w:proofErr w:type="spellStart"/>
      <w:r w:rsidRPr="004E2D66">
        <w:rPr>
          <w:rFonts w:ascii="Times New Roman" w:hAnsi="Times New Roman" w:cs="Times New Roman"/>
          <w:color w:val="156082" w:themeColor="accent1"/>
          <w:kern w:val="0"/>
          <w:sz w:val="16"/>
          <w:szCs w:val="16"/>
        </w:rPr>
        <w:t>IDataIngestion</w:t>
      </w:r>
      <w:proofErr w:type="spellEnd"/>
      <w:r w:rsidRPr="004E2D66">
        <w:rPr>
          <w:rFonts w:ascii="Times New Roman" w:hAnsi="Times New Roman" w:cs="Times New Roman"/>
          <w:color w:val="156082" w:themeColor="accent1"/>
          <w:kern w:val="0"/>
          <w:sz w:val="16"/>
          <w:szCs w:val="16"/>
        </w:rPr>
        <w:t xml:space="preserve"> a través de un puerto lógico, realizando el contrato de ingesta de datos.</w:t>
      </w:r>
    </w:p>
    <w:p w14:paraId="61ACFEAD" w14:textId="455459B0" w:rsidR="004E2D66" w:rsidRPr="004E2D66" w:rsidRDefault="004E2D66" w:rsidP="009536F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4E2D66">
        <w:rPr>
          <w:rFonts w:ascii="Times New Roman" w:hAnsi="Times New Roman" w:cs="Times New Roman"/>
          <w:color w:val="156082" w:themeColor="accent1"/>
          <w:kern w:val="0"/>
          <w:sz w:val="16"/>
          <w:szCs w:val="16"/>
          <w:lang w:val="es-CO"/>
        </w:rPr>
        <w:t xml:space="preserve">Tu decisión de separar DHT22 Simulator (generación) de Data </w:t>
      </w:r>
      <w:proofErr w:type="spellStart"/>
      <w:r w:rsidRPr="004E2D66">
        <w:rPr>
          <w:rFonts w:ascii="Times New Roman" w:hAnsi="Times New Roman" w:cs="Times New Roman"/>
          <w:color w:val="156082" w:themeColor="accent1"/>
          <w:kern w:val="0"/>
          <w:sz w:val="16"/>
          <w:szCs w:val="16"/>
          <w:lang w:val="es-CO"/>
        </w:rPr>
        <w:t>Injector</w:t>
      </w:r>
      <w:proofErr w:type="spellEnd"/>
      <w:r w:rsidRPr="004E2D66">
        <w:rPr>
          <w:rFonts w:ascii="Times New Roman" w:hAnsi="Times New Roman" w:cs="Times New Roman"/>
          <w:color w:val="156082" w:themeColor="accent1"/>
          <w:kern w:val="0"/>
          <w:sz w:val="16"/>
          <w:szCs w:val="16"/>
          <w:lang w:val="es-CO"/>
        </w:rPr>
        <w:t xml:space="preserve"> (transporte) se justifica precisamente porque cada uno expone/requiere contratos distintos. El simulador expone </w:t>
      </w:r>
      <w:proofErr w:type="spellStart"/>
      <w:r w:rsidRPr="004E2D66">
        <w:rPr>
          <w:rFonts w:ascii="Times New Roman" w:hAnsi="Times New Roman" w:cs="Times New Roman"/>
          <w:color w:val="156082" w:themeColor="accent1"/>
          <w:kern w:val="0"/>
          <w:sz w:val="16"/>
          <w:szCs w:val="16"/>
          <w:lang w:val="es-CO"/>
        </w:rPr>
        <w:t>IDataIngestion</w:t>
      </w:r>
      <w:proofErr w:type="spellEnd"/>
      <w:r w:rsidRPr="004E2D66">
        <w:rPr>
          <w:rFonts w:ascii="Times New Roman" w:hAnsi="Times New Roman" w:cs="Times New Roman"/>
          <w:color w:val="156082" w:themeColor="accent1"/>
          <w:kern w:val="0"/>
          <w:sz w:val="16"/>
          <w:szCs w:val="16"/>
          <w:lang w:val="es-CO"/>
        </w:rPr>
        <w:t>; el inyector expone el puerto MQTT-REST.</w:t>
      </w:r>
    </w:p>
    <w:p w14:paraId="71FBE99F" w14:textId="77777777" w:rsidR="000F0562"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b/>
          <w:bCs/>
          <w:kern w:val="0"/>
          <w:sz w:val="16"/>
          <w:szCs w:val="16"/>
          <w:lang w:val="es-CO"/>
        </w:rPr>
        <w:t xml:space="preserve">Data </w:t>
      </w:r>
      <w:proofErr w:type="spellStart"/>
      <w:r w:rsidRPr="009536F6">
        <w:rPr>
          <w:rFonts w:ascii="Times New Roman" w:hAnsi="Times New Roman" w:cs="Times New Roman"/>
          <w:b/>
          <w:bCs/>
          <w:kern w:val="0"/>
          <w:sz w:val="16"/>
          <w:szCs w:val="16"/>
          <w:lang w:val="es-CO"/>
        </w:rPr>
        <w:t>Injector</w:t>
      </w:r>
      <w:proofErr w:type="spellEnd"/>
      <w:r w:rsidR="0037189B">
        <w:rPr>
          <w:rFonts w:ascii="Times New Roman" w:hAnsi="Times New Roman" w:cs="Times New Roman"/>
          <w:b/>
          <w:bCs/>
          <w:kern w:val="0"/>
          <w:sz w:val="16"/>
          <w:szCs w:val="16"/>
          <w:lang w:val="es-CO"/>
        </w:rPr>
        <w:t>:</w:t>
      </w:r>
      <w:r w:rsidRPr="009536F6">
        <w:rPr>
          <w:rFonts w:ascii="Times New Roman" w:hAnsi="Times New Roman" w:cs="Times New Roman"/>
          <w:kern w:val="0"/>
          <w:sz w:val="16"/>
          <w:szCs w:val="16"/>
          <w:lang w:val="es-CO"/>
        </w:rPr>
        <w:t xml:space="preserve"> </w:t>
      </w:r>
      <w:r w:rsidR="0037189B" w:rsidRPr="0037189B">
        <w:rPr>
          <w:rFonts w:ascii="Times New Roman" w:hAnsi="Times New Roman" w:cs="Times New Roman"/>
          <w:kern w:val="0"/>
          <w:sz w:val="16"/>
          <w:szCs w:val="16"/>
        </w:rPr>
        <w:t>Publica datos en tópicos MQTT</w:t>
      </w:r>
      <w:r w:rsidR="0037189B">
        <w:rPr>
          <w:rFonts w:ascii="Times New Roman" w:hAnsi="Times New Roman" w:cs="Times New Roman"/>
          <w:kern w:val="0"/>
          <w:sz w:val="16"/>
          <w:szCs w:val="16"/>
        </w:rPr>
        <w:t xml:space="preserve"> sobre la interfaz, </w:t>
      </w:r>
      <w:r w:rsidRPr="009536F6">
        <w:rPr>
          <w:rFonts w:ascii="Times New Roman" w:hAnsi="Times New Roman" w:cs="Times New Roman"/>
          <w:kern w:val="0"/>
          <w:sz w:val="16"/>
          <w:szCs w:val="16"/>
          <w:lang w:val="es-CO"/>
        </w:rPr>
        <w:t>toma esos datos simulados y los inyecta al backend a través de la interfaz MQTT-REST. Esto permite demostrar que toda la cadena de procesamiento desde la lectura hasta la recomendación funciona correctamente sin necesidad de hardware físico. El diseño contempla que en producción real, este subsistema se reemplaza por sensores físicos sin modificar ningún otro componente.</w:t>
      </w:r>
    </w:p>
    <w:p w14:paraId="0D3B6BEB" w14:textId="3BA7CCD8" w:rsidR="000F0562" w:rsidRDefault="000F0562" w:rsidP="000F0562">
      <w:pPr>
        <w:spacing w:after="0"/>
        <w:rPr>
          <w:rFonts w:ascii="Times New Roman" w:hAnsi="Times New Roman" w:cs="Times New Roman"/>
          <w:b/>
          <w:bCs/>
          <w:sz w:val="16"/>
          <w:szCs w:val="16"/>
        </w:rPr>
      </w:pPr>
      <w:r w:rsidRPr="00E000A9">
        <w:rPr>
          <w:rFonts w:ascii="Times New Roman" w:hAnsi="Times New Roman" w:cs="Times New Roman"/>
          <w:b/>
          <w:bCs/>
          <w:sz w:val="16"/>
          <w:szCs w:val="16"/>
        </w:rPr>
        <w:t>Protocolo MQTT:</w:t>
      </w:r>
      <w:r>
        <w:rPr>
          <w:rFonts w:ascii="Times New Roman" w:hAnsi="Times New Roman" w:cs="Times New Roman"/>
          <w:b/>
          <w:bCs/>
          <w:sz w:val="16"/>
          <w:szCs w:val="16"/>
        </w:rPr>
        <w:t xml:space="preserve"> </w:t>
      </w:r>
      <w:r w:rsidRPr="00E000A9">
        <w:rPr>
          <w:rFonts w:ascii="Times New Roman" w:hAnsi="Times New Roman" w:cs="Times New Roman"/>
          <w:i/>
          <w:iCs/>
          <w:sz w:val="16"/>
          <w:szCs w:val="16"/>
          <w:lang w:val="es-CO"/>
        </w:rPr>
        <w:t>"Protocolo MQTT: Utilizado para la comunicación entre los sensores y el backend..."</w:t>
      </w:r>
      <w:r>
        <w:rPr>
          <w:rFonts w:ascii="Times New Roman" w:hAnsi="Times New Roman" w:cs="Times New Roman"/>
          <w:i/>
          <w:iCs/>
          <w:sz w:val="16"/>
          <w:szCs w:val="16"/>
          <w:lang w:val="es-CO"/>
        </w:rPr>
        <w:t xml:space="preserve"> </w:t>
      </w:r>
      <w:r>
        <w:rPr>
          <w:rFonts w:ascii="Times New Roman" w:hAnsi="Times New Roman" w:cs="Times New Roman"/>
          <w:b/>
          <w:bCs/>
          <w:sz w:val="16"/>
          <w:szCs w:val="16"/>
          <w:lang w:val="es-CO"/>
        </w:rPr>
        <w:t>L</w:t>
      </w:r>
      <w:r w:rsidRPr="00E000A9">
        <w:rPr>
          <w:rFonts w:ascii="Times New Roman" w:hAnsi="Times New Roman" w:cs="Times New Roman"/>
          <w:sz w:val="16"/>
          <w:szCs w:val="16"/>
          <w:lang w:val="es-CO"/>
        </w:rPr>
        <w:t xml:space="preserve">a dirección del contrato es </w:t>
      </w:r>
      <w:r w:rsidRPr="00E000A9">
        <w:rPr>
          <w:rFonts w:ascii="Times New Roman" w:hAnsi="Times New Roman" w:cs="Times New Roman"/>
          <w:b/>
          <w:bCs/>
          <w:sz w:val="16"/>
          <w:szCs w:val="16"/>
          <w:lang w:val="es-CO"/>
        </w:rPr>
        <w:t>Sensores → Backend</w:t>
      </w:r>
      <w:r w:rsidRPr="00E000A9">
        <w:rPr>
          <w:rFonts w:ascii="Times New Roman" w:hAnsi="Times New Roman" w:cs="Times New Roman"/>
          <w:sz w:val="16"/>
          <w:szCs w:val="16"/>
          <w:lang w:val="es-CO"/>
        </w:rPr>
        <w:t>, por lo que los sensores son los proveedores lógicos de la interfaz.</w:t>
      </w:r>
    </w:p>
    <w:p w14:paraId="5B98DAD1" w14:textId="130A2841" w:rsidR="000F0562" w:rsidRPr="000F0562" w:rsidRDefault="000F0562" w:rsidP="000F0562">
      <w:pPr>
        <w:spacing w:after="0"/>
        <w:rPr>
          <w:rFonts w:ascii="Times New Roman" w:hAnsi="Times New Roman" w:cs="Times New Roman"/>
          <w:b/>
          <w:bCs/>
          <w:sz w:val="16"/>
          <w:szCs w:val="16"/>
        </w:rPr>
      </w:pPr>
      <w:r w:rsidRPr="000F0562">
        <w:rPr>
          <w:rFonts w:ascii="Times New Roman" w:hAnsi="Times New Roman" w:cs="Times New Roman"/>
          <w:b/>
          <w:bCs/>
          <w:sz w:val="16"/>
          <w:szCs w:val="16"/>
        </w:rPr>
        <w:t xml:space="preserve">MQTT (siglas de </w:t>
      </w:r>
      <w:proofErr w:type="spellStart"/>
      <w:r w:rsidRPr="000F0562">
        <w:rPr>
          <w:rFonts w:ascii="Times New Roman" w:hAnsi="Times New Roman" w:cs="Times New Roman"/>
          <w:b/>
          <w:bCs/>
          <w:i/>
          <w:iCs/>
          <w:sz w:val="16"/>
          <w:szCs w:val="16"/>
        </w:rPr>
        <w:t>Message</w:t>
      </w:r>
      <w:proofErr w:type="spellEnd"/>
      <w:r w:rsidRPr="000F0562">
        <w:rPr>
          <w:rFonts w:ascii="Times New Roman" w:hAnsi="Times New Roman" w:cs="Times New Roman"/>
          <w:b/>
          <w:bCs/>
          <w:i/>
          <w:iCs/>
          <w:sz w:val="16"/>
          <w:szCs w:val="16"/>
        </w:rPr>
        <w:t xml:space="preserve"> </w:t>
      </w:r>
      <w:proofErr w:type="spellStart"/>
      <w:r w:rsidRPr="000F0562">
        <w:rPr>
          <w:rFonts w:ascii="Times New Roman" w:hAnsi="Times New Roman" w:cs="Times New Roman"/>
          <w:b/>
          <w:bCs/>
          <w:i/>
          <w:iCs/>
          <w:sz w:val="16"/>
          <w:szCs w:val="16"/>
        </w:rPr>
        <w:t>Queuing</w:t>
      </w:r>
      <w:proofErr w:type="spellEnd"/>
      <w:r w:rsidRPr="000F0562">
        <w:rPr>
          <w:rFonts w:ascii="Times New Roman" w:hAnsi="Times New Roman" w:cs="Times New Roman"/>
          <w:b/>
          <w:bCs/>
          <w:i/>
          <w:iCs/>
          <w:sz w:val="16"/>
          <w:szCs w:val="16"/>
        </w:rPr>
        <w:t xml:space="preserve"> </w:t>
      </w:r>
      <w:proofErr w:type="spellStart"/>
      <w:r w:rsidRPr="000F0562">
        <w:rPr>
          <w:rFonts w:ascii="Times New Roman" w:hAnsi="Times New Roman" w:cs="Times New Roman"/>
          <w:b/>
          <w:bCs/>
          <w:i/>
          <w:iCs/>
          <w:sz w:val="16"/>
          <w:szCs w:val="16"/>
        </w:rPr>
        <w:t>Telemetry</w:t>
      </w:r>
      <w:proofErr w:type="spellEnd"/>
      <w:r w:rsidRPr="000F0562">
        <w:rPr>
          <w:rFonts w:ascii="Times New Roman" w:hAnsi="Times New Roman" w:cs="Times New Roman"/>
          <w:b/>
          <w:bCs/>
          <w:i/>
          <w:iCs/>
          <w:sz w:val="16"/>
          <w:szCs w:val="16"/>
        </w:rPr>
        <w:t xml:space="preserve"> </w:t>
      </w:r>
      <w:proofErr w:type="spellStart"/>
      <w:r w:rsidRPr="000F0562">
        <w:rPr>
          <w:rFonts w:ascii="Times New Roman" w:hAnsi="Times New Roman" w:cs="Times New Roman"/>
          <w:b/>
          <w:bCs/>
          <w:i/>
          <w:iCs/>
          <w:sz w:val="16"/>
          <w:szCs w:val="16"/>
        </w:rPr>
        <w:t>Transport</w:t>
      </w:r>
      <w:proofErr w:type="spellEnd"/>
      <w:r w:rsidRPr="000F0562">
        <w:rPr>
          <w:rFonts w:ascii="Times New Roman" w:hAnsi="Times New Roman" w:cs="Times New Roman"/>
          <w:b/>
          <w:bCs/>
          <w:sz w:val="16"/>
          <w:szCs w:val="16"/>
        </w:rPr>
        <w:t xml:space="preserve">) </w:t>
      </w:r>
      <w:r w:rsidRPr="000F0562">
        <w:rPr>
          <w:rFonts w:ascii="Times New Roman" w:hAnsi="Times New Roman" w:cs="Times New Roman"/>
          <w:sz w:val="16"/>
          <w:szCs w:val="16"/>
        </w:rPr>
        <w:t>es un protocolo de mensajería ligero basado en el modelo de publicación/suscripción (Pub/Sub). Está diseñado específicamente para la comunicación entre dispositivos con recursos limitados (sensores, microcontroladores) y redes con ancho de banda reducido o latencia alta. Es el estándar de facto para el Internet de las Cosas (IoT).</w:t>
      </w:r>
    </w:p>
    <w:p w14:paraId="20AD4CD9" w14:textId="77777777" w:rsidR="00947624" w:rsidRPr="00947624" w:rsidRDefault="00947624" w:rsidP="00947624">
      <w:pPr>
        <w:autoSpaceDE w:val="0"/>
        <w:autoSpaceDN w:val="0"/>
        <w:adjustRightInd w:val="0"/>
        <w:spacing w:after="0" w:line="240" w:lineRule="auto"/>
        <w:jc w:val="both"/>
        <w:rPr>
          <w:rFonts w:ascii="Times New Roman" w:hAnsi="Times New Roman" w:cs="Times New Roman"/>
          <w:b/>
          <w:bCs/>
          <w:kern w:val="0"/>
          <w:sz w:val="16"/>
          <w:szCs w:val="16"/>
          <w:lang w:val="es-CO"/>
        </w:rPr>
      </w:pPr>
      <w:r w:rsidRPr="00947624">
        <w:rPr>
          <w:rFonts w:ascii="Times New Roman" w:hAnsi="Times New Roman" w:cs="Times New Roman"/>
          <w:b/>
          <w:bCs/>
          <w:kern w:val="0"/>
          <w:sz w:val="16"/>
          <w:szCs w:val="16"/>
          <w:lang w:val="es-CO"/>
        </w:rPr>
        <w:t>Comunicación Interna vs. Externa</w:t>
      </w:r>
    </w:p>
    <w:p w14:paraId="3369D1E9" w14:textId="77777777" w:rsidR="00947624" w:rsidRPr="00947624" w:rsidRDefault="00947624">
      <w:pPr>
        <w:numPr>
          <w:ilvl w:val="0"/>
          <w:numId w:val="17"/>
        </w:numPr>
        <w:autoSpaceDE w:val="0"/>
        <w:autoSpaceDN w:val="0"/>
        <w:adjustRightInd w:val="0"/>
        <w:spacing w:after="0" w:line="240" w:lineRule="auto"/>
        <w:jc w:val="both"/>
        <w:rPr>
          <w:rFonts w:ascii="Times New Roman" w:hAnsi="Times New Roman" w:cs="Times New Roman"/>
          <w:kern w:val="0"/>
          <w:sz w:val="16"/>
          <w:szCs w:val="16"/>
          <w:lang w:val="es-CO"/>
        </w:rPr>
      </w:pPr>
      <w:r w:rsidRPr="00947624">
        <w:rPr>
          <w:rFonts w:ascii="Times New Roman" w:hAnsi="Times New Roman" w:cs="Times New Roman"/>
          <w:kern w:val="0"/>
          <w:sz w:val="16"/>
          <w:szCs w:val="16"/>
          <w:lang w:val="es-CO"/>
        </w:rPr>
        <w:t xml:space="preserve">El </w:t>
      </w:r>
      <w:r w:rsidRPr="00947624">
        <w:rPr>
          <w:rFonts w:ascii="Times New Roman" w:hAnsi="Times New Roman" w:cs="Times New Roman"/>
          <w:b/>
          <w:bCs/>
          <w:kern w:val="0"/>
          <w:sz w:val="16"/>
          <w:szCs w:val="16"/>
          <w:lang w:val="es-CO"/>
        </w:rPr>
        <w:t>Sensor</w:t>
      </w:r>
      <w:r w:rsidRPr="00947624">
        <w:rPr>
          <w:rFonts w:ascii="Times New Roman" w:hAnsi="Times New Roman" w:cs="Times New Roman"/>
          <w:kern w:val="0"/>
          <w:sz w:val="16"/>
          <w:szCs w:val="16"/>
          <w:lang w:val="es-CO"/>
        </w:rPr>
        <w:t xml:space="preserve"> usa MQTT porque es ligero (bajo consumo).</w:t>
      </w:r>
    </w:p>
    <w:p w14:paraId="7DA6B082" w14:textId="77777777" w:rsidR="00947624" w:rsidRPr="00947624" w:rsidRDefault="00947624">
      <w:pPr>
        <w:numPr>
          <w:ilvl w:val="0"/>
          <w:numId w:val="17"/>
        </w:numPr>
        <w:autoSpaceDE w:val="0"/>
        <w:autoSpaceDN w:val="0"/>
        <w:adjustRightInd w:val="0"/>
        <w:spacing w:after="0" w:line="240" w:lineRule="auto"/>
        <w:jc w:val="both"/>
        <w:rPr>
          <w:rFonts w:ascii="Times New Roman" w:hAnsi="Times New Roman" w:cs="Times New Roman"/>
          <w:kern w:val="0"/>
          <w:sz w:val="16"/>
          <w:szCs w:val="16"/>
          <w:lang w:val="es-CO"/>
        </w:rPr>
      </w:pPr>
      <w:r w:rsidRPr="00947624">
        <w:rPr>
          <w:rFonts w:ascii="Times New Roman" w:hAnsi="Times New Roman" w:cs="Times New Roman"/>
          <w:kern w:val="0"/>
          <w:sz w:val="16"/>
          <w:szCs w:val="16"/>
          <w:lang w:val="es-CO"/>
        </w:rPr>
        <w:t xml:space="preserve">El </w:t>
      </w:r>
      <w:r w:rsidRPr="00947624">
        <w:rPr>
          <w:rFonts w:ascii="Times New Roman" w:hAnsi="Times New Roman" w:cs="Times New Roman"/>
          <w:b/>
          <w:bCs/>
          <w:kern w:val="0"/>
          <w:sz w:val="16"/>
          <w:szCs w:val="16"/>
          <w:lang w:val="es-CO"/>
        </w:rPr>
        <w:t>Backend</w:t>
      </w:r>
      <w:r w:rsidRPr="00947624">
        <w:rPr>
          <w:rFonts w:ascii="Times New Roman" w:hAnsi="Times New Roman" w:cs="Times New Roman"/>
          <w:kern w:val="0"/>
          <w:sz w:val="16"/>
          <w:szCs w:val="16"/>
          <w:lang w:val="es-CO"/>
        </w:rPr>
        <w:t xml:space="preserve"> usa REST porque es el estándar para las APIs que consume la App Móvil.</w:t>
      </w:r>
    </w:p>
    <w:p w14:paraId="7ECE5565" w14:textId="0A1AE2AB" w:rsidR="00947624" w:rsidRPr="00947624" w:rsidRDefault="00947624">
      <w:pPr>
        <w:numPr>
          <w:ilvl w:val="0"/>
          <w:numId w:val="17"/>
        </w:numPr>
        <w:autoSpaceDE w:val="0"/>
        <w:autoSpaceDN w:val="0"/>
        <w:adjustRightInd w:val="0"/>
        <w:spacing w:after="0" w:line="240" w:lineRule="auto"/>
        <w:jc w:val="both"/>
        <w:rPr>
          <w:rFonts w:ascii="Times New Roman" w:hAnsi="Times New Roman" w:cs="Times New Roman"/>
          <w:kern w:val="0"/>
          <w:sz w:val="16"/>
          <w:szCs w:val="16"/>
          <w:lang w:val="es-CO"/>
        </w:rPr>
      </w:pPr>
      <w:r w:rsidRPr="00947624">
        <w:rPr>
          <w:rFonts w:ascii="Times New Roman" w:hAnsi="Times New Roman" w:cs="Times New Roman"/>
          <w:kern w:val="0"/>
          <w:sz w:val="16"/>
          <w:szCs w:val="16"/>
          <w:lang w:val="es-CO"/>
        </w:rPr>
        <w:t xml:space="preserve">MQTT-REST como la interfaz de entrada, estás diciendo: </w:t>
      </w:r>
      <w:r w:rsidRPr="00947624">
        <w:rPr>
          <w:rFonts w:ascii="Times New Roman" w:hAnsi="Times New Roman" w:cs="Times New Roman"/>
          <w:i/>
          <w:iCs/>
          <w:kern w:val="0"/>
          <w:sz w:val="16"/>
          <w:szCs w:val="16"/>
          <w:lang w:val="es-CO"/>
        </w:rPr>
        <w:t>"Este componente acepta telemetría de cualquier fuente, sea por protocolo IoT (MQTT) o web (REST)"</w:t>
      </w:r>
      <w:r w:rsidRPr="00947624">
        <w:rPr>
          <w:rFonts w:ascii="Times New Roman" w:hAnsi="Times New Roman" w:cs="Times New Roman"/>
          <w:kern w:val="0"/>
          <w:sz w:val="16"/>
          <w:szCs w:val="16"/>
          <w:lang w:val="es-CO"/>
        </w:rPr>
        <w:t>.</w:t>
      </w:r>
    </w:p>
    <w:p w14:paraId="0DC41BC4" w14:textId="77777777" w:rsidR="00947624" w:rsidRDefault="00947624" w:rsidP="009536F6">
      <w:pPr>
        <w:autoSpaceDE w:val="0"/>
        <w:autoSpaceDN w:val="0"/>
        <w:adjustRightInd w:val="0"/>
        <w:spacing w:after="0" w:line="240" w:lineRule="auto"/>
        <w:jc w:val="both"/>
        <w:rPr>
          <w:rFonts w:ascii="Times New Roman" w:hAnsi="Times New Roman" w:cs="Times New Roman"/>
          <w:kern w:val="0"/>
          <w:sz w:val="16"/>
          <w:szCs w:val="16"/>
          <w:lang w:val="es-CO"/>
        </w:rPr>
      </w:pPr>
    </w:p>
    <w:p w14:paraId="3C58A4A7" w14:textId="77777777" w:rsidR="00CA3EE1" w:rsidRPr="004A74D6" w:rsidRDefault="00CA3EE1" w:rsidP="00CA3EE1">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4A74D6">
        <w:rPr>
          <w:rFonts w:ascii="Times New Roman" w:hAnsi="Times New Roman" w:cs="Times New Roman"/>
          <w:color w:val="156082" w:themeColor="accent1"/>
          <w:kern w:val="0"/>
          <w:sz w:val="12"/>
          <w:szCs w:val="12"/>
        </w:rPr>
        <w:t xml:space="preserve">"El Data </w:t>
      </w:r>
      <w:proofErr w:type="spellStart"/>
      <w:r w:rsidRPr="004A74D6">
        <w:rPr>
          <w:rFonts w:ascii="Times New Roman" w:hAnsi="Times New Roman" w:cs="Times New Roman"/>
          <w:color w:val="156082" w:themeColor="accent1"/>
          <w:kern w:val="0"/>
          <w:sz w:val="12"/>
          <w:szCs w:val="12"/>
        </w:rPr>
        <w:t>Injector</w:t>
      </w:r>
      <w:proofErr w:type="spellEnd"/>
      <w:r w:rsidRPr="004A74D6">
        <w:rPr>
          <w:rFonts w:ascii="Times New Roman" w:hAnsi="Times New Roman" w:cs="Times New Roman"/>
          <w:color w:val="156082" w:themeColor="accent1"/>
          <w:kern w:val="0"/>
          <w:sz w:val="12"/>
          <w:szCs w:val="12"/>
        </w:rPr>
        <w:t xml:space="preserve"> es el componente de simulación (SRS 3.a.ii) que genera telemetría artificial pero realista según los rangos de hortalizas definidos en el tema del proyecto. Se conecta al puerto porque es el punto de salida que expone la interfaz MQTT-REST. Internamente, ese puerto lógico se traduce en el </w:t>
      </w:r>
      <w:r w:rsidRPr="004A74D6">
        <w:rPr>
          <w:rFonts w:ascii="Times New Roman" w:hAnsi="Times New Roman" w:cs="Times New Roman"/>
          <w:b/>
          <w:bCs/>
          <w:color w:val="156082" w:themeColor="accent1"/>
          <w:kern w:val="0"/>
          <w:sz w:val="12"/>
          <w:szCs w:val="12"/>
        </w:rPr>
        <w:t>puerto de red 1883</w:t>
      </w:r>
      <w:r w:rsidRPr="004A74D6">
        <w:rPr>
          <w:rFonts w:ascii="Times New Roman" w:hAnsi="Times New Roman" w:cs="Times New Roman"/>
          <w:color w:val="156082" w:themeColor="accent1"/>
          <w:kern w:val="0"/>
          <w:sz w:val="12"/>
          <w:szCs w:val="12"/>
        </w:rPr>
        <w:t>, y por él viajan paquetes JSON que contienen la temperatura, humedad y el identificador del cultivo para que el Backend pueda procesarlos."</w:t>
      </w:r>
    </w:p>
    <w:p w14:paraId="4845E46A" w14:textId="77777777" w:rsidR="00CA3EE1" w:rsidRDefault="00CA3EE1" w:rsidP="009536F6">
      <w:pPr>
        <w:autoSpaceDE w:val="0"/>
        <w:autoSpaceDN w:val="0"/>
        <w:adjustRightInd w:val="0"/>
        <w:spacing w:after="0" w:line="240" w:lineRule="auto"/>
        <w:jc w:val="both"/>
        <w:rPr>
          <w:rFonts w:ascii="Times New Roman" w:hAnsi="Times New Roman" w:cs="Times New Roman"/>
          <w:kern w:val="0"/>
          <w:sz w:val="16"/>
          <w:szCs w:val="16"/>
          <w:lang w:val="es-CO"/>
        </w:rPr>
      </w:pPr>
    </w:p>
    <w:p w14:paraId="4034E657"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b/>
          <w:bCs/>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 xml:space="preserve">1. ¿De qué se conforma el componente Data </w:t>
      </w:r>
      <w:proofErr w:type="spellStart"/>
      <w:r w:rsidRPr="00982E1C">
        <w:rPr>
          <w:rFonts w:ascii="Times New Roman" w:hAnsi="Times New Roman" w:cs="Times New Roman"/>
          <w:b/>
          <w:bCs/>
          <w:color w:val="156082" w:themeColor="accent1"/>
          <w:kern w:val="0"/>
          <w:sz w:val="12"/>
          <w:szCs w:val="12"/>
          <w:lang w:val="es-CO"/>
        </w:rPr>
        <w:t>Injector</w:t>
      </w:r>
      <w:proofErr w:type="spellEnd"/>
      <w:r w:rsidRPr="00982E1C">
        <w:rPr>
          <w:rFonts w:ascii="Times New Roman" w:hAnsi="Times New Roman" w:cs="Times New Roman"/>
          <w:b/>
          <w:bCs/>
          <w:color w:val="156082" w:themeColor="accent1"/>
          <w:kern w:val="0"/>
          <w:sz w:val="12"/>
          <w:szCs w:val="12"/>
          <w:lang w:val="es-CO"/>
        </w:rPr>
        <w:t>?</w:t>
      </w:r>
    </w:p>
    <w:p w14:paraId="48757C75"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color w:val="156082" w:themeColor="accent1"/>
          <w:kern w:val="0"/>
          <w:sz w:val="12"/>
          <w:szCs w:val="12"/>
          <w:lang w:val="es-CO"/>
        </w:rPr>
        <w:t xml:space="preserve">Como bien dice tu </w:t>
      </w:r>
      <w:r w:rsidRPr="00982E1C">
        <w:rPr>
          <w:rFonts w:ascii="Times New Roman" w:hAnsi="Times New Roman" w:cs="Times New Roman"/>
          <w:b/>
          <w:bCs/>
          <w:color w:val="156082" w:themeColor="accent1"/>
          <w:kern w:val="0"/>
          <w:sz w:val="12"/>
          <w:szCs w:val="12"/>
          <w:lang w:val="es-CO"/>
        </w:rPr>
        <w:t>SRS (Sección 3.a.ii)</w:t>
      </w:r>
      <w:r w:rsidRPr="00982E1C">
        <w:rPr>
          <w:rFonts w:ascii="Times New Roman" w:hAnsi="Times New Roman" w:cs="Times New Roman"/>
          <w:color w:val="156082" w:themeColor="accent1"/>
          <w:kern w:val="0"/>
          <w:sz w:val="12"/>
          <w:szCs w:val="12"/>
          <w:lang w:val="es-CO"/>
        </w:rPr>
        <w:t xml:space="preserve">, no se exigen sensores físicos. El Data </w:t>
      </w:r>
      <w:proofErr w:type="spellStart"/>
      <w:r w:rsidRPr="00982E1C">
        <w:rPr>
          <w:rFonts w:ascii="Times New Roman" w:hAnsi="Times New Roman" w:cs="Times New Roman"/>
          <w:color w:val="156082" w:themeColor="accent1"/>
          <w:kern w:val="0"/>
          <w:sz w:val="12"/>
          <w:szCs w:val="12"/>
          <w:lang w:val="es-CO"/>
        </w:rPr>
        <w:t>Injector</w:t>
      </w:r>
      <w:proofErr w:type="spellEnd"/>
      <w:r w:rsidRPr="00982E1C">
        <w:rPr>
          <w:rFonts w:ascii="Times New Roman" w:hAnsi="Times New Roman" w:cs="Times New Roman"/>
          <w:color w:val="156082" w:themeColor="accent1"/>
          <w:kern w:val="0"/>
          <w:sz w:val="12"/>
          <w:szCs w:val="12"/>
          <w:lang w:val="es-CO"/>
        </w:rPr>
        <w:t xml:space="preserve"> es un </w:t>
      </w:r>
      <w:r w:rsidRPr="00982E1C">
        <w:rPr>
          <w:rFonts w:ascii="Times New Roman" w:hAnsi="Times New Roman" w:cs="Times New Roman"/>
          <w:b/>
          <w:bCs/>
          <w:color w:val="156082" w:themeColor="accent1"/>
          <w:kern w:val="0"/>
          <w:sz w:val="12"/>
          <w:szCs w:val="12"/>
          <w:lang w:val="es-CO"/>
        </w:rPr>
        <w:t>script de software</w:t>
      </w:r>
      <w:r w:rsidRPr="00982E1C">
        <w:rPr>
          <w:rFonts w:ascii="Times New Roman" w:hAnsi="Times New Roman" w:cs="Times New Roman"/>
          <w:color w:val="156082" w:themeColor="accent1"/>
          <w:kern w:val="0"/>
          <w:sz w:val="12"/>
          <w:szCs w:val="12"/>
          <w:lang w:val="es-CO"/>
        </w:rPr>
        <w:t xml:space="preserve"> (un programa pequeño) que simula ser el sensor.</w:t>
      </w:r>
    </w:p>
    <w:p w14:paraId="5E348113"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Composición interna (lo que hay "dentro" del código):</w:t>
      </w:r>
    </w:p>
    <w:p w14:paraId="1F489750" w14:textId="77777777" w:rsidR="00982E1C" w:rsidRPr="00982E1C" w:rsidRDefault="00982E1C">
      <w:pPr>
        <w:numPr>
          <w:ilvl w:val="0"/>
          <w:numId w:val="14"/>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Generador de Valores Aleatorios (Con Lógica):</w:t>
      </w:r>
      <w:r w:rsidRPr="00982E1C">
        <w:rPr>
          <w:rFonts w:ascii="Times New Roman" w:hAnsi="Times New Roman" w:cs="Times New Roman"/>
          <w:color w:val="156082" w:themeColor="accent1"/>
          <w:kern w:val="0"/>
          <w:sz w:val="12"/>
          <w:szCs w:val="12"/>
          <w:lang w:val="es-CO"/>
        </w:rPr>
        <w:t xml:space="preserve"> No es totalmente </w:t>
      </w:r>
      <w:proofErr w:type="spellStart"/>
      <w:r w:rsidRPr="00982E1C">
        <w:rPr>
          <w:rFonts w:ascii="Times New Roman" w:hAnsi="Times New Roman" w:cs="Times New Roman"/>
          <w:color w:val="156082" w:themeColor="accent1"/>
          <w:kern w:val="0"/>
          <w:sz w:val="12"/>
          <w:szCs w:val="12"/>
          <w:lang w:val="es-CO"/>
        </w:rPr>
        <w:t>random</w:t>
      </w:r>
      <w:proofErr w:type="spellEnd"/>
      <w:r w:rsidRPr="00982E1C">
        <w:rPr>
          <w:rFonts w:ascii="Times New Roman" w:hAnsi="Times New Roman" w:cs="Times New Roman"/>
          <w:color w:val="156082" w:themeColor="accent1"/>
          <w:kern w:val="0"/>
          <w:sz w:val="12"/>
          <w:szCs w:val="12"/>
          <w:lang w:val="es-CO"/>
        </w:rPr>
        <w:t>. Tiene una tabla de rangos (definida en tu "Tema Propuesto").</w:t>
      </w:r>
    </w:p>
    <w:p w14:paraId="3EE190A2" w14:textId="77777777" w:rsidR="00982E1C" w:rsidRPr="00982E1C" w:rsidRDefault="00982E1C">
      <w:pPr>
        <w:numPr>
          <w:ilvl w:val="1"/>
          <w:numId w:val="14"/>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i/>
          <w:iCs/>
          <w:color w:val="156082" w:themeColor="accent1"/>
          <w:kern w:val="0"/>
          <w:sz w:val="12"/>
          <w:szCs w:val="12"/>
          <w:lang w:val="es-CO"/>
        </w:rPr>
        <w:t>Ejemplo:</w:t>
      </w:r>
      <w:r w:rsidRPr="00982E1C">
        <w:rPr>
          <w:rFonts w:ascii="Times New Roman" w:hAnsi="Times New Roman" w:cs="Times New Roman"/>
          <w:color w:val="156082" w:themeColor="accent1"/>
          <w:kern w:val="0"/>
          <w:sz w:val="12"/>
          <w:szCs w:val="12"/>
          <w:lang w:val="es-CO"/>
        </w:rPr>
        <w:t xml:space="preserve"> Si es lechuga, sabe que la temperatura no debe pasar de 24°C. Si genera un 35°C, lo descarta o lo corrige.</w:t>
      </w:r>
    </w:p>
    <w:p w14:paraId="6E767602" w14:textId="77777777" w:rsidR="00982E1C" w:rsidRPr="00982E1C" w:rsidRDefault="00982E1C">
      <w:pPr>
        <w:numPr>
          <w:ilvl w:val="0"/>
          <w:numId w:val="14"/>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Temporizador (</w:t>
      </w:r>
      <w:proofErr w:type="spellStart"/>
      <w:r w:rsidRPr="00982E1C">
        <w:rPr>
          <w:rFonts w:ascii="Times New Roman" w:hAnsi="Times New Roman" w:cs="Times New Roman"/>
          <w:b/>
          <w:bCs/>
          <w:color w:val="156082" w:themeColor="accent1"/>
          <w:kern w:val="0"/>
          <w:sz w:val="12"/>
          <w:szCs w:val="12"/>
          <w:lang w:val="es-CO"/>
        </w:rPr>
        <w:t>Scheduler</w:t>
      </w:r>
      <w:proofErr w:type="spellEnd"/>
      <w:r w:rsidRPr="00982E1C">
        <w:rPr>
          <w:rFonts w:ascii="Times New Roman" w:hAnsi="Times New Roman" w:cs="Times New Roman"/>
          <w:b/>
          <w:bCs/>
          <w:color w:val="156082" w:themeColor="accent1"/>
          <w:kern w:val="0"/>
          <w:sz w:val="12"/>
          <w:szCs w:val="12"/>
          <w:lang w:val="es-CO"/>
        </w:rPr>
        <w:t>):</w:t>
      </w:r>
      <w:r w:rsidRPr="00982E1C">
        <w:rPr>
          <w:rFonts w:ascii="Times New Roman" w:hAnsi="Times New Roman" w:cs="Times New Roman"/>
          <w:color w:val="156082" w:themeColor="accent1"/>
          <w:kern w:val="0"/>
          <w:sz w:val="12"/>
          <w:szCs w:val="12"/>
          <w:lang w:val="es-CO"/>
        </w:rPr>
        <w:t xml:space="preserve"> Se encarga de disparar el envío de datos cada cierto tiempo (tu SRS menciona intervalos no mayores a 15 minutos).</w:t>
      </w:r>
    </w:p>
    <w:p w14:paraId="519A1ECA" w14:textId="77777777" w:rsidR="00982E1C" w:rsidRPr="00982E1C" w:rsidRDefault="00982E1C">
      <w:pPr>
        <w:numPr>
          <w:ilvl w:val="0"/>
          <w:numId w:val="14"/>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Formateador de JSON:</w:t>
      </w:r>
      <w:r w:rsidRPr="00982E1C">
        <w:rPr>
          <w:rFonts w:ascii="Times New Roman" w:hAnsi="Times New Roman" w:cs="Times New Roman"/>
          <w:color w:val="156082" w:themeColor="accent1"/>
          <w:kern w:val="0"/>
          <w:sz w:val="12"/>
          <w:szCs w:val="12"/>
          <w:lang w:val="es-CO"/>
        </w:rPr>
        <w:t xml:space="preserve"> Empaqueta los datos (Temperatura, Humedad, ID del sensor) en un objeto JSON válido.</w:t>
      </w:r>
    </w:p>
    <w:p w14:paraId="209C1329" w14:textId="77777777" w:rsidR="00982E1C" w:rsidRPr="00982E1C" w:rsidRDefault="00982E1C">
      <w:pPr>
        <w:numPr>
          <w:ilvl w:val="0"/>
          <w:numId w:val="14"/>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Cliente MQTT/HTTP:</w:t>
      </w:r>
      <w:r w:rsidRPr="00982E1C">
        <w:rPr>
          <w:rFonts w:ascii="Times New Roman" w:hAnsi="Times New Roman" w:cs="Times New Roman"/>
          <w:color w:val="156082" w:themeColor="accent1"/>
          <w:kern w:val="0"/>
          <w:sz w:val="12"/>
          <w:szCs w:val="12"/>
          <w:lang w:val="es-CO"/>
        </w:rPr>
        <w:t xml:space="preserve"> El código que tiene las credenciales y la dirección del servidor para poder enviar el paquete.</w:t>
      </w:r>
    </w:p>
    <w:p w14:paraId="1E97D554"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En resumen:</w:t>
      </w:r>
      <w:r w:rsidRPr="00982E1C">
        <w:rPr>
          <w:rFonts w:ascii="Times New Roman" w:hAnsi="Times New Roman" w:cs="Times New Roman"/>
          <w:color w:val="156082" w:themeColor="accent1"/>
          <w:kern w:val="0"/>
          <w:sz w:val="12"/>
          <w:szCs w:val="12"/>
          <w:lang w:val="es-CO"/>
        </w:rPr>
        <w:t xml:space="preserve"> Es un "robot" que cada 15 minutos inventa un dato realista y lo intenta enviar.</w:t>
      </w:r>
    </w:p>
    <w:p w14:paraId="41DFAB4B" w14:textId="77777777" w:rsidR="00982E1C" w:rsidRPr="00982E1C" w:rsidRDefault="00000000"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Pr>
          <w:rFonts w:ascii="Times New Roman" w:hAnsi="Times New Roman" w:cs="Times New Roman"/>
          <w:color w:val="156082" w:themeColor="accent1"/>
          <w:kern w:val="0"/>
          <w:sz w:val="12"/>
          <w:szCs w:val="12"/>
          <w:lang w:val="es-CO"/>
        </w:rPr>
        <w:pict w14:anchorId="488F657A">
          <v:rect id="_x0000_i1029" style="width:0;height:1.5pt" o:hralign="center" o:hrstd="t" o:hr="t" fillcolor="#a0a0a0" stroked="f"/>
        </w:pict>
      </w:r>
    </w:p>
    <w:p w14:paraId="3CBB236E"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b/>
          <w:bCs/>
          <w:color w:val="156082" w:themeColor="accent1"/>
          <w:kern w:val="0"/>
          <w:sz w:val="12"/>
          <w:szCs w:val="12"/>
          <w:lang w:val="es-CO"/>
        </w:rPr>
      </w:pPr>
      <w:r w:rsidRPr="00982E1C">
        <w:rPr>
          <w:rFonts w:ascii="Times New Roman" w:hAnsi="Times New Roman" w:cs="Times New Roman"/>
          <w:b/>
          <w:bCs/>
          <w:color w:val="156082" w:themeColor="accent1"/>
          <w:kern w:val="0"/>
          <w:sz w:val="12"/>
          <w:szCs w:val="12"/>
          <w:lang w:val="es-CO"/>
        </w:rPr>
        <w:t>2. ¿Por qué se conecta a ese puerto?</w:t>
      </w:r>
    </w:p>
    <w:p w14:paraId="724AFBDD" w14:textId="77777777" w:rsidR="00982E1C" w:rsidRPr="00982E1C" w:rsidRDefault="00982E1C"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color w:val="156082" w:themeColor="accent1"/>
          <w:kern w:val="0"/>
          <w:sz w:val="12"/>
          <w:szCs w:val="12"/>
          <w:lang w:val="es-CO"/>
        </w:rPr>
        <w:t xml:space="preserve">En UML, el cuadrado negro es el </w:t>
      </w:r>
      <w:r w:rsidRPr="00982E1C">
        <w:rPr>
          <w:rFonts w:ascii="Times New Roman" w:hAnsi="Times New Roman" w:cs="Times New Roman"/>
          <w:b/>
          <w:bCs/>
          <w:color w:val="156082" w:themeColor="accent1"/>
          <w:kern w:val="0"/>
          <w:sz w:val="12"/>
          <w:szCs w:val="12"/>
          <w:lang w:val="es-CO"/>
        </w:rPr>
        <w:t>Puerto de Salida</w:t>
      </w:r>
      <w:r w:rsidRPr="00982E1C">
        <w:rPr>
          <w:rFonts w:ascii="Times New Roman" w:hAnsi="Times New Roman" w:cs="Times New Roman"/>
          <w:color w:val="156082" w:themeColor="accent1"/>
          <w:kern w:val="0"/>
          <w:sz w:val="12"/>
          <w:szCs w:val="12"/>
          <w:lang w:val="es-CO"/>
        </w:rPr>
        <w:t>.</w:t>
      </w:r>
    </w:p>
    <w:p w14:paraId="01D6FFB7" w14:textId="77777777" w:rsidR="00982E1C" w:rsidRDefault="00982E1C">
      <w:pPr>
        <w:numPr>
          <w:ilvl w:val="0"/>
          <w:numId w:val="15"/>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color w:val="156082" w:themeColor="accent1"/>
          <w:kern w:val="0"/>
          <w:sz w:val="12"/>
          <w:szCs w:val="12"/>
          <w:lang w:val="es-CO"/>
        </w:rPr>
        <w:t xml:space="preserve">El Data </w:t>
      </w:r>
      <w:proofErr w:type="spellStart"/>
      <w:r w:rsidRPr="00982E1C">
        <w:rPr>
          <w:rFonts w:ascii="Times New Roman" w:hAnsi="Times New Roman" w:cs="Times New Roman"/>
          <w:color w:val="156082" w:themeColor="accent1"/>
          <w:kern w:val="0"/>
          <w:sz w:val="12"/>
          <w:szCs w:val="12"/>
          <w:lang w:val="es-CO"/>
        </w:rPr>
        <w:t>Injector</w:t>
      </w:r>
      <w:proofErr w:type="spellEnd"/>
      <w:r w:rsidRPr="00982E1C">
        <w:rPr>
          <w:rFonts w:ascii="Times New Roman" w:hAnsi="Times New Roman" w:cs="Times New Roman"/>
          <w:color w:val="156082" w:themeColor="accent1"/>
          <w:kern w:val="0"/>
          <w:sz w:val="12"/>
          <w:szCs w:val="12"/>
          <w:lang w:val="es-CO"/>
        </w:rPr>
        <w:t xml:space="preserve"> </w:t>
      </w:r>
      <w:r w:rsidRPr="00982E1C">
        <w:rPr>
          <w:rFonts w:ascii="Times New Roman" w:hAnsi="Times New Roman" w:cs="Times New Roman"/>
          <w:b/>
          <w:bCs/>
          <w:color w:val="156082" w:themeColor="accent1"/>
          <w:kern w:val="0"/>
          <w:sz w:val="12"/>
          <w:szCs w:val="12"/>
          <w:lang w:val="es-CO"/>
        </w:rPr>
        <w:t>crea</w:t>
      </w:r>
      <w:r w:rsidRPr="00982E1C">
        <w:rPr>
          <w:rFonts w:ascii="Times New Roman" w:hAnsi="Times New Roman" w:cs="Times New Roman"/>
          <w:color w:val="156082" w:themeColor="accent1"/>
          <w:kern w:val="0"/>
          <w:sz w:val="12"/>
          <w:szCs w:val="12"/>
          <w:lang w:val="es-CO"/>
        </w:rPr>
        <w:t xml:space="preserve"> los datos. Para que esos datos lleguen al Backend, tienen que salir del Subsistema "Sensor".</w:t>
      </w:r>
      <w:r>
        <w:rPr>
          <w:rFonts w:ascii="Times New Roman" w:hAnsi="Times New Roman" w:cs="Times New Roman"/>
          <w:color w:val="156082" w:themeColor="accent1"/>
          <w:kern w:val="0"/>
          <w:sz w:val="12"/>
          <w:szCs w:val="12"/>
          <w:lang w:val="es-CO"/>
        </w:rPr>
        <w:t xml:space="preserve"> </w:t>
      </w:r>
      <w:r w:rsidRPr="00982E1C">
        <w:rPr>
          <w:rFonts w:ascii="Times New Roman" w:hAnsi="Times New Roman" w:cs="Times New Roman"/>
          <w:color w:val="156082" w:themeColor="accent1"/>
          <w:kern w:val="0"/>
          <w:sz w:val="12"/>
          <w:szCs w:val="12"/>
          <w:lang w:val="es-CO"/>
        </w:rPr>
        <w:t xml:space="preserve">Se conecta al puerto porque </w:t>
      </w:r>
      <w:r w:rsidRPr="00982E1C">
        <w:rPr>
          <w:rFonts w:ascii="Times New Roman" w:hAnsi="Times New Roman" w:cs="Times New Roman"/>
          <w:b/>
          <w:bCs/>
          <w:color w:val="156082" w:themeColor="accent1"/>
          <w:kern w:val="0"/>
          <w:sz w:val="12"/>
          <w:szCs w:val="12"/>
          <w:lang w:val="es-CO"/>
        </w:rPr>
        <w:t>ese es el punto de entrega</w:t>
      </w:r>
      <w:r w:rsidRPr="00982E1C">
        <w:rPr>
          <w:rFonts w:ascii="Times New Roman" w:hAnsi="Times New Roman" w:cs="Times New Roman"/>
          <w:color w:val="156082" w:themeColor="accent1"/>
          <w:kern w:val="0"/>
          <w:sz w:val="12"/>
          <w:szCs w:val="12"/>
          <w:lang w:val="es-CO"/>
        </w:rPr>
        <w:t>.</w:t>
      </w:r>
    </w:p>
    <w:p w14:paraId="7FE21BAA" w14:textId="4ADC55DE" w:rsidR="00982E1C" w:rsidRPr="00982E1C" w:rsidRDefault="00982E1C">
      <w:pPr>
        <w:numPr>
          <w:ilvl w:val="0"/>
          <w:numId w:val="15"/>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color w:val="156082" w:themeColor="accent1"/>
          <w:kern w:val="0"/>
          <w:sz w:val="12"/>
          <w:szCs w:val="12"/>
          <w:lang w:val="es-CO"/>
        </w:rPr>
        <w:t>Si no hay conexión al puerto, las cajas (datos) se quedan acumuladas dentro y nunca llegan al Backend.</w:t>
      </w:r>
    </w:p>
    <w:p w14:paraId="6B714C87" w14:textId="0DA30A40" w:rsidR="00982E1C" w:rsidRDefault="00982E1C"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82E1C">
        <w:rPr>
          <w:rFonts w:ascii="Times New Roman" w:hAnsi="Times New Roman" w:cs="Times New Roman"/>
          <w:color w:val="156082" w:themeColor="accent1"/>
          <w:kern w:val="0"/>
          <w:sz w:val="12"/>
          <w:szCs w:val="12"/>
          <w:lang w:val="es-CO"/>
        </w:rPr>
        <w:t xml:space="preserve">Técnicamente, decimos que Data </w:t>
      </w:r>
      <w:proofErr w:type="spellStart"/>
      <w:r w:rsidRPr="00982E1C">
        <w:rPr>
          <w:rFonts w:ascii="Times New Roman" w:hAnsi="Times New Roman" w:cs="Times New Roman"/>
          <w:color w:val="156082" w:themeColor="accent1"/>
          <w:kern w:val="0"/>
          <w:sz w:val="12"/>
          <w:szCs w:val="12"/>
          <w:lang w:val="es-CO"/>
        </w:rPr>
        <w:t>Injector</w:t>
      </w:r>
      <w:proofErr w:type="spellEnd"/>
      <w:r w:rsidRPr="00982E1C">
        <w:rPr>
          <w:rFonts w:ascii="Times New Roman" w:hAnsi="Times New Roman" w:cs="Times New Roman"/>
          <w:color w:val="156082" w:themeColor="accent1"/>
          <w:kern w:val="0"/>
          <w:sz w:val="12"/>
          <w:szCs w:val="12"/>
          <w:lang w:val="es-CO"/>
        </w:rPr>
        <w:t xml:space="preserve"> </w:t>
      </w:r>
      <w:r w:rsidRPr="00982E1C">
        <w:rPr>
          <w:rFonts w:ascii="Times New Roman" w:hAnsi="Times New Roman" w:cs="Times New Roman"/>
          <w:b/>
          <w:bCs/>
          <w:color w:val="156082" w:themeColor="accent1"/>
          <w:kern w:val="0"/>
          <w:sz w:val="12"/>
          <w:szCs w:val="12"/>
          <w:lang w:val="es-CO"/>
        </w:rPr>
        <w:t>Realiza (&lt;&lt;</w:t>
      </w:r>
      <w:proofErr w:type="spellStart"/>
      <w:r w:rsidRPr="00982E1C">
        <w:rPr>
          <w:rFonts w:ascii="Times New Roman" w:hAnsi="Times New Roman" w:cs="Times New Roman"/>
          <w:b/>
          <w:bCs/>
          <w:color w:val="156082" w:themeColor="accent1"/>
          <w:kern w:val="0"/>
          <w:sz w:val="12"/>
          <w:szCs w:val="12"/>
          <w:lang w:val="es-CO"/>
        </w:rPr>
        <w:t>realize</w:t>
      </w:r>
      <w:proofErr w:type="spellEnd"/>
      <w:r w:rsidRPr="00982E1C">
        <w:rPr>
          <w:rFonts w:ascii="Times New Roman" w:hAnsi="Times New Roman" w:cs="Times New Roman"/>
          <w:b/>
          <w:bCs/>
          <w:color w:val="156082" w:themeColor="accent1"/>
          <w:kern w:val="0"/>
          <w:sz w:val="12"/>
          <w:szCs w:val="12"/>
          <w:lang w:val="es-CO"/>
        </w:rPr>
        <w:t>&gt;&gt;)</w:t>
      </w:r>
      <w:r w:rsidRPr="00982E1C">
        <w:rPr>
          <w:rFonts w:ascii="Times New Roman" w:hAnsi="Times New Roman" w:cs="Times New Roman"/>
          <w:color w:val="156082" w:themeColor="accent1"/>
          <w:kern w:val="0"/>
          <w:sz w:val="12"/>
          <w:szCs w:val="12"/>
          <w:lang w:val="es-CO"/>
        </w:rPr>
        <w:t xml:space="preserve"> la interfaz porque es él quien cumple la promesa de generar datos con ese formato y protocolo.</w:t>
      </w:r>
    </w:p>
    <w:p w14:paraId="3644469C" w14:textId="11012B60" w:rsidR="00396629" w:rsidRDefault="00000000"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Pr>
          <w:rFonts w:ascii="Times New Roman" w:hAnsi="Times New Roman" w:cs="Times New Roman"/>
          <w:color w:val="156082" w:themeColor="accent1"/>
          <w:kern w:val="0"/>
          <w:sz w:val="12"/>
          <w:szCs w:val="12"/>
          <w:lang w:val="es-CO"/>
        </w:rPr>
        <w:pict w14:anchorId="74558CA2">
          <v:rect id="_x0000_i1030" style="width:0;height:1.5pt" o:hralign="center" o:hrstd="t" o:hr="t" fillcolor="#a0a0a0" stroked="f"/>
        </w:pict>
      </w:r>
    </w:p>
    <w:p w14:paraId="54D4987A"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b/>
          <w:bCs/>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3. ¿Qué hace ese puerto? ¿Es un número que se abre?</w:t>
      </w:r>
    </w:p>
    <w:p w14:paraId="7AEA7415"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color w:val="156082" w:themeColor="accent1"/>
          <w:kern w:val="0"/>
          <w:sz w:val="12"/>
          <w:szCs w:val="12"/>
          <w:lang w:val="es-CO"/>
        </w:rPr>
        <w:t>Aquí hay una distinción crucial que debes hacer en tu defensa para que te vean experto:</w:t>
      </w:r>
    </w:p>
    <w:p w14:paraId="0F743BD3"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A. En el Diagrama UML (Lógico):</w:t>
      </w:r>
      <w:r w:rsidRPr="00396629">
        <w:rPr>
          <w:rFonts w:ascii="Times New Roman" w:hAnsi="Times New Roman" w:cs="Times New Roman"/>
          <w:color w:val="156082" w:themeColor="accent1"/>
          <w:kern w:val="0"/>
          <w:sz w:val="12"/>
          <w:szCs w:val="12"/>
          <w:lang w:val="es-CO"/>
        </w:rPr>
        <w:t xml:space="preserve"> El </w:t>
      </w:r>
      <w:proofErr w:type="spellStart"/>
      <w:r w:rsidRPr="00396629">
        <w:rPr>
          <w:rFonts w:ascii="Times New Roman" w:hAnsi="Times New Roman" w:cs="Times New Roman"/>
          <w:color w:val="156082" w:themeColor="accent1"/>
          <w:kern w:val="0"/>
          <w:sz w:val="12"/>
          <w:szCs w:val="12"/>
          <w:lang w:val="es-CO"/>
        </w:rPr>
        <w:t>port</w:t>
      </w:r>
      <w:proofErr w:type="spellEnd"/>
      <w:r w:rsidRPr="00396629">
        <w:rPr>
          <w:rFonts w:ascii="Times New Roman" w:hAnsi="Times New Roman" w:cs="Times New Roman"/>
          <w:color w:val="156082" w:themeColor="accent1"/>
          <w:kern w:val="0"/>
          <w:sz w:val="12"/>
          <w:szCs w:val="12"/>
          <w:lang w:val="es-CO"/>
        </w:rPr>
        <w:t xml:space="preserve"> (el cuadrado &lt;&lt;</w:t>
      </w:r>
      <w:proofErr w:type="spellStart"/>
      <w:r w:rsidRPr="00396629">
        <w:rPr>
          <w:rFonts w:ascii="Times New Roman" w:hAnsi="Times New Roman" w:cs="Times New Roman"/>
          <w:color w:val="156082" w:themeColor="accent1"/>
          <w:kern w:val="0"/>
          <w:sz w:val="12"/>
          <w:szCs w:val="12"/>
          <w:lang w:val="es-CO"/>
        </w:rPr>
        <w:t>port</w:t>
      </w:r>
      <w:proofErr w:type="spellEnd"/>
      <w:r w:rsidRPr="00396629">
        <w:rPr>
          <w:rFonts w:ascii="Times New Roman" w:hAnsi="Times New Roman" w:cs="Times New Roman"/>
          <w:color w:val="156082" w:themeColor="accent1"/>
          <w:kern w:val="0"/>
          <w:sz w:val="12"/>
          <w:szCs w:val="12"/>
          <w:lang w:val="es-CO"/>
        </w:rPr>
        <w:t xml:space="preserve">&gt;&gt;) es una </w:t>
      </w:r>
      <w:r w:rsidRPr="00396629">
        <w:rPr>
          <w:rFonts w:ascii="Times New Roman" w:hAnsi="Times New Roman" w:cs="Times New Roman"/>
          <w:b/>
          <w:bCs/>
          <w:color w:val="156082" w:themeColor="accent1"/>
          <w:kern w:val="0"/>
          <w:sz w:val="12"/>
          <w:szCs w:val="12"/>
          <w:lang w:val="es-CO"/>
        </w:rPr>
        <w:t>definición estructural</w:t>
      </w:r>
      <w:r w:rsidRPr="00396629">
        <w:rPr>
          <w:rFonts w:ascii="Times New Roman" w:hAnsi="Times New Roman" w:cs="Times New Roman"/>
          <w:color w:val="156082" w:themeColor="accent1"/>
          <w:kern w:val="0"/>
          <w:sz w:val="12"/>
          <w:szCs w:val="12"/>
          <w:lang w:val="es-CO"/>
        </w:rPr>
        <w:t xml:space="preserve">. Es una "frontera". Significa: </w:t>
      </w:r>
      <w:r w:rsidRPr="00396629">
        <w:rPr>
          <w:rFonts w:ascii="Times New Roman" w:hAnsi="Times New Roman" w:cs="Times New Roman"/>
          <w:i/>
          <w:iCs/>
          <w:color w:val="156082" w:themeColor="accent1"/>
          <w:kern w:val="0"/>
          <w:sz w:val="12"/>
          <w:szCs w:val="12"/>
          <w:lang w:val="es-CO"/>
        </w:rPr>
        <w:t>"A través de este punto, este subsistema se comunica con el exterior"</w:t>
      </w:r>
      <w:r w:rsidRPr="00396629">
        <w:rPr>
          <w:rFonts w:ascii="Times New Roman" w:hAnsi="Times New Roman" w:cs="Times New Roman"/>
          <w:color w:val="156082" w:themeColor="accent1"/>
          <w:kern w:val="0"/>
          <w:sz w:val="12"/>
          <w:szCs w:val="12"/>
          <w:lang w:val="es-CO"/>
        </w:rPr>
        <w:t>. No es un número, es un concepto de conexión.</w:t>
      </w:r>
    </w:p>
    <w:p w14:paraId="7927BA3B"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B. En la Implementación Real (Físico/Red):</w:t>
      </w:r>
      <w:r w:rsidRPr="00396629">
        <w:rPr>
          <w:rFonts w:ascii="Times New Roman" w:hAnsi="Times New Roman" w:cs="Times New Roman"/>
          <w:color w:val="156082" w:themeColor="accent1"/>
          <w:kern w:val="0"/>
          <w:sz w:val="12"/>
          <w:szCs w:val="12"/>
          <w:lang w:val="es-CO"/>
        </w:rPr>
        <w:t xml:space="preserve"> Sí, </w:t>
      </w:r>
      <w:r w:rsidRPr="00396629">
        <w:rPr>
          <w:rFonts w:ascii="Times New Roman" w:hAnsi="Times New Roman" w:cs="Times New Roman"/>
          <w:b/>
          <w:bCs/>
          <w:color w:val="156082" w:themeColor="accent1"/>
          <w:kern w:val="0"/>
          <w:sz w:val="12"/>
          <w:szCs w:val="12"/>
          <w:lang w:val="es-CO"/>
        </w:rPr>
        <w:t>ese puerto se traduce en un número</w:t>
      </w:r>
      <w:r w:rsidRPr="00396629">
        <w:rPr>
          <w:rFonts w:ascii="Times New Roman" w:hAnsi="Times New Roman" w:cs="Times New Roman"/>
          <w:color w:val="156082" w:themeColor="accent1"/>
          <w:kern w:val="0"/>
          <w:sz w:val="12"/>
          <w:szCs w:val="12"/>
          <w:lang w:val="es-CO"/>
        </w:rPr>
        <w:t xml:space="preserve"> cuando despliegas la aplicación en la nube. Dado que la interfaz se llama MQTT-REST, hay dos números posibles involucrados en esa conexión:</w:t>
      </w:r>
    </w:p>
    <w:p w14:paraId="04206C90" w14:textId="77777777" w:rsidR="00396629" w:rsidRPr="00396629" w:rsidRDefault="00396629">
      <w:pPr>
        <w:numPr>
          <w:ilvl w:val="0"/>
          <w:numId w:val="16"/>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Puerto 1883 (Estándar MQTT):</w:t>
      </w:r>
      <w:r w:rsidRPr="00396629">
        <w:rPr>
          <w:rFonts w:ascii="Times New Roman" w:hAnsi="Times New Roman" w:cs="Times New Roman"/>
          <w:color w:val="156082" w:themeColor="accent1"/>
          <w:kern w:val="0"/>
          <w:sz w:val="12"/>
          <w:szCs w:val="12"/>
          <w:lang w:val="es-CO"/>
        </w:rPr>
        <w:t xml:space="preserve"> Es la "entrada" del protocolo MQTT.</w:t>
      </w:r>
    </w:p>
    <w:p w14:paraId="6AF17EFE" w14:textId="77777777" w:rsidR="00396629" w:rsidRPr="00396629" w:rsidRDefault="00396629">
      <w:pPr>
        <w:numPr>
          <w:ilvl w:val="0"/>
          <w:numId w:val="16"/>
        </w:num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Puerto 443 o 3000 (REST):</w:t>
      </w:r>
      <w:r w:rsidRPr="00396629">
        <w:rPr>
          <w:rFonts w:ascii="Times New Roman" w:hAnsi="Times New Roman" w:cs="Times New Roman"/>
          <w:color w:val="156082" w:themeColor="accent1"/>
          <w:kern w:val="0"/>
          <w:sz w:val="12"/>
          <w:szCs w:val="12"/>
          <w:lang w:val="es-CO"/>
        </w:rPr>
        <w:t xml:space="preserve"> Si usas la variante web para pruebas.</w:t>
      </w:r>
    </w:p>
    <w:p w14:paraId="4DA1B655"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b/>
          <w:bCs/>
          <w:color w:val="156082" w:themeColor="accent1"/>
          <w:kern w:val="0"/>
          <w:sz w:val="12"/>
          <w:szCs w:val="12"/>
          <w:lang w:val="es-CO"/>
        </w:rPr>
        <w:t>Entonces, la respuesta correcta es:</w:t>
      </w:r>
    </w:p>
    <w:p w14:paraId="4FDCAF9F" w14:textId="77777777" w:rsidR="00396629" w:rsidRPr="00396629" w:rsidRDefault="00396629" w:rsidP="00396629">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396629">
        <w:rPr>
          <w:rFonts w:ascii="Times New Roman" w:hAnsi="Times New Roman" w:cs="Times New Roman"/>
          <w:color w:val="156082" w:themeColor="accent1"/>
          <w:kern w:val="0"/>
          <w:sz w:val="12"/>
          <w:szCs w:val="12"/>
          <w:lang w:val="es-CO"/>
        </w:rPr>
        <w:t xml:space="preserve">"En el diagrama, el puerto representa el punto de interacción lógico. En la implementación real (despliegue), este puerto lógico se mapea al puerto de red </w:t>
      </w:r>
      <w:r w:rsidRPr="00396629">
        <w:rPr>
          <w:rFonts w:ascii="Times New Roman" w:hAnsi="Times New Roman" w:cs="Times New Roman"/>
          <w:b/>
          <w:bCs/>
          <w:color w:val="156082" w:themeColor="accent1"/>
          <w:kern w:val="0"/>
          <w:sz w:val="12"/>
          <w:szCs w:val="12"/>
          <w:lang w:val="es-CO"/>
        </w:rPr>
        <w:t>1883</w:t>
      </w:r>
      <w:r w:rsidRPr="00396629">
        <w:rPr>
          <w:rFonts w:ascii="Times New Roman" w:hAnsi="Times New Roman" w:cs="Times New Roman"/>
          <w:color w:val="156082" w:themeColor="accent1"/>
          <w:kern w:val="0"/>
          <w:sz w:val="12"/>
          <w:szCs w:val="12"/>
          <w:lang w:val="es-CO"/>
        </w:rPr>
        <w:t xml:space="preserve"> (para tráfico MQTT) donde el servidor (Broker) está escuchando las conexiones entrantes."</w:t>
      </w:r>
    </w:p>
    <w:p w14:paraId="72A0C3BA" w14:textId="77777777" w:rsidR="00396629" w:rsidRDefault="00396629"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p>
    <w:p w14:paraId="68700502" w14:textId="03D3EB08" w:rsidR="004A74D6" w:rsidRDefault="004A74D6"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rPr>
      </w:pPr>
      <w:r w:rsidRPr="004A74D6">
        <w:rPr>
          <w:rFonts w:ascii="Times New Roman" w:hAnsi="Times New Roman" w:cs="Times New Roman"/>
          <w:color w:val="156082" w:themeColor="accent1"/>
          <w:kern w:val="0"/>
          <w:sz w:val="12"/>
          <w:szCs w:val="12"/>
        </w:rPr>
        <w:t xml:space="preserve">Aunque MQTT-REST incluye "REST" en el nombre (para permitir carga manual simulada cuando MQTT no esté disponible), </w:t>
      </w:r>
      <w:r w:rsidRPr="004A74D6">
        <w:rPr>
          <w:rFonts w:ascii="Times New Roman" w:hAnsi="Times New Roman" w:cs="Times New Roman"/>
          <w:b/>
          <w:bCs/>
          <w:color w:val="156082" w:themeColor="accent1"/>
          <w:kern w:val="0"/>
          <w:sz w:val="12"/>
          <w:szCs w:val="12"/>
        </w:rPr>
        <w:t>la dirección de provisión no cambia</w:t>
      </w:r>
      <w:r w:rsidRPr="004A74D6">
        <w:rPr>
          <w:rFonts w:ascii="Times New Roman" w:hAnsi="Times New Roman" w:cs="Times New Roman"/>
          <w:color w:val="156082" w:themeColor="accent1"/>
          <w:kern w:val="0"/>
          <w:sz w:val="12"/>
          <w:szCs w:val="12"/>
        </w:rPr>
        <w:t>: sigue siendo el subsistema de sensores quien expone el contrato y el backend</w:t>
      </w:r>
      <w:r w:rsidR="00CA3EE1">
        <w:rPr>
          <w:rFonts w:ascii="Times New Roman" w:hAnsi="Times New Roman" w:cs="Times New Roman"/>
          <w:color w:val="156082" w:themeColor="accent1"/>
          <w:kern w:val="0"/>
          <w:sz w:val="12"/>
          <w:szCs w:val="12"/>
        </w:rPr>
        <w:t>+</w:t>
      </w:r>
      <w:r w:rsidRPr="004A74D6">
        <w:rPr>
          <w:rFonts w:ascii="Times New Roman" w:hAnsi="Times New Roman" w:cs="Times New Roman"/>
          <w:color w:val="156082" w:themeColor="accent1"/>
          <w:kern w:val="0"/>
          <w:sz w:val="12"/>
          <w:szCs w:val="12"/>
        </w:rPr>
        <w:t xml:space="preserve"> quien lo consume.</w:t>
      </w:r>
    </w:p>
    <w:p w14:paraId="5A862BC7" w14:textId="77777777" w:rsidR="004A74D6" w:rsidRDefault="004A74D6" w:rsidP="00982E1C">
      <w:pPr>
        <w:autoSpaceDE w:val="0"/>
        <w:autoSpaceDN w:val="0"/>
        <w:adjustRightInd w:val="0"/>
        <w:spacing w:after="0" w:line="240" w:lineRule="auto"/>
        <w:jc w:val="both"/>
        <w:rPr>
          <w:rFonts w:ascii="Times New Roman" w:hAnsi="Times New Roman" w:cs="Times New Roman"/>
          <w:color w:val="156082" w:themeColor="accent1"/>
          <w:kern w:val="0"/>
          <w:sz w:val="12"/>
          <w:szCs w:val="12"/>
        </w:rPr>
      </w:pPr>
    </w:p>
    <w:p w14:paraId="0E52437B" w14:textId="032153D0" w:rsidR="009536F6" w:rsidRDefault="005601C0" w:rsidP="00584D7F">
      <w:pPr>
        <w:autoSpaceDE w:val="0"/>
        <w:autoSpaceDN w:val="0"/>
        <w:adjustRightInd w:val="0"/>
        <w:spacing w:after="0" w:line="240" w:lineRule="auto"/>
        <w:jc w:val="both"/>
        <w:rPr>
          <w:rFonts w:ascii="Times New Roman" w:hAnsi="Times New Roman" w:cs="Times New Roman"/>
          <w:kern w:val="0"/>
          <w:sz w:val="16"/>
          <w:szCs w:val="16"/>
          <w:lang w:val="es-CO"/>
        </w:rPr>
      </w:pPr>
      <w:r w:rsidRPr="005601C0">
        <w:rPr>
          <w:rFonts w:ascii="Times New Roman" w:hAnsi="Times New Roman" w:cs="Times New Roman"/>
          <w:noProof/>
          <w:kern w:val="0"/>
          <w:sz w:val="16"/>
          <w:szCs w:val="16"/>
          <w:lang w:val="es-CO"/>
        </w:rPr>
        <w:drawing>
          <wp:inline distT="0" distB="0" distL="0" distR="0" wp14:anchorId="2799AB62" wp14:editId="38351F9E">
            <wp:extent cx="2845397" cy="906449"/>
            <wp:effectExtent l="0" t="0" r="0" b="8255"/>
            <wp:docPr id="8404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7496" name=""/>
                    <pic:cNvPicPr/>
                  </pic:nvPicPr>
                  <pic:blipFill rotWithShape="1">
                    <a:blip r:embed="rId28"/>
                    <a:srcRect r="8912" b="57420"/>
                    <a:stretch>
                      <a:fillRect/>
                    </a:stretch>
                  </pic:blipFill>
                  <pic:spPr bwMode="auto">
                    <a:xfrm>
                      <a:off x="0" y="0"/>
                      <a:ext cx="2854663" cy="909401"/>
                    </a:xfrm>
                    <a:prstGeom prst="rect">
                      <a:avLst/>
                    </a:prstGeom>
                    <a:ln>
                      <a:noFill/>
                    </a:ln>
                    <a:extLst>
                      <a:ext uri="{53640926-AAD7-44D8-BBD7-CCE9431645EC}">
                        <a14:shadowObscured xmlns:a14="http://schemas.microsoft.com/office/drawing/2010/main"/>
                      </a:ext>
                    </a:extLst>
                  </pic:spPr>
                </pic:pic>
              </a:graphicData>
            </a:graphic>
          </wp:inline>
        </w:drawing>
      </w:r>
      <w:r w:rsidRPr="005601C0">
        <w:rPr>
          <w:rFonts w:ascii="Times New Roman" w:hAnsi="Times New Roman" w:cs="Times New Roman"/>
          <w:noProof/>
          <w:kern w:val="0"/>
          <w:sz w:val="16"/>
          <w:szCs w:val="16"/>
          <w:lang w:val="es-CO"/>
        </w:rPr>
        <w:drawing>
          <wp:inline distT="0" distB="0" distL="0" distR="0" wp14:anchorId="309911F4" wp14:editId="473F3C83">
            <wp:extent cx="2688860" cy="970059"/>
            <wp:effectExtent l="0" t="0" r="0" b="1905"/>
            <wp:docPr id="204826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7496" name=""/>
                    <pic:cNvPicPr/>
                  </pic:nvPicPr>
                  <pic:blipFill rotWithShape="1">
                    <a:blip r:embed="rId28"/>
                    <a:srcRect t="47061"/>
                    <a:stretch>
                      <a:fillRect/>
                    </a:stretch>
                  </pic:blipFill>
                  <pic:spPr bwMode="auto">
                    <a:xfrm>
                      <a:off x="0" y="0"/>
                      <a:ext cx="2711313" cy="978159"/>
                    </a:xfrm>
                    <a:prstGeom prst="rect">
                      <a:avLst/>
                    </a:prstGeom>
                    <a:ln>
                      <a:noFill/>
                    </a:ln>
                    <a:extLst>
                      <a:ext uri="{53640926-AAD7-44D8-BBD7-CCE9431645EC}">
                        <a14:shadowObscured xmlns:a14="http://schemas.microsoft.com/office/drawing/2010/main"/>
                      </a:ext>
                    </a:extLst>
                  </pic:spPr>
                </pic:pic>
              </a:graphicData>
            </a:graphic>
          </wp:inline>
        </w:drawing>
      </w:r>
    </w:p>
    <w:p w14:paraId="1530B5BA" w14:textId="77777777" w:rsidR="005601C0" w:rsidRPr="005601C0" w:rsidRDefault="005601C0" w:rsidP="005601C0">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5601C0">
        <w:rPr>
          <w:rFonts w:ascii="Times New Roman" w:hAnsi="Times New Roman" w:cs="Times New Roman"/>
          <w:color w:val="156082" w:themeColor="accent1"/>
          <w:kern w:val="0"/>
          <w:sz w:val="12"/>
          <w:szCs w:val="12"/>
          <w:lang w:val="es-CO"/>
        </w:rPr>
        <w:t xml:space="preserve">el Data </w:t>
      </w:r>
      <w:proofErr w:type="spellStart"/>
      <w:r w:rsidRPr="005601C0">
        <w:rPr>
          <w:rFonts w:ascii="Times New Roman" w:hAnsi="Times New Roman" w:cs="Times New Roman"/>
          <w:color w:val="156082" w:themeColor="accent1"/>
          <w:kern w:val="0"/>
          <w:sz w:val="12"/>
          <w:szCs w:val="12"/>
          <w:lang w:val="es-CO"/>
        </w:rPr>
        <w:t>Injector</w:t>
      </w:r>
      <w:proofErr w:type="spellEnd"/>
      <w:r w:rsidRPr="005601C0">
        <w:rPr>
          <w:rFonts w:ascii="Times New Roman" w:hAnsi="Times New Roman" w:cs="Times New Roman"/>
          <w:color w:val="156082" w:themeColor="accent1"/>
          <w:kern w:val="0"/>
          <w:sz w:val="12"/>
          <w:szCs w:val="12"/>
          <w:lang w:val="es-CO"/>
        </w:rPr>
        <w:t xml:space="preserve"> actúa como adaptador que desacopla la fuente del dato de su procesamiento."</w:t>
      </w:r>
    </w:p>
    <w:p w14:paraId="097962B8" w14:textId="62F4D123" w:rsidR="009536F6" w:rsidRDefault="0037189B" w:rsidP="0037189B">
      <w:pPr>
        <w:autoSpaceDE w:val="0"/>
        <w:autoSpaceDN w:val="0"/>
        <w:adjustRightInd w:val="0"/>
        <w:spacing w:after="0" w:line="240" w:lineRule="auto"/>
        <w:jc w:val="center"/>
        <w:rPr>
          <w:rFonts w:ascii="Times New Roman" w:hAnsi="Times New Roman" w:cs="Times New Roman"/>
          <w:kern w:val="0"/>
          <w:sz w:val="16"/>
          <w:szCs w:val="16"/>
          <w:lang w:val="es-CO"/>
        </w:rPr>
      </w:pPr>
      <w:r w:rsidRPr="0037189B">
        <w:rPr>
          <w:rFonts w:ascii="Times New Roman" w:hAnsi="Times New Roman" w:cs="Times New Roman"/>
          <w:noProof/>
          <w:kern w:val="0"/>
          <w:sz w:val="16"/>
          <w:szCs w:val="16"/>
          <w:lang w:val="es-CO"/>
        </w:rPr>
        <w:drawing>
          <wp:inline distT="0" distB="0" distL="0" distR="0" wp14:anchorId="65080C85" wp14:editId="5E5DEA73">
            <wp:extent cx="3250008" cy="1892410"/>
            <wp:effectExtent l="0" t="0" r="7620" b="0"/>
            <wp:docPr id="1403861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1381" name=""/>
                    <pic:cNvPicPr/>
                  </pic:nvPicPr>
                  <pic:blipFill>
                    <a:blip r:embed="rId29"/>
                    <a:stretch>
                      <a:fillRect/>
                    </a:stretch>
                  </pic:blipFill>
                  <pic:spPr>
                    <a:xfrm>
                      <a:off x="0" y="0"/>
                      <a:ext cx="3259827" cy="1898127"/>
                    </a:xfrm>
                    <a:prstGeom prst="rect">
                      <a:avLst/>
                    </a:prstGeom>
                  </pic:spPr>
                </pic:pic>
              </a:graphicData>
            </a:graphic>
          </wp:inline>
        </w:drawing>
      </w:r>
    </w:p>
    <w:p w14:paraId="6F0DE14F" w14:textId="77777777" w:rsidR="0037189B" w:rsidRDefault="0037189B"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19C8F885" w14:textId="77777777" w:rsidR="00B70EB0" w:rsidRDefault="00B70EB0" w:rsidP="009536F6">
      <w:pPr>
        <w:autoSpaceDE w:val="0"/>
        <w:autoSpaceDN w:val="0"/>
        <w:adjustRightInd w:val="0"/>
        <w:spacing w:after="0" w:line="240" w:lineRule="auto"/>
        <w:jc w:val="both"/>
        <w:rPr>
          <w:rFonts w:ascii="Times New Roman" w:hAnsi="Times New Roman" w:cs="Times New Roman"/>
          <w:b/>
          <w:bCs/>
          <w:kern w:val="0"/>
          <w:sz w:val="16"/>
          <w:szCs w:val="16"/>
          <w:lang w:val="es-CO"/>
        </w:rPr>
      </w:pPr>
    </w:p>
    <w:p w14:paraId="4D486A7D" w14:textId="5AAC29B5" w:rsidR="009536F6" w:rsidRPr="009536F6" w:rsidRDefault="009536F6" w:rsidP="009536F6">
      <w:pPr>
        <w:autoSpaceDE w:val="0"/>
        <w:autoSpaceDN w:val="0"/>
        <w:adjustRightInd w:val="0"/>
        <w:spacing w:after="0" w:line="240" w:lineRule="auto"/>
        <w:jc w:val="both"/>
        <w:rPr>
          <w:rFonts w:ascii="Times New Roman" w:hAnsi="Times New Roman" w:cs="Times New Roman"/>
          <w:b/>
          <w:bCs/>
          <w:kern w:val="0"/>
          <w:sz w:val="16"/>
          <w:szCs w:val="16"/>
          <w:lang w:val="es-CO"/>
        </w:rPr>
      </w:pPr>
      <w:r w:rsidRPr="009536F6">
        <w:rPr>
          <w:rFonts w:ascii="Times New Roman" w:hAnsi="Times New Roman" w:cs="Times New Roman"/>
          <w:b/>
          <w:bCs/>
          <w:kern w:val="0"/>
          <w:sz w:val="16"/>
          <w:szCs w:val="16"/>
          <w:lang w:val="es-CO"/>
        </w:rPr>
        <w:lastRenderedPageBreak/>
        <w:t xml:space="preserve">SUBSISTEMA 6 — CI/CD &amp; </w:t>
      </w:r>
      <w:proofErr w:type="spellStart"/>
      <w:r w:rsidRPr="009536F6">
        <w:rPr>
          <w:rFonts w:ascii="Times New Roman" w:hAnsi="Times New Roman" w:cs="Times New Roman"/>
          <w:b/>
          <w:bCs/>
          <w:kern w:val="0"/>
          <w:sz w:val="16"/>
          <w:szCs w:val="16"/>
          <w:lang w:val="es-CO"/>
        </w:rPr>
        <w:t>Infrastructure</w:t>
      </w:r>
      <w:proofErr w:type="spellEnd"/>
    </w:p>
    <w:p w14:paraId="6E2A20D7" w14:textId="3B72C161"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la parte inferior izquierda está la infraestructura de despliegue.</w:t>
      </w:r>
    </w:p>
    <w:p w14:paraId="613ABED5"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 xml:space="preserve">GitHub </w:t>
      </w:r>
      <w:proofErr w:type="spellStart"/>
      <w:r w:rsidRPr="009536F6">
        <w:rPr>
          <w:rFonts w:ascii="Times New Roman" w:hAnsi="Times New Roman" w:cs="Times New Roman"/>
          <w:kern w:val="0"/>
          <w:sz w:val="16"/>
          <w:szCs w:val="16"/>
          <w:lang w:val="es-CO"/>
        </w:rPr>
        <w:t>Actions</w:t>
      </w:r>
      <w:proofErr w:type="spellEnd"/>
      <w:r w:rsidRPr="009536F6">
        <w:rPr>
          <w:rFonts w:ascii="Times New Roman" w:hAnsi="Times New Roman" w:cs="Times New Roman"/>
          <w:kern w:val="0"/>
          <w:sz w:val="16"/>
          <w:szCs w:val="16"/>
          <w:lang w:val="es-CO"/>
        </w:rPr>
        <w:t xml:space="preserve"> es el disparador del pipeline — cada vez que se hace un push al repositorio, automáticamente ejecuta las pruebas y construye el sistema.</w:t>
      </w:r>
    </w:p>
    <w:p w14:paraId="2051FE33" w14:textId="77777777" w:rsid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Docker Container empaqueta toda la aplicación con sus dependencias en un contenedor portable — garantiza que el sistema funcione igual en cualquier entorno, desde el laptop del desarrollador hasta el servidor en la nube.</w:t>
      </w:r>
    </w:p>
    <w:p w14:paraId="1729F2F3" w14:textId="5BBDEDA0"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Cloud Deploy toma el contenedor construido y lo despliega en el proveedor cloud — AWS o Azure usando Free Tier como establece el SRS.</w:t>
      </w:r>
    </w:p>
    <w:p w14:paraId="3F5A1218"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9536F6">
        <w:rPr>
          <w:rFonts w:ascii="Times New Roman" w:hAnsi="Times New Roman" w:cs="Times New Roman"/>
          <w:kern w:val="0"/>
          <w:sz w:val="16"/>
          <w:szCs w:val="16"/>
          <w:lang w:val="es-CO"/>
        </w:rPr>
        <w:t>Uptime</w:t>
      </w:r>
      <w:proofErr w:type="spellEnd"/>
      <w:r w:rsidRPr="009536F6">
        <w:rPr>
          <w:rFonts w:ascii="Times New Roman" w:hAnsi="Times New Roman" w:cs="Times New Roman"/>
          <w:kern w:val="0"/>
          <w:sz w:val="16"/>
          <w:szCs w:val="16"/>
          <w:lang w:val="es-CO"/>
        </w:rPr>
        <w:t xml:space="preserve"> Kuma monitorea que el sistema desplegado esté disponible y notifica al </w:t>
      </w:r>
      <w:proofErr w:type="spellStart"/>
      <w:r w:rsidRPr="009536F6">
        <w:rPr>
          <w:rFonts w:ascii="Times New Roman" w:hAnsi="Times New Roman" w:cs="Times New Roman"/>
          <w:kern w:val="0"/>
          <w:sz w:val="16"/>
          <w:szCs w:val="16"/>
          <w:lang w:val="es-CO"/>
        </w:rPr>
        <w:t>Monitoring</w:t>
      </w:r>
      <w:proofErr w:type="spellEnd"/>
      <w:r w:rsidRPr="009536F6">
        <w:rPr>
          <w:rFonts w:ascii="Times New Roman" w:hAnsi="Times New Roman" w:cs="Times New Roman"/>
          <w:kern w:val="0"/>
          <w:sz w:val="16"/>
          <w:szCs w:val="16"/>
          <w:lang w:val="es-CO"/>
        </w:rPr>
        <w:t xml:space="preserve"> Service si detecta caídas.</w:t>
      </w:r>
    </w:p>
    <w:p w14:paraId="7D74F6EF" w14:textId="77777777" w:rsidR="009536F6" w:rsidRP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lang w:val="es-CO"/>
        </w:rPr>
        <w:t xml:space="preserve">El flujo es: GitHub </w:t>
      </w:r>
      <w:proofErr w:type="spellStart"/>
      <w:r w:rsidRPr="009536F6">
        <w:rPr>
          <w:rFonts w:ascii="Times New Roman" w:hAnsi="Times New Roman" w:cs="Times New Roman"/>
          <w:kern w:val="0"/>
          <w:sz w:val="16"/>
          <w:szCs w:val="16"/>
          <w:lang w:val="es-CO"/>
        </w:rPr>
        <w:t>Actions</w:t>
      </w:r>
      <w:proofErr w:type="spellEnd"/>
      <w:r w:rsidRPr="009536F6">
        <w:rPr>
          <w:rFonts w:ascii="Times New Roman" w:hAnsi="Times New Roman" w:cs="Times New Roman"/>
          <w:kern w:val="0"/>
          <w:sz w:val="16"/>
          <w:szCs w:val="16"/>
          <w:lang w:val="es-CO"/>
        </w:rPr>
        <w:t xml:space="preserve"> construye → Docker Container empaqueta → Cloud </w:t>
      </w:r>
      <w:proofErr w:type="spellStart"/>
      <w:r w:rsidRPr="009536F6">
        <w:rPr>
          <w:rFonts w:ascii="Times New Roman" w:hAnsi="Times New Roman" w:cs="Times New Roman"/>
          <w:kern w:val="0"/>
          <w:sz w:val="16"/>
          <w:szCs w:val="16"/>
          <w:lang w:val="es-CO"/>
        </w:rPr>
        <w:t>Deploy</w:t>
      </w:r>
      <w:proofErr w:type="spellEnd"/>
      <w:r w:rsidRPr="009536F6">
        <w:rPr>
          <w:rFonts w:ascii="Times New Roman" w:hAnsi="Times New Roman" w:cs="Times New Roman"/>
          <w:kern w:val="0"/>
          <w:sz w:val="16"/>
          <w:szCs w:val="16"/>
          <w:lang w:val="es-CO"/>
        </w:rPr>
        <w:t xml:space="preserve"> despliega → </w:t>
      </w:r>
      <w:proofErr w:type="spellStart"/>
      <w:r w:rsidRPr="009536F6">
        <w:rPr>
          <w:rFonts w:ascii="Times New Roman" w:hAnsi="Times New Roman" w:cs="Times New Roman"/>
          <w:kern w:val="0"/>
          <w:sz w:val="16"/>
          <w:szCs w:val="16"/>
          <w:lang w:val="es-CO"/>
        </w:rPr>
        <w:t>Uptime</w:t>
      </w:r>
      <w:proofErr w:type="spellEnd"/>
      <w:r w:rsidRPr="009536F6">
        <w:rPr>
          <w:rFonts w:ascii="Times New Roman" w:hAnsi="Times New Roman" w:cs="Times New Roman"/>
          <w:kern w:val="0"/>
          <w:sz w:val="16"/>
          <w:szCs w:val="16"/>
          <w:lang w:val="es-CO"/>
        </w:rPr>
        <w:t xml:space="preserve"> Kuma monitorea. Ese es el ciclo completo de integración y entrega continua."</w:t>
      </w:r>
    </w:p>
    <w:p w14:paraId="0AB360FB" w14:textId="77777777" w:rsidR="00AF4530" w:rsidRPr="00AF4530" w:rsidRDefault="00AF4530" w:rsidP="00AF4530">
      <w:pPr>
        <w:autoSpaceDE w:val="0"/>
        <w:autoSpaceDN w:val="0"/>
        <w:adjustRightInd w:val="0"/>
        <w:spacing w:after="0" w:line="240" w:lineRule="auto"/>
        <w:jc w:val="both"/>
        <w:rPr>
          <w:rFonts w:ascii="Times New Roman" w:hAnsi="Times New Roman" w:cs="Times New Roman"/>
          <w:kern w:val="0"/>
          <w:sz w:val="16"/>
          <w:szCs w:val="16"/>
          <w:lang w:val="es-CO"/>
        </w:rPr>
      </w:pPr>
      <w:r w:rsidRPr="00AF4530">
        <w:rPr>
          <w:rFonts w:ascii="Times New Roman" w:hAnsi="Times New Roman" w:cs="Times New Roman"/>
          <w:b/>
          <w:bCs/>
          <w:kern w:val="0"/>
          <w:sz w:val="16"/>
          <w:szCs w:val="16"/>
          <w:lang w:val="es-CO"/>
        </w:rPr>
        <w:t>3. Usuarios del Endpoint (Sistemas, no humanos):</w:t>
      </w:r>
    </w:p>
    <w:p w14:paraId="1E9C2A71" w14:textId="77777777" w:rsidR="00AF4530" w:rsidRPr="00AF4530" w:rsidRDefault="00AF4530">
      <w:pPr>
        <w:numPr>
          <w:ilvl w:val="0"/>
          <w:numId w:val="24"/>
        </w:numPr>
        <w:autoSpaceDE w:val="0"/>
        <w:autoSpaceDN w:val="0"/>
        <w:adjustRightInd w:val="0"/>
        <w:spacing w:after="0" w:line="240" w:lineRule="auto"/>
        <w:jc w:val="both"/>
        <w:rPr>
          <w:rFonts w:ascii="Times New Roman" w:hAnsi="Times New Roman" w:cs="Times New Roman"/>
          <w:kern w:val="0"/>
          <w:sz w:val="16"/>
          <w:szCs w:val="16"/>
          <w:lang w:val="es-CO"/>
        </w:rPr>
      </w:pPr>
      <w:r w:rsidRPr="00AF4530">
        <w:rPr>
          <w:rFonts w:ascii="Times New Roman" w:hAnsi="Times New Roman" w:cs="Times New Roman"/>
          <w:b/>
          <w:bCs/>
          <w:kern w:val="0"/>
          <w:sz w:val="16"/>
          <w:szCs w:val="16"/>
          <w:lang w:val="es-CO"/>
        </w:rPr>
        <w:t>Orquestadores Cloud:</w:t>
      </w:r>
      <w:r w:rsidRPr="00AF4530">
        <w:rPr>
          <w:rFonts w:ascii="Times New Roman" w:hAnsi="Times New Roman" w:cs="Times New Roman"/>
          <w:kern w:val="0"/>
          <w:sz w:val="16"/>
          <w:szCs w:val="16"/>
          <w:lang w:val="es-CO"/>
        </w:rPr>
        <w:t xml:space="preserve"> Herramientas como </w:t>
      </w:r>
      <w:proofErr w:type="spellStart"/>
      <w:r w:rsidRPr="00AF4530">
        <w:rPr>
          <w:rFonts w:ascii="Times New Roman" w:hAnsi="Times New Roman" w:cs="Times New Roman"/>
          <w:kern w:val="0"/>
          <w:sz w:val="16"/>
          <w:szCs w:val="16"/>
          <w:lang w:val="es-CO"/>
        </w:rPr>
        <w:t>Kubernetes</w:t>
      </w:r>
      <w:proofErr w:type="spellEnd"/>
      <w:r w:rsidRPr="00AF4530">
        <w:rPr>
          <w:rFonts w:ascii="Times New Roman" w:hAnsi="Times New Roman" w:cs="Times New Roman"/>
          <w:kern w:val="0"/>
          <w:sz w:val="16"/>
          <w:szCs w:val="16"/>
          <w:lang w:val="es-CO"/>
        </w:rPr>
        <w:t xml:space="preserve"> o Docker utilizan esta ruta para saber si un contenedor está funcionando. Si /api/</w:t>
      </w:r>
      <w:proofErr w:type="spellStart"/>
      <w:r w:rsidRPr="00AF4530">
        <w:rPr>
          <w:rFonts w:ascii="Times New Roman" w:hAnsi="Times New Roman" w:cs="Times New Roman"/>
          <w:kern w:val="0"/>
          <w:sz w:val="16"/>
          <w:szCs w:val="16"/>
          <w:lang w:val="es-CO"/>
        </w:rPr>
        <w:t>health</w:t>
      </w:r>
      <w:proofErr w:type="spellEnd"/>
      <w:r w:rsidRPr="00AF4530">
        <w:rPr>
          <w:rFonts w:ascii="Times New Roman" w:hAnsi="Times New Roman" w:cs="Times New Roman"/>
          <w:kern w:val="0"/>
          <w:sz w:val="16"/>
          <w:szCs w:val="16"/>
          <w:lang w:val="es-CO"/>
        </w:rPr>
        <w:t> deja de responder, el orquestador puede reiniciar el servicio automáticamente.</w:t>
      </w:r>
    </w:p>
    <w:p w14:paraId="6814FFCC" w14:textId="77777777" w:rsidR="00AF4530" w:rsidRPr="00AF4530" w:rsidRDefault="00AF4530">
      <w:pPr>
        <w:numPr>
          <w:ilvl w:val="0"/>
          <w:numId w:val="24"/>
        </w:numPr>
        <w:autoSpaceDE w:val="0"/>
        <w:autoSpaceDN w:val="0"/>
        <w:adjustRightInd w:val="0"/>
        <w:spacing w:after="0" w:line="240" w:lineRule="auto"/>
        <w:jc w:val="both"/>
        <w:rPr>
          <w:rFonts w:ascii="Times New Roman" w:hAnsi="Times New Roman" w:cs="Times New Roman"/>
          <w:kern w:val="0"/>
          <w:sz w:val="16"/>
          <w:szCs w:val="16"/>
          <w:lang w:val="es-CO"/>
        </w:rPr>
      </w:pPr>
      <w:proofErr w:type="spellStart"/>
      <w:r w:rsidRPr="00AF4530">
        <w:rPr>
          <w:rFonts w:ascii="Times New Roman" w:hAnsi="Times New Roman" w:cs="Times New Roman"/>
          <w:b/>
          <w:bCs/>
          <w:kern w:val="0"/>
          <w:sz w:val="16"/>
          <w:szCs w:val="16"/>
          <w:lang w:val="es-CO"/>
        </w:rPr>
        <w:t>Uptime</w:t>
      </w:r>
      <w:proofErr w:type="spellEnd"/>
      <w:r w:rsidRPr="00AF4530">
        <w:rPr>
          <w:rFonts w:ascii="Times New Roman" w:hAnsi="Times New Roman" w:cs="Times New Roman"/>
          <w:b/>
          <w:bCs/>
          <w:kern w:val="0"/>
          <w:sz w:val="16"/>
          <w:szCs w:val="16"/>
          <w:lang w:val="es-CO"/>
        </w:rPr>
        <w:t xml:space="preserve"> Kuma:</w:t>
      </w:r>
      <w:r w:rsidRPr="00AF4530">
        <w:rPr>
          <w:rFonts w:ascii="Times New Roman" w:hAnsi="Times New Roman" w:cs="Times New Roman"/>
          <w:kern w:val="0"/>
          <w:sz w:val="16"/>
          <w:szCs w:val="16"/>
          <w:lang w:val="es-CO"/>
        </w:rPr>
        <w:t> Una herramienta de monitoreo que consulta esta ruta periódicamente para generar alertas si el sistema cae.</w:t>
      </w:r>
    </w:p>
    <w:p w14:paraId="08A631A5" w14:textId="77777777" w:rsidR="00AF4530" w:rsidRPr="00AF4530" w:rsidRDefault="00AF4530">
      <w:pPr>
        <w:numPr>
          <w:ilvl w:val="0"/>
          <w:numId w:val="24"/>
        </w:numPr>
        <w:autoSpaceDE w:val="0"/>
        <w:autoSpaceDN w:val="0"/>
        <w:adjustRightInd w:val="0"/>
        <w:spacing w:after="0" w:line="240" w:lineRule="auto"/>
        <w:jc w:val="both"/>
        <w:rPr>
          <w:rFonts w:ascii="Times New Roman" w:hAnsi="Times New Roman" w:cs="Times New Roman"/>
          <w:kern w:val="0"/>
          <w:sz w:val="16"/>
          <w:szCs w:val="16"/>
          <w:lang w:val="es-CO"/>
        </w:rPr>
      </w:pPr>
      <w:r w:rsidRPr="00AF4530">
        <w:rPr>
          <w:rFonts w:ascii="Times New Roman" w:hAnsi="Times New Roman" w:cs="Times New Roman"/>
          <w:b/>
          <w:bCs/>
          <w:kern w:val="0"/>
          <w:sz w:val="16"/>
          <w:szCs w:val="16"/>
          <w:lang w:val="es-CO"/>
        </w:rPr>
        <w:t>Pipelines de CI/CD:</w:t>
      </w:r>
      <w:r w:rsidRPr="00AF4530">
        <w:rPr>
          <w:rFonts w:ascii="Times New Roman" w:hAnsi="Times New Roman" w:cs="Times New Roman"/>
          <w:kern w:val="0"/>
          <w:sz w:val="16"/>
          <w:szCs w:val="16"/>
          <w:lang w:val="es-CO"/>
        </w:rPr>
        <w:t> Durante el despliegue de software, estos flujos automáticos verifican esta ruta para confirmar que la nueva versión se instaló correctamente antes de habilitarla para los usuarios.</w:t>
      </w:r>
    </w:p>
    <w:p w14:paraId="6ACB3612" w14:textId="77777777" w:rsidR="00AF4530" w:rsidRPr="00AF4530" w:rsidRDefault="00AF4530" w:rsidP="00AF4530">
      <w:pPr>
        <w:autoSpaceDE w:val="0"/>
        <w:autoSpaceDN w:val="0"/>
        <w:adjustRightInd w:val="0"/>
        <w:spacing w:after="0" w:line="240" w:lineRule="auto"/>
        <w:jc w:val="both"/>
        <w:rPr>
          <w:rFonts w:ascii="Times New Roman" w:hAnsi="Times New Roman" w:cs="Times New Roman"/>
          <w:kern w:val="0"/>
          <w:sz w:val="16"/>
          <w:szCs w:val="16"/>
          <w:lang w:val="es-CO"/>
        </w:rPr>
      </w:pPr>
      <w:r w:rsidRPr="00AF4530">
        <w:rPr>
          <w:rFonts w:ascii="Times New Roman" w:hAnsi="Times New Roman" w:cs="Times New Roman"/>
          <w:b/>
          <w:bCs/>
          <w:kern w:val="0"/>
          <w:sz w:val="16"/>
          <w:szCs w:val="16"/>
          <w:lang w:val="es-CO"/>
        </w:rPr>
        <w:t>4. Importancia en el Contexto:</w:t>
      </w:r>
      <w:r w:rsidRPr="00AF4530">
        <w:rPr>
          <w:rFonts w:ascii="Times New Roman" w:hAnsi="Times New Roman" w:cs="Times New Roman"/>
          <w:kern w:val="0"/>
          <w:sz w:val="16"/>
          <w:szCs w:val="16"/>
          <w:lang w:val="es-CO"/>
        </w:rPr>
        <w:t xml:space="preserve"> El texto destaca que este endpoint es una pieza clave de la </w:t>
      </w:r>
      <w:r w:rsidRPr="00AF4530">
        <w:rPr>
          <w:rFonts w:ascii="Times New Roman" w:hAnsi="Times New Roman" w:cs="Times New Roman"/>
          <w:b/>
          <w:bCs/>
          <w:kern w:val="0"/>
          <w:sz w:val="16"/>
          <w:szCs w:val="16"/>
          <w:lang w:val="es-CO"/>
        </w:rPr>
        <w:t>observabilidad</w:t>
      </w:r>
      <w:r w:rsidRPr="00AF4530">
        <w:rPr>
          <w:rFonts w:ascii="Times New Roman" w:hAnsi="Times New Roman" w:cs="Times New Roman"/>
          <w:kern w:val="0"/>
          <w:sz w:val="16"/>
          <w:szCs w:val="16"/>
          <w:lang w:val="es-CO"/>
        </w:rPr>
        <w:t xml:space="preserve">. Cumple con el requisito funcional </w:t>
      </w:r>
      <w:r w:rsidRPr="00AF4530">
        <w:rPr>
          <w:rFonts w:ascii="Times New Roman" w:hAnsi="Times New Roman" w:cs="Times New Roman"/>
          <w:b/>
          <w:bCs/>
          <w:kern w:val="0"/>
          <w:sz w:val="16"/>
          <w:szCs w:val="16"/>
          <w:lang w:val="es-CO"/>
        </w:rPr>
        <w:t>RF-INF-01</w:t>
      </w:r>
      <w:r w:rsidRPr="00AF4530">
        <w:rPr>
          <w:rFonts w:ascii="Times New Roman" w:hAnsi="Times New Roman" w:cs="Times New Roman"/>
          <w:kern w:val="0"/>
          <w:sz w:val="16"/>
          <w:szCs w:val="16"/>
          <w:lang w:val="es-CO"/>
        </w:rPr>
        <w:t>, asegurando que la infraestructura de producción (en este caso, para el sector agrícola) sea sostenible y detectable ante fallos, permitiendo una reacción inmediata sin intervención humana manual.</w:t>
      </w:r>
    </w:p>
    <w:p w14:paraId="20058D1C" w14:textId="77777777" w:rsidR="009536F6" w:rsidRDefault="009536F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0491B3A9" w14:textId="77777777" w:rsidR="009536F6" w:rsidRDefault="009536F6" w:rsidP="009536F6">
      <w:pPr>
        <w:autoSpaceDE w:val="0"/>
        <w:autoSpaceDN w:val="0"/>
        <w:adjustRightInd w:val="0"/>
        <w:spacing w:after="0" w:line="240" w:lineRule="auto"/>
        <w:jc w:val="both"/>
        <w:rPr>
          <w:rFonts w:ascii="Times New Roman" w:hAnsi="Times New Roman" w:cs="Times New Roman"/>
          <w:kern w:val="0"/>
          <w:sz w:val="16"/>
          <w:szCs w:val="16"/>
          <w:lang w:val="es-CO"/>
        </w:rPr>
      </w:pPr>
      <w:r w:rsidRPr="009536F6">
        <w:rPr>
          <w:rFonts w:ascii="Times New Roman" w:hAnsi="Times New Roman" w:cs="Times New Roman"/>
          <w:kern w:val="0"/>
          <w:sz w:val="16"/>
          <w:szCs w:val="16"/>
        </w:rPr>
        <w:t>El diseño garantiza que cualquier componente pueda actualizarse o reemplazarse sin afectar al resto del sistema."</w:t>
      </w:r>
    </w:p>
    <w:p w14:paraId="631A73B5" w14:textId="55E56EE4" w:rsidR="009536F6" w:rsidRDefault="00E77727" w:rsidP="00584D7F">
      <w:pPr>
        <w:autoSpaceDE w:val="0"/>
        <w:autoSpaceDN w:val="0"/>
        <w:adjustRightInd w:val="0"/>
        <w:spacing w:after="0" w:line="240" w:lineRule="auto"/>
        <w:jc w:val="both"/>
        <w:rPr>
          <w:rFonts w:ascii="Times New Roman" w:hAnsi="Times New Roman" w:cs="Times New Roman"/>
          <w:kern w:val="0"/>
          <w:sz w:val="16"/>
          <w:szCs w:val="16"/>
          <w:lang w:val="es-CO"/>
        </w:rPr>
      </w:pPr>
      <w:r w:rsidRPr="00E77727">
        <w:rPr>
          <w:rFonts w:ascii="Times New Roman" w:hAnsi="Times New Roman" w:cs="Times New Roman"/>
          <w:noProof/>
          <w:kern w:val="0"/>
          <w:sz w:val="16"/>
          <w:szCs w:val="16"/>
          <w:lang w:val="es-CO"/>
        </w:rPr>
        <w:drawing>
          <wp:inline distT="0" distB="0" distL="0" distR="0" wp14:anchorId="5DDC0E72" wp14:editId="5599EAE6">
            <wp:extent cx="3077155" cy="450723"/>
            <wp:effectExtent l="0" t="0" r="0" b="6985"/>
            <wp:docPr id="134341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8354" name=""/>
                    <pic:cNvPicPr/>
                  </pic:nvPicPr>
                  <pic:blipFill>
                    <a:blip r:embed="rId30"/>
                    <a:stretch>
                      <a:fillRect/>
                    </a:stretch>
                  </pic:blipFill>
                  <pic:spPr>
                    <a:xfrm>
                      <a:off x="0" y="0"/>
                      <a:ext cx="3082090" cy="451446"/>
                    </a:xfrm>
                    <a:prstGeom prst="rect">
                      <a:avLst/>
                    </a:prstGeom>
                  </pic:spPr>
                </pic:pic>
              </a:graphicData>
            </a:graphic>
          </wp:inline>
        </w:drawing>
      </w:r>
    </w:p>
    <w:p w14:paraId="0DD6DB89" w14:textId="6BD408E0" w:rsidR="009536F6" w:rsidRDefault="009536F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4AC3DC99" w14:textId="77777777" w:rsidR="009536F6" w:rsidRDefault="009536F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335B589A" w14:textId="77777777" w:rsidR="00853E36" w:rsidRDefault="00853E36" w:rsidP="00584D7F">
      <w:pPr>
        <w:autoSpaceDE w:val="0"/>
        <w:autoSpaceDN w:val="0"/>
        <w:adjustRightInd w:val="0"/>
        <w:spacing w:after="0" w:line="240" w:lineRule="auto"/>
        <w:jc w:val="both"/>
        <w:rPr>
          <w:rFonts w:ascii="Times New Roman" w:hAnsi="Times New Roman" w:cs="Times New Roman"/>
          <w:kern w:val="0"/>
          <w:sz w:val="16"/>
          <w:szCs w:val="16"/>
          <w:lang w:val="es-CO"/>
        </w:rPr>
      </w:pPr>
    </w:p>
    <w:p w14:paraId="36E26405" w14:textId="62D13E85" w:rsidR="00853E36" w:rsidRDefault="00957DA9" w:rsidP="00584D7F">
      <w:pPr>
        <w:autoSpaceDE w:val="0"/>
        <w:autoSpaceDN w:val="0"/>
        <w:adjustRightInd w:val="0"/>
        <w:spacing w:after="0" w:line="240" w:lineRule="auto"/>
        <w:jc w:val="both"/>
        <w:rPr>
          <w:rFonts w:ascii="Times New Roman" w:hAnsi="Times New Roman" w:cs="Times New Roman"/>
          <w:kern w:val="0"/>
          <w:sz w:val="16"/>
          <w:szCs w:val="16"/>
          <w:lang w:val="es-CO"/>
        </w:rPr>
      </w:pPr>
      <w:r w:rsidRPr="00957DA9">
        <w:rPr>
          <w:rFonts w:ascii="Times New Roman" w:hAnsi="Times New Roman" w:cs="Times New Roman"/>
          <w:kern w:val="0"/>
          <w:sz w:val="16"/>
          <w:szCs w:val="16"/>
          <w:lang w:val="es-CO"/>
        </w:rPr>
        <w:t>El artefacto final que se sube al contenedor Docker es JavaScript,</w:t>
      </w:r>
    </w:p>
    <w:p w14:paraId="6F5BE547" w14:textId="39D9498D" w:rsidR="00853E36" w:rsidRPr="00627FBB" w:rsidRDefault="00B70EB0" w:rsidP="00B70EB0">
      <w:pPr>
        <w:autoSpaceDE w:val="0"/>
        <w:autoSpaceDN w:val="0"/>
        <w:adjustRightInd w:val="0"/>
        <w:spacing w:after="0" w:line="240" w:lineRule="auto"/>
        <w:jc w:val="center"/>
        <w:rPr>
          <w:rFonts w:ascii="Times New Roman" w:hAnsi="Times New Roman" w:cs="Times New Roman"/>
          <w:kern w:val="0"/>
          <w:sz w:val="16"/>
          <w:szCs w:val="16"/>
          <w:lang w:val="es-CO"/>
        </w:rPr>
      </w:pPr>
      <w:r w:rsidRPr="00627FBB">
        <w:rPr>
          <w:rFonts w:ascii="Times New Roman" w:hAnsi="Times New Roman" w:cs="Times New Roman"/>
          <w:b/>
          <w:bCs/>
          <w:kern w:val="0"/>
          <w:sz w:val="16"/>
          <w:szCs w:val="16"/>
          <w:lang w:val="es-CO"/>
        </w:rPr>
        <w:t>Diagrama de Despliegue</w:t>
      </w:r>
    </w:p>
    <w:p w14:paraId="0013A35F" w14:textId="77777777" w:rsidR="00B70EB0" w:rsidRPr="00627FBB" w:rsidRDefault="00B70EB0" w:rsidP="00B70EB0">
      <w:pPr>
        <w:spacing w:before="240" w:after="240"/>
        <w:rPr>
          <w:rFonts w:ascii="Times New Roman" w:eastAsia="Times New Roman" w:hAnsi="Times New Roman" w:cs="Times New Roman"/>
          <w:sz w:val="16"/>
          <w:szCs w:val="16"/>
        </w:rPr>
      </w:pPr>
      <w:r w:rsidRPr="00627FBB">
        <w:rPr>
          <w:rFonts w:ascii="Times New Roman" w:eastAsia="Times New Roman" w:hAnsi="Times New Roman" w:cs="Times New Roman"/>
          <w:sz w:val="16"/>
          <w:szCs w:val="16"/>
        </w:rPr>
        <w:t>Se diseñada bajo el principio de separación de responsabilidades. En el extremo del usuario, se despliega la aplicación Flutter (</w:t>
      </w:r>
      <w:proofErr w:type="spellStart"/>
      <w:r w:rsidRPr="00627FBB">
        <w:rPr>
          <w:rFonts w:ascii="Times New Roman" w:eastAsia="Times New Roman" w:hAnsi="Times New Roman" w:cs="Times New Roman"/>
          <w:sz w:val="16"/>
          <w:szCs w:val="16"/>
        </w:rPr>
        <w:t>agrosens.apk</w:t>
      </w:r>
      <w:proofErr w:type="spellEnd"/>
      <w:r w:rsidRPr="00627FBB">
        <w:rPr>
          <w:rFonts w:ascii="Times New Roman" w:eastAsia="Times New Roman" w:hAnsi="Times New Roman" w:cs="Times New Roman"/>
          <w:sz w:val="16"/>
          <w:szCs w:val="16"/>
        </w:rPr>
        <w:t xml:space="preserve">) sobre Android 9.0+, integrada con SQLite para garantizar la persistencia offline ante conectividad intermitente en campo. El núcleo de procesamiento reside en un Cloud Server contenerizado con Docker, ejecutando un </w:t>
      </w:r>
      <w:proofErr w:type="spellStart"/>
      <w:r w:rsidRPr="00627FBB">
        <w:rPr>
          <w:rFonts w:ascii="Times New Roman" w:eastAsia="Times New Roman" w:hAnsi="Times New Roman" w:cs="Times New Roman"/>
          <w:sz w:val="16"/>
          <w:szCs w:val="16"/>
        </w:rPr>
        <w:t>runtime</w:t>
      </w:r>
      <w:proofErr w:type="spellEnd"/>
      <w:r w:rsidRPr="00627FBB">
        <w:rPr>
          <w:rFonts w:ascii="Times New Roman" w:eastAsia="Times New Roman" w:hAnsi="Times New Roman" w:cs="Times New Roman"/>
          <w:sz w:val="16"/>
          <w:szCs w:val="16"/>
        </w:rPr>
        <w:t xml:space="preserve"> Node.js 18 que aloja los servicios modulares de lógica de negocio. Este backend se comunica de forma segura con un Database Server PostgreSQL 15 mediante TCP 5432 con cifrado TLS, asegurando la integridad, confidencialidad y consistencia transaccional de los datos agronómicos y de usuario.</w:t>
      </w:r>
    </w:p>
    <w:p w14:paraId="0C6F1502" w14:textId="77777777" w:rsidR="00B70EB0" w:rsidRPr="00627FBB" w:rsidRDefault="00B70EB0" w:rsidP="00B70EB0">
      <w:pPr>
        <w:spacing w:before="240" w:after="240"/>
        <w:rPr>
          <w:rFonts w:ascii="Times New Roman" w:eastAsia="Times New Roman" w:hAnsi="Times New Roman" w:cs="Times New Roman"/>
          <w:sz w:val="16"/>
          <w:szCs w:val="16"/>
        </w:rPr>
      </w:pPr>
      <w:r w:rsidRPr="00627FBB">
        <w:rPr>
          <w:rFonts w:ascii="Times New Roman" w:eastAsia="Times New Roman" w:hAnsi="Times New Roman" w:cs="Times New Roman"/>
          <w:sz w:val="16"/>
          <w:szCs w:val="16"/>
        </w:rPr>
        <w:t xml:space="preserve">Ingesta de Datos es una estrategia de Simulación Académica Para cumplir con el alcance del proyecto sin depender de hardware físico, el nodo Sensor implementa un simulador (dht22_simulator.js) que genera telemetría realista simulada e implementada por su interfaz hacia el backend. Los datos ingresan al módulo Data </w:t>
      </w:r>
      <w:proofErr w:type="spellStart"/>
      <w:r w:rsidRPr="00627FBB">
        <w:rPr>
          <w:rFonts w:ascii="Times New Roman" w:eastAsia="Times New Roman" w:hAnsi="Times New Roman" w:cs="Times New Roman"/>
          <w:sz w:val="16"/>
          <w:szCs w:val="16"/>
        </w:rPr>
        <w:t>Ingestion</w:t>
      </w:r>
      <w:proofErr w:type="spellEnd"/>
      <w:r w:rsidRPr="00627FBB">
        <w:rPr>
          <w:rFonts w:ascii="Times New Roman" w:eastAsia="Times New Roman" w:hAnsi="Times New Roman" w:cs="Times New Roman"/>
          <w:sz w:val="16"/>
          <w:szCs w:val="16"/>
        </w:rPr>
        <w:t>, donde se validan, calculan índices fisiológicos como el DPV y se persisten. Esta capa de abstracción garantiza que, si en una versión futura se integran sensores IoT reales, el cambio solo implicará reemplazar el script de simulación sin modificar la lógica de negocio, cumpliendo con el principio de inversión de dependencias y facilitando la mantenibilidad a largo plazo.</w:t>
      </w:r>
    </w:p>
    <w:p w14:paraId="1C85A8A0" w14:textId="77777777" w:rsidR="00B70EB0" w:rsidRPr="00627FBB" w:rsidRDefault="00B70EB0" w:rsidP="00B70EB0">
      <w:pPr>
        <w:spacing w:before="240" w:after="240"/>
        <w:rPr>
          <w:rFonts w:ascii="Times New Roman" w:eastAsia="Times New Roman" w:hAnsi="Times New Roman" w:cs="Times New Roman"/>
          <w:sz w:val="16"/>
          <w:szCs w:val="16"/>
        </w:rPr>
      </w:pPr>
      <w:r w:rsidRPr="00627FBB">
        <w:rPr>
          <w:rFonts w:ascii="Times New Roman" w:eastAsia="Times New Roman" w:hAnsi="Times New Roman" w:cs="Times New Roman"/>
          <w:sz w:val="16"/>
          <w:szCs w:val="16"/>
        </w:rPr>
        <w:t xml:space="preserve">En la integración con Servicios Externos y Monitoreo Continuo, la arquitectura se apoya en servicios cloud gestionados para extender sus capacidades sin sobrecargar la infraestructura propia. </w:t>
      </w:r>
      <w:proofErr w:type="spellStart"/>
      <w:r w:rsidRPr="00627FBB">
        <w:rPr>
          <w:rFonts w:ascii="Times New Roman" w:eastAsia="Times New Roman" w:hAnsi="Times New Roman" w:cs="Times New Roman"/>
          <w:sz w:val="16"/>
          <w:szCs w:val="16"/>
        </w:rPr>
        <w:t>Firebase</w:t>
      </w:r>
      <w:proofErr w:type="spellEnd"/>
      <w:r w:rsidRPr="00627FBB">
        <w:rPr>
          <w:rFonts w:ascii="Times New Roman" w:eastAsia="Times New Roman" w:hAnsi="Times New Roman" w:cs="Times New Roman"/>
          <w:sz w:val="16"/>
          <w:szCs w:val="16"/>
        </w:rPr>
        <w:t xml:space="preserve"> Cloud gestiona el envío de notificaciones push proactivas (RF-AP-04) mediante HTTPS-REST, asegurando que las alertas predictivas lleguen al agricultor incluso con la app en segundo plano. Paralelamente, </w:t>
      </w:r>
      <w:proofErr w:type="spellStart"/>
      <w:r w:rsidRPr="00627FBB">
        <w:rPr>
          <w:rFonts w:ascii="Times New Roman" w:eastAsia="Times New Roman" w:hAnsi="Times New Roman" w:cs="Times New Roman"/>
          <w:sz w:val="16"/>
          <w:szCs w:val="16"/>
        </w:rPr>
        <w:t>OpenWeather</w:t>
      </w:r>
      <w:proofErr w:type="spellEnd"/>
      <w:r w:rsidRPr="00627FBB">
        <w:rPr>
          <w:rFonts w:ascii="Times New Roman" w:eastAsia="Times New Roman" w:hAnsi="Times New Roman" w:cs="Times New Roman"/>
          <w:sz w:val="16"/>
          <w:szCs w:val="16"/>
        </w:rPr>
        <w:t xml:space="preserve"> Servers enriquece el modelo predictivo con pronósticos climáticos externos, mientras que </w:t>
      </w:r>
      <w:proofErr w:type="spellStart"/>
      <w:r w:rsidRPr="00627FBB">
        <w:rPr>
          <w:rFonts w:ascii="Times New Roman" w:eastAsia="Times New Roman" w:hAnsi="Times New Roman" w:cs="Times New Roman"/>
          <w:sz w:val="16"/>
          <w:szCs w:val="16"/>
        </w:rPr>
        <w:t>Uptime</w:t>
      </w:r>
      <w:proofErr w:type="spellEnd"/>
      <w:r w:rsidRPr="00627FBB">
        <w:rPr>
          <w:rFonts w:ascii="Times New Roman" w:eastAsia="Times New Roman" w:hAnsi="Times New Roman" w:cs="Times New Roman"/>
          <w:sz w:val="16"/>
          <w:szCs w:val="16"/>
        </w:rPr>
        <w:t xml:space="preserve"> Kuma supervisa la disponibilidad del sistema consultando el endpoint /api/</w:t>
      </w:r>
      <w:proofErr w:type="spellStart"/>
      <w:r w:rsidRPr="00627FBB">
        <w:rPr>
          <w:rFonts w:ascii="Times New Roman" w:eastAsia="Times New Roman" w:hAnsi="Times New Roman" w:cs="Times New Roman"/>
          <w:sz w:val="16"/>
          <w:szCs w:val="16"/>
        </w:rPr>
        <w:t>health</w:t>
      </w:r>
      <w:proofErr w:type="spellEnd"/>
      <w:r w:rsidRPr="00627FBB">
        <w:rPr>
          <w:rFonts w:ascii="Times New Roman" w:eastAsia="Times New Roman" w:hAnsi="Times New Roman" w:cs="Times New Roman"/>
          <w:sz w:val="16"/>
          <w:szCs w:val="16"/>
        </w:rPr>
        <w:t xml:space="preserve"> vía HTTPS-</w:t>
      </w:r>
      <w:proofErr w:type="spellStart"/>
      <w:r w:rsidRPr="00627FBB">
        <w:rPr>
          <w:rFonts w:ascii="Times New Roman" w:eastAsia="Times New Roman" w:hAnsi="Times New Roman" w:cs="Times New Roman"/>
          <w:sz w:val="16"/>
          <w:szCs w:val="16"/>
        </w:rPr>
        <w:t>Heartbeat</w:t>
      </w:r>
      <w:proofErr w:type="spellEnd"/>
      <w:r w:rsidRPr="00627FBB">
        <w:rPr>
          <w:rFonts w:ascii="Times New Roman" w:eastAsia="Times New Roman" w:hAnsi="Times New Roman" w:cs="Times New Roman"/>
          <w:sz w:val="16"/>
          <w:szCs w:val="16"/>
        </w:rPr>
        <w:t>.</w:t>
      </w:r>
    </w:p>
    <w:p w14:paraId="12CC3F15" w14:textId="6DDF8ADB" w:rsidR="00853E36" w:rsidRPr="00627FBB" w:rsidRDefault="00B70EB0" w:rsidP="00B70EB0">
      <w:pPr>
        <w:spacing w:before="240" w:after="0"/>
        <w:rPr>
          <w:rFonts w:ascii="Times New Roman" w:eastAsia="Times New Roman" w:hAnsi="Times New Roman" w:cs="Times New Roman"/>
          <w:sz w:val="16"/>
          <w:szCs w:val="16"/>
        </w:rPr>
      </w:pPr>
      <w:r w:rsidRPr="00627FBB">
        <w:rPr>
          <w:rFonts w:ascii="Times New Roman" w:eastAsia="Times New Roman" w:hAnsi="Times New Roman" w:cs="Times New Roman"/>
          <w:sz w:val="16"/>
          <w:szCs w:val="16"/>
        </w:rPr>
        <w:t xml:space="preserve">Automatización CI/CD y Portabilidad de Infraestructura Finalmente, el ciclo de vida del software está soportado por una pipeline de CI/CD automatizada mediante GitHub </w:t>
      </w:r>
      <w:proofErr w:type="spellStart"/>
      <w:r w:rsidRPr="00627FBB">
        <w:rPr>
          <w:rFonts w:ascii="Times New Roman" w:eastAsia="Times New Roman" w:hAnsi="Times New Roman" w:cs="Times New Roman"/>
          <w:sz w:val="16"/>
          <w:szCs w:val="16"/>
        </w:rPr>
        <w:t>Actions</w:t>
      </w:r>
      <w:proofErr w:type="spellEnd"/>
      <w:r w:rsidRPr="00627FBB">
        <w:rPr>
          <w:rFonts w:ascii="Times New Roman" w:eastAsia="Times New Roman" w:hAnsi="Times New Roman" w:cs="Times New Roman"/>
          <w:sz w:val="16"/>
          <w:szCs w:val="16"/>
        </w:rPr>
        <w:t xml:space="preserve"> Runner. Cada actualización del repositorio desencadena la construcción de imágenes Docker y su despliegue seguro vía Git/API hacia </w:t>
      </w:r>
      <w:proofErr w:type="spellStart"/>
      <w:r w:rsidRPr="00627FBB">
        <w:rPr>
          <w:rFonts w:ascii="Times New Roman" w:eastAsia="Times New Roman" w:hAnsi="Times New Roman" w:cs="Times New Roman"/>
          <w:sz w:val="16"/>
          <w:szCs w:val="16"/>
        </w:rPr>
        <w:t>Railway</w:t>
      </w:r>
      <w:proofErr w:type="spellEnd"/>
      <w:r w:rsidRPr="00627FBB">
        <w:rPr>
          <w:rFonts w:ascii="Times New Roman" w:eastAsia="Times New Roman" w:hAnsi="Times New Roman" w:cs="Times New Roman"/>
          <w:sz w:val="16"/>
          <w:szCs w:val="16"/>
        </w:rPr>
        <w:t xml:space="preserve"> o Render, eliminando la intervención manual y garantizando consistencia absoluta entre entornos de desarrollo y producción. </w:t>
      </w:r>
    </w:p>
    <w:p w14:paraId="0BDC95BC" w14:textId="77777777" w:rsidR="00B70EB0" w:rsidRDefault="00B70EB0" w:rsidP="00B70EB0">
      <w:pPr>
        <w:spacing w:before="240" w:after="0"/>
        <w:rPr>
          <w:rFonts w:ascii="Times New Roman" w:eastAsia="Times New Roman" w:hAnsi="Times New Roman" w:cs="Times New Roman"/>
          <w:sz w:val="20"/>
          <w:szCs w:val="20"/>
        </w:rPr>
      </w:pPr>
    </w:p>
    <w:p w14:paraId="14C0F9CB" w14:textId="77777777" w:rsidR="00627FBB" w:rsidRDefault="00627FBB" w:rsidP="00B70EB0">
      <w:pPr>
        <w:spacing w:before="240" w:after="0"/>
        <w:rPr>
          <w:rFonts w:ascii="Times New Roman" w:eastAsia="Times New Roman" w:hAnsi="Times New Roman" w:cs="Times New Roman"/>
          <w:sz w:val="20"/>
          <w:szCs w:val="20"/>
        </w:rPr>
      </w:pPr>
    </w:p>
    <w:p w14:paraId="6ABD9FDC" w14:textId="77777777" w:rsidR="00627FBB" w:rsidRDefault="00627FBB" w:rsidP="00B70EB0">
      <w:pPr>
        <w:spacing w:before="240" w:after="0"/>
        <w:rPr>
          <w:rFonts w:ascii="Times New Roman" w:eastAsia="Times New Roman" w:hAnsi="Times New Roman" w:cs="Times New Roman"/>
          <w:sz w:val="20"/>
          <w:szCs w:val="20"/>
        </w:rPr>
      </w:pPr>
    </w:p>
    <w:p w14:paraId="394FE986" w14:textId="77777777" w:rsidR="00627FBB" w:rsidRDefault="00627FBB" w:rsidP="00B70EB0">
      <w:pPr>
        <w:spacing w:before="240" w:after="0"/>
        <w:rPr>
          <w:rFonts w:ascii="Times New Roman" w:eastAsia="Times New Roman" w:hAnsi="Times New Roman" w:cs="Times New Roman"/>
          <w:sz w:val="20"/>
          <w:szCs w:val="20"/>
        </w:rPr>
      </w:pPr>
    </w:p>
    <w:p w14:paraId="30B51567" w14:textId="77777777" w:rsidR="00627FBB" w:rsidRDefault="00627FBB" w:rsidP="00B70EB0">
      <w:pPr>
        <w:spacing w:before="240" w:after="0"/>
        <w:rPr>
          <w:rFonts w:ascii="Times New Roman" w:eastAsia="Times New Roman" w:hAnsi="Times New Roman" w:cs="Times New Roman"/>
          <w:sz w:val="20"/>
          <w:szCs w:val="20"/>
        </w:rPr>
      </w:pPr>
    </w:p>
    <w:p w14:paraId="64C1D652" w14:textId="3AF113DB" w:rsidR="00F56807" w:rsidRPr="00B73217" w:rsidRDefault="00F56807" w:rsidP="00B73217">
      <w:pPr>
        <w:jc w:val="center"/>
        <w:rPr>
          <w:rFonts w:ascii="Times New Roman" w:hAnsi="Times New Roman" w:cs="Times New Roman"/>
          <w:b/>
          <w:bCs/>
          <w:lang w:val="es-CO"/>
        </w:rPr>
      </w:pPr>
      <w:r w:rsidRPr="00F56807">
        <w:rPr>
          <w:rFonts w:ascii="Times New Roman" w:hAnsi="Times New Roman" w:cs="Times New Roman"/>
          <w:b/>
          <w:bCs/>
          <w:lang w:val="es-CO"/>
        </w:rPr>
        <w:t>GLOSARIO</w:t>
      </w:r>
    </w:p>
    <w:p w14:paraId="11037F84" w14:textId="325A78DF" w:rsidR="00F56807" w:rsidRPr="00D131D5" w:rsidRDefault="000258C2">
      <w:pPr>
        <w:rPr>
          <w:rFonts w:ascii="Times New Roman" w:hAnsi="Times New Roman" w:cs="Times New Roman"/>
          <w:b/>
          <w:bCs/>
          <w:lang w:val="es-CO"/>
        </w:rPr>
      </w:pPr>
      <w:r w:rsidRPr="00D131D5">
        <w:rPr>
          <w:rFonts w:ascii="Times New Roman" w:hAnsi="Times New Roman" w:cs="Times New Roman"/>
          <w:b/>
          <w:bCs/>
          <w:lang w:val="es-CO"/>
        </w:rPr>
        <w:t>A</w:t>
      </w:r>
    </w:p>
    <w:p w14:paraId="354FA1E2" w14:textId="62C4051D" w:rsidR="000258C2" w:rsidRDefault="000258C2">
      <w:pPr>
        <w:rPr>
          <w:rFonts w:ascii="Times New Roman" w:hAnsi="Times New Roman" w:cs="Times New Roman"/>
          <w:sz w:val="16"/>
          <w:szCs w:val="16"/>
        </w:rPr>
      </w:pPr>
      <w:r w:rsidRPr="000258C2">
        <w:rPr>
          <w:rFonts w:ascii="Times New Roman" w:hAnsi="Times New Roman" w:cs="Times New Roman"/>
          <w:b/>
          <w:bCs/>
          <w:sz w:val="16"/>
          <w:szCs w:val="16"/>
        </w:rPr>
        <w:t>Agrícola</w:t>
      </w:r>
      <w:r w:rsidRPr="000258C2">
        <w:rPr>
          <w:rFonts w:ascii="Times New Roman" w:hAnsi="Times New Roman" w:cs="Times New Roman"/>
          <w:sz w:val="16"/>
          <w:szCs w:val="16"/>
        </w:rPr>
        <w:t> es un adjetivo que describe todo lo relativo al cultivo de la tierra, la agricultura y sus actividades conexas (siembra, cosecha, producción de materias primas). </w:t>
      </w:r>
    </w:p>
    <w:p w14:paraId="404599A2" w14:textId="006E2595" w:rsidR="009D5933" w:rsidRDefault="00945138" w:rsidP="009D5933">
      <w:pPr>
        <w:rPr>
          <w:rFonts w:ascii="Times New Roman" w:hAnsi="Times New Roman" w:cs="Times New Roman"/>
          <w:sz w:val="20"/>
          <w:szCs w:val="20"/>
          <w:lang w:val="es-CO"/>
        </w:rPr>
      </w:pPr>
      <w:r w:rsidRPr="00945138">
        <w:rPr>
          <w:rFonts w:ascii="Times New Roman" w:hAnsi="Times New Roman" w:cs="Times New Roman"/>
          <w:b/>
          <w:bCs/>
          <w:sz w:val="20"/>
          <w:szCs w:val="20"/>
          <w:lang w:val="es-CO"/>
        </w:rPr>
        <w:t>Aumenta el riego 20%</w:t>
      </w:r>
      <w:r>
        <w:rPr>
          <w:rFonts w:ascii="Times New Roman" w:hAnsi="Times New Roman" w:cs="Times New Roman"/>
          <w:b/>
          <w:bCs/>
          <w:sz w:val="20"/>
          <w:szCs w:val="20"/>
          <w:lang w:val="es-CO"/>
        </w:rPr>
        <w:t xml:space="preserve">: </w:t>
      </w:r>
      <w:r w:rsidR="009D5933" w:rsidRPr="009D5933">
        <w:rPr>
          <w:rFonts w:ascii="Times New Roman" w:hAnsi="Times New Roman" w:cs="Times New Roman"/>
          <w:b/>
          <w:bCs/>
          <w:sz w:val="20"/>
          <w:szCs w:val="20"/>
          <w:lang w:val="es-CO"/>
        </w:rPr>
        <w:t xml:space="preserve">Cómo calcula el sistema el "20%"? </w:t>
      </w:r>
    </w:p>
    <w:p w14:paraId="6B9430E9" w14:textId="0C2FDF8E" w:rsidR="009D5933" w:rsidRPr="009D5933" w:rsidRDefault="00743684" w:rsidP="009D5933">
      <w:pPr>
        <w:rPr>
          <w:rFonts w:ascii="Times New Roman" w:hAnsi="Times New Roman" w:cs="Times New Roman"/>
          <w:sz w:val="20"/>
          <w:szCs w:val="20"/>
          <w:lang w:val="es-CO"/>
        </w:rPr>
      </w:pPr>
      <w:r w:rsidRPr="00743684">
        <w:rPr>
          <w:rFonts w:ascii="Times New Roman" w:hAnsi="Times New Roman" w:cs="Times New Roman"/>
          <w:noProof/>
          <w:sz w:val="20"/>
          <w:szCs w:val="20"/>
          <w:lang w:val="es-CO"/>
        </w:rPr>
        <w:lastRenderedPageBreak/>
        <w:drawing>
          <wp:inline distT="0" distB="0" distL="0" distR="0" wp14:anchorId="1E54BEA8" wp14:editId="76139856">
            <wp:extent cx="2582545" cy="1162350"/>
            <wp:effectExtent l="0" t="0" r="8255" b="0"/>
            <wp:docPr id="1689142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2612" name=""/>
                    <pic:cNvPicPr/>
                  </pic:nvPicPr>
                  <pic:blipFill rotWithShape="1">
                    <a:blip r:embed="rId31"/>
                    <a:srcRect l="931" t="6495" r="24886" b="48280"/>
                    <a:stretch>
                      <a:fillRect/>
                    </a:stretch>
                  </pic:blipFill>
                  <pic:spPr bwMode="auto">
                    <a:xfrm>
                      <a:off x="0" y="0"/>
                      <a:ext cx="2597238" cy="1168963"/>
                    </a:xfrm>
                    <a:prstGeom prst="rect">
                      <a:avLst/>
                    </a:prstGeom>
                    <a:ln>
                      <a:noFill/>
                    </a:ln>
                    <a:extLst>
                      <a:ext uri="{53640926-AAD7-44D8-BBD7-CCE9431645EC}">
                        <a14:shadowObscured xmlns:a14="http://schemas.microsoft.com/office/drawing/2010/main"/>
                      </a:ext>
                    </a:extLst>
                  </pic:spPr>
                </pic:pic>
              </a:graphicData>
            </a:graphic>
          </wp:inline>
        </w:drawing>
      </w:r>
    </w:p>
    <w:p w14:paraId="1A196D19" w14:textId="6FD54673" w:rsidR="006E26C2" w:rsidRPr="00743684" w:rsidRDefault="00743684">
      <w:pPr>
        <w:rPr>
          <w:rFonts w:ascii="Times New Roman" w:hAnsi="Times New Roman" w:cs="Times New Roman"/>
          <w:b/>
          <w:bCs/>
          <w:sz w:val="20"/>
          <w:szCs w:val="20"/>
          <w:lang w:val="es-CO"/>
        </w:rPr>
      </w:pPr>
      <w:r w:rsidRPr="00743684">
        <w:rPr>
          <w:rFonts w:ascii="Times New Roman" w:hAnsi="Times New Roman" w:cs="Times New Roman"/>
          <w:b/>
          <w:bCs/>
          <w:sz w:val="20"/>
          <w:szCs w:val="20"/>
        </w:rPr>
        <w:t>¿Cómo ejecuta el agricultor ese 20%?</w:t>
      </w:r>
    </w:p>
    <w:p w14:paraId="312E6D57" w14:textId="64AC10E7" w:rsidR="00945138" w:rsidRPr="00945138" w:rsidRDefault="00743684" w:rsidP="00945138">
      <w:pPr>
        <w:rPr>
          <w:rFonts w:ascii="Times New Roman" w:hAnsi="Times New Roman" w:cs="Times New Roman"/>
          <w:sz w:val="16"/>
          <w:szCs w:val="16"/>
          <w:lang w:val="es-CO"/>
        </w:rPr>
      </w:pPr>
      <w:r w:rsidRPr="00743684">
        <w:rPr>
          <w:rFonts w:ascii="Times New Roman" w:hAnsi="Times New Roman" w:cs="Times New Roman"/>
          <w:noProof/>
          <w:sz w:val="16"/>
          <w:szCs w:val="16"/>
          <w:lang w:val="es-CO"/>
        </w:rPr>
        <w:drawing>
          <wp:inline distT="0" distB="0" distL="0" distR="0" wp14:anchorId="4202D06D" wp14:editId="7EE732FC">
            <wp:extent cx="2615980" cy="1181601"/>
            <wp:effectExtent l="0" t="0" r="0" b="0"/>
            <wp:docPr id="203062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22252" name=""/>
                    <pic:cNvPicPr/>
                  </pic:nvPicPr>
                  <pic:blipFill>
                    <a:blip r:embed="rId32"/>
                    <a:stretch>
                      <a:fillRect/>
                    </a:stretch>
                  </pic:blipFill>
                  <pic:spPr>
                    <a:xfrm>
                      <a:off x="0" y="0"/>
                      <a:ext cx="2620377" cy="1183587"/>
                    </a:xfrm>
                    <a:prstGeom prst="rect">
                      <a:avLst/>
                    </a:prstGeom>
                  </pic:spPr>
                </pic:pic>
              </a:graphicData>
            </a:graphic>
          </wp:inline>
        </w:drawing>
      </w:r>
      <w:r w:rsidR="00EE6AAB">
        <w:rPr>
          <w:rFonts w:ascii="Times New Roman" w:hAnsi="Times New Roman" w:cs="Times New Roman"/>
          <w:sz w:val="16"/>
          <w:szCs w:val="16"/>
          <w:lang w:val="es-CO"/>
        </w:rPr>
        <w:t xml:space="preserve"> </w:t>
      </w:r>
      <w:r w:rsidR="00EE6AAB" w:rsidRPr="00EE6AAB">
        <w:rPr>
          <w:rFonts w:ascii="Times New Roman" w:hAnsi="Times New Roman" w:cs="Times New Roman"/>
          <w:noProof/>
          <w:sz w:val="16"/>
          <w:szCs w:val="16"/>
          <w:lang w:val="es-CO"/>
        </w:rPr>
        <w:drawing>
          <wp:inline distT="0" distB="0" distL="0" distR="0" wp14:anchorId="46C80E28" wp14:editId="01DBC709">
            <wp:extent cx="2910178" cy="1279911"/>
            <wp:effectExtent l="0" t="0" r="5080" b="0"/>
            <wp:docPr id="107774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2325" name=""/>
                    <pic:cNvPicPr/>
                  </pic:nvPicPr>
                  <pic:blipFill>
                    <a:blip r:embed="rId33"/>
                    <a:stretch>
                      <a:fillRect/>
                    </a:stretch>
                  </pic:blipFill>
                  <pic:spPr>
                    <a:xfrm>
                      <a:off x="0" y="0"/>
                      <a:ext cx="2928203" cy="1287838"/>
                    </a:xfrm>
                    <a:prstGeom prst="rect">
                      <a:avLst/>
                    </a:prstGeom>
                  </pic:spPr>
                </pic:pic>
              </a:graphicData>
            </a:graphic>
          </wp:inline>
        </w:drawing>
      </w:r>
      <w:r w:rsidR="00EE6AAB">
        <w:rPr>
          <w:rFonts w:ascii="Times New Roman" w:hAnsi="Times New Roman" w:cs="Times New Roman"/>
          <w:sz w:val="16"/>
          <w:szCs w:val="16"/>
          <w:lang w:val="es-CO"/>
        </w:rPr>
        <w:t>-</w:t>
      </w:r>
    </w:p>
    <w:p w14:paraId="01A12F9C" w14:textId="702A124A" w:rsidR="00743684" w:rsidRDefault="00743684" w:rsidP="00853E36">
      <w:pPr>
        <w:rPr>
          <w:rFonts w:ascii="Times New Roman" w:hAnsi="Times New Roman" w:cs="Times New Roman"/>
          <w:sz w:val="16"/>
          <w:szCs w:val="16"/>
          <w:lang w:val="es-CO"/>
        </w:rPr>
      </w:pPr>
      <w:r w:rsidRPr="00853E36">
        <w:rPr>
          <w:rFonts w:ascii="Times New Roman" w:hAnsi="Times New Roman" w:cs="Times New Roman"/>
          <w:sz w:val="16"/>
          <w:szCs w:val="16"/>
          <w:lang w:val="es-CO"/>
        </w:rPr>
        <w:t>"La recomendación es prescriptiva pero manual. El agricultor ejecuta la acción físicamente; la app solo guía, cuantifica y registra."</w:t>
      </w:r>
    </w:p>
    <w:p w14:paraId="7CA21BF8" w14:textId="77777777" w:rsidR="00853E36" w:rsidRPr="00853E36" w:rsidRDefault="00853E36" w:rsidP="00853E36">
      <w:pPr>
        <w:rPr>
          <w:rFonts w:ascii="Times New Roman" w:hAnsi="Times New Roman" w:cs="Times New Roman"/>
          <w:sz w:val="16"/>
          <w:szCs w:val="16"/>
          <w:lang w:val="es-CO"/>
        </w:rPr>
      </w:pPr>
    </w:p>
    <w:p w14:paraId="5F9CE059" w14:textId="219589B5" w:rsidR="00853E36" w:rsidRDefault="009229F6" w:rsidP="009229F6">
      <w:pPr>
        <w:spacing w:after="0"/>
        <w:rPr>
          <w:rFonts w:ascii="Times New Roman" w:hAnsi="Times New Roman" w:cs="Times New Roman"/>
          <w:sz w:val="16"/>
          <w:szCs w:val="16"/>
          <w:lang w:val="es-CO"/>
        </w:rPr>
      </w:pPr>
      <w:r w:rsidRPr="009229F6">
        <w:rPr>
          <w:rFonts w:ascii="Times New Roman" w:hAnsi="Times New Roman" w:cs="Times New Roman"/>
          <w:b/>
          <w:bCs/>
          <w:sz w:val="16"/>
          <w:szCs w:val="16"/>
          <w:lang w:val="es-CO"/>
        </w:rPr>
        <w:t>API REST:</w:t>
      </w:r>
      <w:r w:rsidRPr="009229F6">
        <w:rPr>
          <w:rFonts w:ascii="Times New Roman" w:hAnsi="Times New Roman" w:cs="Times New Roman"/>
          <w:sz w:val="16"/>
          <w:szCs w:val="16"/>
          <w:lang w:val="es-CO"/>
        </w:rPr>
        <w:t xml:space="preserve"> La API REST es el </w:t>
      </w:r>
      <w:r w:rsidRPr="009229F6">
        <w:rPr>
          <w:rFonts w:ascii="Times New Roman" w:hAnsi="Times New Roman" w:cs="Times New Roman"/>
          <w:b/>
          <w:bCs/>
          <w:sz w:val="16"/>
          <w:szCs w:val="16"/>
          <w:lang w:val="es-CO"/>
        </w:rPr>
        <w:t>contrato de comunicación</w:t>
      </w:r>
      <w:r w:rsidRPr="009229F6">
        <w:rPr>
          <w:rFonts w:ascii="Times New Roman" w:hAnsi="Times New Roman" w:cs="Times New Roman"/>
          <w:sz w:val="16"/>
          <w:szCs w:val="16"/>
          <w:lang w:val="es-CO"/>
        </w:rPr>
        <w:t xml:space="preserve"> entre </w:t>
      </w:r>
      <w:r w:rsidR="00853E36">
        <w:rPr>
          <w:rFonts w:ascii="Times New Roman" w:hAnsi="Times New Roman" w:cs="Times New Roman"/>
          <w:sz w:val="16"/>
          <w:szCs w:val="16"/>
          <w:lang w:val="es-CO"/>
        </w:rPr>
        <w:t>el</w:t>
      </w:r>
      <w:r w:rsidRPr="009229F6">
        <w:rPr>
          <w:rFonts w:ascii="Times New Roman" w:hAnsi="Times New Roman" w:cs="Times New Roman"/>
          <w:sz w:val="16"/>
          <w:szCs w:val="16"/>
          <w:lang w:val="es-CO"/>
        </w:rPr>
        <w:t xml:space="preserve"> Backend (Node.js/TypeScript) y la App Móvil (Flutter/Android). Su función principal es </w:t>
      </w:r>
      <w:r w:rsidRPr="009229F6">
        <w:rPr>
          <w:rFonts w:ascii="Times New Roman" w:hAnsi="Times New Roman" w:cs="Times New Roman"/>
          <w:b/>
          <w:bCs/>
          <w:sz w:val="16"/>
          <w:szCs w:val="16"/>
          <w:lang w:val="es-CO"/>
        </w:rPr>
        <w:t>exponer endpoints</w:t>
      </w:r>
      <w:r w:rsidRPr="009229F6">
        <w:rPr>
          <w:rFonts w:ascii="Times New Roman" w:hAnsi="Times New Roman" w:cs="Times New Roman"/>
          <w:sz w:val="16"/>
          <w:szCs w:val="16"/>
          <w:lang w:val="es-CO"/>
        </w:rPr>
        <w:t xml:space="preserve"> (rutas URL) que permiten:</w:t>
      </w:r>
    </w:p>
    <w:p w14:paraId="4D92D910" w14:textId="2AC78ED6" w:rsidR="009229F6" w:rsidRPr="009229F6" w:rsidRDefault="009229F6">
      <w:pPr>
        <w:pStyle w:val="ListParagraph"/>
        <w:numPr>
          <w:ilvl w:val="0"/>
          <w:numId w:val="33"/>
        </w:numPr>
        <w:spacing w:after="0"/>
        <w:rPr>
          <w:rFonts w:ascii="Times New Roman" w:hAnsi="Times New Roman" w:cs="Times New Roman"/>
          <w:b/>
          <w:bCs/>
          <w:sz w:val="16"/>
          <w:szCs w:val="16"/>
          <w:lang w:val="es-CO"/>
        </w:rPr>
      </w:pPr>
      <w:r w:rsidRPr="009229F6">
        <w:rPr>
          <w:rFonts w:ascii="Times New Roman" w:hAnsi="Times New Roman" w:cs="Times New Roman"/>
          <w:b/>
          <w:bCs/>
          <w:sz w:val="16"/>
          <w:szCs w:val="16"/>
          <w:lang w:val="es-CO"/>
        </w:rPr>
        <w:t>Operaciones Principales (CRUD + Lógica de Negocio)</w:t>
      </w:r>
    </w:p>
    <w:p w14:paraId="11CCA3E6" w14:textId="77777777" w:rsidR="00524273" w:rsidRDefault="00524273" w:rsidP="009229F6">
      <w:pPr>
        <w:rPr>
          <w:rFonts w:ascii="Times New Roman" w:hAnsi="Times New Roman" w:cs="Times New Roman"/>
          <w:b/>
          <w:bCs/>
          <w:sz w:val="16"/>
          <w:szCs w:val="16"/>
          <w:lang w:val="es-CO"/>
        </w:rPr>
        <w:sectPr w:rsidR="00524273" w:rsidSect="00524273">
          <w:type w:val="continuous"/>
          <w:pgSz w:w="12240" w:h="15840"/>
          <w:pgMar w:top="720" w:right="720" w:bottom="720" w:left="720" w:header="720" w:footer="720" w:gutter="0"/>
          <w:cols w:space="720"/>
          <w:noEndnote/>
          <w:docGrid w:linePitch="326"/>
        </w:sect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667"/>
        <w:gridCol w:w="575"/>
        <w:gridCol w:w="1920"/>
        <w:gridCol w:w="875"/>
      </w:tblGrid>
      <w:tr w:rsidR="009229F6" w:rsidRPr="009229F6" w14:paraId="65068AB8" w14:textId="77777777" w:rsidTr="00524273">
        <w:trPr>
          <w:trHeight w:val="508"/>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124ABAC" w14:textId="77777777" w:rsidR="009229F6" w:rsidRPr="009229F6" w:rsidRDefault="009229F6" w:rsidP="009229F6">
            <w:pPr>
              <w:rPr>
                <w:rFonts w:ascii="Times New Roman" w:hAnsi="Times New Roman" w:cs="Times New Roman"/>
                <w:b/>
                <w:bCs/>
                <w:sz w:val="16"/>
                <w:szCs w:val="16"/>
                <w:lang w:val="es-CO"/>
              </w:rPr>
            </w:pPr>
            <w:r w:rsidRPr="009229F6">
              <w:rPr>
                <w:rFonts w:ascii="Times New Roman" w:hAnsi="Times New Roman" w:cs="Times New Roman"/>
                <w:b/>
                <w:bCs/>
                <w:sz w:val="16"/>
                <w:szCs w:val="16"/>
                <w:lang w:val="es-CO"/>
              </w:rPr>
              <w:t>Endpoint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6DA8986" w14:textId="77777777" w:rsidR="009229F6" w:rsidRPr="009229F6" w:rsidRDefault="009229F6" w:rsidP="009229F6">
            <w:pPr>
              <w:rPr>
                <w:rFonts w:ascii="Times New Roman" w:hAnsi="Times New Roman" w:cs="Times New Roman"/>
                <w:b/>
                <w:bCs/>
                <w:sz w:val="16"/>
                <w:szCs w:val="16"/>
                <w:lang w:val="es-CO"/>
              </w:rPr>
            </w:pPr>
            <w:r w:rsidRPr="009229F6">
              <w:rPr>
                <w:rFonts w:ascii="Times New Roman" w:hAnsi="Times New Roman" w:cs="Times New Roman"/>
                <w:b/>
                <w:bCs/>
                <w:sz w:val="16"/>
                <w:szCs w:val="16"/>
                <w:lang w:val="es-CO"/>
              </w:rPr>
              <w:t>Método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8DAC1AF" w14:textId="77777777" w:rsidR="009229F6" w:rsidRPr="009229F6" w:rsidRDefault="009229F6" w:rsidP="009229F6">
            <w:pPr>
              <w:rPr>
                <w:rFonts w:ascii="Times New Roman" w:hAnsi="Times New Roman" w:cs="Times New Roman"/>
                <w:b/>
                <w:bCs/>
                <w:sz w:val="16"/>
                <w:szCs w:val="16"/>
                <w:lang w:val="es-CO"/>
              </w:rPr>
            </w:pPr>
            <w:r w:rsidRPr="009229F6">
              <w:rPr>
                <w:rFonts w:ascii="Times New Roman" w:hAnsi="Times New Roman" w:cs="Times New Roman"/>
                <w:b/>
                <w:bCs/>
                <w:sz w:val="16"/>
                <w:szCs w:val="16"/>
                <w:lang w:val="es-CO"/>
              </w:rPr>
              <w:t>Función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3B451A16" w14:textId="77777777" w:rsidR="009229F6" w:rsidRPr="009229F6" w:rsidRDefault="009229F6" w:rsidP="009229F6">
            <w:pPr>
              <w:rPr>
                <w:rFonts w:ascii="Times New Roman" w:hAnsi="Times New Roman" w:cs="Times New Roman"/>
                <w:b/>
                <w:bCs/>
                <w:sz w:val="16"/>
                <w:szCs w:val="16"/>
                <w:lang w:val="es-CO"/>
              </w:rPr>
            </w:pPr>
            <w:r w:rsidRPr="009229F6">
              <w:rPr>
                <w:rFonts w:ascii="Times New Roman" w:hAnsi="Times New Roman" w:cs="Times New Roman"/>
                <w:b/>
                <w:bCs/>
                <w:sz w:val="16"/>
                <w:szCs w:val="16"/>
                <w:lang w:val="es-CO"/>
              </w:rPr>
              <w:t>Requisito SRS</w:t>
            </w:r>
          </w:p>
        </w:tc>
      </w:tr>
      <w:tr w:rsidR="009229F6" w:rsidRPr="009229F6" w14:paraId="05D5349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7048EAF"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POST /api/</w:t>
            </w:r>
            <w:proofErr w:type="spellStart"/>
            <w:r w:rsidRPr="009229F6">
              <w:rPr>
                <w:rFonts w:ascii="Times New Roman" w:hAnsi="Times New Roman" w:cs="Times New Roman"/>
                <w:sz w:val="16"/>
                <w:szCs w:val="16"/>
                <w:lang w:val="es-CO"/>
              </w:rPr>
              <w:t>auth</w:t>
            </w:r>
            <w:proofErr w:type="spellEnd"/>
            <w:r w:rsidRPr="009229F6">
              <w:rPr>
                <w:rFonts w:ascii="Times New Roman" w:hAnsi="Times New Roman" w:cs="Times New Roman"/>
                <w:sz w:val="16"/>
                <w:szCs w:val="16"/>
                <w:lang w:val="es-CO"/>
              </w:rPr>
              <w:t>/login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4E2A140"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POST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550C746"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Autenticar agricultor y generar JWT</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6F9BD05"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RF-SEC-01</w:t>
            </w:r>
          </w:p>
        </w:tc>
      </w:tr>
      <w:tr w:rsidR="009229F6" w:rsidRPr="009229F6" w14:paraId="2BD4E83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4E9104"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 /api/lotes/:id/estado</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41E2755"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3D7E2C2"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Obtener estado semafórico del cultivo</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C23287C"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RF-UX-01</w:t>
            </w:r>
          </w:p>
        </w:tc>
      </w:tr>
      <w:tr w:rsidR="009229F6" w:rsidRPr="009229F6" w14:paraId="59D1FF7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1DCCD7D"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 /api/alertas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EC3E989"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CE2FE4B"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Consultar historial de alertas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B424EB4"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RF-AP-04</w:t>
            </w:r>
          </w:p>
        </w:tc>
      </w:tr>
      <w:tr w:rsidR="009229F6" w:rsidRPr="009229F6" w14:paraId="55D0C19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8437623"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PATCH /api/alertas/:id/</w:t>
            </w:r>
            <w:proofErr w:type="spellStart"/>
            <w:r w:rsidRPr="009229F6">
              <w:rPr>
                <w:rFonts w:ascii="Times New Roman" w:hAnsi="Times New Roman" w:cs="Times New Roman"/>
                <w:sz w:val="16"/>
                <w:szCs w:val="16"/>
                <w:lang w:val="es-CO"/>
              </w:rPr>
              <w:t>leida</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F181618"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PATCH</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A14A0CF"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Marcar alerta como leída (auditoría)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646A1C69"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RF-BD-01</w:t>
            </w:r>
          </w:p>
        </w:tc>
      </w:tr>
      <w:tr w:rsidR="009229F6" w:rsidRPr="009229F6" w14:paraId="095D4CC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4A052DE"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POST /api/eventos-campo</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597D647"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POST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D045482"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Registrar riego/fertilización manual</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6A2ADC96"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RF-ADM-01</w:t>
            </w:r>
          </w:p>
        </w:tc>
      </w:tr>
      <w:tr w:rsidR="009229F6" w:rsidRPr="009229F6" w14:paraId="4504522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B56F915"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 /api/predicciones/</w:t>
            </w:r>
            <w:proofErr w:type="spellStart"/>
            <w:r w:rsidRPr="009229F6">
              <w:rPr>
                <w:rFonts w:ascii="Times New Roman" w:hAnsi="Times New Roman" w:cs="Times New Roman"/>
                <w:sz w:val="16"/>
                <w:szCs w:val="16"/>
                <w:lang w:val="es-CO"/>
              </w:rPr>
              <w:t>dpv</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29E7A77"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4CCE6EC"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Obtener cálculo de DPV en tiempo real</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43C3AE59"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RF-AP-01</w:t>
            </w:r>
          </w:p>
        </w:tc>
      </w:tr>
      <w:tr w:rsidR="009229F6" w:rsidRPr="009229F6" w14:paraId="18B713B9"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51D0FA2F"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 /api/</w:t>
            </w:r>
            <w:proofErr w:type="spellStart"/>
            <w:r w:rsidRPr="009229F6">
              <w:rPr>
                <w:rFonts w:ascii="Times New Roman" w:hAnsi="Times New Roman" w:cs="Times New Roman"/>
                <w:sz w:val="16"/>
                <w:szCs w:val="16"/>
                <w:lang w:val="es-CO"/>
              </w:rPr>
              <w:t>health</w:t>
            </w:r>
            <w:proofErr w:type="spellEnd"/>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91AD09D"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GET</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74C1F451" w14:textId="77777777" w:rsidR="009229F6" w:rsidRPr="009229F6" w:rsidRDefault="009229F6" w:rsidP="009229F6">
            <w:pPr>
              <w:rPr>
                <w:rFonts w:ascii="Times New Roman" w:hAnsi="Times New Roman" w:cs="Times New Roman"/>
                <w:sz w:val="16"/>
                <w:szCs w:val="16"/>
                <w:lang w:val="en-US"/>
              </w:rPr>
            </w:pPr>
            <w:r w:rsidRPr="009229F6">
              <w:rPr>
                <w:rFonts w:ascii="Times New Roman" w:hAnsi="Times New Roman" w:cs="Times New Roman"/>
                <w:sz w:val="16"/>
                <w:szCs w:val="16"/>
                <w:lang w:val="en-US"/>
              </w:rPr>
              <w:t xml:space="preserve">Health check </w:t>
            </w:r>
            <w:proofErr w:type="gramStart"/>
            <w:r w:rsidRPr="009229F6">
              <w:rPr>
                <w:rFonts w:ascii="Times New Roman" w:hAnsi="Times New Roman" w:cs="Times New Roman"/>
                <w:sz w:val="16"/>
                <w:szCs w:val="16"/>
                <w:lang w:val="en-US"/>
              </w:rPr>
              <w:t>para Uptime</w:t>
            </w:r>
            <w:proofErr w:type="gramEnd"/>
            <w:r w:rsidRPr="009229F6">
              <w:rPr>
                <w:rFonts w:ascii="Times New Roman" w:hAnsi="Times New Roman" w:cs="Times New Roman"/>
                <w:sz w:val="16"/>
                <w:szCs w:val="16"/>
                <w:lang w:val="en-US"/>
              </w:rPr>
              <w:t xml:space="preserve"> Kuma</w:t>
            </w:r>
          </w:p>
        </w:tc>
        <w:tc>
          <w:tcPr>
            <w:tcW w:w="0" w:type="auto"/>
            <w:tcBorders>
              <w:top w:val="single" w:sz="2" w:space="0" w:color="auto"/>
              <w:left w:val="single" w:sz="2" w:space="0" w:color="auto"/>
              <w:bottom w:val="nil"/>
              <w:right w:val="nil"/>
            </w:tcBorders>
            <w:shd w:val="clear" w:color="auto" w:fill="FFFFFF"/>
            <w:vAlign w:val="center"/>
            <w:hideMark/>
          </w:tcPr>
          <w:p w14:paraId="4FC6CD19" w14:textId="77777777" w:rsidR="009229F6" w:rsidRPr="009229F6" w:rsidRDefault="009229F6" w:rsidP="009229F6">
            <w:pPr>
              <w:rPr>
                <w:rFonts w:ascii="Times New Roman" w:hAnsi="Times New Roman" w:cs="Times New Roman"/>
                <w:sz w:val="16"/>
                <w:szCs w:val="16"/>
                <w:lang w:val="es-CO"/>
              </w:rPr>
            </w:pPr>
            <w:r w:rsidRPr="009229F6">
              <w:rPr>
                <w:rFonts w:ascii="Times New Roman" w:hAnsi="Times New Roman" w:cs="Times New Roman"/>
                <w:sz w:val="16"/>
                <w:szCs w:val="16"/>
                <w:lang w:val="es-CO"/>
              </w:rPr>
              <w:t>RF-INF-01</w:t>
            </w:r>
          </w:p>
        </w:tc>
      </w:tr>
    </w:tbl>
    <w:p w14:paraId="1206456B" w14:textId="44D47610" w:rsidR="00524273" w:rsidRDefault="00AC17A6" w:rsidP="00524273">
      <w:pPr>
        <w:rPr>
          <w:rFonts w:ascii="Times New Roman" w:hAnsi="Times New Roman" w:cs="Times New Roman"/>
          <w:sz w:val="16"/>
          <w:szCs w:val="16"/>
        </w:rPr>
      </w:pPr>
      <w:r w:rsidRPr="00AC17A6">
        <w:rPr>
          <w:rFonts w:ascii="Times New Roman" w:hAnsi="Times New Roman" w:cs="Times New Roman"/>
          <w:b/>
          <w:bCs/>
          <w:sz w:val="16"/>
          <w:szCs w:val="16"/>
          <w:lang w:val="es-CO"/>
        </w:rPr>
        <w:t xml:space="preserve">¿Qué hace ese REST? </w:t>
      </w:r>
      <w:r w:rsidR="00524273" w:rsidRPr="00CA3EE1">
        <w:rPr>
          <w:rFonts w:ascii="Times New Roman" w:hAnsi="Times New Roman" w:cs="Times New Roman"/>
          <w:b/>
          <w:bCs/>
          <w:sz w:val="16"/>
          <w:szCs w:val="16"/>
        </w:rPr>
        <w:t>"REST (</w:t>
      </w:r>
      <w:proofErr w:type="spellStart"/>
      <w:r w:rsidR="00524273" w:rsidRPr="00CA3EE1">
        <w:rPr>
          <w:rFonts w:ascii="Times New Roman" w:hAnsi="Times New Roman" w:cs="Times New Roman"/>
          <w:b/>
          <w:bCs/>
          <w:sz w:val="16"/>
          <w:szCs w:val="16"/>
        </w:rPr>
        <w:t>Representational</w:t>
      </w:r>
      <w:proofErr w:type="spellEnd"/>
      <w:r w:rsidR="00524273" w:rsidRPr="00CA3EE1">
        <w:rPr>
          <w:rFonts w:ascii="Times New Roman" w:hAnsi="Times New Roman" w:cs="Times New Roman"/>
          <w:b/>
          <w:bCs/>
          <w:sz w:val="16"/>
          <w:szCs w:val="16"/>
        </w:rPr>
        <w:t xml:space="preserve"> State Transfer)</w:t>
      </w:r>
      <w:r w:rsidR="00524273">
        <w:rPr>
          <w:rFonts w:ascii="Times New Roman" w:hAnsi="Times New Roman" w:cs="Times New Roman"/>
          <w:b/>
          <w:bCs/>
          <w:sz w:val="16"/>
          <w:szCs w:val="16"/>
        </w:rPr>
        <w:t>:</w:t>
      </w:r>
      <w:r w:rsidR="00524273" w:rsidRPr="00CA3EE1">
        <w:rPr>
          <w:rFonts w:ascii="Times New Roman" w:hAnsi="Times New Roman" w:cs="Times New Roman"/>
          <w:b/>
          <w:bCs/>
          <w:sz w:val="16"/>
          <w:szCs w:val="16"/>
        </w:rPr>
        <w:t xml:space="preserve"> </w:t>
      </w:r>
      <w:r w:rsidR="00524273" w:rsidRPr="00CA3EE1">
        <w:rPr>
          <w:rFonts w:ascii="Times New Roman" w:hAnsi="Times New Roman" w:cs="Times New Roman"/>
          <w:sz w:val="16"/>
          <w:szCs w:val="16"/>
        </w:rPr>
        <w:t>es el estilo arquitectónico que define cómo nuestra App Móvil y nuestro Backend se comunican a través de HTTP. En la interfaz MQTT-REST, incluimos REST para indicar que el servicio de ingesta es flexible: no solo escucha sensores en tiempo real (MQTT), sino que también está preparado para recibir cargas manuales de datos o configuraciones (vía POST/PUT), cumpliendo con el requerimiento del SRS de permitir datos simulados o cargados manualmente."</w:t>
      </w:r>
    </w:p>
    <w:p w14:paraId="72B879EE" w14:textId="77777777" w:rsidR="00524273" w:rsidRPr="00524273" w:rsidRDefault="00524273" w:rsidP="00524273">
      <w:pPr>
        <w:spacing w:after="0"/>
        <w:rPr>
          <w:rFonts w:ascii="Times New Roman" w:hAnsi="Times New Roman" w:cs="Times New Roman"/>
          <w:b/>
          <w:bCs/>
          <w:sz w:val="16"/>
          <w:szCs w:val="16"/>
          <w:lang w:val="es-CO"/>
        </w:rPr>
        <w:sectPr w:rsidR="00524273" w:rsidRPr="00524273" w:rsidSect="00524273">
          <w:type w:val="continuous"/>
          <w:pgSz w:w="12240" w:h="15840"/>
          <w:pgMar w:top="720" w:right="720" w:bottom="720" w:left="720" w:header="720" w:footer="720" w:gutter="0"/>
          <w:cols w:num="2" w:space="720"/>
          <w:noEndnote/>
          <w:docGrid w:linePitch="326"/>
        </w:sectPr>
      </w:pPr>
    </w:p>
    <w:p w14:paraId="2734153C" w14:textId="676E7560" w:rsidR="00945138" w:rsidRPr="00524273" w:rsidRDefault="00AC17A6">
      <w:pPr>
        <w:pStyle w:val="ListParagraph"/>
        <w:numPr>
          <w:ilvl w:val="0"/>
          <w:numId w:val="33"/>
        </w:numPr>
        <w:spacing w:after="0"/>
        <w:rPr>
          <w:rFonts w:ascii="Times New Roman" w:hAnsi="Times New Roman" w:cs="Times New Roman"/>
          <w:sz w:val="16"/>
          <w:szCs w:val="16"/>
          <w:lang w:val="es-CO"/>
        </w:rPr>
      </w:pPr>
      <w:r w:rsidRPr="00524273">
        <w:rPr>
          <w:rFonts w:ascii="Times New Roman" w:hAnsi="Times New Roman" w:cs="Times New Roman"/>
          <w:sz w:val="16"/>
          <w:szCs w:val="16"/>
          <w:lang w:val="es-CO"/>
        </w:rPr>
        <w:t xml:space="preserve">REST convierte tu backend en una API </w:t>
      </w:r>
      <w:proofErr w:type="spellStart"/>
      <w:r w:rsidRPr="00524273">
        <w:rPr>
          <w:rFonts w:ascii="Times New Roman" w:hAnsi="Times New Roman" w:cs="Times New Roman"/>
          <w:sz w:val="16"/>
          <w:szCs w:val="16"/>
          <w:lang w:val="es-CO"/>
        </w:rPr>
        <w:t>RESTful</w:t>
      </w:r>
      <w:proofErr w:type="spellEnd"/>
      <w:r w:rsidRPr="00524273">
        <w:rPr>
          <w:rFonts w:ascii="Times New Roman" w:hAnsi="Times New Roman" w:cs="Times New Roman"/>
          <w:sz w:val="16"/>
          <w:szCs w:val="16"/>
          <w:lang w:val="es-CO"/>
        </w:rPr>
        <w:t>. Esto significa que usa los verbos de internet (HTTP) para decir qué se quiere hacer con la información:</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020"/>
        <w:gridCol w:w="2548"/>
        <w:gridCol w:w="4302"/>
      </w:tblGrid>
      <w:tr w:rsidR="00AC17A6" w:rsidRPr="00AC17A6" w14:paraId="2587E553" w14:textId="77777777" w:rsidTr="008950C6">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BEA756E" w14:textId="77777777" w:rsidR="00AC17A6" w:rsidRPr="00AC17A6" w:rsidRDefault="00AC17A6" w:rsidP="00AC17A6">
            <w:pPr>
              <w:rPr>
                <w:rFonts w:ascii="Times New Roman" w:hAnsi="Times New Roman" w:cs="Times New Roman"/>
                <w:b/>
                <w:bCs/>
                <w:sz w:val="16"/>
                <w:szCs w:val="16"/>
                <w:lang w:val="es-CO"/>
              </w:rPr>
            </w:pPr>
            <w:r w:rsidRPr="00AC17A6">
              <w:rPr>
                <w:rFonts w:ascii="Times New Roman" w:hAnsi="Times New Roman" w:cs="Times New Roman"/>
                <w:b/>
                <w:bCs/>
                <w:sz w:val="16"/>
                <w:szCs w:val="16"/>
                <w:lang w:val="es-CO"/>
              </w:rPr>
              <w:t>Verbo HTTP (Acción REST)</w:t>
            </w:r>
          </w:p>
        </w:tc>
        <w:tc>
          <w:tcPr>
            <w:tcW w:w="2518"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CA7C604" w14:textId="77777777" w:rsidR="00AC17A6" w:rsidRPr="00AC17A6" w:rsidRDefault="00AC17A6" w:rsidP="00AC17A6">
            <w:pPr>
              <w:rPr>
                <w:rFonts w:ascii="Times New Roman" w:hAnsi="Times New Roman" w:cs="Times New Roman"/>
                <w:b/>
                <w:bCs/>
                <w:sz w:val="16"/>
                <w:szCs w:val="16"/>
                <w:lang w:val="es-CO"/>
              </w:rPr>
            </w:pPr>
            <w:r w:rsidRPr="00AC17A6">
              <w:rPr>
                <w:rFonts w:ascii="Times New Roman" w:hAnsi="Times New Roman" w:cs="Times New Roman"/>
                <w:b/>
                <w:bCs/>
                <w:sz w:val="16"/>
                <w:szCs w:val="16"/>
                <w:lang w:val="es-CO"/>
              </w:rPr>
              <w:t xml:space="preserve">Qué hace en </w:t>
            </w:r>
            <w:proofErr w:type="spellStart"/>
            <w:r w:rsidRPr="00AC17A6">
              <w:rPr>
                <w:rFonts w:ascii="Times New Roman" w:hAnsi="Times New Roman" w:cs="Times New Roman"/>
                <w:b/>
                <w:bCs/>
                <w:sz w:val="16"/>
                <w:szCs w:val="16"/>
                <w:lang w:val="es-CO"/>
              </w:rPr>
              <w:t>AgroSen</w:t>
            </w:r>
            <w:proofErr w:type="spellEnd"/>
            <w:r w:rsidRPr="00AC17A6">
              <w:rPr>
                <w:rFonts w:ascii="Times New Roman" w:hAnsi="Times New Roman" w:cs="Times New Roman"/>
                <w:b/>
                <w:bCs/>
                <w:sz w:val="16"/>
                <w:szCs w:val="16"/>
                <w:lang w:val="es-CO"/>
              </w:rPr>
              <w:t>$</w:t>
            </w:r>
          </w:p>
        </w:tc>
        <w:tc>
          <w:tcPr>
            <w:tcW w:w="4257" w:type="dxa"/>
            <w:tcBorders>
              <w:top w:val="single" w:sz="2" w:space="0" w:color="auto"/>
              <w:left w:val="single" w:sz="2" w:space="0" w:color="auto"/>
              <w:bottom w:val="single" w:sz="6" w:space="0" w:color="auto"/>
              <w:right w:val="nil"/>
            </w:tcBorders>
            <w:shd w:val="clear" w:color="auto" w:fill="F7F8FC"/>
            <w:vAlign w:val="center"/>
            <w:hideMark/>
          </w:tcPr>
          <w:p w14:paraId="0B64651E" w14:textId="77777777" w:rsidR="00AC17A6" w:rsidRPr="00AC17A6" w:rsidRDefault="00AC17A6" w:rsidP="00AC17A6">
            <w:pPr>
              <w:rPr>
                <w:rFonts w:ascii="Times New Roman" w:hAnsi="Times New Roman" w:cs="Times New Roman"/>
                <w:b/>
                <w:bCs/>
                <w:sz w:val="16"/>
                <w:szCs w:val="16"/>
                <w:lang w:val="es-CO"/>
              </w:rPr>
            </w:pPr>
            <w:r w:rsidRPr="00AC17A6">
              <w:rPr>
                <w:rFonts w:ascii="Times New Roman" w:hAnsi="Times New Roman" w:cs="Times New Roman"/>
                <w:b/>
                <w:bCs/>
                <w:sz w:val="16"/>
                <w:szCs w:val="16"/>
                <w:lang w:val="es-CO"/>
              </w:rPr>
              <w:t>Ejemplo real</w:t>
            </w:r>
          </w:p>
        </w:tc>
      </w:tr>
      <w:tr w:rsidR="00AC17A6" w:rsidRPr="00AC17A6" w14:paraId="39166FAB" w14:textId="77777777" w:rsidTr="008950C6">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975682F"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b/>
                <w:bCs/>
                <w:sz w:val="16"/>
                <w:szCs w:val="16"/>
                <w:lang w:val="es-CO"/>
              </w:rPr>
              <w:t>GET</w:t>
            </w:r>
            <w:r w:rsidRPr="00AC17A6">
              <w:rPr>
                <w:rFonts w:ascii="Times New Roman" w:hAnsi="Times New Roman" w:cs="Times New Roman"/>
                <w:sz w:val="16"/>
                <w:szCs w:val="16"/>
                <w:lang w:val="es-CO"/>
              </w:rPr>
              <w:t xml:space="preserve"> (Obtener)</w:t>
            </w:r>
          </w:p>
        </w:tc>
        <w:tc>
          <w:tcPr>
            <w:tcW w:w="2518"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82AB468"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Pedir información sin cambiar nada.</w:t>
            </w:r>
          </w:p>
        </w:tc>
        <w:tc>
          <w:tcPr>
            <w:tcW w:w="4257" w:type="dxa"/>
            <w:tcBorders>
              <w:top w:val="single" w:sz="2" w:space="0" w:color="auto"/>
              <w:left w:val="single" w:sz="2" w:space="0" w:color="auto"/>
              <w:bottom w:val="single" w:sz="6" w:space="0" w:color="auto"/>
              <w:right w:val="nil"/>
            </w:tcBorders>
            <w:shd w:val="clear" w:color="auto" w:fill="FFFFFF"/>
            <w:vAlign w:val="center"/>
            <w:hideMark/>
          </w:tcPr>
          <w:p w14:paraId="7957D1BE"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"Backend, dame el último estado de la Lechuga en el Lote A".</w:t>
            </w:r>
          </w:p>
        </w:tc>
      </w:tr>
      <w:tr w:rsidR="00AC17A6" w:rsidRPr="00AC17A6" w14:paraId="59756ABF" w14:textId="77777777" w:rsidTr="008950C6">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CC6C086"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b/>
                <w:bCs/>
                <w:sz w:val="16"/>
                <w:szCs w:val="16"/>
                <w:lang w:val="es-CO"/>
              </w:rPr>
              <w:t>POST</w:t>
            </w:r>
            <w:r w:rsidRPr="00AC17A6">
              <w:rPr>
                <w:rFonts w:ascii="Times New Roman" w:hAnsi="Times New Roman" w:cs="Times New Roman"/>
                <w:sz w:val="16"/>
                <w:szCs w:val="16"/>
                <w:lang w:val="es-CO"/>
              </w:rPr>
              <w:t xml:space="preserve"> (Crear)</w:t>
            </w:r>
          </w:p>
        </w:tc>
        <w:tc>
          <w:tcPr>
            <w:tcW w:w="2518"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D4A081"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Enviar información nueva para que se guarde.</w:t>
            </w:r>
          </w:p>
        </w:tc>
        <w:tc>
          <w:tcPr>
            <w:tcW w:w="4257" w:type="dxa"/>
            <w:tcBorders>
              <w:top w:val="single" w:sz="2" w:space="0" w:color="auto"/>
              <w:left w:val="single" w:sz="2" w:space="0" w:color="auto"/>
              <w:bottom w:val="single" w:sz="6" w:space="0" w:color="auto"/>
              <w:right w:val="nil"/>
            </w:tcBorders>
            <w:shd w:val="clear" w:color="auto" w:fill="FFFFFF"/>
            <w:vAlign w:val="center"/>
            <w:hideMark/>
          </w:tcPr>
          <w:p w14:paraId="7B1E6E2B"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"Backend, guarda este nuevo valor de temperatura (24°C)".</w:t>
            </w:r>
          </w:p>
        </w:tc>
      </w:tr>
      <w:tr w:rsidR="00AC17A6" w:rsidRPr="00AC17A6" w14:paraId="1AED66C2" w14:textId="77777777" w:rsidTr="008950C6">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88CF66F"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b/>
                <w:bCs/>
                <w:sz w:val="16"/>
                <w:szCs w:val="16"/>
                <w:lang w:val="es-CO"/>
              </w:rPr>
              <w:t>PUT/PATCH</w:t>
            </w:r>
            <w:r w:rsidRPr="00AC17A6">
              <w:rPr>
                <w:rFonts w:ascii="Times New Roman" w:hAnsi="Times New Roman" w:cs="Times New Roman"/>
                <w:sz w:val="16"/>
                <w:szCs w:val="16"/>
                <w:lang w:val="es-CO"/>
              </w:rPr>
              <w:t xml:space="preserve"> (Actualizar)</w:t>
            </w:r>
          </w:p>
        </w:tc>
        <w:tc>
          <w:tcPr>
            <w:tcW w:w="2518"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2D6BA05"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Modificar un dato existente.</w:t>
            </w:r>
          </w:p>
        </w:tc>
        <w:tc>
          <w:tcPr>
            <w:tcW w:w="4257" w:type="dxa"/>
            <w:tcBorders>
              <w:top w:val="single" w:sz="2" w:space="0" w:color="auto"/>
              <w:left w:val="single" w:sz="2" w:space="0" w:color="auto"/>
              <w:bottom w:val="single" w:sz="6" w:space="0" w:color="auto"/>
              <w:right w:val="nil"/>
            </w:tcBorders>
            <w:shd w:val="clear" w:color="auto" w:fill="FFFFFF"/>
            <w:vAlign w:val="center"/>
            <w:hideMark/>
          </w:tcPr>
          <w:p w14:paraId="22AB266A"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"Actualiza el umbral de alerta del Lote B a 'Crítico'".</w:t>
            </w:r>
          </w:p>
        </w:tc>
      </w:tr>
      <w:tr w:rsidR="00AC17A6" w:rsidRPr="00AC17A6" w14:paraId="321C7416" w14:textId="77777777" w:rsidTr="008950C6">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208BE770"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b/>
                <w:bCs/>
                <w:sz w:val="16"/>
                <w:szCs w:val="16"/>
                <w:lang w:val="es-CO"/>
              </w:rPr>
              <w:t>DELETE</w:t>
            </w:r>
            <w:r w:rsidRPr="00AC17A6">
              <w:rPr>
                <w:rFonts w:ascii="Times New Roman" w:hAnsi="Times New Roman" w:cs="Times New Roman"/>
                <w:sz w:val="16"/>
                <w:szCs w:val="16"/>
                <w:lang w:val="es-CO"/>
              </w:rPr>
              <w:t xml:space="preserve"> (Eliminar)</w:t>
            </w:r>
          </w:p>
        </w:tc>
        <w:tc>
          <w:tcPr>
            <w:tcW w:w="2518" w:type="dxa"/>
            <w:tcBorders>
              <w:top w:val="single" w:sz="2" w:space="0" w:color="auto"/>
              <w:left w:val="single" w:sz="2" w:space="0" w:color="auto"/>
              <w:bottom w:val="nil"/>
              <w:right w:val="single" w:sz="6" w:space="0" w:color="auto"/>
            </w:tcBorders>
            <w:shd w:val="clear" w:color="auto" w:fill="FFFFFF"/>
            <w:vAlign w:val="center"/>
            <w:hideMark/>
          </w:tcPr>
          <w:p w14:paraId="323A67B0"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Borrar un dato o configuración.</w:t>
            </w:r>
          </w:p>
        </w:tc>
        <w:tc>
          <w:tcPr>
            <w:tcW w:w="4257" w:type="dxa"/>
            <w:tcBorders>
              <w:top w:val="single" w:sz="2" w:space="0" w:color="auto"/>
              <w:left w:val="single" w:sz="2" w:space="0" w:color="auto"/>
              <w:bottom w:val="nil"/>
              <w:right w:val="nil"/>
            </w:tcBorders>
            <w:shd w:val="clear" w:color="auto" w:fill="FFFFFF"/>
            <w:vAlign w:val="center"/>
            <w:hideMark/>
          </w:tcPr>
          <w:p w14:paraId="05A8A707" w14:textId="77777777" w:rsidR="00AC17A6" w:rsidRPr="00AC17A6" w:rsidRDefault="00AC17A6" w:rsidP="00AC17A6">
            <w:pPr>
              <w:rPr>
                <w:rFonts w:ascii="Times New Roman" w:hAnsi="Times New Roman" w:cs="Times New Roman"/>
                <w:sz w:val="16"/>
                <w:szCs w:val="16"/>
                <w:lang w:val="es-CO"/>
              </w:rPr>
            </w:pPr>
            <w:r w:rsidRPr="00AC17A6">
              <w:rPr>
                <w:rFonts w:ascii="Times New Roman" w:hAnsi="Times New Roman" w:cs="Times New Roman"/>
                <w:sz w:val="16"/>
                <w:szCs w:val="16"/>
                <w:lang w:val="es-CO"/>
              </w:rPr>
              <w:t>"Eliminar el sensor viejo que se rompió".</w:t>
            </w:r>
          </w:p>
        </w:tc>
      </w:tr>
    </w:tbl>
    <w:p w14:paraId="4E4209A5" w14:textId="77777777" w:rsidR="008950C6" w:rsidRDefault="008950C6" w:rsidP="00853E36">
      <w:pPr>
        <w:autoSpaceDE w:val="0"/>
        <w:autoSpaceDN w:val="0"/>
        <w:adjustRightInd w:val="0"/>
        <w:spacing w:after="0" w:line="240" w:lineRule="auto"/>
        <w:jc w:val="both"/>
        <w:rPr>
          <w:rFonts w:ascii="Times New Roman" w:hAnsi="Times New Roman" w:cs="Times New Roman"/>
          <w:b/>
          <w:bCs/>
          <w:kern w:val="0"/>
          <w:sz w:val="16"/>
          <w:szCs w:val="16"/>
          <w:lang w:val="es-CO"/>
        </w:rPr>
      </w:pPr>
    </w:p>
    <w:p w14:paraId="37B5D9A0" w14:textId="70D248DC" w:rsidR="00853E36" w:rsidRPr="008950C6" w:rsidRDefault="00853E36" w:rsidP="00853E36">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b/>
          <w:bCs/>
          <w:kern w:val="0"/>
          <w:sz w:val="16"/>
          <w:szCs w:val="16"/>
          <w:lang w:val="es-CO"/>
        </w:rPr>
        <w:t>API s</w:t>
      </w:r>
      <w:r w:rsidRPr="008950C6">
        <w:rPr>
          <w:rFonts w:ascii="Times New Roman" w:hAnsi="Times New Roman" w:cs="Times New Roman"/>
          <w:kern w:val="0"/>
          <w:sz w:val="16"/>
          <w:szCs w:val="16"/>
          <w:lang w:val="es-CO"/>
        </w:rPr>
        <w:t xml:space="preserve">e refiere a un </w:t>
      </w:r>
      <w:r w:rsidRPr="008950C6">
        <w:rPr>
          <w:rFonts w:ascii="Times New Roman" w:hAnsi="Times New Roman" w:cs="Times New Roman"/>
          <w:b/>
          <w:bCs/>
          <w:kern w:val="0"/>
          <w:sz w:val="16"/>
          <w:szCs w:val="16"/>
          <w:lang w:val="es-CO"/>
        </w:rPr>
        <w:t>endpoint</w:t>
      </w:r>
      <w:r w:rsidRPr="008950C6">
        <w:rPr>
          <w:rFonts w:ascii="Times New Roman" w:hAnsi="Times New Roman" w:cs="Times New Roman"/>
          <w:kern w:val="0"/>
          <w:sz w:val="16"/>
          <w:szCs w:val="16"/>
          <w:lang w:val="es-CO"/>
        </w:rPr>
        <w:t xml:space="preserve"> o ruta específica dentro de una Interfaz de Programación de Aplicaciones (API).</w:t>
      </w:r>
    </w:p>
    <w:p w14:paraId="76D62EAB" w14:textId="77777777" w:rsidR="008950C6" w:rsidRDefault="008950C6" w:rsidP="00853E3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p>
    <w:p w14:paraId="511B08DB" w14:textId="77777777" w:rsidR="00853E36" w:rsidRPr="00192D78" w:rsidRDefault="00853E36" w:rsidP="00853E3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192D78">
        <w:rPr>
          <w:rFonts w:ascii="Times New Roman" w:hAnsi="Times New Roman" w:cs="Times New Roman"/>
          <w:b/>
          <w:bCs/>
          <w:color w:val="156082" w:themeColor="accent1"/>
          <w:kern w:val="0"/>
          <w:sz w:val="16"/>
          <w:szCs w:val="16"/>
          <w:lang w:val="es-CO"/>
        </w:rPr>
        <w:t>1. Endpoint Principal: GET /api/</w:t>
      </w:r>
      <w:proofErr w:type="spellStart"/>
      <w:r w:rsidRPr="00192D78">
        <w:rPr>
          <w:rFonts w:ascii="Times New Roman" w:hAnsi="Times New Roman" w:cs="Times New Roman"/>
          <w:b/>
          <w:bCs/>
          <w:color w:val="156082" w:themeColor="accent1"/>
          <w:kern w:val="0"/>
          <w:sz w:val="16"/>
          <w:szCs w:val="16"/>
          <w:lang w:val="es-CO"/>
        </w:rPr>
        <w:t>health</w:t>
      </w:r>
      <w:proofErr w:type="spellEnd"/>
    </w:p>
    <w:p w14:paraId="152F968C" w14:textId="77777777" w:rsidR="00853E36" w:rsidRDefault="00853E36" w:rsidP="00853E3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212A9E">
        <w:rPr>
          <w:rFonts w:ascii="Times New Roman" w:hAnsi="Times New Roman" w:cs="Times New Roman"/>
          <w:b/>
          <w:bCs/>
          <w:color w:val="156082" w:themeColor="accent1"/>
          <w:kern w:val="0"/>
          <w:sz w:val="16"/>
          <w:szCs w:val="16"/>
          <w:lang w:val="es-CO"/>
        </w:rPr>
        <w:t>Request:</w:t>
      </w:r>
      <w:r w:rsidRPr="00C52485">
        <w:rPr>
          <w:rFonts w:ascii="Times New Roman" w:hAnsi="Times New Roman" w:cs="Times New Roman"/>
          <w:b/>
          <w:bCs/>
          <w:color w:val="156082" w:themeColor="accent1"/>
          <w:kern w:val="0"/>
          <w:sz w:val="16"/>
          <w:szCs w:val="16"/>
          <w:lang w:val="es-CO"/>
        </w:rPr>
        <w:t xml:space="preserve"> </w:t>
      </w:r>
      <w:r w:rsidRPr="00C52485">
        <w:rPr>
          <w:rFonts w:ascii="Times New Roman" w:hAnsi="Times New Roman" w:cs="Times New Roman"/>
          <w:color w:val="156082" w:themeColor="accent1"/>
          <w:kern w:val="0"/>
          <w:sz w:val="16"/>
          <w:szCs w:val="16"/>
        </w:rPr>
        <w:t>un Request (petición) es el mensaje estructurado que un componente (</w:t>
      </w:r>
      <w:proofErr w:type="spellStart"/>
      <w:r w:rsidRPr="00C52485">
        <w:rPr>
          <w:rFonts w:ascii="Times New Roman" w:hAnsi="Times New Roman" w:cs="Times New Roman"/>
          <w:color w:val="156082" w:themeColor="accent1"/>
          <w:kern w:val="0"/>
          <w:sz w:val="16"/>
          <w:szCs w:val="16"/>
        </w:rPr>
        <w:t>ej</w:t>
      </w:r>
      <w:proofErr w:type="spellEnd"/>
      <w:r w:rsidRPr="00C52485">
        <w:rPr>
          <w:rFonts w:ascii="Times New Roman" w:hAnsi="Times New Roman" w:cs="Times New Roman"/>
          <w:color w:val="156082" w:themeColor="accent1"/>
          <w:kern w:val="0"/>
          <w:sz w:val="16"/>
          <w:szCs w:val="16"/>
        </w:rPr>
        <w:t>: Mobile App) envía a otro (</w:t>
      </w:r>
      <w:proofErr w:type="spellStart"/>
      <w:r w:rsidRPr="00C52485">
        <w:rPr>
          <w:rFonts w:ascii="Times New Roman" w:hAnsi="Times New Roman" w:cs="Times New Roman"/>
          <w:color w:val="156082" w:themeColor="accent1"/>
          <w:kern w:val="0"/>
          <w:sz w:val="16"/>
          <w:szCs w:val="16"/>
        </w:rPr>
        <w:t>ej</w:t>
      </w:r>
      <w:proofErr w:type="spellEnd"/>
      <w:r w:rsidRPr="00C52485">
        <w:rPr>
          <w:rFonts w:ascii="Times New Roman" w:hAnsi="Times New Roman" w:cs="Times New Roman"/>
          <w:color w:val="156082" w:themeColor="accent1"/>
          <w:kern w:val="0"/>
          <w:sz w:val="16"/>
          <w:szCs w:val="16"/>
        </w:rPr>
        <w:t>: Backend) para solicitar una acción o información</w:t>
      </w:r>
      <w:r>
        <w:rPr>
          <w:rFonts w:ascii="Times New Roman" w:hAnsi="Times New Roman" w:cs="Times New Roman"/>
          <w:color w:val="156082" w:themeColor="accent1"/>
          <w:kern w:val="0"/>
          <w:sz w:val="16"/>
          <w:szCs w:val="16"/>
        </w:rPr>
        <w:t xml:space="preserve">. </w:t>
      </w:r>
      <w:r w:rsidRPr="00C52485">
        <w:rPr>
          <w:rFonts w:ascii="Times New Roman" w:hAnsi="Times New Roman" w:cs="Times New Roman"/>
          <w:color w:val="156082" w:themeColor="accent1"/>
          <w:kern w:val="0"/>
          <w:sz w:val="16"/>
          <w:szCs w:val="16"/>
          <w:lang w:val="es-CO"/>
        </w:rPr>
        <w:t xml:space="preserve">Todo request en </w:t>
      </w:r>
      <w:r>
        <w:rPr>
          <w:rFonts w:ascii="Times New Roman" w:hAnsi="Times New Roman" w:cs="Times New Roman"/>
          <w:color w:val="156082" w:themeColor="accent1"/>
          <w:kern w:val="0"/>
          <w:sz w:val="16"/>
          <w:szCs w:val="16"/>
          <w:lang w:val="es-CO"/>
        </w:rPr>
        <w:t>una</w:t>
      </w:r>
      <w:r w:rsidRPr="00C52485">
        <w:rPr>
          <w:rFonts w:ascii="Times New Roman" w:hAnsi="Times New Roman" w:cs="Times New Roman"/>
          <w:color w:val="156082" w:themeColor="accent1"/>
          <w:kern w:val="0"/>
          <w:sz w:val="16"/>
          <w:szCs w:val="16"/>
          <w:lang w:val="es-CO"/>
        </w:rPr>
        <w:t xml:space="preserve"> API REST sigue </w:t>
      </w:r>
      <w:r>
        <w:rPr>
          <w:rFonts w:ascii="Times New Roman" w:hAnsi="Times New Roman" w:cs="Times New Roman"/>
          <w:color w:val="156082" w:themeColor="accent1"/>
          <w:kern w:val="0"/>
          <w:sz w:val="16"/>
          <w:szCs w:val="16"/>
          <w:lang w:val="es-CO"/>
        </w:rPr>
        <w:t>un</w:t>
      </w:r>
      <w:r w:rsidRPr="00C52485">
        <w:rPr>
          <w:rFonts w:ascii="Times New Roman" w:hAnsi="Times New Roman" w:cs="Times New Roman"/>
          <w:color w:val="156082" w:themeColor="accent1"/>
          <w:kern w:val="0"/>
          <w:sz w:val="16"/>
          <w:szCs w:val="16"/>
          <w:lang w:val="es-CO"/>
        </w:rPr>
        <w:t xml:space="preserve"> formato estándar</w:t>
      </w:r>
      <w:r>
        <w:rPr>
          <w:rFonts w:ascii="Times New Roman" w:hAnsi="Times New Roman" w:cs="Times New Roman"/>
          <w:color w:val="156082" w:themeColor="accent1"/>
          <w:kern w:val="0"/>
          <w:sz w:val="16"/>
          <w:szCs w:val="16"/>
          <w:lang w:val="es-CO"/>
        </w:rPr>
        <w:t>:</w:t>
      </w:r>
    </w:p>
    <w:p w14:paraId="5DAF3C4B" w14:textId="77777777" w:rsidR="00853E36" w:rsidRPr="00F111C0" w:rsidRDefault="00853E36" w:rsidP="00853E3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[Método] [URL/Endpoint] [Versión HTTP]</w:t>
      </w:r>
    </w:p>
    <w:p w14:paraId="26A8F55F" w14:textId="77777777" w:rsidR="00853E36" w:rsidRPr="00F111C0" w:rsidRDefault="00853E36" w:rsidP="00853E3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Headers</w:t>
      </w:r>
      <w:proofErr w:type="spellEnd"/>
      <w:r w:rsidRPr="00F111C0">
        <w:rPr>
          <w:rFonts w:ascii="Times New Roman" w:hAnsi="Times New Roman" w:cs="Times New Roman"/>
          <w:color w:val="156082" w:themeColor="accent1"/>
          <w:kern w:val="0"/>
          <w:sz w:val="16"/>
          <w:szCs w:val="16"/>
          <w:lang w:val="es-CO"/>
        </w:rPr>
        <w:t>]</w:t>
      </w:r>
    </w:p>
    <w:p w14:paraId="3AD9F51C" w14:textId="77777777" w:rsidR="00853E36" w:rsidRPr="008950C6" w:rsidRDefault="00853E36" w:rsidP="00853E36">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[Body (opcional)]</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937"/>
        <w:gridCol w:w="2040"/>
        <w:gridCol w:w="2717"/>
      </w:tblGrid>
      <w:tr w:rsidR="008950C6" w:rsidRPr="008950C6" w14:paraId="1EE61D8C" w14:textId="77777777" w:rsidTr="00776155">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69D0478"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r w:rsidRPr="008950C6">
              <w:rPr>
                <w:rFonts w:ascii="Times New Roman" w:hAnsi="Times New Roman" w:cs="Times New Roman"/>
                <w:b/>
                <w:bCs/>
                <w:kern w:val="0"/>
                <w:sz w:val="16"/>
                <w:szCs w:val="16"/>
                <w:lang w:val="es-CO"/>
              </w:rPr>
              <w:lastRenderedPageBreak/>
              <w:t>Método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0C14C81"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proofErr w:type="gramStart"/>
            <w:r w:rsidRPr="008950C6">
              <w:rPr>
                <w:rFonts w:ascii="Times New Roman" w:hAnsi="Times New Roman" w:cs="Times New Roman"/>
                <w:b/>
                <w:bCs/>
                <w:kern w:val="0"/>
                <w:sz w:val="16"/>
                <w:szCs w:val="16"/>
                <w:lang w:val="es-CO"/>
              </w:rPr>
              <w:t>Cuándo</w:t>
            </w:r>
            <w:proofErr w:type="gramEnd"/>
            <w:r w:rsidRPr="008950C6">
              <w:rPr>
                <w:rFonts w:ascii="Times New Roman" w:hAnsi="Times New Roman" w:cs="Times New Roman"/>
                <w:b/>
                <w:bCs/>
                <w:kern w:val="0"/>
                <w:sz w:val="16"/>
                <w:szCs w:val="16"/>
                <w:lang w:val="es-CO"/>
              </w:rPr>
              <w:t xml:space="preserve"> se usa</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72A0D3B1"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b/>
                <w:bCs/>
                <w:kern w:val="0"/>
                <w:sz w:val="16"/>
                <w:szCs w:val="16"/>
                <w:lang w:val="es-CO"/>
              </w:rPr>
            </w:pPr>
            <w:r w:rsidRPr="008950C6">
              <w:rPr>
                <w:rFonts w:ascii="Times New Roman" w:hAnsi="Times New Roman" w:cs="Times New Roman"/>
                <w:b/>
                <w:bCs/>
                <w:kern w:val="0"/>
                <w:sz w:val="16"/>
                <w:szCs w:val="16"/>
                <w:lang w:val="es-CO"/>
              </w:rPr>
              <w:t>Ejemplo en tu SRS</w:t>
            </w:r>
          </w:p>
        </w:tc>
      </w:tr>
      <w:tr w:rsidR="008950C6" w:rsidRPr="008950C6" w14:paraId="01F98A92"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D083B3A"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GET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FD52930"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Consultar datos sin modificar</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6F99FFDC"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GET /api/predicciones/</w:t>
            </w:r>
            <w:proofErr w:type="spellStart"/>
            <w:r w:rsidRPr="008950C6">
              <w:rPr>
                <w:rFonts w:ascii="Times New Roman" w:hAnsi="Times New Roman" w:cs="Times New Roman"/>
                <w:kern w:val="0"/>
                <w:sz w:val="16"/>
                <w:szCs w:val="16"/>
                <w:lang w:val="es-CO"/>
              </w:rPr>
              <w:t>dpv</w:t>
            </w:r>
            <w:proofErr w:type="spellEnd"/>
            <w:r w:rsidRPr="008950C6">
              <w:rPr>
                <w:rFonts w:ascii="Times New Roman" w:hAnsi="Times New Roman" w:cs="Times New Roman"/>
                <w:kern w:val="0"/>
                <w:sz w:val="16"/>
                <w:szCs w:val="16"/>
                <w:lang w:val="es-CO"/>
              </w:rPr>
              <w:t xml:space="preserve"> (RF-AP-01)</w:t>
            </w:r>
          </w:p>
        </w:tc>
      </w:tr>
      <w:tr w:rsidR="008950C6" w:rsidRPr="00912026" w14:paraId="6FB6FFFA"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D45A907"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POST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4724EE8"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Crear recurso o ejecutar acción</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4049F133"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n-US"/>
              </w:rPr>
            </w:pPr>
            <w:r w:rsidRPr="008950C6">
              <w:rPr>
                <w:rFonts w:ascii="Times New Roman" w:hAnsi="Times New Roman" w:cs="Times New Roman"/>
                <w:kern w:val="0"/>
                <w:sz w:val="16"/>
                <w:szCs w:val="16"/>
                <w:lang w:val="en-US"/>
              </w:rPr>
              <w:t>POST /</w:t>
            </w:r>
            <w:proofErr w:type="spellStart"/>
            <w:r w:rsidRPr="008950C6">
              <w:rPr>
                <w:rFonts w:ascii="Times New Roman" w:hAnsi="Times New Roman" w:cs="Times New Roman"/>
                <w:kern w:val="0"/>
                <w:sz w:val="16"/>
                <w:szCs w:val="16"/>
                <w:lang w:val="en-US"/>
              </w:rPr>
              <w:t>api</w:t>
            </w:r>
            <w:proofErr w:type="spellEnd"/>
            <w:r w:rsidRPr="008950C6">
              <w:rPr>
                <w:rFonts w:ascii="Times New Roman" w:hAnsi="Times New Roman" w:cs="Times New Roman"/>
                <w:kern w:val="0"/>
                <w:sz w:val="16"/>
                <w:szCs w:val="16"/>
                <w:lang w:val="en-US"/>
              </w:rPr>
              <w:t>/auth/login (RF-SEC-01)</w:t>
            </w:r>
          </w:p>
        </w:tc>
      </w:tr>
      <w:tr w:rsidR="008950C6" w:rsidRPr="008950C6" w14:paraId="52245C22"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A86FA7A"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PUT/PATCH</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7440074"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Actualizar datos existentes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56D2055B"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PATCH /api/alertas/:id/</w:t>
            </w:r>
            <w:proofErr w:type="spellStart"/>
            <w:r w:rsidRPr="008950C6">
              <w:rPr>
                <w:rFonts w:ascii="Times New Roman" w:hAnsi="Times New Roman" w:cs="Times New Roman"/>
                <w:kern w:val="0"/>
                <w:sz w:val="16"/>
                <w:szCs w:val="16"/>
                <w:lang w:val="es-CO"/>
              </w:rPr>
              <w:t>leida</w:t>
            </w:r>
            <w:proofErr w:type="spellEnd"/>
            <w:r w:rsidRPr="008950C6">
              <w:rPr>
                <w:rFonts w:ascii="Times New Roman" w:hAnsi="Times New Roman" w:cs="Times New Roman"/>
                <w:kern w:val="0"/>
                <w:sz w:val="16"/>
                <w:szCs w:val="16"/>
                <w:lang w:val="es-CO"/>
              </w:rPr>
              <w:t xml:space="preserve"> (RF-BD-01)</w:t>
            </w:r>
          </w:p>
        </w:tc>
      </w:tr>
      <w:tr w:rsidR="008950C6" w:rsidRPr="008950C6" w14:paraId="766F4994" w14:textId="77777777" w:rsidTr="00776155">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57EF69A7"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DELETE</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16B51BB0"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Eliminar recurso</w:t>
            </w:r>
          </w:p>
        </w:tc>
        <w:tc>
          <w:tcPr>
            <w:tcW w:w="0" w:type="auto"/>
            <w:tcBorders>
              <w:top w:val="single" w:sz="2" w:space="0" w:color="auto"/>
              <w:left w:val="single" w:sz="2" w:space="0" w:color="auto"/>
              <w:bottom w:val="nil"/>
              <w:right w:val="nil"/>
            </w:tcBorders>
            <w:shd w:val="clear" w:color="auto" w:fill="FFFFFF"/>
            <w:vAlign w:val="center"/>
            <w:hideMark/>
          </w:tcPr>
          <w:p w14:paraId="3CF3F79E" w14:textId="77777777" w:rsidR="00853E36" w:rsidRPr="008950C6" w:rsidRDefault="00853E36" w:rsidP="00776155">
            <w:pPr>
              <w:autoSpaceDE w:val="0"/>
              <w:autoSpaceDN w:val="0"/>
              <w:adjustRightInd w:val="0"/>
              <w:spacing w:after="0" w:line="240" w:lineRule="auto"/>
              <w:jc w:val="both"/>
              <w:rPr>
                <w:rFonts w:ascii="Times New Roman" w:hAnsi="Times New Roman" w:cs="Times New Roman"/>
                <w:kern w:val="0"/>
                <w:sz w:val="16"/>
                <w:szCs w:val="16"/>
                <w:lang w:val="es-CO"/>
              </w:rPr>
            </w:pPr>
            <w:r w:rsidRPr="008950C6">
              <w:rPr>
                <w:rFonts w:ascii="Times New Roman" w:hAnsi="Times New Roman" w:cs="Times New Roman"/>
                <w:kern w:val="0"/>
                <w:sz w:val="16"/>
                <w:szCs w:val="16"/>
                <w:lang w:val="es-CO"/>
              </w:rPr>
              <w:t>DELETE /api/sensores/:id (RF-ADM-01)</w:t>
            </w:r>
          </w:p>
        </w:tc>
      </w:tr>
    </w:tbl>
    <w:p w14:paraId="2666A329" w14:textId="77777777" w:rsidR="00853E36" w:rsidRPr="00F111C0" w:rsidRDefault="00853E36" w:rsidP="00853E36">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 xml:space="preserve">2. </w:t>
      </w:r>
      <w:proofErr w:type="spellStart"/>
      <w:r w:rsidRPr="00F111C0">
        <w:rPr>
          <w:rFonts w:ascii="Times New Roman" w:hAnsi="Times New Roman" w:cs="Times New Roman"/>
          <w:b/>
          <w:bCs/>
          <w:color w:val="156082" w:themeColor="accent1"/>
          <w:kern w:val="0"/>
          <w:sz w:val="16"/>
          <w:szCs w:val="16"/>
          <w:lang w:val="es-CO"/>
        </w:rPr>
        <w:t>Headers</w:t>
      </w:r>
      <w:proofErr w:type="spellEnd"/>
      <w:r w:rsidRPr="00F111C0">
        <w:rPr>
          <w:rFonts w:ascii="Times New Roman" w:hAnsi="Times New Roman" w:cs="Times New Roman"/>
          <w:b/>
          <w:bCs/>
          <w:color w:val="156082" w:themeColor="accent1"/>
          <w:kern w:val="0"/>
          <w:sz w:val="16"/>
          <w:szCs w:val="16"/>
          <w:lang w:val="es-CO"/>
        </w:rPr>
        <w:t xml:space="preserve"> (Cabeceras)</w:t>
      </w:r>
    </w:p>
    <w:p w14:paraId="4A8E210E" w14:textId="77777777" w:rsidR="00853E36" w:rsidRDefault="00853E36" w:rsidP="00853E36">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Metadatos que describen el request. En AgroSenS son críticos para seguridad y compatibilidad:</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72"/>
        <w:gridCol w:w="1468"/>
        <w:gridCol w:w="2018"/>
        <w:gridCol w:w="1508"/>
      </w:tblGrid>
      <w:tr w:rsidR="00853E36" w:rsidRPr="00F111C0" w14:paraId="0601A1F4" w14:textId="77777777" w:rsidTr="00776155">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996E2AA"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Header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C825FA9"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Valor típico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09CB04E"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Propósito</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46249F57"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b/>
                <w:bCs/>
                <w:color w:val="156082" w:themeColor="accent1"/>
                <w:kern w:val="0"/>
                <w:sz w:val="16"/>
                <w:szCs w:val="16"/>
                <w:lang w:val="es-CO"/>
              </w:rPr>
            </w:pPr>
            <w:r w:rsidRPr="00F111C0">
              <w:rPr>
                <w:rFonts w:ascii="Times New Roman" w:hAnsi="Times New Roman" w:cs="Times New Roman"/>
                <w:b/>
                <w:bCs/>
                <w:color w:val="156082" w:themeColor="accent1"/>
                <w:kern w:val="0"/>
                <w:sz w:val="16"/>
                <w:szCs w:val="16"/>
                <w:lang w:val="es-CO"/>
              </w:rPr>
              <w:t>Requisito SRS</w:t>
            </w:r>
          </w:p>
        </w:tc>
      </w:tr>
      <w:tr w:rsidR="00853E36" w:rsidRPr="00F111C0" w14:paraId="3EA31629"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7AEBCD9"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Content-</w:t>
            </w:r>
            <w:proofErr w:type="spellStart"/>
            <w:r w:rsidRPr="00F111C0">
              <w:rPr>
                <w:rFonts w:ascii="Times New Roman" w:hAnsi="Times New Roman" w:cs="Times New Roman"/>
                <w:color w:val="156082" w:themeColor="accent1"/>
                <w:kern w:val="0"/>
                <w:sz w:val="16"/>
                <w:szCs w:val="16"/>
                <w:lang w:val="es-CO"/>
              </w:rPr>
              <w:t>Type</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58F94F1"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application</w:t>
            </w:r>
            <w:proofErr w:type="spellEnd"/>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json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051BFAA"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Indica que el body es JSON</w:t>
            </w:r>
          </w:p>
        </w:tc>
        <w:tc>
          <w:tcPr>
            <w:tcW w:w="0" w:type="auto"/>
            <w:tcBorders>
              <w:top w:val="single" w:sz="2" w:space="0" w:color="auto"/>
              <w:left w:val="single" w:sz="2" w:space="0" w:color="auto"/>
              <w:bottom w:val="single" w:sz="6" w:space="0" w:color="auto"/>
              <w:right w:val="nil"/>
            </w:tcBorders>
            <w:vAlign w:val="center"/>
            <w:hideMark/>
          </w:tcPr>
          <w:p w14:paraId="5B3295A1"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3.a.iv (JSON estándar)</w:t>
            </w:r>
          </w:p>
        </w:tc>
      </w:tr>
      <w:tr w:rsidR="00853E36" w:rsidRPr="00F111C0" w14:paraId="7E977012"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195EE80"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Accept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FEB628A"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application</w:t>
            </w:r>
            <w:proofErr w:type="spellEnd"/>
            <w:r w:rsidRPr="00F111C0">
              <w:rPr>
                <w:rFonts w:ascii="Times New Roman" w:hAnsi="Times New Roman" w:cs="Times New Roman"/>
                <w:color w:val="156082" w:themeColor="accent1"/>
                <w:kern w:val="0"/>
                <w:sz w:val="16"/>
                <w:szCs w:val="16"/>
                <w:lang w:val="es-CO"/>
              </w:rPr>
              <w:t>/</w:t>
            </w:r>
            <w:proofErr w:type="spellStart"/>
            <w:r w:rsidRPr="00F111C0">
              <w:rPr>
                <w:rFonts w:ascii="Times New Roman" w:hAnsi="Times New Roman" w:cs="Times New Roman"/>
                <w:color w:val="156082" w:themeColor="accent1"/>
                <w:kern w:val="0"/>
                <w:sz w:val="16"/>
                <w:szCs w:val="16"/>
                <w:lang w:val="es-CO"/>
              </w:rPr>
              <w:t>json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4303142"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Solicita respuesta en JSON</w:t>
            </w:r>
          </w:p>
        </w:tc>
        <w:tc>
          <w:tcPr>
            <w:tcW w:w="0" w:type="auto"/>
            <w:tcBorders>
              <w:top w:val="single" w:sz="2" w:space="0" w:color="auto"/>
              <w:left w:val="single" w:sz="2" w:space="0" w:color="auto"/>
              <w:bottom w:val="single" w:sz="6" w:space="0" w:color="auto"/>
              <w:right w:val="nil"/>
            </w:tcBorders>
            <w:vAlign w:val="center"/>
            <w:hideMark/>
          </w:tcPr>
          <w:p w14:paraId="07DE84C0"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3.a.iv</w:t>
            </w:r>
          </w:p>
        </w:tc>
      </w:tr>
      <w:tr w:rsidR="00853E36" w:rsidRPr="00F111C0" w14:paraId="7A5C9A24"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2B356D5"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proofErr w:type="spellStart"/>
            <w:r w:rsidRPr="00F111C0">
              <w:rPr>
                <w:rFonts w:ascii="Times New Roman" w:hAnsi="Times New Roman" w:cs="Times New Roman"/>
                <w:color w:val="156082" w:themeColor="accent1"/>
                <w:kern w:val="0"/>
                <w:sz w:val="16"/>
                <w:szCs w:val="16"/>
                <w:lang w:val="es-CO"/>
              </w:rPr>
              <w:t>Authorization</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16D943"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 xml:space="preserve">Bearer </w:t>
            </w:r>
            <w:proofErr w:type="spellStart"/>
            <w:r w:rsidRPr="00F111C0">
              <w:rPr>
                <w:rFonts w:ascii="Times New Roman" w:hAnsi="Times New Roman" w:cs="Times New Roman"/>
                <w:color w:val="156082" w:themeColor="accent1"/>
                <w:kern w:val="0"/>
                <w:sz w:val="16"/>
                <w:szCs w:val="16"/>
                <w:lang w:val="es-CO"/>
              </w:rPr>
              <w:t>eyJhbG</w:t>
            </w:r>
            <w:proofErr w:type="spellEnd"/>
            <w:r w:rsidRPr="00F111C0">
              <w:rPr>
                <w:rFonts w:ascii="Times New Roman" w:hAnsi="Times New Roman" w:cs="Times New Roman"/>
                <w:color w:val="156082" w:themeColor="accent1"/>
                <w:kern w:val="0"/>
                <w:sz w:val="16"/>
                <w:szCs w:val="16"/>
                <w:lang w:val="es-CO"/>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8999570"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Token JWT para autenticación</w:t>
            </w:r>
          </w:p>
        </w:tc>
        <w:tc>
          <w:tcPr>
            <w:tcW w:w="0" w:type="auto"/>
            <w:tcBorders>
              <w:top w:val="single" w:sz="2" w:space="0" w:color="auto"/>
              <w:left w:val="single" w:sz="2" w:space="0" w:color="auto"/>
              <w:bottom w:val="single" w:sz="6" w:space="0" w:color="auto"/>
              <w:right w:val="nil"/>
            </w:tcBorders>
            <w:vAlign w:val="center"/>
            <w:hideMark/>
          </w:tcPr>
          <w:p w14:paraId="1706C913"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RF-SEC-01</w:t>
            </w:r>
          </w:p>
        </w:tc>
      </w:tr>
      <w:tr w:rsidR="00853E36" w:rsidRPr="00F111C0" w14:paraId="2AC8C311" w14:textId="77777777" w:rsidTr="00776155">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D9258C7"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User-Agent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264B452"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AgroSenS-Mobile/1.0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C666216"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Identifica el cliente móvil</w:t>
            </w:r>
          </w:p>
        </w:tc>
        <w:tc>
          <w:tcPr>
            <w:tcW w:w="0" w:type="auto"/>
            <w:tcBorders>
              <w:top w:val="single" w:sz="2" w:space="0" w:color="auto"/>
              <w:left w:val="single" w:sz="2" w:space="0" w:color="auto"/>
              <w:bottom w:val="single" w:sz="6" w:space="0" w:color="auto"/>
              <w:right w:val="nil"/>
            </w:tcBorders>
            <w:vAlign w:val="center"/>
            <w:hideMark/>
          </w:tcPr>
          <w:p w14:paraId="2ECDDDF5"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Mantenibilidad</w:t>
            </w:r>
          </w:p>
        </w:tc>
      </w:tr>
      <w:tr w:rsidR="00853E36" w:rsidRPr="00F111C0" w14:paraId="56EF4F4F" w14:textId="77777777" w:rsidTr="00776155">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72F02C74"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X-Request-ID</w:t>
            </w:r>
          </w:p>
        </w:tc>
        <w:tc>
          <w:tcPr>
            <w:tcW w:w="0" w:type="auto"/>
            <w:tcBorders>
              <w:top w:val="single" w:sz="2" w:space="0" w:color="auto"/>
              <w:left w:val="single" w:sz="2" w:space="0" w:color="auto"/>
              <w:bottom w:val="nil"/>
              <w:right w:val="single" w:sz="6" w:space="0" w:color="auto"/>
            </w:tcBorders>
            <w:vAlign w:val="center"/>
            <w:hideMark/>
          </w:tcPr>
          <w:p w14:paraId="02E650B6"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uuid-v4</w:t>
            </w:r>
          </w:p>
        </w:tc>
        <w:tc>
          <w:tcPr>
            <w:tcW w:w="0" w:type="auto"/>
            <w:tcBorders>
              <w:top w:val="single" w:sz="2" w:space="0" w:color="auto"/>
              <w:left w:val="single" w:sz="2" w:space="0" w:color="auto"/>
              <w:bottom w:val="nil"/>
              <w:right w:val="single" w:sz="6" w:space="0" w:color="auto"/>
            </w:tcBorders>
            <w:vAlign w:val="center"/>
            <w:hideMark/>
          </w:tcPr>
          <w:p w14:paraId="58B2FF40"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Trazabilidad de logs</w:t>
            </w:r>
          </w:p>
        </w:tc>
        <w:tc>
          <w:tcPr>
            <w:tcW w:w="0" w:type="auto"/>
            <w:tcBorders>
              <w:top w:val="single" w:sz="2" w:space="0" w:color="auto"/>
              <w:left w:val="single" w:sz="2" w:space="0" w:color="auto"/>
              <w:bottom w:val="nil"/>
              <w:right w:val="nil"/>
            </w:tcBorders>
            <w:vAlign w:val="center"/>
            <w:hideMark/>
          </w:tcPr>
          <w:p w14:paraId="65F72FBD" w14:textId="77777777" w:rsidR="00853E36" w:rsidRPr="00F111C0" w:rsidRDefault="00853E36" w:rsidP="00776155">
            <w:pPr>
              <w:autoSpaceDE w:val="0"/>
              <w:autoSpaceDN w:val="0"/>
              <w:adjustRightInd w:val="0"/>
              <w:spacing w:after="0" w:line="240" w:lineRule="auto"/>
              <w:jc w:val="both"/>
              <w:rPr>
                <w:rFonts w:ascii="Times New Roman" w:hAnsi="Times New Roman" w:cs="Times New Roman"/>
                <w:color w:val="156082" w:themeColor="accent1"/>
                <w:kern w:val="0"/>
                <w:sz w:val="16"/>
                <w:szCs w:val="16"/>
                <w:lang w:val="es-CO"/>
              </w:rPr>
            </w:pPr>
            <w:r w:rsidRPr="00F111C0">
              <w:rPr>
                <w:rFonts w:ascii="Times New Roman" w:hAnsi="Times New Roman" w:cs="Times New Roman"/>
                <w:color w:val="156082" w:themeColor="accent1"/>
                <w:kern w:val="0"/>
                <w:sz w:val="16"/>
                <w:szCs w:val="16"/>
                <w:lang w:val="es-CO"/>
              </w:rPr>
              <w:t>RF-INF-01</w:t>
            </w:r>
          </w:p>
        </w:tc>
      </w:tr>
    </w:tbl>
    <w:p w14:paraId="6903D801" w14:textId="77777777" w:rsidR="00AC17A6" w:rsidRPr="00743684" w:rsidRDefault="00AC17A6" w:rsidP="00AC17A6">
      <w:pPr>
        <w:rPr>
          <w:rFonts w:ascii="Times New Roman" w:hAnsi="Times New Roman" w:cs="Times New Roman"/>
          <w:sz w:val="16"/>
          <w:szCs w:val="16"/>
          <w:lang w:val="es-CO"/>
        </w:rPr>
      </w:pPr>
    </w:p>
    <w:p w14:paraId="434894CE" w14:textId="528177F4" w:rsidR="006E26C2" w:rsidRPr="00D131D5" w:rsidRDefault="006E26C2">
      <w:pPr>
        <w:rPr>
          <w:rFonts w:ascii="Times New Roman" w:hAnsi="Times New Roman" w:cs="Times New Roman"/>
          <w:b/>
          <w:bCs/>
        </w:rPr>
      </w:pPr>
      <w:r w:rsidRPr="00D131D5">
        <w:rPr>
          <w:rFonts w:ascii="Times New Roman" w:hAnsi="Times New Roman" w:cs="Times New Roman"/>
          <w:b/>
          <w:bCs/>
        </w:rPr>
        <w:t>B</w:t>
      </w:r>
    </w:p>
    <w:p w14:paraId="794A1A97" w14:textId="7CB9A91D" w:rsidR="006E26C2" w:rsidRDefault="006E26C2">
      <w:pPr>
        <w:rPr>
          <w:rFonts w:ascii="Cambria" w:hAnsi="Cambria" w:cs="Cambria"/>
          <w:color w:val="000000" w:themeColor="text1"/>
          <w:sz w:val="16"/>
          <w:szCs w:val="16"/>
          <w:lang w:val="es" w:eastAsia="es-CO"/>
        </w:rPr>
      </w:pPr>
      <w:r>
        <w:rPr>
          <w:rFonts w:ascii="Cambria" w:hAnsi="Cambria" w:cs="Cambria"/>
          <w:b/>
          <w:bCs/>
          <w:color w:val="000000" w:themeColor="text1"/>
          <w:sz w:val="16"/>
          <w:szCs w:val="16"/>
          <w:lang w:val="es" w:eastAsia="es-CO"/>
        </w:rPr>
        <w:t>B</w:t>
      </w:r>
      <w:r w:rsidRPr="006E26C2">
        <w:rPr>
          <w:rFonts w:ascii="Cambria" w:hAnsi="Cambria" w:cs="Cambria"/>
          <w:b/>
          <w:bCs/>
          <w:color w:val="000000" w:themeColor="text1"/>
          <w:sz w:val="16"/>
          <w:szCs w:val="16"/>
          <w:lang w:val="es" w:eastAsia="es-CO"/>
        </w:rPr>
        <w:t>iología</w:t>
      </w:r>
      <w:r>
        <w:rPr>
          <w:rFonts w:ascii="Cambria" w:hAnsi="Cambria" w:cs="Cambria"/>
          <w:b/>
          <w:bCs/>
          <w:color w:val="000000" w:themeColor="text1"/>
          <w:sz w:val="16"/>
          <w:szCs w:val="16"/>
          <w:lang w:val="es" w:eastAsia="es-CO"/>
        </w:rPr>
        <w:t>:</w:t>
      </w:r>
      <w:r w:rsidRPr="006E26C2">
        <w:rPr>
          <w:rFonts w:ascii="Cambria" w:hAnsi="Cambria" w:cs="Cambria"/>
          <w:color w:val="000000" w:themeColor="text1"/>
          <w:sz w:val="16"/>
          <w:szCs w:val="16"/>
          <w:lang w:val="es" w:eastAsia="es-CO"/>
        </w:rPr>
        <w:t xml:space="preserve"> es la ciencia natural que estudia la vida y los organismos vivos.</w:t>
      </w:r>
    </w:p>
    <w:p w14:paraId="5C7DA607" w14:textId="77777777" w:rsidR="006C2C3A" w:rsidRDefault="006C2C3A">
      <w:pPr>
        <w:rPr>
          <w:rFonts w:ascii="Cambria" w:hAnsi="Cambria" w:cs="Cambria"/>
          <w:color w:val="000000" w:themeColor="text1"/>
          <w:sz w:val="16"/>
          <w:szCs w:val="16"/>
          <w:lang w:val="es" w:eastAsia="es-CO"/>
        </w:rPr>
      </w:pPr>
    </w:p>
    <w:p w14:paraId="7C17B725" w14:textId="34DA09F1" w:rsidR="006C2C3A" w:rsidRDefault="006C2C3A">
      <w:pPr>
        <w:rPr>
          <w:rFonts w:ascii="Times New Roman" w:hAnsi="Times New Roman" w:cs="Times New Roman"/>
          <w:b/>
          <w:bCs/>
          <w:color w:val="000000" w:themeColor="text1"/>
          <w:lang w:val="es-CO"/>
        </w:rPr>
      </w:pPr>
      <w:r>
        <w:rPr>
          <w:rFonts w:ascii="Times New Roman" w:hAnsi="Times New Roman" w:cs="Times New Roman"/>
          <w:b/>
          <w:bCs/>
          <w:color w:val="000000" w:themeColor="text1"/>
          <w:lang w:val="es-CO"/>
        </w:rPr>
        <w:t>C</w:t>
      </w:r>
    </w:p>
    <w:p w14:paraId="414F7886" w14:textId="028B5E77" w:rsidR="006C2C3A" w:rsidRDefault="006C2C3A">
      <w:pPr>
        <w:rPr>
          <w:rFonts w:ascii="Times New Roman" w:hAnsi="Times New Roman" w:cs="Times New Roman"/>
          <w:b/>
          <w:bCs/>
          <w:color w:val="000000" w:themeColor="text1"/>
          <w:sz w:val="16"/>
          <w:szCs w:val="16"/>
          <w:lang w:val="es-CO"/>
        </w:rPr>
      </w:pPr>
      <w:r w:rsidRPr="006C2C3A">
        <w:rPr>
          <w:rFonts w:ascii="Times New Roman" w:hAnsi="Times New Roman" w:cs="Times New Roman"/>
          <w:b/>
          <w:bCs/>
          <w:color w:val="000000" w:themeColor="text1"/>
          <w:sz w:val="16"/>
          <w:szCs w:val="16"/>
          <w:lang w:val="es-CO"/>
        </w:rPr>
        <w:t xml:space="preserve">Conductividad Eléctrica </w:t>
      </w:r>
      <w:r w:rsidRPr="006C2C3A">
        <w:rPr>
          <w:rFonts w:ascii="Times New Roman" w:hAnsi="Times New Roman" w:cs="Times New Roman"/>
          <w:color w:val="000000" w:themeColor="text1"/>
          <w:sz w:val="16"/>
          <w:szCs w:val="16"/>
          <w:lang w:val="es-CO"/>
        </w:rPr>
        <w:t>(Sales/Nutrientes)</w:t>
      </w:r>
      <w:r w:rsidR="0079459A">
        <w:rPr>
          <w:rFonts w:ascii="Times New Roman" w:hAnsi="Times New Roman" w:cs="Times New Roman"/>
          <w:color w:val="000000" w:themeColor="text1"/>
          <w:sz w:val="16"/>
          <w:szCs w:val="16"/>
          <w:lang w:val="es-CO"/>
        </w:rPr>
        <w:t xml:space="preserve"> - </w:t>
      </w:r>
      <w:r w:rsidR="0079459A" w:rsidRPr="0079459A">
        <w:rPr>
          <w:rFonts w:ascii="Times New Roman" w:hAnsi="Times New Roman" w:cs="Times New Roman"/>
          <w:b/>
          <w:bCs/>
          <w:color w:val="000000" w:themeColor="text1"/>
          <w:sz w:val="16"/>
          <w:szCs w:val="16"/>
          <w:lang w:val="es-CO"/>
        </w:rPr>
        <w:t xml:space="preserve"> CE 2.1 </w:t>
      </w:r>
      <w:proofErr w:type="spellStart"/>
      <w:r w:rsidR="0079459A" w:rsidRPr="0079459A">
        <w:rPr>
          <w:rFonts w:ascii="Times New Roman" w:hAnsi="Times New Roman" w:cs="Times New Roman"/>
          <w:b/>
          <w:bCs/>
          <w:color w:val="000000" w:themeColor="text1"/>
          <w:sz w:val="16"/>
          <w:szCs w:val="16"/>
          <w:lang w:val="es-CO"/>
        </w:rPr>
        <w:t>mS</w:t>
      </w:r>
      <w:proofErr w:type="spellEnd"/>
      <w:r w:rsidR="0079459A" w:rsidRPr="0079459A">
        <w:rPr>
          <w:rFonts w:ascii="Times New Roman" w:hAnsi="Times New Roman" w:cs="Times New Roman"/>
          <w:b/>
          <w:bCs/>
          <w:color w:val="000000" w:themeColor="text1"/>
          <w:sz w:val="16"/>
          <w:szCs w:val="16"/>
          <w:lang w:val="es-CO"/>
        </w:rPr>
        <w:t>/cm</w:t>
      </w:r>
    </w:p>
    <w:p w14:paraId="404092A5" w14:textId="5518D2C1" w:rsidR="006C2C3A" w:rsidRDefault="006C2C3A">
      <w:pPr>
        <w:rPr>
          <w:rFonts w:ascii="Times New Roman" w:hAnsi="Times New Roman" w:cs="Times New Roman"/>
          <w:b/>
          <w:bCs/>
          <w:color w:val="000000" w:themeColor="text1"/>
          <w:sz w:val="16"/>
          <w:szCs w:val="16"/>
          <w:lang w:val="es-CO"/>
        </w:rPr>
      </w:pPr>
      <w:r w:rsidRPr="006C2C3A">
        <w:rPr>
          <w:rFonts w:ascii="Times New Roman" w:hAnsi="Times New Roman" w:cs="Times New Roman"/>
          <w:b/>
          <w:bCs/>
          <w:noProof/>
          <w:color w:val="000000" w:themeColor="text1"/>
          <w:sz w:val="16"/>
          <w:szCs w:val="16"/>
          <w:lang w:val="es-CO"/>
        </w:rPr>
        <w:drawing>
          <wp:inline distT="0" distB="0" distL="0" distR="0" wp14:anchorId="345A0B3C" wp14:editId="6A14C93F">
            <wp:extent cx="2989691" cy="1333826"/>
            <wp:effectExtent l="0" t="0" r="1270" b="0"/>
            <wp:docPr id="51059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0314" name=""/>
                    <pic:cNvPicPr/>
                  </pic:nvPicPr>
                  <pic:blipFill>
                    <a:blip r:embed="rId34"/>
                    <a:stretch>
                      <a:fillRect/>
                    </a:stretch>
                  </pic:blipFill>
                  <pic:spPr>
                    <a:xfrm>
                      <a:off x="0" y="0"/>
                      <a:ext cx="2999937" cy="1338397"/>
                    </a:xfrm>
                    <a:prstGeom prst="rect">
                      <a:avLst/>
                    </a:prstGeom>
                  </pic:spPr>
                </pic:pic>
              </a:graphicData>
            </a:graphic>
          </wp:inline>
        </w:drawing>
      </w:r>
    </w:p>
    <w:p w14:paraId="6E23A87B" w14:textId="4342E535" w:rsidR="006C2C3A" w:rsidRPr="006C2C3A" w:rsidRDefault="006C2C3A">
      <w:pPr>
        <w:rPr>
          <w:rFonts w:ascii="Times New Roman" w:hAnsi="Times New Roman" w:cs="Times New Roman"/>
          <w:b/>
          <w:bCs/>
          <w:color w:val="000000" w:themeColor="text1"/>
          <w:sz w:val="16"/>
          <w:szCs w:val="16"/>
          <w:lang w:val="es-CO"/>
        </w:rPr>
      </w:pPr>
    </w:p>
    <w:p w14:paraId="77A53C8C" w14:textId="63F2FE6E" w:rsidR="006E26C2" w:rsidRDefault="006C2C3A">
      <w:pPr>
        <w:rPr>
          <w:rFonts w:ascii="Times New Roman" w:hAnsi="Times New Roman" w:cs="Times New Roman"/>
          <w:b/>
          <w:bCs/>
          <w:color w:val="000000" w:themeColor="text1"/>
          <w:lang w:val="es-CO"/>
        </w:rPr>
      </w:pPr>
      <w:r>
        <w:rPr>
          <w:rFonts w:ascii="Times New Roman" w:hAnsi="Times New Roman" w:cs="Times New Roman"/>
          <w:b/>
          <w:bCs/>
          <w:color w:val="000000" w:themeColor="text1"/>
          <w:lang w:val="es-CO"/>
        </w:rPr>
        <w:t>D</w:t>
      </w:r>
    </w:p>
    <w:p w14:paraId="14E2C3C4" w14:textId="73468780" w:rsidR="0091299C" w:rsidRPr="0091299C" w:rsidRDefault="0091299C" w:rsidP="0091299C">
      <w:pPr>
        <w:spacing w:after="0"/>
        <w:jc w:val="both"/>
        <w:rPr>
          <w:rFonts w:ascii="Times New Roman" w:hAnsi="Times New Roman" w:cs="Times New Roman"/>
          <w:b/>
          <w:bCs/>
          <w:color w:val="000000" w:themeColor="text1"/>
          <w:sz w:val="16"/>
          <w:szCs w:val="16"/>
          <w:lang w:val="es-CO"/>
        </w:rPr>
      </w:pPr>
      <w:r w:rsidRPr="0091299C">
        <w:rPr>
          <w:rFonts w:ascii="Segoe UI Emoji" w:hAnsi="Segoe UI Emoji" w:cs="Segoe UI Emoji"/>
          <w:b/>
          <w:bCs/>
          <w:kern w:val="0"/>
          <w:sz w:val="16"/>
          <w:szCs w:val="16"/>
          <w:lang w:val="es-CO"/>
        </w:rPr>
        <w:t>🎯</w:t>
      </w:r>
      <w:r>
        <w:rPr>
          <w:rFonts w:ascii="Segoe UI Emoji" w:hAnsi="Segoe UI Emoji" w:cs="Segoe UI Emoji"/>
          <w:b/>
          <w:bCs/>
          <w:kern w:val="0"/>
          <w:sz w:val="16"/>
          <w:szCs w:val="16"/>
          <w:lang w:val="es-CO"/>
        </w:rPr>
        <w:t xml:space="preserve"> </w:t>
      </w:r>
      <w:r w:rsidR="0079459A" w:rsidRPr="0079459A">
        <w:rPr>
          <w:rFonts w:ascii="Times New Roman" w:hAnsi="Times New Roman" w:cs="Times New Roman"/>
          <w:b/>
          <w:bCs/>
          <w:color w:val="000000" w:themeColor="text1"/>
          <w:sz w:val="16"/>
          <w:szCs w:val="16"/>
          <w:lang w:val="es-CO"/>
        </w:rPr>
        <w:t>Déficit de Presión de Vapor (Estrés Hídrico-Atmosférico)</w:t>
      </w:r>
      <w:r w:rsidR="0079459A">
        <w:rPr>
          <w:rFonts w:ascii="Times New Roman" w:hAnsi="Times New Roman" w:cs="Times New Roman"/>
          <w:b/>
          <w:bCs/>
          <w:color w:val="000000" w:themeColor="text1"/>
          <w:sz w:val="16"/>
          <w:szCs w:val="16"/>
          <w:lang w:val="es-CO"/>
        </w:rPr>
        <w:t xml:space="preserve"> - </w:t>
      </w:r>
      <w:r w:rsidR="0079459A" w:rsidRPr="0079459A">
        <w:rPr>
          <w:rFonts w:ascii="Times New Roman" w:hAnsi="Times New Roman" w:cs="Times New Roman"/>
          <w:b/>
          <w:bCs/>
          <w:color w:val="000000" w:themeColor="text1"/>
          <w:sz w:val="16"/>
          <w:szCs w:val="16"/>
          <w:lang w:val="es-CO"/>
        </w:rPr>
        <w:t>DPV 1.6 kPa</w:t>
      </w:r>
      <w:r>
        <w:rPr>
          <w:rFonts w:ascii="Times New Roman" w:hAnsi="Times New Roman" w:cs="Times New Roman"/>
          <w:b/>
          <w:bCs/>
          <w:color w:val="000000" w:themeColor="text1"/>
          <w:sz w:val="16"/>
          <w:szCs w:val="16"/>
          <w:lang w:val="es-CO"/>
        </w:rPr>
        <w:t xml:space="preserve"> (</w:t>
      </w:r>
      <w:r w:rsidRPr="0091299C">
        <w:rPr>
          <w:rFonts w:ascii="Times New Roman" w:hAnsi="Times New Roman" w:cs="Times New Roman"/>
          <w:b/>
          <w:bCs/>
          <w:kern w:val="0"/>
          <w:sz w:val="16"/>
          <w:szCs w:val="16"/>
          <w:lang w:val="es-CO"/>
        </w:rPr>
        <w:t>RF-AP-01</w:t>
      </w:r>
      <w:r>
        <w:rPr>
          <w:rFonts w:ascii="Times New Roman" w:hAnsi="Times New Roman" w:cs="Times New Roman"/>
          <w:b/>
          <w:bCs/>
          <w:kern w:val="0"/>
          <w:sz w:val="16"/>
          <w:szCs w:val="16"/>
          <w:lang w:val="es-CO"/>
        </w:rPr>
        <w:t>):</w:t>
      </w:r>
    </w:p>
    <w:p w14:paraId="4BB105D4" w14:textId="01D494D9" w:rsidR="0091299C" w:rsidRPr="0091299C" w:rsidRDefault="0091299C" w:rsidP="0091299C">
      <w:pPr>
        <w:autoSpaceDE w:val="0"/>
        <w:autoSpaceDN w:val="0"/>
        <w:adjustRightInd w:val="0"/>
        <w:spacing w:after="0" w:line="240" w:lineRule="auto"/>
        <w:jc w:val="both"/>
        <w:rPr>
          <w:rFonts w:ascii="Times New Roman" w:hAnsi="Times New Roman" w:cs="Times New Roman"/>
          <w:color w:val="156082" w:themeColor="accent1"/>
          <w:kern w:val="0"/>
          <w:sz w:val="12"/>
          <w:szCs w:val="12"/>
          <w:lang w:val="es-CO"/>
        </w:rPr>
      </w:pPr>
      <w:r w:rsidRPr="0091299C">
        <w:rPr>
          <w:rFonts w:ascii="Times New Roman" w:hAnsi="Times New Roman" w:cs="Times New Roman"/>
          <w:b/>
          <w:bCs/>
          <w:kern w:val="0"/>
          <w:sz w:val="16"/>
          <w:szCs w:val="16"/>
          <w:lang w:val="es-CO"/>
        </w:rPr>
        <w:t>RF-AP-01: Cálculo Automático de Déficit de Presión de Vapor (DPV)</w:t>
      </w:r>
      <w:r>
        <w:rPr>
          <w:rFonts w:ascii="Times New Roman" w:hAnsi="Times New Roman" w:cs="Times New Roman"/>
          <w:kern w:val="0"/>
          <w:sz w:val="16"/>
          <w:szCs w:val="16"/>
          <w:lang w:val="es-CO"/>
        </w:rPr>
        <w:t xml:space="preserve"> - </w:t>
      </w:r>
      <w:r w:rsidRPr="0091299C">
        <w:rPr>
          <w:rFonts w:ascii="Times New Roman" w:hAnsi="Times New Roman" w:cs="Times New Roman"/>
          <w:color w:val="156082" w:themeColor="accent1"/>
          <w:kern w:val="0"/>
          <w:sz w:val="12"/>
          <w:szCs w:val="12"/>
          <w:lang w:val="es-CO"/>
        </w:rPr>
        <w:t>Prioridad: Alta/Esencial</w:t>
      </w:r>
    </w:p>
    <w:p w14:paraId="61398342" w14:textId="77777777" w:rsidR="0091299C" w:rsidRPr="0091299C" w:rsidRDefault="0091299C">
      <w:pPr>
        <w:numPr>
          <w:ilvl w:val="0"/>
          <w:numId w:val="25"/>
        </w:numPr>
        <w:autoSpaceDE w:val="0"/>
        <w:autoSpaceDN w:val="0"/>
        <w:adjustRightInd w:val="0"/>
        <w:spacing w:after="0" w:line="240" w:lineRule="auto"/>
        <w:jc w:val="both"/>
        <w:rPr>
          <w:rFonts w:ascii="Times New Roman" w:hAnsi="Times New Roman" w:cs="Times New Roman"/>
          <w:kern w:val="0"/>
          <w:sz w:val="16"/>
          <w:szCs w:val="16"/>
          <w:lang w:val="es-CO"/>
        </w:rPr>
      </w:pPr>
      <w:r w:rsidRPr="0091299C">
        <w:rPr>
          <w:rFonts w:ascii="Times New Roman" w:hAnsi="Times New Roman" w:cs="Times New Roman"/>
          <w:b/>
          <w:bCs/>
          <w:kern w:val="0"/>
          <w:sz w:val="16"/>
          <w:szCs w:val="16"/>
          <w:lang w:val="es-CO"/>
        </w:rPr>
        <w:t>Descripción:</w:t>
      </w:r>
      <w:r w:rsidRPr="0091299C">
        <w:rPr>
          <w:rFonts w:ascii="Times New Roman" w:hAnsi="Times New Roman" w:cs="Times New Roman"/>
          <w:kern w:val="0"/>
          <w:sz w:val="16"/>
          <w:szCs w:val="16"/>
          <w:lang w:val="es-CO"/>
        </w:rPr>
        <w:t xml:space="preserve"> "El sistema debe calcular automáticamente el Déficit de Presión de Vapor (DPV) y otros índices edáficos cada vez que se reciba un paquete de datos (Temp/Hum), utilizándolos como base para determinar el estado de transpiración de la planta"</w:t>
      </w:r>
    </w:p>
    <w:p w14:paraId="17F45EBA" w14:textId="77777777" w:rsidR="0091299C" w:rsidRPr="0079459A" w:rsidRDefault="0091299C" w:rsidP="0079459A">
      <w:pPr>
        <w:rPr>
          <w:rFonts w:ascii="Times New Roman" w:hAnsi="Times New Roman" w:cs="Times New Roman"/>
          <w:b/>
          <w:bCs/>
          <w:color w:val="000000" w:themeColor="text1"/>
          <w:sz w:val="16"/>
          <w:szCs w:val="16"/>
          <w:lang w:val="es-CO"/>
        </w:rPr>
      </w:pPr>
    </w:p>
    <w:p w14:paraId="54B8BDD2" w14:textId="59266ADD" w:rsidR="0079459A" w:rsidRPr="0079459A" w:rsidRDefault="0079459A" w:rsidP="0079459A">
      <w:pPr>
        <w:rPr>
          <w:rFonts w:ascii="Times New Roman" w:hAnsi="Times New Roman" w:cs="Times New Roman"/>
          <w:b/>
          <w:bCs/>
          <w:color w:val="000000" w:themeColor="text1"/>
          <w:sz w:val="16"/>
          <w:szCs w:val="16"/>
          <w:lang w:val="es-CO"/>
        </w:rPr>
      </w:pPr>
      <w:r w:rsidRPr="0079459A">
        <w:rPr>
          <w:rFonts w:ascii="Times New Roman" w:hAnsi="Times New Roman" w:cs="Times New Roman"/>
          <w:b/>
          <w:bCs/>
          <w:noProof/>
          <w:color w:val="000000" w:themeColor="text1"/>
          <w:sz w:val="16"/>
          <w:szCs w:val="16"/>
          <w:lang w:val="es-CO"/>
        </w:rPr>
        <w:drawing>
          <wp:inline distT="0" distB="0" distL="0" distR="0" wp14:anchorId="31DE757B" wp14:editId="3AC203C7">
            <wp:extent cx="2966595" cy="1224501"/>
            <wp:effectExtent l="0" t="0" r="5715" b="0"/>
            <wp:docPr id="166309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7750" name=""/>
                    <pic:cNvPicPr/>
                  </pic:nvPicPr>
                  <pic:blipFill>
                    <a:blip r:embed="rId35"/>
                    <a:stretch>
                      <a:fillRect/>
                    </a:stretch>
                  </pic:blipFill>
                  <pic:spPr>
                    <a:xfrm>
                      <a:off x="0" y="0"/>
                      <a:ext cx="2977831" cy="1229139"/>
                    </a:xfrm>
                    <a:prstGeom prst="rect">
                      <a:avLst/>
                    </a:prstGeom>
                  </pic:spPr>
                </pic:pic>
              </a:graphicData>
            </a:graphic>
          </wp:inline>
        </w:drawing>
      </w:r>
    </w:p>
    <w:p w14:paraId="00B78303" w14:textId="77777777" w:rsidR="006C2C3A" w:rsidRPr="006C2C3A" w:rsidRDefault="006C2C3A">
      <w:pPr>
        <w:rPr>
          <w:rFonts w:ascii="Times New Roman" w:hAnsi="Times New Roman" w:cs="Times New Roman"/>
          <w:color w:val="000000" w:themeColor="text1"/>
          <w:sz w:val="16"/>
          <w:szCs w:val="16"/>
          <w:lang w:val="es-CO"/>
        </w:rPr>
      </w:pPr>
    </w:p>
    <w:p w14:paraId="3D5BDA3B" w14:textId="790DBF51" w:rsidR="000258C2" w:rsidRPr="00D131D5" w:rsidRDefault="006E26C2">
      <w:pPr>
        <w:rPr>
          <w:rFonts w:ascii="Times New Roman" w:hAnsi="Times New Roman" w:cs="Times New Roman"/>
          <w:b/>
          <w:bCs/>
          <w:lang w:val="es-CO"/>
        </w:rPr>
      </w:pPr>
      <w:r w:rsidRPr="00D131D5">
        <w:rPr>
          <w:rFonts w:ascii="Times New Roman" w:hAnsi="Times New Roman" w:cs="Times New Roman"/>
          <w:b/>
          <w:bCs/>
          <w:lang w:val="es-CO"/>
        </w:rPr>
        <w:t>E</w:t>
      </w:r>
    </w:p>
    <w:p w14:paraId="21CD01EF" w14:textId="458A2E61" w:rsidR="006E26C2" w:rsidRDefault="006E26C2">
      <w:pPr>
        <w:rPr>
          <w:rFonts w:ascii="Times New Roman" w:hAnsi="Times New Roman" w:cs="Times New Roman"/>
          <w:sz w:val="16"/>
          <w:szCs w:val="16"/>
        </w:rPr>
      </w:pPr>
      <w:r w:rsidRPr="006E26C2">
        <w:rPr>
          <w:rFonts w:ascii="Times New Roman" w:hAnsi="Times New Roman" w:cs="Times New Roman"/>
          <w:b/>
          <w:bCs/>
          <w:sz w:val="16"/>
          <w:szCs w:val="16"/>
        </w:rPr>
        <w:t>Edáfico</w:t>
      </w:r>
      <w:r>
        <w:rPr>
          <w:rFonts w:ascii="Times New Roman" w:hAnsi="Times New Roman" w:cs="Times New Roman"/>
          <w:b/>
          <w:bCs/>
          <w:sz w:val="16"/>
          <w:szCs w:val="16"/>
        </w:rPr>
        <w:t>:</w:t>
      </w:r>
      <w:r w:rsidRPr="006E26C2">
        <w:rPr>
          <w:rFonts w:ascii="Times New Roman" w:hAnsi="Times New Roman" w:cs="Times New Roman"/>
          <w:sz w:val="16"/>
          <w:szCs w:val="16"/>
        </w:rPr>
        <w:t> es un adjetivo que se refiere a todo lo relacionado con el </w:t>
      </w:r>
      <w:r w:rsidRPr="006E26C2">
        <w:rPr>
          <w:rFonts w:ascii="Times New Roman" w:hAnsi="Times New Roman" w:cs="Times New Roman"/>
          <w:b/>
          <w:bCs/>
          <w:sz w:val="16"/>
          <w:szCs w:val="16"/>
        </w:rPr>
        <w:t>suelo</w:t>
      </w:r>
      <w:r w:rsidRPr="006E26C2">
        <w:rPr>
          <w:rFonts w:ascii="Times New Roman" w:hAnsi="Times New Roman" w:cs="Times New Roman"/>
          <w:sz w:val="16"/>
          <w:szCs w:val="16"/>
        </w:rPr>
        <w:t>, especialmente en su relación con las plantas, la agricultura y el medio ambiente.</w:t>
      </w:r>
    </w:p>
    <w:p w14:paraId="01FAD605" w14:textId="7A3CA1BA" w:rsidR="00F42460" w:rsidRPr="00F42460" w:rsidRDefault="00F42460" w:rsidP="00F42460">
      <w:pPr>
        <w:autoSpaceDE w:val="0"/>
        <w:autoSpaceDN w:val="0"/>
        <w:adjustRightInd w:val="0"/>
        <w:spacing w:after="0" w:line="240" w:lineRule="auto"/>
        <w:jc w:val="both"/>
        <w:rPr>
          <w:rFonts w:ascii="Times New Roman" w:hAnsi="Times New Roman" w:cs="Times New Roman"/>
          <w:kern w:val="0"/>
          <w:sz w:val="16"/>
          <w:szCs w:val="16"/>
          <w:lang w:val="es"/>
        </w:rPr>
      </w:pPr>
      <w:r w:rsidRPr="00F42460">
        <w:rPr>
          <w:rFonts w:ascii="Times New Roman" w:hAnsi="Times New Roman" w:cs="Times New Roman"/>
          <w:b/>
          <w:bCs/>
          <w:sz w:val="16"/>
          <w:szCs w:val="16"/>
        </w:rPr>
        <w:t>Eventos de Campo:</w:t>
      </w:r>
      <w:r>
        <w:rPr>
          <w:rFonts w:ascii="Times New Roman" w:hAnsi="Times New Roman" w:cs="Times New Roman"/>
          <w:b/>
          <w:bCs/>
          <w:sz w:val="16"/>
          <w:szCs w:val="16"/>
        </w:rPr>
        <w:t xml:space="preserve"> </w:t>
      </w:r>
      <w:r w:rsidRPr="00F42460">
        <w:rPr>
          <w:rFonts w:ascii="Times New Roman" w:hAnsi="Times New Roman" w:cs="Times New Roman"/>
          <w:kern w:val="0"/>
          <w:sz w:val="16"/>
          <w:szCs w:val="16"/>
          <w:lang w:val="es"/>
        </w:rPr>
        <w:t>los eventos de campo son acciones físicas ejecutadas manualmente por el agricultor en el invernadero. No son automáticas; el usuario las registra para crear trazabilidad</w:t>
      </w:r>
    </w:p>
    <w:p w14:paraId="0EF1230F" w14:textId="77777777" w:rsidR="00F42460" w:rsidRPr="009D633D" w:rsidRDefault="00F42460" w:rsidP="00F42460">
      <w:pPr>
        <w:autoSpaceDE w:val="0"/>
        <w:autoSpaceDN w:val="0"/>
        <w:adjustRightInd w:val="0"/>
        <w:spacing w:after="0" w:line="240" w:lineRule="auto"/>
        <w:jc w:val="both"/>
        <w:rPr>
          <w:rFonts w:ascii="Times New Roman" w:hAnsi="Times New Roman" w:cs="Times New Roman"/>
          <w:kern w:val="0"/>
          <w:sz w:val="22"/>
          <w:szCs w:val="22"/>
          <w:lang w:val="es"/>
        </w:rPr>
      </w:pPr>
    </w:p>
    <w:p w14:paraId="53DAB47E" w14:textId="77777777" w:rsidR="00F42460" w:rsidRDefault="00F42460" w:rsidP="00F42460">
      <w:pPr>
        <w:autoSpaceDE w:val="0"/>
        <w:autoSpaceDN w:val="0"/>
        <w:adjustRightInd w:val="0"/>
        <w:spacing w:after="0" w:line="240" w:lineRule="auto"/>
        <w:jc w:val="center"/>
        <w:rPr>
          <w:rFonts w:ascii="Times New Roman" w:hAnsi="Times New Roman" w:cs="Times New Roman"/>
          <w:kern w:val="0"/>
          <w:sz w:val="22"/>
          <w:szCs w:val="22"/>
          <w:lang w:val="es"/>
        </w:rPr>
      </w:pPr>
      <w:r w:rsidRPr="009D633D">
        <w:rPr>
          <w:rFonts w:ascii="Times New Roman" w:hAnsi="Times New Roman" w:cs="Times New Roman"/>
          <w:noProof/>
          <w:kern w:val="0"/>
          <w:sz w:val="22"/>
          <w:szCs w:val="22"/>
          <w:lang w:val="es"/>
        </w:rPr>
        <w:lastRenderedPageBreak/>
        <w:drawing>
          <wp:inline distT="0" distB="0" distL="0" distR="0" wp14:anchorId="0803DE42" wp14:editId="17723177">
            <wp:extent cx="4309606" cy="1587790"/>
            <wp:effectExtent l="0" t="0" r="0" b="0"/>
            <wp:docPr id="2764767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6">
                      <a:extLst>
                        <a:ext uri="{28A0092B-C50C-407E-A947-70E740481C1C}">
                          <a14:useLocalDpi xmlns:a14="http://schemas.microsoft.com/office/drawing/2010/main" val="0"/>
                        </a:ext>
                      </a:extLst>
                    </a:blip>
                    <a:srcRect t="10915"/>
                    <a:stretch>
                      <a:fillRect/>
                    </a:stretch>
                  </pic:blipFill>
                  <pic:spPr bwMode="auto">
                    <a:xfrm>
                      <a:off x="0" y="0"/>
                      <a:ext cx="4309606" cy="1587790"/>
                    </a:xfrm>
                    <a:prstGeom prst="rect">
                      <a:avLst/>
                    </a:prstGeom>
                    <a:noFill/>
                    <a:ln>
                      <a:noFill/>
                    </a:ln>
                    <a:extLst>
                      <a:ext uri="{53640926-AAD7-44D8-BBD7-CCE9431645EC}">
                        <a14:shadowObscured xmlns:a14="http://schemas.microsoft.com/office/drawing/2010/main"/>
                      </a:ext>
                    </a:extLst>
                  </pic:spPr>
                </pic:pic>
              </a:graphicData>
            </a:graphic>
          </wp:inline>
        </w:drawing>
      </w:r>
    </w:p>
    <w:p w14:paraId="084B1F8B" w14:textId="77777777" w:rsidR="00F42460" w:rsidRDefault="00F42460" w:rsidP="00F42460">
      <w:pPr>
        <w:autoSpaceDE w:val="0"/>
        <w:autoSpaceDN w:val="0"/>
        <w:adjustRightInd w:val="0"/>
        <w:spacing w:after="0" w:line="240" w:lineRule="auto"/>
        <w:rPr>
          <w:rFonts w:ascii="Times New Roman" w:hAnsi="Times New Roman" w:cs="Times New Roman"/>
          <w:kern w:val="0"/>
          <w:sz w:val="22"/>
          <w:szCs w:val="22"/>
          <w:lang w:val="es"/>
        </w:rPr>
      </w:pPr>
    </w:p>
    <w:p w14:paraId="650E5AD6" w14:textId="72BFA047" w:rsidR="006E26C2" w:rsidRPr="00D131D5" w:rsidRDefault="006E26C2">
      <w:pPr>
        <w:rPr>
          <w:rFonts w:ascii="Times New Roman" w:hAnsi="Times New Roman" w:cs="Times New Roman"/>
          <w:b/>
          <w:bCs/>
        </w:rPr>
      </w:pPr>
      <w:r w:rsidRPr="00D131D5">
        <w:rPr>
          <w:rFonts w:ascii="Times New Roman" w:hAnsi="Times New Roman" w:cs="Times New Roman"/>
          <w:b/>
          <w:bCs/>
        </w:rPr>
        <w:t>F</w:t>
      </w:r>
    </w:p>
    <w:p w14:paraId="769F44C8" w14:textId="2037F093" w:rsidR="006E26C2" w:rsidRDefault="006E26C2">
      <w:pPr>
        <w:rPr>
          <w:rFonts w:ascii="Cambria" w:hAnsi="Cambria" w:cs="Cambria"/>
          <w:color w:val="000000" w:themeColor="text1"/>
          <w:sz w:val="16"/>
          <w:szCs w:val="16"/>
          <w:lang w:val="es" w:eastAsia="es-CO"/>
        </w:rPr>
      </w:pPr>
      <w:r w:rsidRPr="006E26C2">
        <w:rPr>
          <w:rFonts w:ascii="Cambria" w:hAnsi="Cambria" w:cs="Cambria"/>
          <w:b/>
          <w:bCs/>
          <w:color w:val="000000" w:themeColor="text1"/>
          <w:sz w:val="16"/>
          <w:szCs w:val="16"/>
          <w:lang w:val="es" w:eastAsia="es-CO"/>
        </w:rPr>
        <w:t>Fisiológico</w:t>
      </w:r>
      <w:r>
        <w:rPr>
          <w:rFonts w:ascii="Cambria" w:hAnsi="Cambria" w:cs="Cambria"/>
          <w:color w:val="000000" w:themeColor="text1"/>
          <w:sz w:val="16"/>
          <w:szCs w:val="16"/>
          <w:lang w:val="es" w:eastAsia="es-CO"/>
        </w:rPr>
        <w:t>:</w:t>
      </w:r>
      <w:r w:rsidRPr="006E26C2">
        <w:rPr>
          <w:rFonts w:ascii="Cambria" w:hAnsi="Cambria" w:cs="Cambria"/>
          <w:color w:val="000000" w:themeColor="text1"/>
          <w:sz w:val="16"/>
          <w:szCs w:val="16"/>
          <w:lang w:val="es" w:eastAsia="es-CO"/>
        </w:rPr>
        <w:t xml:space="preserve"> es un adjetivo que hace referencia a la fisiología, rama de la biología que estudia el funcionamiento, mecanismos y procesos normales de los seres vivos.</w:t>
      </w:r>
    </w:p>
    <w:p w14:paraId="2B0C9952" w14:textId="69F9A709" w:rsidR="00BB3631" w:rsidRPr="00BB3631" w:rsidRDefault="00BB3631">
      <w:pPr>
        <w:rPr>
          <w:rFonts w:ascii="Times New Roman" w:hAnsi="Times New Roman" w:cs="Times New Roman"/>
          <w:sz w:val="16"/>
          <w:szCs w:val="16"/>
          <w:lang w:val="es"/>
        </w:rPr>
      </w:pPr>
      <w:r w:rsidRPr="00BB3631">
        <w:rPr>
          <w:rFonts w:ascii="Times New Roman" w:hAnsi="Times New Roman" w:cs="Times New Roman"/>
          <w:b/>
          <w:bCs/>
          <w:sz w:val="16"/>
          <w:szCs w:val="16"/>
        </w:rPr>
        <w:t>Fenológico:</w:t>
      </w:r>
      <w:r>
        <w:rPr>
          <w:rFonts w:ascii="Times New Roman" w:hAnsi="Times New Roman" w:cs="Times New Roman"/>
          <w:b/>
          <w:bCs/>
          <w:sz w:val="16"/>
          <w:szCs w:val="16"/>
        </w:rPr>
        <w:t xml:space="preserve"> </w:t>
      </w:r>
      <w:r w:rsidRPr="00BB3631">
        <w:rPr>
          <w:rFonts w:ascii="Times New Roman" w:hAnsi="Times New Roman" w:cs="Times New Roman"/>
          <w:sz w:val="16"/>
          <w:szCs w:val="16"/>
        </w:rPr>
        <w:t>La fenología es el estudio de la sincronización de los eventos del ciclo de vida en plantas y animales: floración, formación de hojas, hibernación, reproducción y migración</w:t>
      </w:r>
      <w:r>
        <w:rPr>
          <w:rFonts w:ascii="Times New Roman" w:hAnsi="Times New Roman" w:cs="Times New Roman"/>
          <w:sz w:val="16"/>
          <w:szCs w:val="16"/>
        </w:rPr>
        <w:t>.</w:t>
      </w:r>
    </w:p>
    <w:p w14:paraId="4A719E25" w14:textId="77777777" w:rsidR="00EB47F3" w:rsidRPr="00EB47F3" w:rsidRDefault="00EB47F3">
      <w:pPr>
        <w:rPr>
          <w:rFonts w:ascii="Cambria" w:hAnsi="Cambria" w:cs="Cambria"/>
          <w:color w:val="000000" w:themeColor="text1"/>
          <w:sz w:val="16"/>
          <w:szCs w:val="16"/>
          <w:lang w:val="es" w:eastAsia="es-CO"/>
        </w:rPr>
      </w:pPr>
    </w:p>
    <w:p w14:paraId="79A23426" w14:textId="06992CE4" w:rsidR="00F56807" w:rsidRPr="00D131D5" w:rsidRDefault="000258C2">
      <w:pPr>
        <w:rPr>
          <w:rFonts w:ascii="Times New Roman" w:hAnsi="Times New Roman" w:cs="Times New Roman"/>
          <w:b/>
          <w:bCs/>
          <w:lang w:val="es-CO"/>
        </w:rPr>
      </w:pPr>
      <w:r w:rsidRPr="00D131D5">
        <w:rPr>
          <w:rFonts w:ascii="Times New Roman" w:hAnsi="Times New Roman" w:cs="Times New Roman"/>
          <w:b/>
          <w:bCs/>
          <w:lang w:val="es-CO"/>
        </w:rPr>
        <w:t>G</w:t>
      </w:r>
    </w:p>
    <w:p w14:paraId="40AA0303" w14:textId="64DE40F6" w:rsidR="00F56807" w:rsidRDefault="000258C2" w:rsidP="00EB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w:eastAsia="Times New Roman" w:hAnsi="Cambria" w:cs="Courier New"/>
          <w:color w:val="000000" w:themeColor="text1"/>
          <w:kern w:val="0"/>
          <w:sz w:val="16"/>
          <w:szCs w:val="16"/>
          <w:lang w:eastAsia="es-CO"/>
        </w:rPr>
      </w:pPr>
      <w:proofErr w:type="spellStart"/>
      <w:r w:rsidRPr="000258C2">
        <w:rPr>
          <w:rFonts w:ascii="Cambria" w:eastAsia="Times New Roman" w:hAnsi="Cambria" w:cs="Courier New"/>
          <w:b/>
          <w:bCs/>
          <w:color w:val="000000" w:themeColor="text1"/>
          <w:kern w:val="0"/>
          <w:sz w:val="16"/>
          <w:szCs w:val="16"/>
          <w:lang w:val="es-CO" w:eastAsia="es-CO"/>
        </w:rPr>
        <w:t>Geografico</w:t>
      </w:r>
      <w:proofErr w:type="spellEnd"/>
      <w:r w:rsidRPr="000258C2">
        <w:rPr>
          <w:rFonts w:ascii="Cambria" w:eastAsia="Times New Roman" w:hAnsi="Cambria" w:cs="Courier New"/>
          <w:b/>
          <w:bCs/>
          <w:color w:val="000000" w:themeColor="text1"/>
          <w:kern w:val="0"/>
          <w:sz w:val="16"/>
          <w:szCs w:val="16"/>
          <w:lang w:val="es-CO" w:eastAsia="es-CO"/>
        </w:rPr>
        <w:t xml:space="preserve">: </w:t>
      </w:r>
      <w:r w:rsidR="0041198A" w:rsidRPr="0041198A">
        <w:rPr>
          <w:rFonts w:ascii="Cambria" w:eastAsia="Times New Roman" w:hAnsi="Cambria" w:cs="Courier New"/>
          <w:color w:val="000000" w:themeColor="text1"/>
          <w:kern w:val="0"/>
          <w:sz w:val="16"/>
          <w:szCs w:val="16"/>
          <w:lang w:eastAsia="es-CO"/>
        </w:rPr>
        <w:t xml:space="preserve">La geografía es la ciencia que estudia la superficie terrestre, </w:t>
      </w:r>
      <w:r w:rsidR="0041198A">
        <w:rPr>
          <w:rFonts w:ascii="Cambria" w:eastAsia="Times New Roman" w:hAnsi="Cambria" w:cs="Courier New"/>
          <w:color w:val="000000" w:themeColor="text1"/>
          <w:kern w:val="0"/>
          <w:sz w:val="16"/>
          <w:szCs w:val="16"/>
          <w:lang w:eastAsia="es-CO"/>
        </w:rPr>
        <w:t>a</w:t>
      </w:r>
      <w:r w:rsidR="0041198A" w:rsidRPr="0041198A">
        <w:rPr>
          <w:rFonts w:ascii="Cambria" w:eastAsia="Times New Roman" w:hAnsi="Cambria" w:cs="Courier New"/>
          <w:color w:val="000000" w:themeColor="text1"/>
          <w:kern w:val="0"/>
          <w:sz w:val="16"/>
          <w:szCs w:val="16"/>
          <w:lang w:eastAsia="es-CO"/>
        </w:rPr>
        <w:t>naliza</w:t>
      </w:r>
      <w:r w:rsidR="0041198A">
        <w:rPr>
          <w:rFonts w:ascii="Cambria" w:eastAsia="Times New Roman" w:hAnsi="Cambria" w:cs="Courier New"/>
          <w:color w:val="000000" w:themeColor="text1"/>
          <w:kern w:val="0"/>
          <w:sz w:val="16"/>
          <w:szCs w:val="16"/>
          <w:lang w:eastAsia="es-CO"/>
        </w:rPr>
        <w:t>ndo</w:t>
      </w:r>
      <w:r w:rsidR="0041198A" w:rsidRPr="0041198A">
        <w:rPr>
          <w:rFonts w:ascii="Cambria" w:eastAsia="Times New Roman" w:hAnsi="Cambria" w:cs="Courier New"/>
          <w:color w:val="000000" w:themeColor="text1"/>
          <w:kern w:val="0"/>
          <w:sz w:val="16"/>
          <w:szCs w:val="16"/>
          <w:lang w:eastAsia="es-CO"/>
        </w:rPr>
        <w:t xml:space="preserve"> la distribución de elementos físicos </w:t>
      </w:r>
      <w:r w:rsidR="0041198A">
        <w:rPr>
          <w:rFonts w:ascii="Cambria" w:eastAsia="Times New Roman" w:hAnsi="Cambria" w:cs="Courier New"/>
          <w:color w:val="000000" w:themeColor="text1"/>
          <w:kern w:val="0"/>
          <w:sz w:val="16"/>
          <w:szCs w:val="16"/>
          <w:lang w:eastAsia="es-CO"/>
        </w:rPr>
        <w:t xml:space="preserve">como el </w:t>
      </w:r>
      <w:r w:rsidR="0041198A" w:rsidRPr="0041198A">
        <w:rPr>
          <w:rFonts w:ascii="Cambria" w:eastAsia="Times New Roman" w:hAnsi="Cambria" w:cs="Courier New"/>
          <w:color w:val="000000" w:themeColor="text1"/>
          <w:kern w:val="0"/>
          <w:sz w:val="16"/>
          <w:szCs w:val="16"/>
          <w:lang w:eastAsia="es-CO"/>
        </w:rPr>
        <w:t>relieve</w:t>
      </w:r>
      <w:r w:rsidR="0041198A">
        <w:rPr>
          <w:rFonts w:ascii="Cambria" w:eastAsia="Times New Roman" w:hAnsi="Cambria" w:cs="Courier New"/>
          <w:color w:val="000000" w:themeColor="text1"/>
          <w:kern w:val="0"/>
          <w:sz w:val="16"/>
          <w:szCs w:val="16"/>
          <w:lang w:eastAsia="es-CO"/>
        </w:rPr>
        <w:t xml:space="preserve"> y el</w:t>
      </w:r>
      <w:r w:rsidR="0041198A" w:rsidRPr="0041198A">
        <w:rPr>
          <w:rFonts w:ascii="Cambria" w:eastAsia="Times New Roman" w:hAnsi="Cambria" w:cs="Courier New"/>
          <w:color w:val="000000" w:themeColor="text1"/>
          <w:kern w:val="0"/>
          <w:sz w:val="16"/>
          <w:szCs w:val="16"/>
          <w:lang w:eastAsia="es-CO"/>
        </w:rPr>
        <w:t xml:space="preserve"> clima</w:t>
      </w:r>
      <w:r w:rsidR="0041198A">
        <w:rPr>
          <w:rFonts w:ascii="Cambria" w:eastAsia="Times New Roman" w:hAnsi="Cambria" w:cs="Courier New"/>
          <w:color w:val="000000" w:themeColor="text1"/>
          <w:kern w:val="0"/>
          <w:sz w:val="16"/>
          <w:szCs w:val="16"/>
          <w:lang w:eastAsia="es-CO"/>
        </w:rPr>
        <w:t>.</w:t>
      </w:r>
    </w:p>
    <w:p w14:paraId="1756D719" w14:textId="77777777" w:rsidR="00EB47F3" w:rsidRPr="00EB47F3" w:rsidRDefault="00EB47F3" w:rsidP="00EB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sz w:val="16"/>
          <w:szCs w:val="16"/>
          <w:lang w:val="es-CO"/>
        </w:rPr>
      </w:pPr>
    </w:p>
    <w:p w14:paraId="5C00E958" w14:textId="5EB77FAD" w:rsidR="00F56807" w:rsidRPr="00D131D5" w:rsidRDefault="00F56807">
      <w:pPr>
        <w:rPr>
          <w:rFonts w:ascii="Times New Roman" w:hAnsi="Times New Roman" w:cs="Times New Roman"/>
          <w:b/>
          <w:bCs/>
          <w:lang w:val="es-CO"/>
        </w:rPr>
      </w:pPr>
      <w:r w:rsidRPr="00D131D5">
        <w:rPr>
          <w:rFonts w:ascii="Times New Roman" w:hAnsi="Times New Roman" w:cs="Times New Roman"/>
          <w:b/>
          <w:bCs/>
          <w:lang w:val="es-CO"/>
        </w:rPr>
        <w:t>H</w:t>
      </w:r>
    </w:p>
    <w:p w14:paraId="19FC7224" w14:textId="402AA632" w:rsidR="00080E74" w:rsidRDefault="00080E74">
      <w:pPr>
        <w:rPr>
          <w:rFonts w:ascii="Times New Roman" w:hAnsi="Times New Roman" w:cs="Times New Roman"/>
          <w:sz w:val="16"/>
          <w:szCs w:val="16"/>
        </w:rPr>
      </w:pPr>
      <w:r>
        <w:rPr>
          <w:rFonts w:ascii="Times New Roman" w:hAnsi="Times New Roman" w:cs="Times New Roman"/>
          <w:b/>
          <w:bCs/>
          <w:sz w:val="16"/>
          <w:szCs w:val="16"/>
          <w:lang w:val="es-CO"/>
        </w:rPr>
        <w:t>H</w:t>
      </w:r>
      <w:r w:rsidR="00F56807" w:rsidRPr="00F56807">
        <w:rPr>
          <w:rFonts w:ascii="Times New Roman" w:hAnsi="Times New Roman" w:cs="Times New Roman"/>
          <w:b/>
          <w:bCs/>
          <w:sz w:val="16"/>
          <w:szCs w:val="16"/>
          <w:lang w:val="es-CO"/>
        </w:rPr>
        <w:t>ortaliza</w:t>
      </w:r>
      <w:r>
        <w:rPr>
          <w:rFonts w:ascii="Times New Roman" w:hAnsi="Times New Roman" w:cs="Times New Roman"/>
          <w:b/>
          <w:bCs/>
          <w:sz w:val="16"/>
          <w:szCs w:val="16"/>
          <w:lang w:val="es-CO"/>
        </w:rPr>
        <w:t xml:space="preserve">: </w:t>
      </w:r>
      <w:r w:rsidR="00F56807" w:rsidRPr="00F56807">
        <w:rPr>
          <w:rFonts w:ascii="Times New Roman" w:hAnsi="Times New Roman" w:cs="Times New Roman"/>
          <w:sz w:val="16"/>
          <w:szCs w:val="16"/>
          <w:lang w:val="es-CO"/>
        </w:rPr>
        <w:t>Según el Código Alimentario Español (CAE), "las </w:t>
      </w:r>
      <w:r w:rsidR="00F56807" w:rsidRPr="00F56807">
        <w:rPr>
          <w:rFonts w:ascii="Times New Roman" w:hAnsi="Times New Roman" w:cs="Times New Roman"/>
          <w:b/>
          <w:bCs/>
          <w:sz w:val="16"/>
          <w:szCs w:val="16"/>
          <w:lang w:val="es-CO"/>
        </w:rPr>
        <w:t>hortalizas </w:t>
      </w:r>
      <w:r w:rsidR="00F56807" w:rsidRPr="00F56807">
        <w:rPr>
          <w:rFonts w:ascii="Times New Roman" w:hAnsi="Times New Roman" w:cs="Times New Roman"/>
          <w:sz w:val="16"/>
          <w:szCs w:val="16"/>
          <w:lang w:val="es-CO"/>
        </w:rPr>
        <w:t>son cualquier planta herbácea hortícola que se puede utilizar como alimento, ya sea en crudo o cocinado". </w:t>
      </w:r>
      <w:r w:rsidR="00F56807" w:rsidRPr="00F56807">
        <w:rPr>
          <w:rFonts w:ascii="Times New Roman" w:hAnsi="Times New Roman" w:cs="Times New Roman"/>
          <w:b/>
          <w:bCs/>
          <w:sz w:val="16"/>
          <w:szCs w:val="16"/>
          <w:lang w:val="es-CO"/>
        </w:rPr>
        <w:t>Las verduras son las hortalizas</w:t>
      </w:r>
      <w:r w:rsidR="000258C2">
        <w:rPr>
          <w:rFonts w:ascii="Times New Roman" w:hAnsi="Times New Roman" w:cs="Times New Roman"/>
          <w:sz w:val="16"/>
          <w:szCs w:val="16"/>
          <w:lang w:val="es-CO"/>
        </w:rPr>
        <w:t xml:space="preserve"> y </w:t>
      </w:r>
      <w:r w:rsidR="000258C2" w:rsidRPr="000258C2">
        <w:rPr>
          <w:rFonts w:ascii="Times New Roman" w:hAnsi="Times New Roman" w:cs="Times New Roman"/>
          <w:b/>
          <w:bCs/>
          <w:sz w:val="16"/>
          <w:szCs w:val="16"/>
          <w:lang w:val="es-CO"/>
        </w:rPr>
        <w:t>l</w:t>
      </w:r>
      <w:r w:rsidR="006065AD" w:rsidRPr="006065AD">
        <w:rPr>
          <w:rFonts w:ascii="Times New Roman" w:hAnsi="Times New Roman" w:cs="Times New Roman"/>
          <w:b/>
          <w:bCs/>
          <w:sz w:val="16"/>
          <w:szCs w:val="16"/>
        </w:rPr>
        <w:t>as principales hortalizas son:</w:t>
      </w:r>
      <w:r w:rsidR="006065AD" w:rsidRPr="006065AD">
        <w:rPr>
          <w:rFonts w:ascii="Times New Roman" w:hAnsi="Times New Roman" w:cs="Times New Roman"/>
          <w:sz w:val="16"/>
          <w:szCs w:val="16"/>
        </w:rPr>
        <w:t xml:space="preserve"> acelga, ajo, alcachofa, apio,</w:t>
      </w:r>
      <w:r w:rsidR="00D131D5">
        <w:rPr>
          <w:rFonts w:ascii="Times New Roman" w:hAnsi="Times New Roman" w:cs="Times New Roman"/>
          <w:sz w:val="16"/>
          <w:szCs w:val="16"/>
        </w:rPr>
        <w:t xml:space="preserve"> </w:t>
      </w:r>
      <w:proofErr w:type="spellStart"/>
      <w:r w:rsidR="00D131D5">
        <w:rPr>
          <w:rFonts w:ascii="Times New Roman" w:hAnsi="Times New Roman" w:cs="Times New Roman"/>
          <w:sz w:val="16"/>
          <w:szCs w:val="16"/>
        </w:rPr>
        <w:t>rucula</w:t>
      </w:r>
      <w:proofErr w:type="spellEnd"/>
      <w:r w:rsidR="00D131D5">
        <w:rPr>
          <w:rFonts w:ascii="Times New Roman" w:hAnsi="Times New Roman" w:cs="Times New Roman"/>
          <w:sz w:val="16"/>
          <w:szCs w:val="16"/>
        </w:rPr>
        <w:t>,</w:t>
      </w:r>
      <w:r w:rsidR="006065AD" w:rsidRPr="006065AD">
        <w:rPr>
          <w:rFonts w:ascii="Times New Roman" w:hAnsi="Times New Roman" w:cs="Times New Roman"/>
          <w:sz w:val="16"/>
          <w:szCs w:val="16"/>
        </w:rPr>
        <w:t xml:space="preserve"> berenjena, brócoli, calabacín, calabaza, cebolla, chícharo, col, coliflor, champiñón, espárrago, espinaca, haba, lechuga, nabo, papa, pepino, perejil, pimiento, rábano,</w:t>
      </w:r>
      <w:r w:rsidR="00D131D5">
        <w:rPr>
          <w:rFonts w:ascii="Times New Roman" w:hAnsi="Times New Roman" w:cs="Times New Roman"/>
          <w:sz w:val="16"/>
          <w:szCs w:val="16"/>
        </w:rPr>
        <w:t xml:space="preserve"> remolacha,</w:t>
      </w:r>
      <w:r w:rsidR="006065AD" w:rsidRPr="006065AD">
        <w:rPr>
          <w:rFonts w:ascii="Times New Roman" w:hAnsi="Times New Roman" w:cs="Times New Roman"/>
          <w:sz w:val="16"/>
          <w:szCs w:val="16"/>
        </w:rPr>
        <w:t xml:space="preserve"> tomate y zanahoria.</w:t>
      </w:r>
    </w:p>
    <w:p w14:paraId="32918B4F" w14:textId="149A27C0" w:rsidR="00194463" w:rsidRDefault="00194463">
      <w:pPr>
        <w:rPr>
          <w:rFonts w:ascii="Times New Roman" w:hAnsi="Times New Roman" w:cs="Times New Roman"/>
          <w:sz w:val="16"/>
          <w:szCs w:val="16"/>
        </w:rPr>
      </w:pPr>
      <w:r w:rsidRPr="00194463">
        <w:rPr>
          <w:rFonts w:ascii="Times New Roman" w:hAnsi="Times New Roman" w:cs="Times New Roman"/>
          <w:b/>
          <w:bCs/>
          <w:sz w:val="16"/>
          <w:szCs w:val="16"/>
        </w:rPr>
        <w:t>Clases de hortalizas</w:t>
      </w:r>
      <w:r>
        <w:rPr>
          <w:rFonts w:ascii="Times New Roman" w:hAnsi="Times New Roman" w:cs="Times New Roman"/>
          <w:sz w:val="16"/>
          <w:szCs w:val="16"/>
        </w:rPr>
        <w:t xml:space="preserve"> de hojas que</w:t>
      </w:r>
      <w:r w:rsidRPr="00194463">
        <w:rPr>
          <w:rFonts w:ascii="Times New Roman" w:hAnsi="Times New Roman" w:cs="Times New Roman"/>
          <w:sz w:val="16"/>
          <w:szCs w:val="16"/>
        </w:rPr>
        <w:t xml:space="preserve"> se crían bajo invernadero</w:t>
      </w:r>
      <w:r>
        <w:rPr>
          <w:rFonts w:ascii="Times New Roman" w:hAnsi="Times New Roman" w:cs="Times New Roman"/>
          <w:sz w:val="16"/>
          <w:szCs w:val="16"/>
        </w:rPr>
        <w:t>:</w:t>
      </w:r>
    </w:p>
    <w:tbl>
      <w:tblPr>
        <w:tblW w:w="8222" w:type="dxa"/>
        <w:shd w:val="clear" w:color="auto" w:fill="FFFFFF"/>
        <w:tblCellMar>
          <w:left w:w="0" w:type="dxa"/>
          <w:right w:w="0" w:type="dxa"/>
        </w:tblCellMar>
        <w:tblLook w:val="04A0" w:firstRow="1" w:lastRow="0" w:firstColumn="1" w:lastColumn="0" w:noHBand="0" w:noVBand="1"/>
      </w:tblPr>
      <w:tblGrid>
        <w:gridCol w:w="2100"/>
        <w:gridCol w:w="906"/>
        <w:gridCol w:w="976"/>
        <w:gridCol w:w="878"/>
        <w:gridCol w:w="878"/>
        <w:gridCol w:w="2484"/>
      </w:tblGrid>
      <w:tr w:rsidR="00194463" w:rsidRPr="00194463" w14:paraId="22C7FFFC" w14:textId="77777777" w:rsidTr="0041198A">
        <w:trPr>
          <w:trHeight w:val="587"/>
          <w:tblHeader/>
        </w:trPr>
        <w:tc>
          <w:tcPr>
            <w:tcW w:w="2100" w:type="dxa"/>
            <w:tcBorders>
              <w:top w:val="single" w:sz="6" w:space="0" w:color="auto"/>
              <w:left w:val="nil"/>
              <w:bottom w:val="nil"/>
              <w:right w:val="nil"/>
            </w:tcBorders>
            <w:shd w:val="clear" w:color="auto" w:fill="FFFFFF"/>
            <w:tcMar>
              <w:top w:w="150" w:type="dxa"/>
              <w:left w:w="150" w:type="dxa"/>
              <w:bottom w:w="150" w:type="dxa"/>
              <w:right w:w="150" w:type="dxa"/>
            </w:tcMar>
            <w:hideMark/>
          </w:tcPr>
          <w:p w14:paraId="10840883"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Especie</w:t>
            </w:r>
          </w:p>
        </w:tc>
        <w:tc>
          <w:tcPr>
            <w:tcW w:w="906"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34473353"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Temp. Óptima</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2A88D7A9"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Humedad</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5EC6466F"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pH Sustrato</w:t>
            </w:r>
          </w:p>
        </w:tc>
        <w:tc>
          <w:tcPr>
            <w:tcW w:w="878"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7788FA92"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CE (</w:t>
            </w:r>
            <w:proofErr w:type="spellStart"/>
            <w:r w:rsidRPr="00194463">
              <w:rPr>
                <w:rFonts w:ascii="Times New Roman" w:hAnsi="Times New Roman" w:cs="Times New Roman"/>
                <w:b/>
                <w:bCs/>
                <w:sz w:val="16"/>
                <w:szCs w:val="16"/>
                <w:lang w:val="es-CO"/>
              </w:rPr>
              <w:t>mS</w:t>
            </w:r>
            <w:proofErr w:type="spellEnd"/>
            <w:r w:rsidRPr="00194463">
              <w:rPr>
                <w:rFonts w:ascii="Times New Roman" w:hAnsi="Times New Roman" w:cs="Times New Roman"/>
                <w:b/>
                <w:bCs/>
                <w:sz w:val="16"/>
                <w:szCs w:val="16"/>
                <w:lang w:val="es-CO"/>
              </w:rPr>
              <w:t>/cm)</w:t>
            </w:r>
          </w:p>
        </w:tc>
        <w:tc>
          <w:tcPr>
            <w:tcW w:w="2484"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5D01A29B"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Desafíos Clave</w:t>
            </w:r>
          </w:p>
        </w:tc>
      </w:tr>
      <w:tr w:rsidR="00194463" w:rsidRPr="00194463" w14:paraId="5F080B97" w14:textId="77777777" w:rsidTr="0041198A">
        <w:trPr>
          <w:trHeight w:val="587"/>
        </w:trPr>
        <w:tc>
          <w:tcPr>
            <w:tcW w:w="2100" w:type="dxa"/>
            <w:tcBorders>
              <w:top w:val="single" w:sz="6" w:space="0" w:color="auto"/>
              <w:left w:val="nil"/>
              <w:bottom w:val="nil"/>
              <w:right w:val="nil"/>
            </w:tcBorders>
            <w:shd w:val="clear" w:color="auto" w:fill="FFFFFF"/>
            <w:tcMar>
              <w:top w:w="150" w:type="dxa"/>
              <w:left w:w="150" w:type="dxa"/>
              <w:bottom w:w="150" w:type="dxa"/>
              <w:right w:w="150" w:type="dxa"/>
            </w:tcMar>
            <w:hideMark/>
          </w:tcPr>
          <w:p w14:paraId="6DB41AB2"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b/>
                <w:bCs/>
                <w:sz w:val="16"/>
                <w:szCs w:val="16"/>
                <w:lang w:val="es-CO"/>
              </w:rPr>
              <w:t>Lechuga</w:t>
            </w:r>
            <w:r w:rsidRPr="00194463">
              <w:rPr>
                <w:rFonts w:ascii="Times New Roman" w:hAnsi="Times New Roman" w:cs="Times New Roman"/>
                <w:sz w:val="16"/>
                <w:szCs w:val="16"/>
                <w:lang w:val="es-CO"/>
              </w:rPr>
              <w:t> (Lactuca sativa)</w:t>
            </w:r>
          </w:p>
        </w:tc>
        <w:tc>
          <w:tcPr>
            <w:tcW w:w="906"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317108B0"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18-22°C día</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586722AD"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70-85%</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07AA1F6B"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6.0-6.5</w:t>
            </w:r>
          </w:p>
        </w:tc>
        <w:tc>
          <w:tcPr>
            <w:tcW w:w="878"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2483F3CF"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1.2-1.8</w:t>
            </w:r>
          </w:p>
        </w:tc>
        <w:tc>
          <w:tcPr>
            <w:tcW w:w="2484"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752D1EEB"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 xml:space="preserve">Tip </w:t>
            </w:r>
            <w:proofErr w:type="spellStart"/>
            <w:r w:rsidRPr="00194463">
              <w:rPr>
                <w:rFonts w:ascii="Times New Roman" w:hAnsi="Times New Roman" w:cs="Times New Roman"/>
                <w:sz w:val="16"/>
                <w:szCs w:val="16"/>
                <w:lang w:val="es-CO"/>
              </w:rPr>
              <w:t>burn</w:t>
            </w:r>
            <w:proofErr w:type="spellEnd"/>
            <w:r w:rsidRPr="00194463">
              <w:rPr>
                <w:rFonts w:ascii="Times New Roman" w:hAnsi="Times New Roman" w:cs="Times New Roman"/>
                <w:sz w:val="16"/>
                <w:szCs w:val="16"/>
                <w:lang w:val="es-CO"/>
              </w:rPr>
              <w:t xml:space="preserve"> (quemadura calcio), </w:t>
            </w:r>
            <w:proofErr w:type="spellStart"/>
            <w:r w:rsidRPr="00194463">
              <w:rPr>
                <w:rFonts w:ascii="Times New Roman" w:hAnsi="Times New Roman" w:cs="Times New Roman"/>
                <w:sz w:val="16"/>
                <w:szCs w:val="16"/>
                <w:lang w:val="es-CO"/>
              </w:rPr>
              <w:t>bolting</w:t>
            </w:r>
            <w:proofErr w:type="spellEnd"/>
            <w:r w:rsidRPr="00194463">
              <w:rPr>
                <w:rFonts w:ascii="Times New Roman" w:hAnsi="Times New Roman" w:cs="Times New Roman"/>
                <w:sz w:val="16"/>
                <w:szCs w:val="16"/>
                <w:lang w:val="es-CO"/>
              </w:rPr>
              <w:t xml:space="preserve"> (floración prematura)</w:t>
            </w:r>
          </w:p>
        </w:tc>
      </w:tr>
      <w:tr w:rsidR="00194463" w:rsidRPr="00194463" w14:paraId="1AE9EA48" w14:textId="77777777" w:rsidTr="0041198A">
        <w:trPr>
          <w:trHeight w:val="587"/>
        </w:trPr>
        <w:tc>
          <w:tcPr>
            <w:tcW w:w="2100" w:type="dxa"/>
            <w:tcBorders>
              <w:top w:val="single" w:sz="6" w:space="0" w:color="auto"/>
              <w:left w:val="nil"/>
              <w:bottom w:val="nil"/>
              <w:right w:val="nil"/>
            </w:tcBorders>
            <w:shd w:val="clear" w:color="auto" w:fill="FFFFFF"/>
            <w:tcMar>
              <w:top w:w="150" w:type="dxa"/>
              <w:left w:w="150" w:type="dxa"/>
              <w:bottom w:w="150" w:type="dxa"/>
              <w:right w:w="150" w:type="dxa"/>
            </w:tcMar>
            <w:hideMark/>
          </w:tcPr>
          <w:p w14:paraId="52B18130"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b/>
                <w:bCs/>
                <w:sz w:val="16"/>
                <w:szCs w:val="16"/>
                <w:lang w:val="es-CO"/>
              </w:rPr>
              <w:t>Espinaca</w:t>
            </w:r>
            <w:r w:rsidRPr="00194463">
              <w:rPr>
                <w:rFonts w:ascii="Times New Roman" w:hAnsi="Times New Roman" w:cs="Times New Roman"/>
                <w:sz w:val="16"/>
                <w:szCs w:val="16"/>
                <w:lang w:val="es-CO"/>
              </w:rPr>
              <w:t> (</w:t>
            </w:r>
            <w:proofErr w:type="spellStart"/>
            <w:r w:rsidRPr="00194463">
              <w:rPr>
                <w:rFonts w:ascii="Times New Roman" w:hAnsi="Times New Roman" w:cs="Times New Roman"/>
                <w:sz w:val="16"/>
                <w:szCs w:val="16"/>
                <w:lang w:val="es-CO"/>
              </w:rPr>
              <w:t>Spinacia</w:t>
            </w:r>
            <w:proofErr w:type="spellEnd"/>
            <w:r w:rsidRPr="00194463">
              <w:rPr>
                <w:rFonts w:ascii="Times New Roman" w:hAnsi="Times New Roman" w:cs="Times New Roman"/>
                <w:sz w:val="16"/>
                <w:szCs w:val="16"/>
                <w:lang w:val="es-CO"/>
              </w:rPr>
              <w:t xml:space="preserve"> </w:t>
            </w:r>
            <w:proofErr w:type="spellStart"/>
            <w:r w:rsidRPr="00194463">
              <w:rPr>
                <w:rFonts w:ascii="Times New Roman" w:hAnsi="Times New Roman" w:cs="Times New Roman"/>
                <w:sz w:val="16"/>
                <w:szCs w:val="16"/>
                <w:lang w:val="es-CO"/>
              </w:rPr>
              <w:t>oleracea</w:t>
            </w:r>
            <w:proofErr w:type="spellEnd"/>
            <w:r w:rsidRPr="00194463">
              <w:rPr>
                <w:rFonts w:ascii="Times New Roman" w:hAnsi="Times New Roman" w:cs="Times New Roman"/>
                <w:sz w:val="16"/>
                <w:szCs w:val="16"/>
                <w:lang w:val="es-CO"/>
              </w:rPr>
              <w:t>)</w:t>
            </w:r>
          </w:p>
        </w:tc>
        <w:tc>
          <w:tcPr>
            <w:tcW w:w="906"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7EB5E666"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15-20°C</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2354E0B3"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70-80%</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0A3D006F"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6.0-7.0</w:t>
            </w:r>
          </w:p>
        </w:tc>
        <w:tc>
          <w:tcPr>
            <w:tcW w:w="878"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614647C9"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1.5-2.0</w:t>
            </w:r>
          </w:p>
        </w:tc>
        <w:tc>
          <w:tcPr>
            <w:tcW w:w="2484"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603CE354"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Acumulación de nitratos, sensibilidad a días largos</w:t>
            </w:r>
          </w:p>
        </w:tc>
      </w:tr>
      <w:tr w:rsidR="00194463" w:rsidRPr="00194463" w14:paraId="1C332363" w14:textId="77777777" w:rsidTr="0041198A">
        <w:trPr>
          <w:trHeight w:val="587"/>
        </w:trPr>
        <w:tc>
          <w:tcPr>
            <w:tcW w:w="2100" w:type="dxa"/>
            <w:tcBorders>
              <w:top w:val="single" w:sz="6" w:space="0" w:color="auto"/>
              <w:left w:val="nil"/>
              <w:bottom w:val="nil"/>
              <w:right w:val="nil"/>
            </w:tcBorders>
            <w:shd w:val="clear" w:color="auto" w:fill="FFFFFF"/>
            <w:tcMar>
              <w:top w:w="150" w:type="dxa"/>
              <w:left w:w="150" w:type="dxa"/>
              <w:bottom w:w="150" w:type="dxa"/>
              <w:right w:w="150" w:type="dxa"/>
            </w:tcMar>
            <w:hideMark/>
          </w:tcPr>
          <w:p w14:paraId="3CCF3553"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 xml:space="preserve">Tomate </w:t>
            </w:r>
            <w:proofErr w:type="spellStart"/>
            <w:r w:rsidRPr="00194463">
              <w:rPr>
                <w:rFonts w:ascii="Times New Roman" w:hAnsi="Times New Roman" w:cs="Times New Roman"/>
                <w:b/>
                <w:bCs/>
                <w:sz w:val="16"/>
                <w:szCs w:val="16"/>
                <w:lang w:val="es-CO"/>
              </w:rPr>
              <w:t>cherry</w:t>
            </w:r>
            <w:proofErr w:type="spellEnd"/>
          </w:p>
        </w:tc>
        <w:tc>
          <w:tcPr>
            <w:tcW w:w="906"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743D8DE9"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20-25°C</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787A1EE6"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60-70%</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0000561E"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5.8-6.3</w:t>
            </w:r>
          </w:p>
        </w:tc>
        <w:tc>
          <w:tcPr>
            <w:tcW w:w="878"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27F47A6B"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2.0-3.0</w:t>
            </w:r>
          </w:p>
        </w:tc>
        <w:tc>
          <w:tcPr>
            <w:tcW w:w="2484"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69091337"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Mismo que tomate + cracking (agrietamiento por riego irregular)</w:t>
            </w:r>
          </w:p>
        </w:tc>
      </w:tr>
      <w:tr w:rsidR="00194463" w:rsidRPr="00194463" w14:paraId="0E445C7B" w14:textId="77777777" w:rsidTr="0041198A">
        <w:trPr>
          <w:trHeight w:val="587"/>
        </w:trPr>
        <w:tc>
          <w:tcPr>
            <w:tcW w:w="2100" w:type="dxa"/>
            <w:tcBorders>
              <w:top w:val="single" w:sz="6" w:space="0" w:color="auto"/>
              <w:left w:val="nil"/>
              <w:bottom w:val="nil"/>
              <w:right w:val="nil"/>
            </w:tcBorders>
            <w:shd w:val="clear" w:color="auto" w:fill="FFFFFF"/>
            <w:tcMar>
              <w:top w:w="150" w:type="dxa"/>
              <w:left w:w="150" w:type="dxa"/>
              <w:bottom w:w="150" w:type="dxa"/>
              <w:right w:w="150" w:type="dxa"/>
            </w:tcMar>
            <w:hideMark/>
          </w:tcPr>
          <w:p w14:paraId="70E150D9" w14:textId="77777777" w:rsidR="00194463" w:rsidRPr="00194463" w:rsidRDefault="00194463" w:rsidP="00194463">
            <w:pPr>
              <w:rPr>
                <w:rFonts w:ascii="Times New Roman" w:hAnsi="Times New Roman" w:cs="Times New Roman"/>
                <w:b/>
                <w:bCs/>
                <w:sz w:val="16"/>
                <w:szCs w:val="16"/>
                <w:lang w:val="es-CO"/>
              </w:rPr>
            </w:pPr>
            <w:r w:rsidRPr="00194463">
              <w:rPr>
                <w:rFonts w:ascii="Times New Roman" w:hAnsi="Times New Roman" w:cs="Times New Roman"/>
                <w:b/>
                <w:bCs/>
                <w:sz w:val="16"/>
                <w:szCs w:val="16"/>
                <w:lang w:val="es-CO"/>
              </w:rPr>
              <w:t>Pepino (</w:t>
            </w:r>
            <w:proofErr w:type="spellStart"/>
            <w:r w:rsidRPr="00194463">
              <w:rPr>
                <w:rFonts w:ascii="Times New Roman" w:hAnsi="Times New Roman" w:cs="Times New Roman"/>
                <w:b/>
                <w:bCs/>
                <w:sz w:val="16"/>
                <w:szCs w:val="16"/>
                <w:lang w:val="es-CO"/>
              </w:rPr>
              <w:t>Cucumis</w:t>
            </w:r>
            <w:proofErr w:type="spellEnd"/>
            <w:r w:rsidRPr="00194463">
              <w:rPr>
                <w:rFonts w:ascii="Times New Roman" w:hAnsi="Times New Roman" w:cs="Times New Roman"/>
                <w:b/>
                <w:bCs/>
                <w:sz w:val="16"/>
                <w:szCs w:val="16"/>
                <w:lang w:val="es-CO"/>
              </w:rPr>
              <w:t xml:space="preserve"> </w:t>
            </w:r>
            <w:proofErr w:type="spellStart"/>
            <w:r w:rsidRPr="00194463">
              <w:rPr>
                <w:rFonts w:ascii="Times New Roman" w:hAnsi="Times New Roman" w:cs="Times New Roman"/>
                <w:b/>
                <w:bCs/>
                <w:sz w:val="16"/>
                <w:szCs w:val="16"/>
                <w:lang w:val="es-CO"/>
              </w:rPr>
              <w:t>sativus</w:t>
            </w:r>
            <w:proofErr w:type="spellEnd"/>
            <w:r w:rsidRPr="00194463">
              <w:rPr>
                <w:rFonts w:ascii="Times New Roman" w:hAnsi="Times New Roman" w:cs="Times New Roman"/>
                <w:b/>
                <w:bCs/>
                <w:sz w:val="16"/>
                <w:szCs w:val="16"/>
                <w:lang w:val="es-CO"/>
              </w:rPr>
              <w:t>)</w:t>
            </w:r>
          </w:p>
        </w:tc>
        <w:tc>
          <w:tcPr>
            <w:tcW w:w="906"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0EE78467"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22-28°C día</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62CF28BA"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70-80%</w:t>
            </w:r>
          </w:p>
        </w:tc>
        <w:tc>
          <w:tcPr>
            <w:tcW w:w="0" w:type="auto"/>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405A4216"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5.5-6.0</w:t>
            </w:r>
          </w:p>
        </w:tc>
        <w:tc>
          <w:tcPr>
            <w:tcW w:w="878"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61A609A7"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1.8-2.5</w:t>
            </w:r>
          </w:p>
        </w:tc>
        <w:tc>
          <w:tcPr>
            <w:tcW w:w="2484" w:type="dxa"/>
            <w:tcBorders>
              <w:top w:val="single" w:sz="6" w:space="0" w:color="auto"/>
              <w:left w:val="single" w:sz="6" w:space="0" w:color="auto"/>
              <w:bottom w:val="nil"/>
              <w:right w:val="nil"/>
            </w:tcBorders>
            <w:shd w:val="clear" w:color="auto" w:fill="FFFFFF"/>
            <w:tcMar>
              <w:top w:w="150" w:type="dxa"/>
              <w:left w:w="150" w:type="dxa"/>
              <w:bottom w:w="150" w:type="dxa"/>
              <w:right w:w="150" w:type="dxa"/>
            </w:tcMar>
            <w:hideMark/>
          </w:tcPr>
          <w:p w14:paraId="39CD2655" w14:textId="77777777" w:rsidR="00194463" w:rsidRPr="00194463" w:rsidRDefault="00194463" w:rsidP="00194463">
            <w:pPr>
              <w:rPr>
                <w:rFonts w:ascii="Times New Roman" w:hAnsi="Times New Roman" w:cs="Times New Roman"/>
                <w:sz w:val="16"/>
                <w:szCs w:val="16"/>
                <w:lang w:val="es-CO"/>
              </w:rPr>
            </w:pPr>
            <w:r w:rsidRPr="00194463">
              <w:rPr>
                <w:rFonts w:ascii="Times New Roman" w:hAnsi="Times New Roman" w:cs="Times New Roman"/>
                <w:sz w:val="16"/>
                <w:szCs w:val="16"/>
                <w:lang w:val="es-CO"/>
              </w:rPr>
              <w:t>Clorosis por déficit de hierro, frutos deformes</w:t>
            </w:r>
          </w:p>
        </w:tc>
      </w:tr>
    </w:tbl>
    <w:p w14:paraId="7BE12B3A" w14:textId="32454CA4" w:rsidR="00F42460" w:rsidRPr="00B54C80" w:rsidRDefault="00F42460" w:rsidP="00B54C80">
      <w:pPr>
        <w:autoSpaceDE w:val="0"/>
        <w:autoSpaceDN w:val="0"/>
        <w:adjustRightInd w:val="0"/>
        <w:spacing w:after="240"/>
        <w:jc w:val="both"/>
        <w:rPr>
          <w:rFonts w:ascii="Times New Roman" w:hAnsi="Times New Roman" w:cs="Times New Roman"/>
          <w:color w:val="156082" w:themeColor="accent1"/>
          <w:sz w:val="16"/>
          <w:szCs w:val="16"/>
          <w:lang w:val="es-CO" w:eastAsia="es-CO"/>
        </w:rPr>
      </w:pPr>
      <w:r w:rsidRPr="00B54C80">
        <w:rPr>
          <w:rFonts w:ascii="Times New Roman" w:hAnsi="Times New Roman" w:cs="Times New Roman"/>
          <w:b/>
          <w:bCs/>
          <w:color w:val="156082" w:themeColor="accent1"/>
          <w:sz w:val="16"/>
          <w:szCs w:val="16"/>
          <w:lang w:val="es-CO" w:eastAsia="es-CO"/>
        </w:rPr>
        <w:t>EJEMPLO CONCRETO EN TU PROYECTO (SRS RF-AP-04)</w:t>
      </w:r>
      <w:r w:rsidR="00B54C80" w:rsidRPr="00B54C80">
        <w:rPr>
          <w:rFonts w:ascii="Times New Roman" w:hAnsi="Times New Roman" w:cs="Times New Roman"/>
          <w:b/>
          <w:bCs/>
          <w:color w:val="156082" w:themeColor="accent1"/>
          <w:sz w:val="16"/>
          <w:szCs w:val="16"/>
          <w:lang w:val="es-CO" w:eastAsia="es-CO"/>
        </w:rPr>
        <w:t xml:space="preserve"> - </w:t>
      </w:r>
      <w:r w:rsidRPr="00B54C80">
        <w:rPr>
          <w:rFonts w:ascii="Times New Roman" w:hAnsi="Times New Roman" w:cs="Times New Roman"/>
          <w:b/>
          <w:bCs/>
          <w:color w:val="156082" w:themeColor="accent1"/>
          <w:sz w:val="16"/>
          <w:szCs w:val="16"/>
          <w:lang w:val="es-CO" w:eastAsia="es-CO"/>
        </w:rPr>
        <w:t>Escenario: Lechuga en etapa de engorde</w:t>
      </w:r>
    </w:p>
    <w:tbl>
      <w:tblPr>
        <w:tblW w:w="8575" w:type="dxa"/>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848"/>
        <w:gridCol w:w="1033"/>
        <w:gridCol w:w="810"/>
        <w:gridCol w:w="1417"/>
        <w:gridCol w:w="4467"/>
      </w:tblGrid>
      <w:tr w:rsidR="00F42460" w:rsidRPr="00957C67" w14:paraId="1FAAF36D" w14:textId="77777777" w:rsidTr="00776155">
        <w:trPr>
          <w:tblHeader/>
          <w:tblCellSpacing w:w="15" w:type="dxa"/>
        </w:trPr>
        <w:tc>
          <w:tcPr>
            <w:tcW w:w="803"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8445D04" w14:textId="77777777" w:rsidR="00F42460" w:rsidRPr="00957C67" w:rsidRDefault="00F42460" w:rsidP="00776155">
            <w:pPr>
              <w:autoSpaceDE w:val="0"/>
              <w:autoSpaceDN w:val="0"/>
              <w:adjustRightInd w:val="0"/>
              <w:spacing w:after="240"/>
              <w:jc w:val="both"/>
              <w:rPr>
                <w:rFonts w:ascii="Times New Roman" w:hAnsi="Times New Roman" w:cs="Times New Roman"/>
                <w:b/>
                <w:bCs/>
                <w:color w:val="156082" w:themeColor="accent1"/>
                <w:sz w:val="16"/>
                <w:szCs w:val="16"/>
                <w:lang w:val="es-CO" w:eastAsia="es-CO"/>
              </w:rPr>
            </w:pPr>
            <w:r w:rsidRPr="00957C67">
              <w:rPr>
                <w:rFonts w:ascii="Times New Roman" w:hAnsi="Times New Roman" w:cs="Times New Roman"/>
                <w:b/>
                <w:bCs/>
                <w:color w:val="156082" w:themeColor="accent1"/>
                <w:sz w:val="16"/>
                <w:szCs w:val="16"/>
                <w:lang w:val="es-CO" w:eastAsia="es-CO"/>
              </w:rPr>
              <w:t>Tiempo</w:t>
            </w:r>
          </w:p>
        </w:tc>
        <w:tc>
          <w:tcPr>
            <w:tcW w:w="1003"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1B10931" w14:textId="77777777" w:rsidR="00F42460" w:rsidRPr="00957C67" w:rsidRDefault="00F42460" w:rsidP="00776155">
            <w:pPr>
              <w:autoSpaceDE w:val="0"/>
              <w:autoSpaceDN w:val="0"/>
              <w:adjustRightInd w:val="0"/>
              <w:spacing w:after="240"/>
              <w:rPr>
                <w:rFonts w:ascii="Times New Roman" w:hAnsi="Times New Roman" w:cs="Times New Roman"/>
                <w:b/>
                <w:bCs/>
                <w:color w:val="156082" w:themeColor="accent1"/>
                <w:sz w:val="16"/>
                <w:szCs w:val="16"/>
                <w:lang w:val="es-CO" w:eastAsia="es-CO"/>
              </w:rPr>
            </w:pPr>
            <w:r w:rsidRPr="00957C67">
              <w:rPr>
                <w:rFonts w:ascii="Times New Roman" w:hAnsi="Times New Roman" w:cs="Times New Roman"/>
                <w:b/>
                <w:bCs/>
                <w:color w:val="156082" w:themeColor="accent1"/>
                <w:sz w:val="16"/>
                <w:szCs w:val="16"/>
                <w:lang w:val="es-CO" w:eastAsia="es-CO"/>
              </w:rPr>
              <w:t>Temperatura</w:t>
            </w:r>
          </w:p>
        </w:tc>
        <w:tc>
          <w:tcPr>
            <w:tcW w:w="780"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FBA731E" w14:textId="77777777" w:rsidR="00F42460" w:rsidRPr="00957C67" w:rsidRDefault="00F42460" w:rsidP="00776155">
            <w:pPr>
              <w:autoSpaceDE w:val="0"/>
              <w:autoSpaceDN w:val="0"/>
              <w:adjustRightInd w:val="0"/>
              <w:spacing w:after="240"/>
              <w:ind w:left="360"/>
              <w:jc w:val="both"/>
              <w:rPr>
                <w:rFonts w:ascii="Times New Roman" w:hAnsi="Times New Roman" w:cs="Times New Roman"/>
                <w:b/>
                <w:bCs/>
                <w:color w:val="156082" w:themeColor="accent1"/>
                <w:sz w:val="16"/>
                <w:szCs w:val="16"/>
                <w:lang w:val="es-CO" w:eastAsia="es-CO"/>
              </w:rPr>
            </w:pPr>
            <w:r w:rsidRPr="00957C67">
              <w:rPr>
                <w:rFonts w:ascii="Times New Roman" w:hAnsi="Times New Roman" w:cs="Times New Roman"/>
                <w:b/>
                <w:bCs/>
                <w:color w:val="156082" w:themeColor="accent1"/>
                <w:sz w:val="16"/>
                <w:szCs w:val="16"/>
                <w:lang w:val="es-CO" w:eastAsia="es-CO"/>
              </w:rPr>
              <w:t>HR</w:t>
            </w:r>
          </w:p>
        </w:tc>
        <w:tc>
          <w:tcPr>
            <w:tcW w:w="1387"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EDF2953" w14:textId="77777777" w:rsidR="00F42460" w:rsidRPr="00957C67" w:rsidRDefault="00F42460" w:rsidP="00776155">
            <w:pPr>
              <w:autoSpaceDE w:val="0"/>
              <w:autoSpaceDN w:val="0"/>
              <w:adjustRightInd w:val="0"/>
              <w:spacing w:after="240"/>
              <w:jc w:val="center"/>
              <w:rPr>
                <w:rFonts w:ascii="Times New Roman" w:hAnsi="Times New Roman" w:cs="Times New Roman"/>
                <w:b/>
                <w:bCs/>
                <w:color w:val="156082" w:themeColor="accent1"/>
                <w:sz w:val="16"/>
                <w:szCs w:val="16"/>
                <w:lang w:val="es-CO" w:eastAsia="es-CO"/>
              </w:rPr>
            </w:pPr>
            <w:r w:rsidRPr="00957C67">
              <w:rPr>
                <w:rFonts w:ascii="Times New Roman" w:hAnsi="Times New Roman" w:cs="Times New Roman"/>
                <w:b/>
                <w:bCs/>
                <w:color w:val="156082" w:themeColor="accent1"/>
                <w:sz w:val="16"/>
                <w:szCs w:val="16"/>
                <w:lang w:val="es-CO" w:eastAsia="es-CO"/>
              </w:rPr>
              <w:t>DPV calculado</w:t>
            </w:r>
          </w:p>
        </w:tc>
        <w:tc>
          <w:tcPr>
            <w:tcW w:w="4422" w:type="dxa"/>
            <w:tcBorders>
              <w:top w:val="single" w:sz="2" w:space="0" w:color="auto"/>
              <w:left w:val="single" w:sz="2" w:space="0" w:color="auto"/>
              <w:bottom w:val="single" w:sz="6" w:space="0" w:color="auto"/>
              <w:right w:val="nil"/>
            </w:tcBorders>
            <w:shd w:val="clear" w:color="auto" w:fill="F7F8FC"/>
            <w:vAlign w:val="center"/>
            <w:hideMark/>
          </w:tcPr>
          <w:p w14:paraId="024156C8" w14:textId="77777777" w:rsidR="00F42460" w:rsidRPr="00957C67" w:rsidRDefault="00F42460" w:rsidP="00776155">
            <w:pPr>
              <w:autoSpaceDE w:val="0"/>
              <w:autoSpaceDN w:val="0"/>
              <w:adjustRightInd w:val="0"/>
              <w:spacing w:after="240"/>
              <w:jc w:val="center"/>
              <w:rPr>
                <w:rFonts w:ascii="Times New Roman" w:hAnsi="Times New Roman" w:cs="Times New Roman"/>
                <w:b/>
                <w:bCs/>
                <w:color w:val="156082" w:themeColor="accent1"/>
                <w:sz w:val="16"/>
                <w:szCs w:val="16"/>
                <w:lang w:val="es-CO" w:eastAsia="es-CO"/>
              </w:rPr>
            </w:pPr>
            <w:r w:rsidRPr="00957C67">
              <w:rPr>
                <w:rFonts w:ascii="Times New Roman" w:hAnsi="Times New Roman" w:cs="Times New Roman"/>
                <w:b/>
                <w:bCs/>
                <w:color w:val="156082" w:themeColor="accent1"/>
                <w:sz w:val="16"/>
                <w:szCs w:val="16"/>
                <w:lang w:val="es-CO" w:eastAsia="es-CO"/>
              </w:rPr>
              <w:t>Sistema</w:t>
            </w:r>
          </w:p>
        </w:tc>
      </w:tr>
      <w:tr w:rsidR="00F42460" w:rsidRPr="00957C67" w14:paraId="6E58DEFF" w14:textId="77777777" w:rsidTr="00776155">
        <w:trPr>
          <w:tblCellSpacing w:w="15" w:type="dxa"/>
        </w:trPr>
        <w:tc>
          <w:tcPr>
            <w:tcW w:w="803" w:type="dxa"/>
            <w:tcBorders>
              <w:top w:val="single" w:sz="2" w:space="0" w:color="E3E3E3"/>
              <w:left w:val="single" w:sz="2" w:space="0" w:color="E3E3E3"/>
              <w:bottom w:val="single" w:sz="6" w:space="0" w:color="E1E3EA"/>
              <w:right w:val="single" w:sz="6" w:space="0" w:color="E1E3EA"/>
            </w:tcBorders>
            <w:vAlign w:val="center"/>
            <w:hideMark/>
          </w:tcPr>
          <w:p w14:paraId="7C495BFC"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10:00 AM</w:t>
            </w:r>
          </w:p>
        </w:tc>
        <w:tc>
          <w:tcPr>
            <w:tcW w:w="1003" w:type="dxa"/>
            <w:tcBorders>
              <w:top w:val="single" w:sz="2" w:space="0" w:color="E3E3E3"/>
              <w:left w:val="single" w:sz="2" w:space="0" w:color="E3E3E3"/>
              <w:bottom w:val="single" w:sz="6" w:space="0" w:color="E1E3EA"/>
              <w:right w:val="single" w:sz="6" w:space="0" w:color="E1E3EA"/>
            </w:tcBorders>
            <w:vAlign w:val="center"/>
            <w:hideMark/>
          </w:tcPr>
          <w:p w14:paraId="255ADD04"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24°C</w:t>
            </w:r>
          </w:p>
        </w:tc>
        <w:tc>
          <w:tcPr>
            <w:tcW w:w="780" w:type="dxa"/>
            <w:tcBorders>
              <w:top w:val="single" w:sz="2" w:space="0" w:color="E3E3E3"/>
              <w:left w:val="single" w:sz="2" w:space="0" w:color="E3E3E3"/>
              <w:bottom w:val="single" w:sz="6" w:space="0" w:color="E1E3EA"/>
              <w:right w:val="single" w:sz="6" w:space="0" w:color="E1E3EA"/>
            </w:tcBorders>
            <w:vAlign w:val="center"/>
            <w:hideMark/>
          </w:tcPr>
          <w:p w14:paraId="29DDAFB5" w14:textId="77777777" w:rsidR="00F42460" w:rsidRPr="00957C67" w:rsidRDefault="00F42460" w:rsidP="00776155">
            <w:pPr>
              <w:autoSpaceDE w:val="0"/>
              <w:autoSpaceDN w:val="0"/>
              <w:adjustRightInd w:val="0"/>
              <w:spacing w:after="240"/>
              <w:jc w:val="center"/>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65%</w:t>
            </w:r>
          </w:p>
        </w:tc>
        <w:tc>
          <w:tcPr>
            <w:tcW w:w="1387" w:type="dxa"/>
            <w:tcBorders>
              <w:top w:val="single" w:sz="2" w:space="0" w:color="E3E3E3"/>
              <w:left w:val="single" w:sz="2" w:space="0" w:color="E3E3E3"/>
              <w:bottom w:val="single" w:sz="6" w:space="0" w:color="E1E3EA"/>
              <w:right w:val="single" w:sz="6" w:space="0" w:color="E1E3EA"/>
            </w:tcBorders>
            <w:vAlign w:val="center"/>
            <w:hideMark/>
          </w:tcPr>
          <w:p w14:paraId="38AA70A5"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1.1 kPa</w:t>
            </w:r>
          </w:p>
        </w:tc>
        <w:tc>
          <w:tcPr>
            <w:tcW w:w="4422" w:type="dxa"/>
            <w:tcBorders>
              <w:top w:val="single" w:sz="2" w:space="0" w:color="auto"/>
              <w:left w:val="single" w:sz="2" w:space="0" w:color="auto"/>
              <w:bottom w:val="single" w:sz="6" w:space="0" w:color="auto"/>
              <w:right w:val="nil"/>
            </w:tcBorders>
            <w:vAlign w:val="center"/>
            <w:hideMark/>
          </w:tcPr>
          <w:p w14:paraId="7DB04520"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 xml:space="preserve">  </w:t>
            </w:r>
            <w:r w:rsidRPr="00957C67">
              <w:rPr>
                <w:rFonts w:ascii="Segoe UI Emoji" w:hAnsi="Segoe UI Emoji" w:cs="Segoe UI Emoji"/>
                <w:color w:val="000000" w:themeColor="text1"/>
                <w:sz w:val="16"/>
                <w:szCs w:val="16"/>
                <w:lang w:val="es-CO" w:eastAsia="es-CO"/>
              </w:rPr>
              <w:t>✅</w:t>
            </w:r>
            <w:r w:rsidRPr="00957C67">
              <w:rPr>
                <w:rFonts w:ascii="Times New Roman" w:hAnsi="Times New Roman" w:cs="Times New Roman"/>
                <w:color w:val="000000" w:themeColor="text1"/>
                <w:sz w:val="16"/>
                <w:szCs w:val="16"/>
                <w:lang w:val="es-CO" w:eastAsia="es-CO"/>
              </w:rPr>
              <w:t xml:space="preserve"> Óptimo</w:t>
            </w:r>
          </w:p>
        </w:tc>
      </w:tr>
      <w:tr w:rsidR="00F42460" w:rsidRPr="00957C67" w14:paraId="24984895" w14:textId="77777777" w:rsidTr="00776155">
        <w:trPr>
          <w:tblCellSpacing w:w="15" w:type="dxa"/>
        </w:trPr>
        <w:tc>
          <w:tcPr>
            <w:tcW w:w="803" w:type="dxa"/>
            <w:tcBorders>
              <w:top w:val="single" w:sz="2" w:space="0" w:color="E3E3E3"/>
              <w:left w:val="single" w:sz="2" w:space="0" w:color="E3E3E3"/>
              <w:bottom w:val="single" w:sz="6" w:space="0" w:color="E1E3EA"/>
              <w:right w:val="single" w:sz="6" w:space="0" w:color="E1E3EA"/>
            </w:tcBorders>
            <w:vAlign w:val="center"/>
            <w:hideMark/>
          </w:tcPr>
          <w:p w14:paraId="626FDEEF"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11:00 AM</w:t>
            </w:r>
          </w:p>
        </w:tc>
        <w:tc>
          <w:tcPr>
            <w:tcW w:w="1003" w:type="dxa"/>
            <w:tcBorders>
              <w:top w:val="single" w:sz="2" w:space="0" w:color="E3E3E3"/>
              <w:left w:val="single" w:sz="2" w:space="0" w:color="E3E3E3"/>
              <w:bottom w:val="single" w:sz="6" w:space="0" w:color="E1E3EA"/>
              <w:right w:val="single" w:sz="6" w:space="0" w:color="E1E3EA"/>
            </w:tcBorders>
            <w:vAlign w:val="center"/>
            <w:hideMark/>
          </w:tcPr>
          <w:p w14:paraId="78C8723A"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26°C</w:t>
            </w:r>
          </w:p>
        </w:tc>
        <w:tc>
          <w:tcPr>
            <w:tcW w:w="780" w:type="dxa"/>
            <w:tcBorders>
              <w:top w:val="single" w:sz="2" w:space="0" w:color="E3E3E3"/>
              <w:left w:val="single" w:sz="2" w:space="0" w:color="E3E3E3"/>
              <w:bottom w:val="single" w:sz="6" w:space="0" w:color="E1E3EA"/>
              <w:right w:val="single" w:sz="6" w:space="0" w:color="E1E3EA"/>
            </w:tcBorders>
            <w:vAlign w:val="center"/>
            <w:hideMark/>
          </w:tcPr>
          <w:p w14:paraId="3CD3217E" w14:textId="77777777" w:rsidR="00F42460" w:rsidRPr="00957C67" w:rsidRDefault="00F42460" w:rsidP="00776155">
            <w:pPr>
              <w:autoSpaceDE w:val="0"/>
              <w:autoSpaceDN w:val="0"/>
              <w:adjustRightInd w:val="0"/>
              <w:spacing w:after="240"/>
              <w:jc w:val="center"/>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58%</w:t>
            </w:r>
          </w:p>
        </w:tc>
        <w:tc>
          <w:tcPr>
            <w:tcW w:w="1387" w:type="dxa"/>
            <w:tcBorders>
              <w:top w:val="single" w:sz="2" w:space="0" w:color="E3E3E3"/>
              <w:left w:val="single" w:sz="2" w:space="0" w:color="E3E3E3"/>
              <w:bottom w:val="single" w:sz="6" w:space="0" w:color="E1E3EA"/>
              <w:right w:val="single" w:sz="6" w:space="0" w:color="E1E3EA"/>
            </w:tcBorders>
            <w:vAlign w:val="center"/>
            <w:hideMark/>
          </w:tcPr>
          <w:p w14:paraId="0AB8B385"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1.4 kPa</w:t>
            </w:r>
          </w:p>
        </w:tc>
        <w:tc>
          <w:tcPr>
            <w:tcW w:w="4422" w:type="dxa"/>
            <w:tcBorders>
              <w:top w:val="single" w:sz="2" w:space="0" w:color="auto"/>
              <w:left w:val="single" w:sz="2" w:space="0" w:color="auto"/>
              <w:bottom w:val="single" w:sz="6" w:space="0" w:color="auto"/>
              <w:right w:val="nil"/>
            </w:tcBorders>
            <w:vAlign w:val="center"/>
            <w:hideMark/>
          </w:tcPr>
          <w:p w14:paraId="6ACBB980"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 xml:space="preserve">  </w:t>
            </w:r>
            <w:r w:rsidRPr="00957C67">
              <w:rPr>
                <w:rFonts w:ascii="Segoe UI Emoji" w:hAnsi="Segoe UI Emoji" w:cs="Segoe UI Emoji"/>
                <w:color w:val="000000" w:themeColor="text1"/>
                <w:sz w:val="16"/>
                <w:szCs w:val="16"/>
                <w:lang w:val="es-CO" w:eastAsia="es-CO"/>
              </w:rPr>
              <w:t>⚠️</w:t>
            </w:r>
            <w:r w:rsidRPr="00957C67">
              <w:rPr>
                <w:rFonts w:ascii="Times New Roman" w:hAnsi="Times New Roman" w:cs="Times New Roman"/>
                <w:color w:val="000000" w:themeColor="text1"/>
                <w:sz w:val="16"/>
                <w:szCs w:val="16"/>
                <w:lang w:val="es-CO" w:eastAsia="es-CO"/>
              </w:rPr>
              <w:t xml:space="preserve"> Tendencia ascendente detectada (</w:t>
            </w:r>
            <w:r w:rsidRPr="00957C67">
              <w:rPr>
                <w:rFonts w:ascii="Times New Roman" w:hAnsi="Times New Roman" w:cs="Times New Roman"/>
                <w:b/>
                <w:bCs/>
                <w:color w:val="000000" w:themeColor="text1"/>
                <w:sz w:val="16"/>
                <w:szCs w:val="16"/>
                <w:lang w:val="es-CO" w:eastAsia="es-CO"/>
              </w:rPr>
              <w:t>Predictiva</w:t>
            </w:r>
            <w:r w:rsidRPr="00957C67">
              <w:rPr>
                <w:rFonts w:ascii="Times New Roman" w:hAnsi="Times New Roman" w:cs="Times New Roman"/>
                <w:color w:val="000000" w:themeColor="text1"/>
                <w:sz w:val="16"/>
                <w:szCs w:val="16"/>
                <w:lang w:val="es-CO" w:eastAsia="es-CO"/>
              </w:rPr>
              <w:t>)</w:t>
            </w:r>
          </w:p>
        </w:tc>
      </w:tr>
      <w:tr w:rsidR="00F42460" w:rsidRPr="00957C67" w14:paraId="28837DF8" w14:textId="77777777" w:rsidTr="00776155">
        <w:trPr>
          <w:tblCellSpacing w:w="15" w:type="dxa"/>
        </w:trPr>
        <w:tc>
          <w:tcPr>
            <w:tcW w:w="803" w:type="dxa"/>
            <w:tcBorders>
              <w:top w:val="single" w:sz="2" w:space="0" w:color="E3E3E3"/>
              <w:left w:val="single" w:sz="2" w:space="0" w:color="E3E3E3"/>
              <w:bottom w:val="single" w:sz="6" w:space="0" w:color="E1E3EA"/>
              <w:right w:val="single" w:sz="6" w:space="0" w:color="E1E3EA"/>
            </w:tcBorders>
            <w:vAlign w:val="center"/>
            <w:hideMark/>
          </w:tcPr>
          <w:p w14:paraId="012530F5"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lastRenderedPageBreak/>
              <w:t>11:05 AM</w:t>
            </w:r>
          </w:p>
        </w:tc>
        <w:tc>
          <w:tcPr>
            <w:tcW w:w="1003" w:type="dxa"/>
            <w:tcBorders>
              <w:top w:val="single" w:sz="2" w:space="0" w:color="E3E3E3"/>
              <w:left w:val="single" w:sz="2" w:space="0" w:color="E3E3E3"/>
              <w:bottom w:val="single" w:sz="6" w:space="0" w:color="E1E3EA"/>
              <w:right w:val="single" w:sz="6" w:space="0" w:color="E1E3EA"/>
            </w:tcBorders>
            <w:vAlign w:val="center"/>
            <w:hideMark/>
          </w:tcPr>
          <w:p w14:paraId="0AD3DCA8"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w:t>
            </w:r>
          </w:p>
        </w:tc>
        <w:tc>
          <w:tcPr>
            <w:tcW w:w="780" w:type="dxa"/>
            <w:tcBorders>
              <w:top w:val="single" w:sz="2" w:space="0" w:color="E3E3E3"/>
              <w:left w:val="single" w:sz="2" w:space="0" w:color="E3E3E3"/>
              <w:bottom w:val="single" w:sz="6" w:space="0" w:color="E1E3EA"/>
              <w:right w:val="single" w:sz="6" w:space="0" w:color="E1E3EA"/>
            </w:tcBorders>
            <w:vAlign w:val="center"/>
            <w:hideMark/>
          </w:tcPr>
          <w:p w14:paraId="7CC4CE9A"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w:t>
            </w:r>
          </w:p>
        </w:tc>
        <w:tc>
          <w:tcPr>
            <w:tcW w:w="1387" w:type="dxa"/>
            <w:tcBorders>
              <w:top w:val="single" w:sz="2" w:space="0" w:color="E3E3E3"/>
              <w:left w:val="single" w:sz="2" w:space="0" w:color="E3E3E3"/>
              <w:bottom w:val="single" w:sz="6" w:space="0" w:color="E1E3EA"/>
              <w:right w:val="single" w:sz="6" w:space="0" w:color="E1E3EA"/>
            </w:tcBorders>
            <w:vAlign w:val="center"/>
            <w:hideMark/>
          </w:tcPr>
          <w:p w14:paraId="2536F0C8"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w:t>
            </w:r>
          </w:p>
        </w:tc>
        <w:tc>
          <w:tcPr>
            <w:tcW w:w="4422" w:type="dxa"/>
            <w:tcBorders>
              <w:top w:val="single" w:sz="2" w:space="0" w:color="auto"/>
              <w:left w:val="single" w:sz="2" w:space="0" w:color="auto"/>
              <w:bottom w:val="single" w:sz="6" w:space="0" w:color="auto"/>
              <w:right w:val="nil"/>
            </w:tcBorders>
            <w:vAlign w:val="center"/>
            <w:hideMark/>
          </w:tcPr>
          <w:p w14:paraId="47BFEA12"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 xml:space="preserve">  </w:t>
            </w:r>
            <w:r w:rsidRPr="00957C67">
              <w:rPr>
                <w:rFonts w:ascii="Segoe UI Emoji" w:hAnsi="Segoe UI Emoji" w:cs="Segoe UI Emoji"/>
                <w:color w:val="000000" w:themeColor="text1"/>
                <w:sz w:val="16"/>
                <w:szCs w:val="16"/>
                <w:lang w:val="es-CO" w:eastAsia="es-CO"/>
              </w:rPr>
              <w:t>🔔</w:t>
            </w:r>
            <w:r w:rsidRPr="00957C67">
              <w:rPr>
                <w:rFonts w:ascii="Times New Roman" w:hAnsi="Times New Roman" w:cs="Times New Roman"/>
                <w:color w:val="000000" w:themeColor="text1"/>
                <w:sz w:val="16"/>
                <w:szCs w:val="16"/>
                <w:lang w:val="es-CO" w:eastAsia="es-CO"/>
              </w:rPr>
              <w:t xml:space="preserve"> </w:t>
            </w:r>
            <w:r w:rsidRPr="00957C67">
              <w:rPr>
                <w:rFonts w:ascii="Times New Roman" w:hAnsi="Times New Roman" w:cs="Times New Roman"/>
                <w:b/>
                <w:bCs/>
                <w:color w:val="000000" w:themeColor="text1"/>
                <w:sz w:val="16"/>
                <w:szCs w:val="16"/>
                <w:lang w:val="es-CO" w:eastAsia="es-CO"/>
              </w:rPr>
              <w:t>Alerta proactiva enviada</w:t>
            </w:r>
            <w:r w:rsidRPr="00957C67">
              <w:rPr>
                <w:rFonts w:ascii="Times New Roman" w:hAnsi="Times New Roman" w:cs="Times New Roman"/>
                <w:color w:val="000000" w:themeColor="text1"/>
                <w:sz w:val="16"/>
                <w:szCs w:val="16"/>
                <w:lang w:val="es-CO" w:eastAsia="es-CO"/>
              </w:rPr>
              <w:t xml:space="preserve">: </w:t>
            </w:r>
            <w:r w:rsidRPr="00957C67">
              <w:rPr>
                <w:rFonts w:ascii="Times New Roman" w:hAnsi="Times New Roman" w:cs="Times New Roman"/>
                <w:i/>
                <w:iCs/>
                <w:color w:val="000000" w:themeColor="text1"/>
                <w:sz w:val="16"/>
                <w:szCs w:val="16"/>
                <w:lang w:val="es-CO" w:eastAsia="es-CO"/>
              </w:rPr>
              <w:t xml:space="preserve">"Riesgo de </w:t>
            </w:r>
            <w:proofErr w:type="spellStart"/>
            <w:r w:rsidRPr="00957C67">
              <w:rPr>
                <w:rFonts w:ascii="Times New Roman" w:hAnsi="Times New Roman" w:cs="Times New Roman"/>
                <w:i/>
                <w:iCs/>
                <w:color w:val="000000" w:themeColor="text1"/>
                <w:sz w:val="16"/>
                <w:szCs w:val="16"/>
                <w:lang w:val="es-CO" w:eastAsia="es-CO"/>
              </w:rPr>
              <w:t>tip</w:t>
            </w:r>
            <w:proofErr w:type="spellEnd"/>
            <w:r w:rsidRPr="00957C67">
              <w:rPr>
                <w:rFonts w:ascii="Times New Roman" w:hAnsi="Times New Roman" w:cs="Times New Roman"/>
                <w:i/>
                <w:iCs/>
                <w:color w:val="000000" w:themeColor="text1"/>
                <w:sz w:val="16"/>
                <w:szCs w:val="16"/>
                <w:lang w:val="es-CO" w:eastAsia="es-CO"/>
              </w:rPr>
              <w:t xml:space="preserve"> </w:t>
            </w:r>
            <w:proofErr w:type="spellStart"/>
            <w:r w:rsidRPr="00957C67">
              <w:rPr>
                <w:rFonts w:ascii="Times New Roman" w:hAnsi="Times New Roman" w:cs="Times New Roman"/>
                <w:i/>
                <w:iCs/>
                <w:color w:val="000000" w:themeColor="text1"/>
                <w:sz w:val="16"/>
                <w:szCs w:val="16"/>
                <w:lang w:val="es-CO" w:eastAsia="es-CO"/>
              </w:rPr>
              <w:t>burn</w:t>
            </w:r>
            <w:proofErr w:type="spellEnd"/>
            <w:r w:rsidRPr="00957C67">
              <w:rPr>
                <w:rFonts w:ascii="Times New Roman" w:hAnsi="Times New Roman" w:cs="Times New Roman"/>
                <w:i/>
                <w:iCs/>
                <w:color w:val="000000" w:themeColor="text1"/>
                <w:sz w:val="16"/>
                <w:szCs w:val="16"/>
                <w:lang w:val="es-CO" w:eastAsia="es-CO"/>
              </w:rPr>
              <w:t xml:space="preserve"> en 6h. Riega ahora."</w:t>
            </w:r>
          </w:p>
        </w:tc>
      </w:tr>
      <w:tr w:rsidR="00F42460" w:rsidRPr="00957C67" w14:paraId="7DFF5DE4" w14:textId="77777777" w:rsidTr="00776155">
        <w:trPr>
          <w:trHeight w:val="704"/>
          <w:tblCellSpacing w:w="15" w:type="dxa"/>
        </w:trPr>
        <w:tc>
          <w:tcPr>
            <w:tcW w:w="803" w:type="dxa"/>
            <w:tcBorders>
              <w:top w:val="single" w:sz="2" w:space="0" w:color="auto"/>
              <w:left w:val="single" w:sz="2" w:space="0" w:color="auto"/>
              <w:bottom w:val="nil"/>
              <w:right w:val="single" w:sz="6" w:space="0" w:color="auto"/>
            </w:tcBorders>
            <w:vAlign w:val="center"/>
            <w:hideMark/>
          </w:tcPr>
          <w:p w14:paraId="57846D3B"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12:00 PM</w:t>
            </w:r>
          </w:p>
        </w:tc>
        <w:tc>
          <w:tcPr>
            <w:tcW w:w="1003" w:type="dxa"/>
            <w:tcBorders>
              <w:top w:val="single" w:sz="2" w:space="0" w:color="auto"/>
              <w:left w:val="single" w:sz="2" w:space="0" w:color="auto"/>
              <w:bottom w:val="nil"/>
              <w:right w:val="single" w:sz="6" w:space="0" w:color="auto"/>
            </w:tcBorders>
            <w:vAlign w:val="center"/>
            <w:hideMark/>
          </w:tcPr>
          <w:p w14:paraId="0E5F5DFB"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28°C</w:t>
            </w:r>
          </w:p>
        </w:tc>
        <w:tc>
          <w:tcPr>
            <w:tcW w:w="780" w:type="dxa"/>
            <w:tcBorders>
              <w:top w:val="single" w:sz="2" w:space="0" w:color="auto"/>
              <w:left w:val="single" w:sz="2" w:space="0" w:color="auto"/>
              <w:bottom w:val="nil"/>
              <w:right w:val="single" w:sz="6" w:space="0" w:color="auto"/>
            </w:tcBorders>
            <w:vAlign w:val="center"/>
            <w:hideMark/>
          </w:tcPr>
          <w:p w14:paraId="7BA52F16" w14:textId="77777777" w:rsidR="00F42460" w:rsidRPr="00957C67" w:rsidRDefault="00F42460" w:rsidP="00776155">
            <w:pPr>
              <w:autoSpaceDE w:val="0"/>
              <w:autoSpaceDN w:val="0"/>
              <w:adjustRightInd w:val="0"/>
              <w:spacing w:after="240"/>
              <w:jc w:val="center"/>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52%</w:t>
            </w:r>
          </w:p>
        </w:tc>
        <w:tc>
          <w:tcPr>
            <w:tcW w:w="1387" w:type="dxa"/>
            <w:tcBorders>
              <w:top w:val="single" w:sz="2" w:space="0" w:color="auto"/>
              <w:left w:val="single" w:sz="2" w:space="0" w:color="auto"/>
              <w:bottom w:val="nil"/>
              <w:right w:val="single" w:sz="6" w:space="0" w:color="auto"/>
            </w:tcBorders>
            <w:vAlign w:val="center"/>
            <w:hideMark/>
          </w:tcPr>
          <w:p w14:paraId="0B0C5515" w14:textId="77777777" w:rsidR="00F42460" w:rsidRPr="00957C67" w:rsidRDefault="00F42460" w:rsidP="00776155">
            <w:pPr>
              <w:autoSpaceDE w:val="0"/>
              <w:autoSpaceDN w:val="0"/>
              <w:adjustRightInd w:val="0"/>
              <w:spacing w:after="240"/>
              <w:ind w:left="36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b/>
                <w:bCs/>
                <w:color w:val="000000" w:themeColor="text1"/>
                <w:sz w:val="16"/>
                <w:szCs w:val="16"/>
                <w:lang w:val="es-CO" w:eastAsia="es-CO"/>
              </w:rPr>
              <w:t>1.7 kPa</w:t>
            </w:r>
          </w:p>
        </w:tc>
        <w:tc>
          <w:tcPr>
            <w:tcW w:w="4422" w:type="dxa"/>
            <w:tcBorders>
              <w:top w:val="single" w:sz="2" w:space="0" w:color="auto"/>
              <w:left w:val="single" w:sz="2" w:space="0" w:color="auto"/>
              <w:bottom w:val="nil"/>
              <w:right w:val="nil"/>
            </w:tcBorders>
            <w:vAlign w:val="center"/>
            <w:hideMark/>
          </w:tcPr>
          <w:p w14:paraId="7328C44B" w14:textId="77777777" w:rsidR="00F42460" w:rsidRPr="00957C67" w:rsidRDefault="00F42460" w:rsidP="00776155">
            <w:pPr>
              <w:autoSpaceDE w:val="0"/>
              <w:autoSpaceDN w:val="0"/>
              <w:adjustRightInd w:val="0"/>
              <w:spacing w:after="240"/>
              <w:jc w:val="both"/>
              <w:rPr>
                <w:rFonts w:ascii="Times New Roman" w:hAnsi="Times New Roman" w:cs="Times New Roman"/>
                <w:color w:val="000000" w:themeColor="text1"/>
                <w:sz w:val="16"/>
                <w:szCs w:val="16"/>
                <w:lang w:val="es-CO" w:eastAsia="es-CO"/>
              </w:rPr>
            </w:pPr>
            <w:r w:rsidRPr="00957C67">
              <w:rPr>
                <w:rFonts w:ascii="Times New Roman" w:hAnsi="Times New Roman" w:cs="Times New Roman"/>
                <w:color w:val="000000" w:themeColor="text1"/>
                <w:sz w:val="16"/>
                <w:szCs w:val="16"/>
                <w:lang w:val="es-CO" w:eastAsia="es-CO"/>
              </w:rPr>
              <w:t xml:space="preserve">  </w:t>
            </w:r>
            <w:r w:rsidRPr="00957C67">
              <w:rPr>
                <w:rFonts w:ascii="Segoe UI Emoji" w:hAnsi="Segoe UI Emoji" w:cs="Segoe UI Emoji"/>
                <w:color w:val="000000" w:themeColor="text1"/>
                <w:sz w:val="16"/>
                <w:szCs w:val="16"/>
                <w:lang w:val="es-CO" w:eastAsia="es-CO"/>
              </w:rPr>
              <w:t>🔴</w:t>
            </w:r>
            <w:r w:rsidRPr="00957C67">
              <w:rPr>
                <w:rFonts w:ascii="Times New Roman" w:hAnsi="Times New Roman" w:cs="Times New Roman"/>
                <w:color w:val="000000" w:themeColor="text1"/>
                <w:sz w:val="16"/>
                <w:szCs w:val="16"/>
                <w:lang w:val="es-CO" w:eastAsia="es-CO"/>
              </w:rPr>
              <w:t xml:space="preserve"> Umbral crítico alcanzado (pero el usuario YA fue notificado)</w:t>
            </w:r>
          </w:p>
        </w:tc>
      </w:tr>
    </w:tbl>
    <w:p w14:paraId="728A7421" w14:textId="77777777" w:rsidR="00080E74" w:rsidRDefault="00080E74">
      <w:pPr>
        <w:rPr>
          <w:rFonts w:ascii="Times New Roman" w:hAnsi="Times New Roman" w:cs="Times New Roman"/>
          <w:sz w:val="16"/>
          <w:szCs w:val="16"/>
        </w:rPr>
      </w:pPr>
    </w:p>
    <w:p w14:paraId="5E7E3177" w14:textId="25267616" w:rsidR="00080E74" w:rsidRPr="00D131D5" w:rsidRDefault="00080E74">
      <w:pPr>
        <w:rPr>
          <w:rFonts w:ascii="Times New Roman" w:hAnsi="Times New Roman" w:cs="Times New Roman"/>
          <w:b/>
          <w:bCs/>
        </w:rPr>
      </w:pPr>
      <w:r w:rsidRPr="00D131D5">
        <w:rPr>
          <w:rFonts w:ascii="Times New Roman" w:hAnsi="Times New Roman" w:cs="Times New Roman"/>
          <w:b/>
          <w:bCs/>
        </w:rPr>
        <w:t>I</w:t>
      </w:r>
    </w:p>
    <w:p w14:paraId="7C318F70" w14:textId="1458C004" w:rsidR="00957C67" w:rsidRDefault="00080E74">
      <w:pPr>
        <w:rPr>
          <w:rFonts w:ascii="var(--font-mono)" w:eastAsia="Times New Roman" w:hAnsi="var(--font-mono)" w:cs="Courier New"/>
          <w:color w:val="14181F"/>
          <w:kern w:val="0"/>
          <w:sz w:val="16"/>
          <w:szCs w:val="16"/>
          <w:lang w:val="es-CO" w:eastAsia="es-CO"/>
        </w:rPr>
      </w:pPr>
      <w:r w:rsidRPr="00080E74">
        <w:rPr>
          <w:rFonts w:ascii="var(--font-mono)" w:eastAsia="Times New Roman" w:hAnsi="var(--font-mono)" w:cs="Courier New"/>
          <w:b/>
          <w:bCs/>
          <w:color w:val="14181F"/>
          <w:kern w:val="0"/>
          <w:sz w:val="16"/>
          <w:szCs w:val="16"/>
          <w:lang w:val="es-CO" w:eastAsia="es-CO"/>
        </w:rPr>
        <w:t xml:space="preserve">Invernadero: </w:t>
      </w:r>
      <w:r w:rsidRPr="00C72279">
        <w:rPr>
          <w:rFonts w:ascii="var(--font-mono)" w:eastAsia="Times New Roman" w:hAnsi="var(--font-mono)" w:cs="Courier New"/>
          <w:color w:val="14181F"/>
          <w:kern w:val="0"/>
          <w:sz w:val="16"/>
          <w:szCs w:val="16"/>
          <w:lang w:val="es-CO" w:eastAsia="es-CO"/>
        </w:rPr>
        <w:t>Unidad física de producción agrícola bajo cubierta. Contiene uno o más lotes de cultivo y pertenece a un</w:t>
      </w:r>
      <w:r w:rsidRPr="00080E74">
        <w:rPr>
          <w:rFonts w:ascii="var(--font-mono)" w:eastAsia="Times New Roman" w:hAnsi="var(--font-mono)" w:cs="Courier New"/>
          <w:color w:val="14181F"/>
          <w:kern w:val="0"/>
          <w:sz w:val="16"/>
          <w:szCs w:val="16"/>
          <w:lang w:val="es-CO" w:eastAsia="es-CO"/>
        </w:rPr>
        <w:t xml:space="preserve"> </w:t>
      </w:r>
      <w:r w:rsidRPr="00C72279">
        <w:rPr>
          <w:rFonts w:ascii="var(--font-mono)" w:eastAsia="Times New Roman" w:hAnsi="var(--font-mono)" w:cs="Courier New"/>
          <w:color w:val="14181F"/>
          <w:kern w:val="0"/>
          <w:sz w:val="16"/>
          <w:szCs w:val="16"/>
          <w:lang w:val="es-CO" w:eastAsia="es-CO"/>
        </w:rPr>
        <w:t>usuario propietario</w:t>
      </w:r>
      <w:r w:rsidRPr="00080E74">
        <w:rPr>
          <w:rFonts w:ascii="var(--font-mono)" w:eastAsia="Times New Roman" w:hAnsi="var(--font-mono)" w:cs="Courier New"/>
          <w:color w:val="14181F"/>
          <w:kern w:val="0"/>
          <w:sz w:val="16"/>
          <w:szCs w:val="16"/>
          <w:lang w:val="es-CO" w:eastAsia="es-CO"/>
        </w:rPr>
        <w:t xml:space="preserve"> que a</w:t>
      </w:r>
      <w:r w:rsidRPr="00C72279">
        <w:rPr>
          <w:rFonts w:ascii="var(--font-mono)" w:eastAsia="Times New Roman" w:hAnsi="var(--font-mono)" w:cs="Courier New"/>
          <w:color w:val="14181F"/>
          <w:kern w:val="0"/>
          <w:sz w:val="16"/>
          <w:szCs w:val="16"/>
          <w:lang w:val="es-CO" w:eastAsia="es-CO"/>
        </w:rPr>
        <w:t>grupa la información geográfica y estructural de la instalación.</w:t>
      </w:r>
    </w:p>
    <w:p w14:paraId="434AFE7F" w14:textId="701C83FC" w:rsidR="00BA7D63" w:rsidRDefault="00BA7D63" w:rsidP="00BA7D63">
      <w:pPr>
        <w:rPr>
          <w:rFonts w:ascii="var(--font-mono)" w:eastAsia="Times New Roman" w:hAnsi="var(--font-mono)" w:cs="Courier New"/>
          <w:color w:val="14181F"/>
          <w:kern w:val="0"/>
          <w:sz w:val="16"/>
          <w:szCs w:val="16"/>
          <w:lang w:val="es-CO" w:eastAsia="es-CO"/>
        </w:rPr>
      </w:pPr>
      <w:r w:rsidRPr="00BA7D63">
        <w:rPr>
          <w:rFonts w:ascii="var(--font-mono)" w:eastAsia="Times New Roman" w:hAnsi="var(--font-mono)" w:cs="Courier New"/>
          <w:b/>
          <w:bCs/>
          <w:color w:val="14181F"/>
          <w:kern w:val="0"/>
          <w:sz w:val="16"/>
          <w:szCs w:val="16"/>
          <w:lang w:val="es-CO" w:eastAsia="es-CO"/>
        </w:rPr>
        <w:t>Información registrada</w:t>
      </w:r>
      <w:r>
        <w:rPr>
          <w:rFonts w:ascii="var(--font-mono)" w:eastAsia="Times New Roman" w:hAnsi="var(--font-mono)" w:cs="Courier New"/>
          <w:b/>
          <w:bCs/>
          <w:color w:val="14181F"/>
          <w:kern w:val="0"/>
          <w:sz w:val="16"/>
          <w:szCs w:val="16"/>
          <w:lang w:val="es-CO" w:eastAsia="es-CO"/>
        </w:rPr>
        <w:t xml:space="preserve"> [R]: </w:t>
      </w:r>
      <w:r w:rsidRPr="00BA7D63">
        <w:rPr>
          <w:rFonts w:ascii="var(--font-mono)" w:eastAsia="Times New Roman" w:hAnsi="var(--font-mono)" w:cs="Courier New"/>
          <w:color w:val="14181F"/>
          <w:kern w:val="0"/>
          <w:sz w:val="16"/>
          <w:szCs w:val="16"/>
          <w:lang w:val="es-CO" w:eastAsia="es-CO"/>
        </w:rPr>
        <w:t>Es cuando el agricultor documenta manualmente las acciones físicas que ejecuta en el invernadero. No es automático; el usuario debe ingresar la información</w:t>
      </w:r>
      <w:r>
        <w:rPr>
          <w:rFonts w:ascii="var(--font-mono)" w:eastAsia="Times New Roman" w:hAnsi="var(--font-mono)" w:cs="Courier New"/>
          <w:color w:val="14181F"/>
          <w:kern w:val="0"/>
          <w:sz w:val="16"/>
          <w:szCs w:val="16"/>
          <w:lang w:val="es-CO" w:eastAsia="es-CO"/>
        </w:rPr>
        <w:t xml:space="preserve"> y es necesario p</w:t>
      </w:r>
      <w:r w:rsidRPr="00BA7D63">
        <w:rPr>
          <w:rFonts w:ascii="var(--font-mono)" w:eastAsia="Times New Roman" w:hAnsi="var(--font-mono)" w:cs="Courier New"/>
          <w:color w:val="14181F"/>
          <w:kern w:val="0"/>
          <w:sz w:val="16"/>
          <w:szCs w:val="16"/>
          <w:lang w:val="es-CO" w:eastAsia="es-CO"/>
        </w:rPr>
        <w:t>orque no todo se puede medir con sensores. Algunas acciones humanas son críticas para entender el rendimiento del cultivo.</w:t>
      </w:r>
    </w:p>
    <w:p w14:paraId="568DB48A" w14:textId="77777777" w:rsidR="00F42460" w:rsidRPr="00BA7D63" w:rsidRDefault="00F42460" w:rsidP="00BA7D63">
      <w:pPr>
        <w:rPr>
          <w:rFonts w:ascii="var(--font-mono)" w:eastAsia="Times New Roman" w:hAnsi="var(--font-mono)" w:cs="Courier New"/>
          <w:color w:val="14181F"/>
          <w:kern w:val="0"/>
          <w:sz w:val="16"/>
          <w:szCs w:val="16"/>
          <w:lang w:eastAsia="es-CO"/>
        </w:rPr>
      </w:pPr>
    </w:p>
    <w:p w14:paraId="2659DC4E" w14:textId="60655C8C" w:rsidR="00F1785D" w:rsidRDefault="00F1785D" w:rsidP="00D131D5">
      <w:pPr>
        <w:rPr>
          <w:rFonts w:ascii="Times New Roman" w:hAnsi="Times New Roman" w:cs="Times New Roman"/>
          <w:b/>
          <w:bCs/>
          <w:lang w:val="es-CO"/>
        </w:rPr>
      </w:pPr>
      <w:r>
        <w:rPr>
          <w:rFonts w:ascii="Times New Roman" w:hAnsi="Times New Roman" w:cs="Times New Roman"/>
          <w:b/>
          <w:bCs/>
          <w:lang w:val="es-CO"/>
        </w:rPr>
        <w:t>J</w:t>
      </w:r>
    </w:p>
    <w:p w14:paraId="283F189A" w14:textId="15558B83" w:rsidR="00F1785D" w:rsidRDefault="00F1785D" w:rsidP="00D131D5">
      <w:pPr>
        <w:rPr>
          <w:rFonts w:ascii="Times New Roman" w:hAnsi="Times New Roman" w:cs="Times New Roman"/>
          <w:sz w:val="16"/>
          <w:szCs w:val="16"/>
        </w:rPr>
      </w:pPr>
      <w:proofErr w:type="spellStart"/>
      <w:r>
        <w:rPr>
          <w:rFonts w:ascii="Times New Roman" w:hAnsi="Times New Roman" w:cs="Times New Roman"/>
          <w:b/>
          <w:bCs/>
          <w:sz w:val="16"/>
          <w:szCs w:val="16"/>
          <w:lang w:val="es-CO"/>
        </w:rPr>
        <w:t>Json</w:t>
      </w:r>
      <w:proofErr w:type="spellEnd"/>
      <w:r>
        <w:rPr>
          <w:rFonts w:ascii="Times New Roman" w:hAnsi="Times New Roman" w:cs="Times New Roman"/>
          <w:b/>
          <w:bCs/>
          <w:sz w:val="16"/>
          <w:szCs w:val="16"/>
          <w:lang w:val="es-CO"/>
        </w:rPr>
        <w:t xml:space="preserve">: </w:t>
      </w:r>
      <w:r w:rsidRPr="00F1785D">
        <w:rPr>
          <w:rFonts w:ascii="Times New Roman" w:hAnsi="Times New Roman" w:cs="Times New Roman"/>
          <w:sz w:val="16"/>
          <w:szCs w:val="16"/>
        </w:rPr>
        <w:t xml:space="preserve">JSON (JavaScript </w:t>
      </w:r>
      <w:proofErr w:type="spellStart"/>
      <w:r w:rsidRPr="00F1785D">
        <w:rPr>
          <w:rFonts w:ascii="Times New Roman" w:hAnsi="Times New Roman" w:cs="Times New Roman"/>
          <w:sz w:val="16"/>
          <w:szCs w:val="16"/>
        </w:rPr>
        <w:t>Object</w:t>
      </w:r>
      <w:proofErr w:type="spellEnd"/>
      <w:r w:rsidRPr="00F1785D">
        <w:rPr>
          <w:rFonts w:ascii="Times New Roman" w:hAnsi="Times New Roman" w:cs="Times New Roman"/>
          <w:sz w:val="16"/>
          <w:szCs w:val="16"/>
        </w:rPr>
        <w:t xml:space="preserve"> </w:t>
      </w:r>
      <w:proofErr w:type="spellStart"/>
      <w:r w:rsidRPr="00F1785D">
        <w:rPr>
          <w:rFonts w:ascii="Times New Roman" w:hAnsi="Times New Roman" w:cs="Times New Roman"/>
          <w:sz w:val="16"/>
          <w:szCs w:val="16"/>
        </w:rPr>
        <w:t>Notation</w:t>
      </w:r>
      <w:proofErr w:type="spellEnd"/>
      <w:r w:rsidRPr="00F1785D">
        <w:rPr>
          <w:rFonts w:ascii="Times New Roman" w:hAnsi="Times New Roman" w:cs="Times New Roman"/>
          <w:sz w:val="16"/>
          <w:szCs w:val="16"/>
        </w:rPr>
        <w:t>) es un formato de texto ligero y estándar para el intercambio de datos, utilizado para estructurar información de manera legible tanto para humanos como para máquinas. Se basa en pares de clave/valor, es independiente del lenguaje de programación y es el estándar principal para transferir información entre servidores y aplicaciones web/móviles.</w:t>
      </w:r>
    </w:p>
    <w:p w14:paraId="06CFDABC" w14:textId="77777777" w:rsidR="00F1785D" w:rsidRPr="00F1785D" w:rsidRDefault="00F1785D" w:rsidP="00D131D5">
      <w:pPr>
        <w:rPr>
          <w:rFonts w:ascii="Times New Roman" w:hAnsi="Times New Roman" w:cs="Times New Roman"/>
          <w:sz w:val="16"/>
          <w:szCs w:val="16"/>
          <w:lang w:val="es-CO"/>
        </w:rPr>
      </w:pPr>
    </w:p>
    <w:p w14:paraId="3F7253DD" w14:textId="0A3ECD62" w:rsidR="00BA7D63" w:rsidRPr="00D256C7" w:rsidRDefault="00D256C7" w:rsidP="00D131D5">
      <w:pPr>
        <w:rPr>
          <w:rFonts w:ascii="Times New Roman" w:hAnsi="Times New Roman" w:cs="Times New Roman"/>
          <w:b/>
          <w:bCs/>
          <w:lang w:val="es-CO"/>
        </w:rPr>
      </w:pPr>
      <w:r w:rsidRPr="00D256C7">
        <w:rPr>
          <w:rFonts w:ascii="Times New Roman" w:hAnsi="Times New Roman" w:cs="Times New Roman"/>
          <w:b/>
          <w:bCs/>
          <w:lang w:val="es-CO"/>
        </w:rPr>
        <w:t>M</w:t>
      </w:r>
    </w:p>
    <w:p w14:paraId="72591A06" w14:textId="3E33B524" w:rsidR="00D256C7" w:rsidRPr="00AA4C3D" w:rsidRDefault="00D256C7">
      <w:pPr>
        <w:pStyle w:val="ListParagraph"/>
        <w:numPr>
          <w:ilvl w:val="0"/>
          <w:numId w:val="35"/>
        </w:numPr>
        <w:rPr>
          <w:rFonts w:ascii="Times New Roman" w:hAnsi="Times New Roman" w:cs="Times New Roman"/>
          <w:sz w:val="16"/>
          <w:szCs w:val="16"/>
          <w:lang w:val="es-CO"/>
        </w:rPr>
      </w:pPr>
      <w:r w:rsidRPr="00AA4C3D">
        <w:rPr>
          <w:rFonts w:ascii="Times New Roman" w:hAnsi="Times New Roman" w:cs="Times New Roman"/>
          <w:b/>
          <w:bCs/>
          <w:sz w:val="16"/>
          <w:szCs w:val="16"/>
          <w:lang w:val="es-CO"/>
        </w:rPr>
        <w:t xml:space="preserve">Métricas de rendimiento: </w:t>
      </w:r>
      <w:r w:rsidRPr="00AA4C3D">
        <w:rPr>
          <w:rFonts w:ascii="Times New Roman" w:hAnsi="Times New Roman" w:cs="Times New Roman"/>
          <w:sz w:val="16"/>
          <w:szCs w:val="16"/>
        </w:rPr>
        <w:t>se refiere a indicadores cuantificables que miden qué tan bien funciona la solución tecnológica (software, hardware, infraestructura) en condiciones reales de campo.</w:t>
      </w:r>
    </w:p>
    <w:p w14:paraId="7259E366" w14:textId="2EC1542F" w:rsidR="00BA7D63" w:rsidRDefault="00D256C7" w:rsidP="00D131D5">
      <w:pPr>
        <w:rPr>
          <w:rFonts w:ascii="Times New Roman" w:hAnsi="Times New Roman" w:cs="Times New Roman"/>
          <w:sz w:val="16"/>
          <w:szCs w:val="16"/>
          <w:lang w:val="es-CO"/>
        </w:rPr>
      </w:pPr>
      <w:r w:rsidRPr="00D256C7">
        <w:rPr>
          <w:rFonts w:ascii="Times New Roman" w:hAnsi="Times New Roman" w:cs="Times New Roman"/>
          <w:noProof/>
          <w:sz w:val="16"/>
          <w:szCs w:val="16"/>
          <w:lang w:val="es-CO"/>
        </w:rPr>
        <w:drawing>
          <wp:anchor distT="0" distB="0" distL="114300" distR="114300" simplePos="0" relativeHeight="251659264" behindDoc="0" locked="0" layoutInCell="1" allowOverlap="1" wp14:anchorId="49C76BAF" wp14:editId="71A1F678">
            <wp:simplePos x="0" y="0"/>
            <wp:positionH relativeFrom="column">
              <wp:posOffset>1242</wp:posOffset>
            </wp:positionH>
            <wp:positionV relativeFrom="paragraph">
              <wp:posOffset>883</wp:posOffset>
            </wp:positionV>
            <wp:extent cx="3562185" cy="1137414"/>
            <wp:effectExtent l="0" t="0" r="635" b="5715"/>
            <wp:wrapSquare wrapText="bothSides"/>
            <wp:docPr id="116386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9885" name=""/>
                    <pic:cNvPicPr/>
                  </pic:nvPicPr>
                  <pic:blipFill>
                    <a:blip r:embed="rId37">
                      <a:extLst>
                        <a:ext uri="{28A0092B-C50C-407E-A947-70E740481C1C}">
                          <a14:useLocalDpi xmlns:a14="http://schemas.microsoft.com/office/drawing/2010/main" val="0"/>
                        </a:ext>
                      </a:extLst>
                    </a:blip>
                    <a:stretch>
                      <a:fillRect/>
                    </a:stretch>
                  </pic:blipFill>
                  <pic:spPr>
                    <a:xfrm>
                      <a:off x="0" y="0"/>
                      <a:ext cx="3562185" cy="1137414"/>
                    </a:xfrm>
                    <a:prstGeom prst="rect">
                      <a:avLst/>
                    </a:prstGeom>
                  </pic:spPr>
                </pic:pic>
              </a:graphicData>
            </a:graphic>
          </wp:anchor>
        </w:drawing>
      </w:r>
    </w:p>
    <w:p w14:paraId="39FBE000" w14:textId="5CC5D063" w:rsidR="00D256C7" w:rsidRPr="00D256C7" w:rsidRDefault="00D256C7" w:rsidP="00D256C7">
      <w:pPr>
        <w:rPr>
          <w:rFonts w:ascii="Times New Roman" w:hAnsi="Times New Roman" w:cs="Times New Roman"/>
          <w:sz w:val="16"/>
          <w:szCs w:val="16"/>
          <w:lang w:val="es-CO"/>
        </w:rPr>
      </w:pPr>
      <w:r w:rsidRPr="00D256C7">
        <w:rPr>
          <w:rFonts w:ascii="Times New Roman" w:hAnsi="Times New Roman" w:cs="Times New Roman"/>
          <w:b/>
          <w:bCs/>
          <w:sz w:val="16"/>
          <w:szCs w:val="16"/>
          <w:lang w:val="es-CO"/>
        </w:rPr>
        <w:t>Ejemplo concreto:</w:t>
      </w:r>
      <w:r>
        <w:rPr>
          <w:rFonts w:ascii="Times New Roman" w:hAnsi="Times New Roman" w:cs="Times New Roman"/>
          <w:b/>
          <w:bCs/>
          <w:sz w:val="16"/>
          <w:szCs w:val="16"/>
          <w:lang w:val="es-CO"/>
        </w:rPr>
        <w:t xml:space="preserve"> </w:t>
      </w:r>
      <w:r w:rsidRPr="00D256C7">
        <w:rPr>
          <w:rFonts w:ascii="Times New Roman" w:hAnsi="Times New Roman" w:cs="Times New Roman"/>
          <w:sz w:val="16"/>
          <w:szCs w:val="16"/>
          <w:lang w:val="es-CO"/>
        </w:rPr>
        <w:t>El agricultor abre la app a las 6:00 am para ver una alerta. Si tarda 8 segundos en cargar, pierde la ventana crítica de riego matutino. La métrica de latencia detecta esto.</w:t>
      </w:r>
    </w:p>
    <w:p w14:paraId="7DF2C7DE" w14:textId="77777777" w:rsidR="00BA7D63" w:rsidRDefault="00BA7D63" w:rsidP="00D131D5">
      <w:pPr>
        <w:rPr>
          <w:rFonts w:ascii="Times New Roman" w:hAnsi="Times New Roman" w:cs="Times New Roman"/>
          <w:sz w:val="16"/>
          <w:szCs w:val="16"/>
          <w:lang w:val="es-CO"/>
        </w:rPr>
      </w:pPr>
    </w:p>
    <w:p w14:paraId="22B8D91F" w14:textId="2E77A0BE" w:rsidR="00AA4C3D" w:rsidRDefault="00AA4C3D">
      <w:pPr>
        <w:pStyle w:val="ListParagraph"/>
        <w:numPr>
          <w:ilvl w:val="0"/>
          <w:numId w:val="35"/>
        </w:numPr>
        <w:spacing w:after="0"/>
        <w:jc w:val="both"/>
        <w:rPr>
          <w:rFonts w:ascii="Times New Roman" w:hAnsi="Times New Roman" w:cs="Times New Roman"/>
          <w:b/>
          <w:bCs/>
          <w:sz w:val="16"/>
          <w:szCs w:val="16"/>
          <w:lang w:val="es-CO"/>
        </w:rPr>
      </w:pPr>
      <w:r w:rsidRPr="00AA4C3D">
        <w:rPr>
          <w:rFonts w:ascii="Times New Roman" w:hAnsi="Times New Roman" w:cs="Times New Roman"/>
          <w:b/>
          <w:bCs/>
          <w:sz w:val="16"/>
          <w:szCs w:val="16"/>
          <w:lang w:val="es-CO"/>
        </w:rPr>
        <w:t>Modular:</w:t>
      </w:r>
    </w:p>
    <w:p w14:paraId="398B4B12" w14:textId="77777777" w:rsidR="007263B9" w:rsidRPr="007263B9" w:rsidRDefault="007263B9" w:rsidP="007263B9">
      <w:pPr>
        <w:spacing w:after="0"/>
        <w:jc w:val="both"/>
        <w:rPr>
          <w:rFonts w:ascii="Times New Roman" w:hAnsi="Times New Roman" w:cs="Times New Roman"/>
          <w:sz w:val="16"/>
          <w:szCs w:val="16"/>
          <w:lang w:val="es-CO"/>
        </w:rPr>
      </w:pPr>
      <w:r w:rsidRPr="007263B9">
        <w:rPr>
          <w:rFonts w:ascii="Times New Roman" w:hAnsi="Times New Roman" w:cs="Times New Roman"/>
          <w:sz w:val="16"/>
          <w:szCs w:val="16"/>
          <w:lang w:val="es-CO"/>
        </w:rPr>
        <w:t>"La modularidad en AgroSenS se aplica en tres dimensiones:</w:t>
      </w:r>
    </w:p>
    <w:p w14:paraId="2FCBBE91" w14:textId="77777777" w:rsidR="007263B9" w:rsidRPr="007263B9" w:rsidRDefault="007263B9">
      <w:pPr>
        <w:numPr>
          <w:ilvl w:val="0"/>
          <w:numId w:val="36"/>
        </w:numPr>
        <w:spacing w:after="0"/>
        <w:jc w:val="both"/>
        <w:rPr>
          <w:rFonts w:ascii="Times New Roman" w:hAnsi="Times New Roman" w:cs="Times New Roman"/>
          <w:sz w:val="16"/>
          <w:szCs w:val="16"/>
          <w:lang w:val="es-CO"/>
        </w:rPr>
      </w:pPr>
      <w:r w:rsidRPr="007263B9">
        <w:rPr>
          <w:rFonts w:ascii="Times New Roman" w:hAnsi="Times New Roman" w:cs="Times New Roman"/>
          <w:b/>
          <w:bCs/>
          <w:sz w:val="16"/>
          <w:szCs w:val="16"/>
          <w:lang w:val="es-CO"/>
        </w:rPr>
        <w:t>Arquitectónica</w:t>
      </w:r>
      <w:r w:rsidRPr="007263B9">
        <w:rPr>
          <w:rFonts w:ascii="Times New Roman" w:hAnsi="Times New Roman" w:cs="Times New Roman"/>
          <w:sz w:val="16"/>
          <w:szCs w:val="16"/>
          <w:lang w:val="es-CO"/>
        </w:rPr>
        <w:t>: Separación clara entre Mobile App, Backend, Base de Datos e Infraestructura.</w:t>
      </w:r>
    </w:p>
    <w:p w14:paraId="365A9007" w14:textId="77777777" w:rsidR="007263B9" w:rsidRPr="007263B9" w:rsidRDefault="007263B9">
      <w:pPr>
        <w:numPr>
          <w:ilvl w:val="0"/>
          <w:numId w:val="36"/>
        </w:numPr>
        <w:spacing w:after="0"/>
        <w:jc w:val="both"/>
        <w:rPr>
          <w:rFonts w:ascii="Times New Roman" w:hAnsi="Times New Roman" w:cs="Times New Roman"/>
          <w:sz w:val="16"/>
          <w:szCs w:val="16"/>
          <w:lang w:val="es-CO"/>
        </w:rPr>
      </w:pPr>
      <w:r w:rsidRPr="007263B9">
        <w:rPr>
          <w:rFonts w:ascii="Times New Roman" w:hAnsi="Times New Roman" w:cs="Times New Roman"/>
          <w:b/>
          <w:bCs/>
          <w:sz w:val="16"/>
          <w:szCs w:val="16"/>
          <w:lang w:val="es-CO"/>
        </w:rPr>
        <w:t>Funcional</w:t>
      </w:r>
      <w:r w:rsidRPr="007263B9">
        <w:rPr>
          <w:rFonts w:ascii="Times New Roman" w:hAnsi="Times New Roman" w:cs="Times New Roman"/>
          <w:sz w:val="16"/>
          <w:szCs w:val="16"/>
          <w:lang w:val="es-CO"/>
        </w:rPr>
        <w:t xml:space="preserve">: Dentro del Backend, cada servicio (PredictionPipeline, </w:t>
      </w:r>
      <w:proofErr w:type="spellStart"/>
      <w:r w:rsidRPr="007263B9">
        <w:rPr>
          <w:rFonts w:ascii="Times New Roman" w:hAnsi="Times New Roman" w:cs="Times New Roman"/>
          <w:sz w:val="16"/>
          <w:szCs w:val="16"/>
          <w:lang w:val="es-CO"/>
        </w:rPr>
        <w:t>AlertService</w:t>
      </w:r>
      <w:proofErr w:type="spellEnd"/>
      <w:r w:rsidRPr="007263B9">
        <w:rPr>
          <w:rFonts w:ascii="Times New Roman" w:hAnsi="Times New Roman" w:cs="Times New Roman"/>
          <w:sz w:val="16"/>
          <w:szCs w:val="16"/>
          <w:lang w:val="es-CO"/>
        </w:rPr>
        <w:t>, Auth) es un módulo independiente con responsabilidad única.</w:t>
      </w:r>
    </w:p>
    <w:p w14:paraId="72A7002E" w14:textId="1ACB6C56" w:rsidR="007263B9" w:rsidRPr="007263B9" w:rsidRDefault="007263B9">
      <w:pPr>
        <w:numPr>
          <w:ilvl w:val="0"/>
          <w:numId w:val="36"/>
        </w:numPr>
        <w:spacing w:after="0"/>
        <w:jc w:val="both"/>
        <w:rPr>
          <w:rFonts w:ascii="Times New Roman" w:hAnsi="Times New Roman" w:cs="Times New Roman"/>
          <w:sz w:val="16"/>
          <w:szCs w:val="16"/>
          <w:lang w:val="es-CO"/>
        </w:rPr>
      </w:pPr>
      <w:r w:rsidRPr="007263B9">
        <w:rPr>
          <w:rFonts w:ascii="Times New Roman" w:hAnsi="Times New Roman" w:cs="Times New Roman"/>
          <w:b/>
          <w:bCs/>
          <w:sz w:val="16"/>
          <w:szCs w:val="16"/>
          <w:lang w:val="es-CO"/>
        </w:rPr>
        <w:t>Contractual</w:t>
      </w:r>
      <w:r w:rsidRPr="007263B9">
        <w:rPr>
          <w:rFonts w:ascii="Times New Roman" w:hAnsi="Times New Roman" w:cs="Times New Roman"/>
          <w:sz w:val="16"/>
          <w:szCs w:val="16"/>
          <w:lang w:val="es-CO"/>
        </w:rPr>
        <w:t>: Los módulos se comunican mediante interfaces estables (</w:t>
      </w:r>
      <w:proofErr w:type="spellStart"/>
      <w:r w:rsidRPr="007263B9">
        <w:rPr>
          <w:rFonts w:ascii="Times New Roman" w:hAnsi="Times New Roman" w:cs="Times New Roman"/>
          <w:sz w:val="16"/>
          <w:szCs w:val="16"/>
          <w:lang w:val="es-CO"/>
        </w:rPr>
        <w:t>IDataIngestion</w:t>
      </w:r>
      <w:proofErr w:type="spellEnd"/>
      <w:r w:rsidRPr="007263B9">
        <w:rPr>
          <w:rFonts w:ascii="Times New Roman" w:hAnsi="Times New Roman" w:cs="Times New Roman"/>
          <w:sz w:val="16"/>
          <w:szCs w:val="16"/>
          <w:lang w:val="es-CO"/>
        </w:rPr>
        <w:t>, HTTPS-REST API), permitiendo reemplazar implementaciones sin afectar el sistema completo.</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310"/>
        <w:gridCol w:w="2756"/>
        <w:gridCol w:w="2939"/>
      </w:tblGrid>
      <w:tr w:rsidR="00AA4C3D" w:rsidRPr="00AA4C3D" w14:paraId="49016B50"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BFB3C33" w14:textId="77777777" w:rsidR="00AA4C3D" w:rsidRPr="00AA4C3D" w:rsidRDefault="00AA4C3D" w:rsidP="00AA4C3D">
            <w:pPr>
              <w:rPr>
                <w:rFonts w:ascii="Times New Roman" w:hAnsi="Times New Roman" w:cs="Times New Roman"/>
                <w:b/>
                <w:bCs/>
                <w:sz w:val="16"/>
                <w:szCs w:val="16"/>
                <w:lang w:val="es-CO"/>
              </w:rPr>
            </w:pPr>
            <w:r w:rsidRPr="00AA4C3D">
              <w:rPr>
                <w:rFonts w:ascii="Times New Roman" w:hAnsi="Times New Roman" w:cs="Times New Roman"/>
                <w:b/>
                <w:bCs/>
                <w:sz w:val="16"/>
                <w:szCs w:val="16"/>
                <w:lang w:val="es-CO"/>
              </w:rPr>
              <w:t>¿Qué es modular?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041718D" w14:textId="77777777" w:rsidR="00AA4C3D" w:rsidRPr="00AA4C3D" w:rsidRDefault="00AA4C3D" w:rsidP="00AA4C3D">
            <w:pPr>
              <w:rPr>
                <w:rFonts w:ascii="Times New Roman" w:hAnsi="Times New Roman" w:cs="Times New Roman"/>
                <w:b/>
                <w:bCs/>
                <w:sz w:val="16"/>
                <w:szCs w:val="16"/>
                <w:lang w:val="es-CO"/>
              </w:rPr>
            </w:pPr>
            <w:r w:rsidRPr="00AA4C3D">
              <w:rPr>
                <w:rFonts w:ascii="Times New Roman" w:hAnsi="Times New Roman" w:cs="Times New Roman"/>
                <w:b/>
                <w:bCs/>
                <w:sz w:val="16"/>
                <w:szCs w:val="16"/>
                <w:lang w:val="es-CO"/>
              </w:rPr>
              <w:t>Ejemplo concreto</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19AE2656" w14:textId="77777777" w:rsidR="00AA4C3D" w:rsidRPr="00AA4C3D" w:rsidRDefault="00AA4C3D" w:rsidP="00AA4C3D">
            <w:pPr>
              <w:rPr>
                <w:rFonts w:ascii="Times New Roman" w:hAnsi="Times New Roman" w:cs="Times New Roman"/>
                <w:b/>
                <w:bCs/>
                <w:sz w:val="16"/>
                <w:szCs w:val="16"/>
                <w:lang w:val="es-CO"/>
              </w:rPr>
            </w:pPr>
            <w:r w:rsidRPr="00AA4C3D">
              <w:rPr>
                <w:rFonts w:ascii="Times New Roman" w:hAnsi="Times New Roman" w:cs="Times New Roman"/>
                <w:b/>
                <w:bCs/>
                <w:sz w:val="16"/>
                <w:szCs w:val="16"/>
                <w:lang w:val="es-CO"/>
              </w:rPr>
              <w:t>Beneficio</w:t>
            </w:r>
          </w:p>
        </w:tc>
      </w:tr>
      <w:tr w:rsidR="00AA4C3D" w:rsidRPr="00AA4C3D" w14:paraId="4447996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67EAD22"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b/>
                <w:bCs/>
                <w:sz w:val="16"/>
                <w:szCs w:val="16"/>
                <w:lang w:val="es-CO"/>
              </w:rPr>
              <w:t>Mobile App</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4C4DFB8"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Flutter (hoy) → React Native (mañana)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FC7850A"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Sin tocar Backend</w:t>
            </w:r>
          </w:p>
        </w:tc>
      </w:tr>
      <w:tr w:rsidR="00AA4C3D" w:rsidRPr="00AA4C3D" w14:paraId="30CD5A5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9D4531E"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b/>
                <w:bCs/>
                <w:sz w:val="16"/>
                <w:szCs w:val="16"/>
                <w:lang w:val="es-CO"/>
              </w:rPr>
              <w:t>Backend Services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1856BCF"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 xml:space="preserve">PredictionPipeline aislado de </w:t>
            </w:r>
            <w:proofErr w:type="spellStart"/>
            <w:r w:rsidRPr="00AA4C3D">
              <w:rPr>
                <w:rFonts w:ascii="Times New Roman" w:hAnsi="Times New Roman" w:cs="Times New Roman"/>
                <w:sz w:val="16"/>
                <w:szCs w:val="16"/>
                <w:lang w:val="es-CO"/>
              </w:rPr>
              <w:t>AlertService</w:t>
            </w:r>
            <w:proofErr w:type="spellEnd"/>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6685A9BB"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Cambias algoritmo sin romper notificaciones</w:t>
            </w:r>
          </w:p>
        </w:tc>
      </w:tr>
      <w:tr w:rsidR="00AA4C3D" w:rsidRPr="00AA4C3D" w14:paraId="0F47689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1100C5B"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b/>
                <w:bCs/>
                <w:sz w:val="16"/>
                <w:szCs w:val="16"/>
                <w:lang w:val="es-CO"/>
              </w:rPr>
              <w:t>Base de Datos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FB6DAD8"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PostgreSQL → MySQL</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54F67DDD"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Sin reescribir lógica de negocio</w:t>
            </w:r>
          </w:p>
        </w:tc>
      </w:tr>
      <w:tr w:rsidR="00AA4C3D" w:rsidRPr="00AA4C3D" w14:paraId="1C829AB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1854D5D"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b/>
                <w:bCs/>
                <w:sz w:val="16"/>
                <w:szCs w:val="16"/>
                <w:lang w:val="es-CO"/>
              </w:rPr>
              <w:t>Sensores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1F5CC11"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Simulador → ESP32 físicos</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DA27581"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Sin modificar PredictionPipeline</w:t>
            </w:r>
          </w:p>
        </w:tc>
      </w:tr>
      <w:tr w:rsidR="00AA4C3D" w:rsidRPr="00AA4C3D" w14:paraId="6C4B9D54"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59768246"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b/>
                <w:bCs/>
                <w:sz w:val="16"/>
                <w:szCs w:val="16"/>
                <w:lang w:val="es-CO"/>
              </w:rPr>
              <w:t>Notificaciones</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327093D1" w14:textId="77777777" w:rsidR="00AA4C3D" w:rsidRPr="00AA4C3D" w:rsidRDefault="00AA4C3D" w:rsidP="00AA4C3D">
            <w:pPr>
              <w:rPr>
                <w:rFonts w:ascii="Times New Roman" w:hAnsi="Times New Roman" w:cs="Times New Roman"/>
                <w:sz w:val="16"/>
                <w:szCs w:val="16"/>
                <w:lang w:val="es-CO"/>
              </w:rPr>
            </w:pPr>
            <w:proofErr w:type="spellStart"/>
            <w:r w:rsidRPr="00AA4C3D">
              <w:rPr>
                <w:rFonts w:ascii="Times New Roman" w:hAnsi="Times New Roman" w:cs="Times New Roman"/>
                <w:sz w:val="16"/>
                <w:szCs w:val="16"/>
                <w:lang w:val="es-CO"/>
              </w:rPr>
              <w:t>Firebase</w:t>
            </w:r>
            <w:proofErr w:type="spellEnd"/>
            <w:r w:rsidRPr="00AA4C3D">
              <w:rPr>
                <w:rFonts w:ascii="Times New Roman" w:hAnsi="Times New Roman" w:cs="Times New Roman"/>
                <w:sz w:val="16"/>
                <w:szCs w:val="16"/>
                <w:lang w:val="es-CO"/>
              </w:rPr>
              <w:t xml:space="preserve"> FCM → </w:t>
            </w:r>
            <w:proofErr w:type="spellStart"/>
            <w:r w:rsidRPr="00AA4C3D">
              <w:rPr>
                <w:rFonts w:ascii="Times New Roman" w:hAnsi="Times New Roman" w:cs="Times New Roman"/>
                <w:sz w:val="16"/>
                <w:szCs w:val="16"/>
                <w:lang w:val="es-CO"/>
              </w:rPr>
              <w:t>Twilio</w:t>
            </w:r>
            <w:proofErr w:type="spellEnd"/>
            <w:r w:rsidRPr="00AA4C3D">
              <w:rPr>
                <w:rFonts w:ascii="Times New Roman" w:hAnsi="Times New Roman" w:cs="Times New Roman"/>
                <w:sz w:val="16"/>
                <w:szCs w:val="16"/>
                <w:lang w:val="es-CO"/>
              </w:rPr>
              <w:t xml:space="preserve"> SMS</w:t>
            </w:r>
          </w:p>
        </w:tc>
        <w:tc>
          <w:tcPr>
            <w:tcW w:w="0" w:type="auto"/>
            <w:tcBorders>
              <w:top w:val="single" w:sz="2" w:space="0" w:color="auto"/>
              <w:left w:val="single" w:sz="2" w:space="0" w:color="auto"/>
              <w:bottom w:val="nil"/>
              <w:right w:val="nil"/>
            </w:tcBorders>
            <w:shd w:val="clear" w:color="auto" w:fill="FFFFFF"/>
            <w:vAlign w:val="center"/>
            <w:hideMark/>
          </w:tcPr>
          <w:p w14:paraId="23E39158" w14:textId="77777777" w:rsidR="00AA4C3D" w:rsidRPr="00AA4C3D" w:rsidRDefault="00AA4C3D" w:rsidP="00AA4C3D">
            <w:pPr>
              <w:rPr>
                <w:rFonts w:ascii="Times New Roman" w:hAnsi="Times New Roman" w:cs="Times New Roman"/>
                <w:sz w:val="16"/>
                <w:szCs w:val="16"/>
                <w:lang w:val="es-CO"/>
              </w:rPr>
            </w:pPr>
            <w:r w:rsidRPr="00AA4C3D">
              <w:rPr>
                <w:rFonts w:ascii="Times New Roman" w:hAnsi="Times New Roman" w:cs="Times New Roman"/>
                <w:sz w:val="16"/>
                <w:szCs w:val="16"/>
                <w:lang w:val="es-CO"/>
              </w:rPr>
              <w:t xml:space="preserve">Solo cambias </w:t>
            </w:r>
            <w:proofErr w:type="spellStart"/>
            <w:r w:rsidRPr="00AA4C3D">
              <w:rPr>
                <w:rFonts w:ascii="Times New Roman" w:hAnsi="Times New Roman" w:cs="Times New Roman"/>
                <w:sz w:val="16"/>
                <w:szCs w:val="16"/>
                <w:lang w:val="es-CO"/>
              </w:rPr>
              <w:t>AlertService</w:t>
            </w:r>
            <w:proofErr w:type="spellEnd"/>
          </w:p>
        </w:tc>
      </w:tr>
    </w:tbl>
    <w:p w14:paraId="4B90FB46" w14:textId="6E2A6121" w:rsidR="00EB47F3" w:rsidRDefault="00AA4C3D" w:rsidP="00D131D5">
      <w:pPr>
        <w:rPr>
          <w:rFonts w:ascii="Times New Roman" w:hAnsi="Times New Roman" w:cs="Times New Roman"/>
          <w:sz w:val="16"/>
          <w:szCs w:val="16"/>
        </w:rPr>
      </w:pPr>
      <w:r w:rsidRPr="00AA4C3D">
        <w:rPr>
          <w:rFonts w:ascii="Times New Roman" w:hAnsi="Times New Roman" w:cs="Times New Roman"/>
          <w:sz w:val="16"/>
          <w:szCs w:val="16"/>
        </w:rPr>
        <w:t xml:space="preserve">No es "el backend" lo único modular. </w:t>
      </w:r>
      <w:r w:rsidRPr="00AA4C3D">
        <w:rPr>
          <w:rFonts w:ascii="Times New Roman" w:hAnsi="Times New Roman" w:cs="Times New Roman"/>
          <w:b/>
          <w:bCs/>
          <w:sz w:val="16"/>
          <w:szCs w:val="16"/>
        </w:rPr>
        <w:t>Todo el sistema</w:t>
      </w:r>
      <w:r w:rsidRPr="00AA4C3D">
        <w:rPr>
          <w:rFonts w:ascii="Times New Roman" w:hAnsi="Times New Roman" w:cs="Times New Roman"/>
          <w:sz w:val="16"/>
          <w:szCs w:val="16"/>
        </w:rPr>
        <w:t xml:space="preserve"> está diseñado como un conjunto de módulos intercambiables que se comunican mediante contratos estables. Eso es arquitectura modular profesional.</w:t>
      </w:r>
    </w:p>
    <w:p w14:paraId="6FD69FBB" w14:textId="7B42D815" w:rsidR="002C5A96" w:rsidRPr="00BD11FC" w:rsidRDefault="00BD11FC" w:rsidP="00D131D5">
      <w:pPr>
        <w:rPr>
          <w:rFonts w:ascii="Times New Roman" w:hAnsi="Times New Roman" w:cs="Times New Roman"/>
          <w:b/>
          <w:bCs/>
        </w:rPr>
      </w:pPr>
      <w:r w:rsidRPr="00BD11FC">
        <w:rPr>
          <w:rFonts w:ascii="Times New Roman" w:hAnsi="Times New Roman" w:cs="Times New Roman"/>
          <w:b/>
          <w:bCs/>
        </w:rPr>
        <w:t>P</w:t>
      </w:r>
    </w:p>
    <w:p w14:paraId="607F5E9F" w14:textId="4D3F5992" w:rsidR="003E312E" w:rsidRPr="003E312E" w:rsidRDefault="003E312E" w:rsidP="003E312E">
      <w:pPr>
        <w:rPr>
          <w:rFonts w:ascii="Times New Roman" w:hAnsi="Times New Roman" w:cs="Times New Roman"/>
          <w:sz w:val="16"/>
          <w:szCs w:val="16"/>
          <w:lang w:val="es-CO"/>
        </w:rPr>
      </w:pPr>
      <w:r>
        <w:rPr>
          <w:rFonts w:ascii="Times New Roman" w:hAnsi="Times New Roman" w:cs="Times New Roman"/>
          <w:b/>
          <w:bCs/>
          <w:sz w:val="16"/>
          <w:szCs w:val="16"/>
        </w:rPr>
        <w:lastRenderedPageBreak/>
        <w:t xml:space="preserve">Pipeline: </w:t>
      </w:r>
      <w:r w:rsidRPr="003E312E">
        <w:rPr>
          <w:rFonts w:ascii="Times New Roman" w:hAnsi="Times New Roman" w:cs="Times New Roman"/>
          <w:sz w:val="16"/>
          <w:szCs w:val="16"/>
          <w:lang w:val="es-CO"/>
        </w:rPr>
        <w:t>El término (Pipeline,) aparece en el contexto de la arquitectura funcional del sistema AgroSenS. Específicamente, se menciona como parte del módulo PredictionPipeline. En el ámbito del desarrollo de software y la ingeniería de datos, un "pipeline" (o tubería) representa un flujo de trabajo donde los datos pasan por una serie de etapas de procesamiento secuenciales.</w:t>
      </w:r>
    </w:p>
    <w:p w14:paraId="01931952" w14:textId="44F918CA" w:rsidR="003E312E" w:rsidRPr="003E312E" w:rsidRDefault="003E312E">
      <w:pPr>
        <w:numPr>
          <w:ilvl w:val="0"/>
          <w:numId w:val="34"/>
        </w:numPr>
        <w:rPr>
          <w:rFonts w:ascii="Times New Roman" w:hAnsi="Times New Roman" w:cs="Times New Roman"/>
          <w:sz w:val="16"/>
          <w:szCs w:val="16"/>
          <w:lang w:val="es-CO"/>
        </w:rPr>
      </w:pPr>
      <w:r>
        <w:rPr>
          <w:rFonts w:ascii="Times New Roman" w:hAnsi="Times New Roman" w:cs="Times New Roman"/>
          <w:sz w:val="16"/>
          <w:szCs w:val="16"/>
          <w:lang w:val="es-CO"/>
        </w:rPr>
        <w:t>E</w:t>
      </w:r>
      <w:r w:rsidRPr="003E312E">
        <w:rPr>
          <w:rFonts w:ascii="Times New Roman" w:hAnsi="Times New Roman" w:cs="Times New Roman"/>
          <w:sz w:val="16"/>
          <w:szCs w:val="16"/>
          <w:lang w:val="es-CO"/>
        </w:rPr>
        <w:t xml:space="preserve">ste "Pipeline" es un </w:t>
      </w:r>
      <w:r w:rsidRPr="003E312E">
        <w:rPr>
          <w:rFonts w:ascii="Times New Roman" w:hAnsi="Times New Roman" w:cs="Times New Roman"/>
          <w:b/>
          <w:bCs/>
          <w:sz w:val="16"/>
          <w:szCs w:val="16"/>
          <w:lang w:val="es-CO"/>
        </w:rPr>
        <w:t>módulo independiente con responsabilidad única</w:t>
      </w:r>
      <w:r w:rsidRPr="003E312E">
        <w:rPr>
          <w:rFonts w:ascii="Times New Roman" w:hAnsi="Times New Roman" w:cs="Times New Roman"/>
          <w:sz w:val="16"/>
          <w:szCs w:val="16"/>
          <w:lang w:val="es-CO"/>
        </w:rPr>
        <w:t>. Esto significa que los desarrolladores pueden modificar cómo se procesan las predicciones (por ejemplo, cambiar el algoritmo de IA) sin necesidad de alterar el código que maneja las alertas (</w:t>
      </w:r>
      <w:proofErr w:type="spellStart"/>
      <w:r w:rsidRPr="003E312E">
        <w:rPr>
          <w:rFonts w:ascii="Times New Roman" w:hAnsi="Times New Roman" w:cs="Times New Roman"/>
          <w:sz w:val="16"/>
          <w:szCs w:val="16"/>
          <w:lang w:val="es-CO"/>
        </w:rPr>
        <w:t>AlertService</w:t>
      </w:r>
      <w:proofErr w:type="spellEnd"/>
      <w:r w:rsidRPr="003E312E">
        <w:rPr>
          <w:rFonts w:ascii="Times New Roman" w:hAnsi="Times New Roman" w:cs="Times New Roman"/>
          <w:sz w:val="16"/>
          <w:szCs w:val="16"/>
          <w:lang w:val="es-CO"/>
        </w:rPr>
        <w:t>) o la autenticación (Auth).</w:t>
      </w:r>
    </w:p>
    <w:p w14:paraId="033F0229" w14:textId="77777777" w:rsidR="003E312E" w:rsidRPr="003E312E" w:rsidRDefault="003E312E">
      <w:pPr>
        <w:numPr>
          <w:ilvl w:val="0"/>
          <w:numId w:val="34"/>
        </w:numPr>
        <w:rPr>
          <w:rFonts w:ascii="Times New Roman" w:hAnsi="Times New Roman" w:cs="Times New Roman"/>
          <w:sz w:val="16"/>
          <w:szCs w:val="16"/>
          <w:lang w:val="es-CO"/>
        </w:rPr>
      </w:pPr>
      <w:r w:rsidRPr="003E312E">
        <w:rPr>
          <w:rFonts w:ascii="Times New Roman" w:hAnsi="Times New Roman" w:cs="Times New Roman"/>
          <w:b/>
          <w:bCs/>
          <w:sz w:val="16"/>
          <w:szCs w:val="16"/>
          <w:lang w:val="es-CO"/>
        </w:rPr>
        <w:t>Importancia Estratégica:</w:t>
      </w:r>
      <w:r w:rsidRPr="003E312E">
        <w:rPr>
          <w:rFonts w:ascii="Times New Roman" w:hAnsi="Times New Roman" w:cs="Times New Roman"/>
          <w:sz w:val="16"/>
          <w:szCs w:val="16"/>
          <w:lang w:val="es-CO"/>
        </w:rPr>
        <w:t xml:space="preserve"> El uso de un pipeline facilita el cumplimiento del requisito de </w:t>
      </w:r>
      <w:r w:rsidRPr="003E312E">
        <w:rPr>
          <w:rFonts w:ascii="Times New Roman" w:hAnsi="Times New Roman" w:cs="Times New Roman"/>
          <w:b/>
          <w:bCs/>
          <w:sz w:val="16"/>
          <w:szCs w:val="16"/>
          <w:lang w:val="es-CO"/>
        </w:rPr>
        <w:t>mantenibilidad</w:t>
      </w:r>
      <w:r w:rsidRPr="003E312E">
        <w:rPr>
          <w:rFonts w:ascii="Times New Roman" w:hAnsi="Times New Roman" w:cs="Times New Roman"/>
          <w:sz w:val="16"/>
          <w:szCs w:val="16"/>
          <w:lang w:val="es-CO"/>
        </w:rPr>
        <w:t>. Al estar segmentado, es más fácil detectar errores (en qué etapa falló el flujo) y permite que el sistema escale de manera eficiente, procesando grandes volúmenes de datos de forma estructurada.</w:t>
      </w:r>
    </w:p>
    <w:p w14:paraId="2342882F" w14:textId="77777777" w:rsidR="003E312E" w:rsidRPr="003E312E" w:rsidRDefault="003E312E" w:rsidP="003E312E">
      <w:pPr>
        <w:rPr>
          <w:rFonts w:ascii="Times New Roman" w:hAnsi="Times New Roman" w:cs="Times New Roman"/>
          <w:sz w:val="16"/>
          <w:szCs w:val="16"/>
          <w:lang w:val="es-CO"/>
        </w:rPr>
      </w:pPr>
      <w:r w:rsidRPr="003E312E">
        <w:rPr>
          <w:rFonts w:ascii="Times New Roman" w:hAnsi="Times New Roman" w:cs="Times New Roman"/>
          <w:sz w:val="16"/>
          <w:szCs w:val="16"/>
          <w:lang w:val="es-CO"/>
        </w:rPr>
        <w:t xml:space="preserve">En resumen, </w:t>
      </w:r>
      <w:r w:rsidRPr="003E312E">
        <w:rPr>
          <w:rFonts w:ascii="Times New Roman" w:hAnsi="Times New Roman" w:cs="Times New Roman"/>
          <w:b/>
          <w:bCs/>
          <w:sz w:val="16"/>
          <w:szCs w:val="16"/>
          <w:lang w:val="es-CO"/>
        </w:rPr>
        <w:t>(Pipeline,)</w:t>
      </w:r>
      <w:r w:rsidRPr="003E312E">
        <w:rPr>
          <w:rFonts w:ascii="Times New Roman" w:hAnsi="Times New Roman" w:cs="Times New Roman"/>
          <w:sz w:val="16"/>
          <w:szCs w:val="16"/>
          <w:lang w:val="es-CO"/>
        </w:rPr>
        <w:t xml:space="preserve"> identifica un diseño de software robusto que organiza tareas complejas en una cadena de pasos lógicos, permitiendo que el sistema de predicción de AgroSenS sea flexible, fácil de actualizar y altamente especializado.</w:t>
      </w:r>
    </w:p>
    <w:p w14:paraId="38DDB8DF" w14:textId="115DD63A" w:rsidR="003E312E" w:rsidRPr="003E312E" w:rsidRDefault="003E312E" w:rsidP="00D131D5">
      <w:pPr>
        <w:rPr>
          <w:rFonts w:ascii="Times New Roman" w:hAnsi="Times New Roman" w:cs="Times New Roman"/>
          <w:sz w:val="16"/>
          <w:szCs w:val="16"/>
          <w:lang w:val="es-CO"/>
        </w:rPr>
      </w:pPr>
    </w:p>
    <w:p w14:paraId="14FC1436" w14:textId="654C3D6F" w:rsidR="006C2C3A" w:rsidRDefault="006C2C3A" w:rsidP="00D131D5">
      <w:pPr>
        <w:rPr>
          <w:rFonts w:ascii="Times New Roman" w:hAnsi="Times New Roman" w:cs="Times New Roman"/>
          <w:i/>
          <w:iCs/>
          <w:color w:val="156082" w:themeColor="accent1"/>
          <w:sz w:val="12"/>
          <w:szCs w:val="12"/>
        </w:rPr>
      </w:pPr>
      <w:r>
        <w:rPr>
          <w:rFonts w:ascii="Times New Roman" w:hAnsi="Times New Roman" w:cs="Times New Roman"/>
          <w:b/>
          <w:bCs/>
          <w:sz w:val="16"/>
          <w:szCs w:val="16"/>
        </w:rPr>
        <w:t xml:space="preserve">pH: </w:t>
      </w:r>
      <w:r w:rsidRPr="006C2C3A">
        <w:rPr>
          <w:rFonts w:ascii="Times New Roman" w:hAnsi="Times New Roman" w:cs="Times New Roman"/>
          <w:sz w:val="16"/>
          <w:szCs w:val="16"/>
        </w:rPr>
        <w:t>El pH es una escala que mide qué tan ácido o alcalino (básico) es una sustancia.</w:t>
      </w:r>
      <w:r>
        <w:rPr>
          <w:rFonts w:ascii="Times New Roman" w:hAnsi="Times New Roman" w:cs="Times New Roman"/>
          <w:sz w:val="16"/>
          <w:szCs w:val="16"/>
        </w:rPr>
        <w:t xml:space="preserve"> </w:t>
      </w:r>
      <w:r w:rsidRPr="006C2C3A">
        <w:rPr>
          <w:rFonts w:ascii="Times New Roman" w:hAnsi="Times New Roman" w:cs="Times New Roman"/>
          <w:color w:val="156082" w:themeColor="accent1"/>
          <w:sz w:val="12"/>
          <w:szCs w:val="12"/>
        </w:rPr>
        <w:t>Para el agricultor en AGROSENS dirá</w:t>
      </w:r>
      <w:r w:rsidRPr="006C2C3A">
        <w:rPr>
          <w:rFonts w:ascii="Times New Roman" w:hAnsi="Times New Roman" w:cs="Times New Roman"/>
          <w:b/>
          <w:bCs/>
          <w:color w:val="156082" w:themeColor="accent1"/>
          <w:sz w:val="12"/>
          <w:szCs w:val="12"/>
        </w:rPr>
        <w:t>:</w:t>
      </w:r>
      <w:r w:rsidRPr="006C2C3A">
        <w:rPr>
          <w:rFonts w:ascii="Times New Roman" w:hAnsi="Times New Roman" w:cs="Times New Roman"/>
          <w:i/>
          <w:iCs/>
          <w:color w:val="156082" w:themeColor="accent1"/>
          <w:sz w:val="12"/>
          <w:szCs w:val="12"/>
        </w:rPr>
        <w:t xml:space="preserve"> "Tu sustrato está un poco ácido. Está bien para tomate, pero si sube a 6.5, la planta no absorberá bien el hierro."</w:t>
      </w:r>
    </w:p>
    <w:p w14:paraId="2BE11080" w14:textId="0DA70A96" w:rsidR="00EB47F3" w:rsidRDefault="00EB47F3" w:rsidP="00D131D5">
      <w:pPr>
        <w:rPr>
          <w:rFonts w:ascii="Times New Roman" w:hAnsi="Times New Roman" w:cs="Times New Roman"/>
          <w:color w:val="000000" w:themeColor="text1"/>
          <w:sz w:val="16"/>
          <w:szCs w:val="16"/>
        </w:rPr>
      </w:pPr>
      <w:r w:rsidRPr="00EB47F3">
        <w:rPr>
          <w:rFonts w:ascii="Times New Roman" w:hAnsi="Times New Roman" w:cs="Times New Roman"/>
          <w:color w:val="000000" w:themeColor="text1"/>
          <w:sz w:val="16"/>
          <w:szCs w:val="16"/>
        </w:rPr>
        <w:t xml:space="preserve">El </w:t>
      </w:r>
      <w:r w:rsidRPr="00EB47F3">
        <w:rPr>
          <w:rFonts w:ascii="Times New Roman" w:hAnsi="Times New Roman" w:cs="Times New Roman"/>
          <w:b/>
          <w:bCs/>
          <w:color w:val="000000" w:themeColor="text1"/>
          <w:sz w:val="16"/>
          <w:szCs w:val="16"/>
        </w:rPr>
        <w:t>pH no mide la planta</w:t>
      </w:r>
      <w:r w:rsidRPr="00EB47F3">
        <w:rPr>
          <w:rFonts w:ascii="Times New Roman" w:hAnsi="Times New Roman" w:cs="Times New Roman"/>
          <w:color w:val="000000" w:themeColor="text1"/>
          <w:sz w:val="16"/>
          <w:szCs w:val="16"/>
        </w:rPr>
        <w:t xml:space="preserve">, mide el </w:t>
      </w:r>
      <w:r w:rsidRPr="00EB47F3">
        <w:rPr>
          <w:rFonts w:ascii="Times New Roman" w:hAnsi="Times New Roman" w:cs="Times New Roman"/>
          <w:b/>
          <w:bCs/>
          <w:color w:val="000000" w:themeColor="text1"/>
          <w:sz w:val="16"/>
          <w:szCs w:val="16"/>
        </w:rPr>
        <w:t>sustrato donde está la planta</w:t>
      </w:r>
      <w:r w:rsidRPr="00EB47F3">
        <w:rPr>
          <w:rFonts w:ascii="Times New Roman" w:hAnsi="Times New Roman" w:cs="Times New Roman"/>
          <w:color w:val="000000" w:themeColor="text1"/>
          <w:sz w:val="16"/>
          <w:szCs w:val="16"/>
        </w:rPr>
        <w:t xml:space="preserve"> (la tierra, el coco, la perlita, la solución de riego).</w:t>
      </w:r>
    </w:p>
    <w:p w14:paraId="0746D351" w14:textId="77777777" w:rsidR="00EB47F3" w:rsidRDefault="00EB47F3" w:rsidP="00D131D5">
      <w:pPr>
        <w:rPr>
          <w:rFonts w:ascii="Times New Roman" w:hAnsi="Times New Roman" w:cs="Times New Roman"/>
          <w:color w:val="000000" w:themeColor="text1"/>
          <w:sz w:val="16"/>
          <w:szCs w:val="16"/>
        </w:rPr>
        <w:sectPr w:rsidR="00EB47F3" w:rsidSect="00524273">
          <w:type w:val="continuous"/>
          <w:pgSz w:w="12240" w:h="15840"/>
          <w:pgMar w:top="720" w:right="720" w:bottom="720" w:left="720" w:header="720" w:footer="720" w:gutter="0"/>
          <w:cols w:space="720"/>
          <w:noEndnote/>
          <w:docGrid w:linePitch="326"/>
        </w:sectPr>
      </w:pPr>
    </w:p>
    <w:p w14:paraId="6BCCAAE7" w14:textId="3C3E5F5B" w:rsidR="00EB47F3" w:rsidRDefault="00EB47F3" w:rsidP="00D131D5">
      <w:pPr>
        <w:rPr>
          <w:rFonts w:ascii="Times New Roman" w:hAnsi="Times New Roman" w:cs="Times New Roman"/>
          <w:color w:val="000000" w:themeColor="text1"/>
          <w:sz w:val="16"/>
          <w:szCs w:val="16"/>
        </w:rPr>
      </w:pPr>
      <w:r w:rsidRPr="00EB47F3">
        <w:rPr>
          <w:rFonts w:ascii="Times New Roman" w:hAnsi="Times New Roman" w:cs="Times New Roman"/>
          <w:noProof/>
          <w:color w:val="000000" w:themeColor="text1"/>
          <w:sz w:val="16"/>
          <w:szCs w:val="16"/>
        </w:rPr>
        <w:drawing>
          <wp:inline distT="0" distB="0" distL="0" distR="0" wp14:anchorId="3FDD08E4" wp14:editId="1102CD7A">
            <wp:extent cx="2949934" cy="1537384"/>
            <wp:effectExtent l="0" t="0" r="3175" b="5715"/>
            <wp:docPr id="190554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5891" name=""/>
                    <pic:cNvPicPr/>
                  </pic:nvPicPr>
                  <pic:blipFill>
                    <a:blip r:embed="rId38"/>
                    <a:stretch>
                      <a:fillRect/>
                    </a:stretch>
                  </pic:blipFill>
                  <pic:spPr>
                    <a:xfrm>
                      <a:off x="0" y="0"/>
                      <a:ext cx="2954283" cy="1539650"/>
                    </a:xfrm>
                    <a:prstGeom prst="rect">
                      <a:avLst/>
                    </a:prstGeom>
                  </pic:spPr>
                </pic:pic>
              </a:graphicData>
            </a:graphic>
          </wp:inline>
        </w:drawing>
      </w:r>
    </w:p>
    <w:p w14:paraId="42316C6B" w14:textId="33E67B58" w:rsidR="00EB47F3" w:rsidRDefault="00EB47F3" w:rsidP="00D131D5">
      <w:pPr>
        <w:rPr>
          <w:rFonts w:ascii="Times New Roman" w:hAnsi="Times New Roman" w:cs="Times New Roman"/>
          <w:color w:val="000000" w:themeColor="text1"/>
          <w:sz w:val="16"/>
          <w:szCs w:val="16"/>
        </w:rPr>
      </w:pPr>
      <w:r w:rsidRPr="00EB47F3">
        <w:rPr>
          <w:rFonts w:ascii="Times New Roman" w:hAnsi="Times New Roman" w:cs="Times New Roman"/>
          <w:noProof/>
          <w:color w:val="000000" w:themeColor="text1"/>
          <w:sz w:val="16"/>
          <w:szCs w:val="16"/>
        </w:rPr>
        <w:drawing>
          <wp:inline distT="0" distB="0" distL="0" distR="0" wp14:anchorId="2C16B1EA" wp14:editId="029A5C7D">
            <wp:extent cx="2577465" cy="691763"/>
            <wp:effectExtent l="0" t="0" r="0" b="0"/>
            <wp:docPr id="208938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0305" name=""/>
                    <pic:cNvPicPr/>
                  </pic:nvPicPr>
                  <pic:blipFill rotWithShape="1">
                    <a:blip r:embed="rId39"/>
                    <a:srcRect b="55021"/>
                    <a:stretch>
                      <a:fillRect/>
                    </a:stretch>
                  </pic:blipFill>
                  <pic:spPr bwMode="auto">
                    <a:xfrm>
                      <a:off x="0" y="0"/>
                      <a:ext cx="2577465" cy="691763"/>
                    </a:xfrm>
                    <a:prstGeom prst="rect">
                      <a:avLst/>
                    </a:prstGeom>
                    <a:ln>
                      <a:noFill/>
                    </a:ln>
                    <a:extLst>
                      <a:ext uri="{53640926-AAD7-44D8-BBD7-CCE9431645EC}">
                        <a14:shadowObscured xmlns:a14="http://schemas.microsoft.com/office/drawing/2010/main"/>
                      </a:ext>
                    </a:extLst>
                  </pic:spPr>
                </pic:pic>
              </a:graphicData>
            </a:graphic>
          </wp:inline>
        </w:drawing>
      </w:r>
    </w:p>
    <w:p w14:paraId="00F38A65" w14:textId="6456736E" w:rsidR="006C2C3A" w:rsidRDefault="00EB47F3" w:rsidP="00D131D5">
      <w:pPr>
        <w:rPr>
          <w:rFonts w:ascii="Times New Roman" w:hAnsi="Times New Roman" w:cs="Times New Roman"/>
          <w:color w:val="156082" w:themeColor="accent1"/>
          <w:sz w:val="12"/>
          <w:szCs w:val="12"/>
        </w:rPr>
      </w:pPr>
      <w:r>
        <w:rPr>
          <w:rFonts w:ascii="Times New Roman" w:hAnsi="Times New Roman" w:cs="Times New Roman"/>
          <w:color w:val="000000" w:themeColor="text1"/>
          <w:sz w:val="16"/>
          <w:szCs w:val="16"/>
        </w:rPr>
        <w:t>Un ejemplo seria:</w:t>
      </w:r>
      <w:r w:rsidR="006C2C3A" w:rsidRPr="006C2C3A">
        <w:rPr>
          <w:rFonts w:ascii="Times New Roman" w:hAnsi="Times New Roman" w:cs="Times New Roman"/>
          <w:noProof/>
          <w:color w:val="156082" w:themeColor="accent1"/>
          <w:sz w:val="12"/>
          <w:szCs w:val="12"/>
        </w:rPr>
        <w:drawing>
          <wp:inline distT="0" distB="0" distL="0" distR="0" wp14:anchorId="3987E340" wp14:editId="624DFCDF">
            <wp:extent cx="2822713" cy="1474275"/>
            <wp:effectExtent l="0" t="0" r="0" b="0"/>
            <wp:docPr id="2921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1662" name=""/>
                    <pic:cNvPicPr/>
                  </pic:nvPicPr>
                  <pic:blipFill>
                    <a:blip r:embed="rId40"/>
                    <a:stretch>
                      <a:fillRect/>
                    </a:stretch>
                  </pic:blipFill>
                  <pic:spPr>
                    <a:xfrm>
                      <a:off x="0" y="0"/>
                      <a:ext cx="2834086" cy="1480215"/>
                    </a:xfrm>
                    <a:prstGeom prst="rect">
                      <a:avLst/>
                    </a:prstGeom>
                  </pic:spPr>
                </pic:pic>
              </a:graphicData>
            </a:graphic>
          </wp:inline>
        </w:drawing>
      </w:r>
    </w:p>
    <w:p w14:paraId="43258086" w14:textId="0A478AE3" w:rsidR="00EB47F3" w:rsidRDefault="009B49AC" w:rsidP="00D131D5">
      <w:pPr>
        <w:rPr>
          <w:rFonts w:ascii="Times New Roman" w:hAnsi="Times New Roman" w:cs="Times New Roman"/>
          <w:b/>
          <w:bCs/>
          <w:color w:val="000000" w:themeColor="text1"/>
          <w:sz w:val="16"/>
          <w:szCs w:val="16"/>
        </w:rPr>
        <w:sectPr w:rsidR="00EB47F3" w:rsidSect="00EB47F3">
          <w:type w:val="continuous"/>
          <w:pgSz w:w="12240" w:h="15840"/>
          <w:pgMar w:top="1417" w:right="1701" w:bottom="1417" w:left="1701" w:header="720" w:footer="720" w:gutter="0"/>
          <w:cols w:num="2" w:space="720"/>
          <w:noEndnote/>
        </w:sectPr>
      </w:pPr>
      <w:r w:rsidRPr="00EB47F3">
        <w:rPr>
          <w:rFonts w:ascii="Times New Roman" w:hAnsi="Times New Roman" w:cs="Times New Roman"/>
          <w:noProof/>
          <w:color w:val="000000" w:themeColor="text1"/>
          <w:sz w:val="16"/>
          <w:szCs w:val="16"/>
        </w:rPr>
        <w:drawing>
          <wp:inline distT="0" distB="0" distL="0" distR="0" wp14:anchorId="75A7D1C5" wp14:editId="09312C36">
            <wp:extent cx="2577465" cy="766693"/>
            <wp:effectExtent l="0" t="0" r="0" b="0"/>
            <wp:docPr id="2080919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0305" name=""/>
                    <pic:cNvPicPr/>
                  </pic:nvPicPr>
                  <pic:blipFill rotWithShape="1">
                    <a:blip r:embed="rId39"/>
                    <a:srcRect t="50149"/>
                    <a:stretch>
                      <a:fillRect/>
                    </a:stretch>
                  </pic:blipFill>
                  <pic:spPr bwMode="auto">
                    <a:xfrm>
                      <a:off x="0" y="0"/>
                      <a:ext cx="2577465" cy="766693"/>
                    </a:xfrm>
                    <a:prstGeom prst="rect">
                      <a:avLst/>
                    </a:prstGeom>
                    <a:ln>
                      <a:noFill/>
                    </a:ln>
                    <a:extLst>
                      <a:ext uri="{53640926-AAD7-44D8-BBD7-CCE9431645EC}">
                        <a14:shadowObscured xmlns:a14="http://schemas.microsoft.com/office/drawing/2010/main"/>
                      </a:ext>
                    </a:extLst>
                  </pic:spPr>
                </pic:pic>
              </a:graphicData>
            </a:graphic>
          </wp:inline>
        </w:drawing>
      </w:r>
    </w:p>
    <w:p w14:paraId="24883140" w14:textId="5847F612" w:rsidR="006C2C3A" w:rsidRDefault="006C2C3A" w:rsidP="00D131D5">
      <w:pPr>
        <w:rPr>
          <w:rFonts w:ascii="Times New Roman" w:hAnsi="Times New Roman" w:cs="Times New Roman"/>
          <w:b/>
          <w:bCs/>
          <w:color w:val="000000" w:themeColor="text1"/>
          <w:sz w:val="16"/>
          <w:szCs w:val="16"/>
        </w:rPr>
      </w:pPr>
      <w:r w:rsidRPr="006C2C3A">
        <w:rPr>
          <w:rFonts w:ascii="Times New Roman" w:hAnsi="Times New Roman" w:cs="Times New Roman"/>
          <w:b/>
          <w:bCs/>
          <w:color w:val="000000" w:themeColor="text1"/>
          <w:sz w:val="16"/>
          <w:szCs w:val="16"/>
        </w:rPr>
        <w:t>Pre</w:t>
      </w:r>
    </w:p>
    <w:p w14:paraId="321FBAD9" w14:textId="4FD6CA85" w:rsidR="00957C67" w:rsidRPr="00957C67" w:rsidRDefault="00957C67" w:rsidP="009B49AC">
      <w:pPr>
        <w:autoSpaceDE w:val="0"/>
        <w:autoSpaceDN w:val="0"/>
        <w:adjustRightInd w:val="0"/>
        <w:spacing w:after="0" w:line="240" w:lineRule="auto"/>
        <w:jc w:val="both"/>
        <w:rPr>
          <w:rFonts w:ascii="Times New Roman" w:hAnsi="Times New Roman" w:cs="Times New Roman"/>
          <w:color w:val="000000" w:themeColor="text1"/>
          <w:sz w:val="16"/>
          <w:szCs w:val="16"/>
        </w:rPr>
      </w:pPr>
      <w:r w:rsidRPr="00BD11FC">
        <w:rPr>
          <w:rFonts w:ascii="Times New Roman" w:hAnsi="Times New Roman" w:cs="Times New Roman"/>
          <w:noProof/>
          <w:sz w:val="16"/>
          <w:szCs w:val="16"/>
        </w:rPr>
        <w:drawing>
          <wp:anchor distT="0" distB="0" distL="114300" distR="114300" simplePos="0" relativeHeight="251670528" behindDoc="0" locked="0" layoutInCell="1" allowOverlap="1" wp14:anchorId="536D5E63" wp14:editId="1ED8CDCB">
            <wp:simplePos x="0" y="0"/>
            <wp:positionH relativeFrom="margin">
              <wp:align>left</wp:align>
            </wp:positionH>
            <wp:positionV relativeFrom="paragraph">
              <wp:posOffset>635</wp:posOffset>
            </wp:positionV>
            <wp:extent cx="2710815" cy="1346200"/>
            <wp:effectExtent l="0" t="0" r="0" b="6350"/>
            <wp:wrapSquare wrapText="bothSides"/>
            <wp:docPr id="1290925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4188" name=""/>
                    <pic:cNvPicPr/>
                  </pic:nvPicPr>
                  <pic:blipFill>
                    <a:blip r:embed="rId41">
                      <a:extLst>
                        <a:ext uri="{28A0092B-C50C-407E-A947-70E740481C1C}">
                          <a14:useLocalDpi xmlns:a14="http://schemas.microsoft.com/office/drawing/2010/main" val="0"/>
                        </a:ext>
                      </a:extLst>
                    </a:blip>
                    <a:stretch>
                      <a:fillRect/>
                    </a:stretch>
                  </pic:blipFill>
                  <pic:spPr>
                    <a:xfrm>
                      <a:off x="0" y="0"/>
                      <a:ext cx="2715363" cy="1348705"/>
                    </a:xfrm>
                    <a:prstGeom prst="rect">
                      <a:avLst/>
                    </a:prstGeom>
                  </pic:spPr>
                </pic:pic>
              </a:graphicData>
            </a:graphic>
            <wp14:sizeRelH relativeFrom="margin">
              <wp14:pctWidth>0</wp14:pctWidth>
            </wp14:sizeRelH>
            <wp14:sizeRelV relativeFrom="margin">
              <wp14:pctHeight>0</wp14:pctHeight>
            </wp14:sizeRelV>
          </wp:anchor>
        </w:drawing>
      </w:r>
    </w:p>
    <w:p w14:paraId="76865035" w14:textId="77777777" w:rsidR="009B49AC" w:rsidRPr="009B49AC" w:rsidRDefault="009B49AC" w:rsidP="009B49AC">
      <w:pPr>
        <w:autoSpaceDE w:val="0"/>
        <w:autoSpaceDN w:val="0"/>
        <w:adjustRightInd w:val="0"/>
        <w:spacing w:after="0"/>
        <w:jc w:val="both"/>
        <w:rPr>
          <w:rFonts w:ascii="Cambria" w:hAnsi="Cambria" w:cstheme="minorHAnsi"/>
          <w:color w:val="156082" w:themeColor="accent1"/>
          <w:sz w:val="12"/>
          <w:szCs w:val="12"/>
          <w:lang w:val="es" w:eastAsia="es-CO"/>
        </w:rPr>
      </w:pPr>
      <w:r w:rsidRPr="009B49AC">
        <w:rPr>
          <w:rFonts w:ascii="Cambria" w:hAnsi="Cambria" w:cstheme="minorHAnsi"/>
          <w:color w:val="156082" w:themeColor="accent1"/>
          <w:sz w:val="12"/>
          <w:szCs w:val="12"/>
          <w:lang w:val="es" w:eastAsia="es-CO"/>
        </w:rPr>
        <w:t>¿Qué es una "</w:t>
      </w:r>
      <w:r w:rsidRPr="009B49AC">
        <w:rPr>
          <w:rFonts w:ascii="Cambria" w:hAnsi="Cambria" w:cstheme="minorHAnsi"/>
          <w:b/>
          <w:bCs/>
          <w:color w:val="156082" w:themeColor="accent1"/>
          <w:sz w:val="12"/>
          <w:szCs w:val="12"/>
          <w:lang w:val="es" w:eastAsia="es-CO"/>
        </w:rPr>
        <w:t>Alerta Predictiva  o Proactiva</w:t>
      </w:r>
      <w:r w:rsidRPr="009B49AC">
        <w:rPr>
          <w:rFonts w:ascii="Cambria" w:hAnsi="Cambria" w:cstheme="minorHAnsi"/>
          <w:color w:val="156082" w:themeColor="accent1"/>
          <w:sz w:val="12"/>
          <w:szCs w:val="12"/>
          <w:lang w:val="es" w:eastAsia="es-CO"/>
        </w:rPr>
        <w:t>"? Predictivo y Proactivo no son lo mismo</w:t>
      </w:r>
    </w:p>
    <w:p w14:paraId="19C00235" w14:textId="6C593E14" w:rsidR="009B49AC" w:rsidRPr="009B49AC" w:rsidRDefault="009B49AC" w:rsidP="00F42460">
      <w:pPr>
        <w:pStyle w:val="ListParagraph"/>
        <w:autoSpaceDE w:val="0"/>
        <w:autoSpaceDN w:val="0"/>
        <w:adjustRightInd w:val="0"/>
        <w:spacing w:after="240" w:line="240" w:lineRule="auto"/>
        <w:ind w:left="1068"/>
        <w:jc w:val="both"/>
        <w:rPr>
          <w:rFonts w:ascii="Cambria" w:hAnsi="Cambria" w:cstheme="minorHAnsi"/>
          <w:color w:val="156082" w:themeColor="accent1"/>
          <w:sz w:val="12"/>
          <w:szCs w:val="12"/>
          <w:lang w:val="es-CO" w:eastAsia="es-CO"/>
        </w:rPr>
      </w:pPr>
      <w:r w:rsidRPr="009B49AC">
        <w:rPr>
          <w:rFonts w:ascii="Cambria" w:hAnsi="Cambria" w:cstheme="minorHAnsi"/>
          <w:color w:val="156082" w:themeColor="accent1"/>
          <w:sz w:val="12"/>
          <w:szCs w:val="12"/>
          <w:lang w:val="es-CO" w:eastAsia="es-CO"/>
        </w:rPr>
        <w:t xml:space="preserve">La </w:t>
      </w:r>
      <w:r w:rsidRPr="009B49AC">
        <w:rPr>
          <w:rFonts w:ascii="Cambria" w:hAnsi="Cambria" w:cstheme="minorHAnsi"/>
          <w:b/>
          <w:bCs/>
          <w:color w:val="156082" w:themeColor="accent1"/>
          <w:sz w:val="12"/>
          <w:szCs w:val="12"/>
          <w:lang w:val="es-CO" w:eastAsia="es-CO"/>
        </w:rPr>
        <w:t>predicción</w:t>
      </w:r>
      <w:r w:rsidRPr="009B49AC">
        <w:rPr>
          <w:rFonts w:ascii="Cambria" w:hAnsi="Cambria" w:cstheme="minorHAnsi"/>
          <w:color w:val="156082" w:themeColor="accent1"/>
          <w:sz w:val="12"/>
          <w:szCs w:val="12"/>
          <w:lang w:val="es-CO" w:eastAsia="es-CO"/>
        </w:rPr>
        <w:t xml:space="preserve"> es el </w:t>
      </w:r>
      <w:r w:rsidRPr="009B49AC">
        <w:rPr>
          <w:rFonts w:ascii="Cambria" w:hAnsi="Cambria" w:cstheme="minorHAnsi"/>
          <w:i/>
          <w:iCs/>
          <w:color w:val="156082" w:themeColor="accent1"/>
          <w:sz w:val="12"/>
          <w:szCs w:val="12"/>
          <w:lang w:val="es-CO" w:eastAsia="es-CO"/>
        </w:rPr>
        <w:t>análisis</w:t>
      </w:r>
      <w:r w:rsidRPr="009B49AC">
        <w:rPr>
          <w:rFonts w:ascii="Cambria" w:hAnsi="Cambria" w:cstheme="minorHAnsi"/>
          <w:color w:val="156082" w:themeColor="accent1"/>
          <w:sz w:val="12"/>
          <w:szCs w:val="12"/>
          <w:lang w:val="es-CO" w:eastAsia="es-CO"/>
        </w:rPr>
        <w:t xml:space="preserve"> que anticipa el futuro.</w:t>
      </w:r>
    </w:p>
    <w:p w14:paraId="762175F4" w14:textId="77777777" w:rsidR="009B49AC" w:rsidRPr="009B49AC" w:rsidRDefault="009B49AC" w:rsidP="00F42460">
      <w:pPr>
        <w:pStyle w:val="ListParagraph"/>
        <w:autoSpaceDE w:val="0"/>
        <w:autoSpaceDN w:val="0"/>
        <w:adjustRightInd w:val="0"/>
        <w:spacing w:after="240" w:line="240" w:lineRule="auto"/>
        <w:ind w:left="1068"/>
        <w:jc w:val="both"/>
        <w:rPr>
          <w:rFonts w:ascii="Cambria" w:hAnsi="Cambria" w:cstheme="minorHAnsi"/>
          <w:color w:val="156082" w:themeColor="accent1"/>
          <w:sz w:val="12"/>
          <w:szCs w:val="12"/>
          <w:lang w:val="es-CO" w:eastAsia="es-CO"/>
        </w:rPr>
      </w:pPr>
      <w:r w:rsidRPr="009B49AC">
        <w:rPr>
          <w:rFonts w:ascii="Cambria" w:hAnsi="Cambria" w:cstheme="minorHAnsi"/>
          <w:color w:val="156082" w:themeColor="accent1"/>
          <w:sz w:val="12"/>
          <w:szCs w:val="12"/>
          <w:lang w:val="es-CO" w:eastAsia="es-CO"/>
        </w:rPr>
        <w:t xml:space="preserve">La </w:t>
      </w:r>
      <w:r w:rsidRPr="009B49AC">
        <w:rPr>
          <w:rFonts w:ascii="Cambria" w:hAnsi="Cambria" w:cstheme="minorHAnsi"/>
          <w:b/>
          <w:bCs/>
          <w:color w:val="156082" w:themeColor="accent1"/>
          <w:sz w:val="12"/>
          <w:szCs w:val="12"/>
          <w:lang w:val="es-CO" w:eastAsia="es-CO"/>
        </w:rPr>
        <w:t>proactividad</w:t>
      </w:r>
      <w:r w:rsidRPr="009B49AC">
        <w:rPr>
          <w:rFonts w:ascii="Cambria" w:hAnsi="Cambria" w:cstheme="minorHAnsi"/>
          <w:color w:val="156082" w:themeColor="accent1"/>
          <w:sz w:val="12"/>
          <w:szCs w:val="12"/>
          <w:lang w:val="es-CO" w:eastAsia="es-CO"/>
        </w:rPr>
        <w:t xml:space="preserve"> es la </w:t>
      </w:r>
      <w:r w:rsidRPr="009B49AC">
        <w:rPr>
          <w:rFonts w:ascii="Cambria" w:hAnsi="Cambria" w:cstheme="minorHAnsi"/>
          <w:i/>
          <w:iCs/>
          <w:color w:val="156082" w:themeColor="accent1"/>
          <w:sz w:val="12"/>
          <w:szCs w:val="12"/>
          <w:lang w:val="es-CO" w:eastAsia="es-CO"/>
        </w:rPr>
        <w:t>estrategia de timing</w:t>
      </w:r>
      <w:r w:rsidRPr="009B49AC">
        <w:rPr>
          <w:rFonts w:ascii="Cambria" w:hAnsi="Cambria" w:cstheme="minorHAnsi"/>
          <w:color w:val="156082" w:themeColor="accent1"/>
          <w:sz w:val="12"/>
          <w:szCs w:val="12"/>
          <w:lang w:val="es-CO" w:eastAsia="es-CO"/>
        </w:rPr>
        <w:t xml:space="preserve"> que actúa sobre esa anticipación.</w:t>
      </w:r>
    </w:p>
    <w:p w14:paraId="4C9490A7" w14:textId="77777777" w:rsidR="009B49AC" w:rsidRDefault="009B49AC" w:rsidP="009B49AC">
      <w:pPr>
        <w:autoSpaceDE w:val="0"/>
        <w:autoSpaceDN w:val="0"/>
        <w:adjustRightInd w:val="0"/>
        <w:spacing w:after="240" w:line="240" w:lineRule="auto"/>
        <w:jc w:val="both"/>
        <w:rPr>
          <w:rFonts w:ascii="Cambria" w:hAnsi="Cambria" w:cstheme="minorHAnsi"/>
          <w:sz w:val="16"/>
          <w:szCs w:val="16"/>
          <w:lang w:val="es-CO" w:eastAsia="es-CO"/>
        </w:rPr>
      </w:pPr>
    </w:p>
    <w:p w14:paraId="16286F42" w14:textId="77777777" w:rsidR="009B49AC" w:rsidRDefault="009B49AC" w:rsidP="009B49AC">
      <w:pPr>
        <w:autoSpaceDE w:val="0"/>
        <w:autoSpaceDN w:val="0"/>
        <w:adjustRightInd w:val="0"/>
        <w:spacing w:after="240" w:line="240" w:lineRule="auto"/>
        <w:jc w:val="both"/>
        <w:rPr>
          <w:rFonts w:ascii="Cambria" w:hAnsi="Cambria" w:cstheme="minorHAnsi"/>
          <w:sz w:val="16"/>
          <w:szCs w:val="16"/>
          <w:lang w:val="es-CO" w:eastAsia="es-CO"/>
        </w:rPr>
      </w:pPr>
    </w:p>
    <w:p w14:paraId="4D05EC70" w14:textId="77777777" w:rsidR="009B49AC" w:rsidRDefault="009B49AC" w:rsidP="009B49AC">
      <w:pPr>
        <w:autoSpaceDE w:val="0"/>
        <w:autoSpaceDN w:val="0"/>
        <w:adjustRightInd w:val="0"/>
        <w:spacing w:after="240" w:line="240" w:lineRule="auto"/>
        <w:jc w:val="both"/>
        <w:rPr>
          <w:rFonts w:ascii="Cambria" w:hAnsi="Cambria" w:cstheme="minorHAnsi"/>
          <w:sz w:val="16"/>
          <w:szCs w:val="16"/>
          <w:lang w:val="es-CO" w:eastAsia="es-CO"/>
        </w:rPr>
      </w:pPr>
    </w:p>
    <w:p w14:paraId="20F3A745" w14:textId="3C4CDC5D" w:rsidR="009B49AC" w:rsidRPr="008D3920" w:rsidRDefault="009B49AC" w:rsidP="009B49AC">
      <w:pPr>
        <w:autoSpaceDE w:val="0"/>
        <w:autoSpaceDN w:val="0"/>
        <w:adjustRightInd w:val="0"/>
        <w:spacing w:after="0"/>
        <w:jc w:val="both"/>
        <w:rPr>
          <w:rFonts w:ascii="Times New Roman" w:hAnsi="Times New Roman" w:cs="Times New Roman"/>
          <w:color w:val="156082" w:themeColor="accent1"/>
          <w:sz w:val="12"/>
          <w:szCs w:val="12"/>
          <w:lang w:val="es-CO" w:eastAsia="es-CO"/>
        </w:rPr>
      </w:pPr>
      <w:r w:rsidRPr="00347B71">
        <w:rPr>
          <w:noProof/>
          <w:lang w:val="es" w:eastAsia="es-CO"/>
        </w:rPr>
        <w:drawing>
          <wp:anchor distT="0" distB="0" distL="114300" distR="114300" simplePos="0" relativeHeight="251671552" behindDoc="0" locked="0" layoutInCell="1" allowOverlap="1" wp14:anchorId="16C136CE" wp14:editId="352650BA">
            <wp:simplePos x="0" y="0"/>
            <wp:positionH relativeFrom="column">
              <wp:posOffset>1242</wp:posOffset>
            </wp:positionH>
            <wp:positionV relativeFrom="paragraph">
              <wp:posOffset>-525</wp:posOffset>
            </wp:positionV>
            <wp:extent cx="1531620" cy="643255"/>
            <wp:effectExtent l="0" t="0" r="0" b="4445"/>
            <wp:wrapSquare wrapText="bothSides"/>
            <wp:docPr id="159980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9206" name=""/>
                    <pic:cNvPicPr/>
                  </pic:nvPicPr>
                  <pic:blipFill rotWithShape="1">
                    <a:blip r:embed="rId42">
                      <a:extLst>
                        <a:ext uri="{28A0092B-C50C-407E-A947-70E740481C1C}">
                          <a14:useLocalDpi xmlns:a14="http://schemas.microsoft.com/office/drawing/2010/main" val="0"/>
                        </a:ext>
                      </a:extLst>
                    </a:blip>
                    <a:srcRect l="6759" t="57045" r="59044" b="27009"/>
                    <a:stretch>
                      <a:fillRect/>
                    </a:stretch>
                  </pic:blipFill>
                  <pic:spPr bwMode="auto">
                    <a:xfrm>
                      <a:off x="0" y="0"/>
                      <a:ext cx="1531620" cy="643255"/>
                    </a:xfrm>
                    <a:prstGeom prst="rect">
                      <a:avLst/>
                    </a:prstGeom>
                    <a:ln>
                      <a:noFill/>
                    </a:ln>
                    <a:extLst>
                      <a:ext uri="{53640926-AAD7-44D8-BBD7-CCE9431645EC}">
                        <a14:shadowObscured xmlns:a14="http://schemas.microsoft.com/office/drawing/2010/main"/>
                      </a:ext>
                    </a:extLst>
                  </pic:spPr>
                </pic:pic>
              </a:graphicData>
            </a:graphic>
          </wp:anchor>
        </w:drawing>
      </w:r>
      <w:r>
        <w:rPr>
          <w:rFonts w:ascii="Cambria" w:hAnsi="Cambria" w:cstheme="minorHAnsi"/>
          <w:color w:val="156082" w:themeColor="accent1"/>
          <w:sz w:val="16"/>
          <w:szCs w:val="16"/>
          <w:lang w:val="es-CO" w:eastAsia="es-CO"/>
        </w:rPr>
        <w:t xml:space="preserve"> </w:t>
      </w:r>
      <w:r w:rsidRPr="008D3920">
        <w:rPr>
          <w:noProof/>
          <w:sz w:val="12"/>
          <w:szCs w:val="12"/>
          <w:lang w:val="es" w:eastAsia="es-CO"/>
        </w:rPr>
        <w:drawing>
          <wp:anchor distT="0" distB="0" distL="114300" distR="114300" simplePos="0" relativeHeight="251672576" behindDoc="0" locked="0" layoutInCell="1" allowOverlap="1" wp14:anchorId="42578EA0" wp14:editId="30BE4189">
            <wp:simplePos x="0" y="0"/>
            <wp:positionH relativeFrom="column">
              <wp:posOffset>1670685</wp:posOffset>
            </wp:positionH>
            <wp:positionV relativeFrom="paragraph">
              <wp:posOffset>-635</wp:posOffset>
            </wp:positionV>
            <wp:extent cx="1534160" cy="647700"/>
            <wp:effectExtent l="0" t="0" r="8890" b="0"/>
            <wp:wrapSquare wrapText="bothSides"/>
            <wp:docPr id="20095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9206" name=""/>
                    <pic:cNvPicPr/>
                  </pic:nvPicPr>
                  <pic:blipFill rotWithShape="1">
                    <a:blip r:embed="rId42">
                      <a:extLst>
                        <a:ext uri="{28A0092B-C50C-407E-A947-70E740481C1C}">
                          <a14:useLocalDpi xmlns:a14="http://schemas.microsoft.com/office/drawing/2010/main" val="0"/>
                        </a:ext>
                      </a:extLst>
                    </a:blip>
                    <a:srcRect l="6759" t="80455" r="59044" b="3515"/>
                    <a:stretch>
                      <a:fillRect/>
                    </a:stretch>
                  </pic:blipFill>
                  <pic:spPr bwMode="auto">
                    <a:xfrm>
                      <a:off x="0" y="0"/>
                      <a:ext cx="1534160" cy="647700"/>
                    </a:xfrm>
                    <a:prstGeom prst="rect">
                      <a:avLst/>
                    </a:prstGeom>
                    <a:ln>
                      <a:noFill/>
                    </a:ln>
                    <a:extLst>
                      <a:ext uri="{53640926-AAD7-44D8-BBD7-CCE9431645EC}">
                        <a14:shadowObscured xmlns:a14="http://schemas.microsoft.com/office/drawing/2010/main"/>
                      </a:ext>
                    </a:extLst>
                  </pic:spPr>
                </pic:pic>
              </a:graphicData>
            </a:graphic>
          </wp:anchor>
        </w:drawing>
      </w:r>
      <w:r w:rsidRPr="008D3920">
        <w:rPr>
          <w:rFonts w:ascii="Times New Roman" w:hAnsi="Times New Roman" w:cs="Times New Roman"/>
          <w:b/>
          <w:bCs/>
          <w:color w:val="156082" w:themeColor="accent1"/>
          <w:sz w:val="12"/>
          <w:szCs w:val="12"/>
          <w:lang w:val="es-CO" w:eastAsia="es-CO"/>
        </w:rPr>
        <w:t>Sin el componente predictivo</w:t>
      </w:r>
      <w:r w:rsidRPr="008D3920">
        <w:rPr>
          <w:rFonts w:ascii="Times New Roman" w:hAnsi="Times New Roman" w:cs="Times New Roman"/>
          <w:color w:val="156082" w:themeColor="accent1"/>
          <w:sz w:val="12"/>
          <w:szCs w:val="12"/>
          <w:lang w:val="es-CO" w:eastAsia="es-CO"/>
        </w:rPr>
        <w:t xml:space="preserve">: El sistema esperaría a que DPV &gt; 1.5 kPa para alertar → </w:t>
      </w:r>
      <w:r w:rsidRPr="008D3920">
        <w:rPr>
          <w:rFonts w:ascii="Times New Roman" w:hAnsi="Times New Roman" w:cs="Times New Roman"/>
          <w:b/>
          <w:bCs/>
          <w:color w:val="156082" w:themeColor="accent1"/>
          <w:sz w:val="12"/>
          <w:szCs w:val="12"/>
          <w:lang w:val="es-CO" w:eastAsia="es-CO"/>
        </w:rPr>
        <w:t>demasiado tarde</w:t>
      </w:r>
      <w:r w:rsidRPr="008D3920">
        <w:rPr>
          <w:rFonts w:ascii="Times New Roman" w:hAnsi="Times New Roman" w:cs="Times New Roman"/>
          <w:color w:val="156082" w:themeColor="accent1"/>
          <w:sz w:val="12"/>
          <w:szCs w:val="12"/>
          <w:lang w:val="es-CO" w:eastAsia="es-CO"/>
        </w:rPr>
        <w:t>.</w:t>
      </w:r>
    </w:p>
    <w:p w14:paraId="0B67BD6B" w14:textId="391CCD10" w:rsidR="009B49AC" w:rsidRPr="008D3920" w:rsidRDefault="009B49AC" w:rsidP="008D3920">
      <w:pPr>
        <w:autoSpaceDE w:val="0"/>
        <w:autoSpaceDN w:val="0"/>
        <w:adjustRightInd w:val="0"/>
        <w:spacing w:after="0"/>
        <w:jc w:val="both"/>
        <w:rPr>
          <w:rFonts w:ascii="Times New Roman" w:hAnsi="Times New Roman" w:cs="Times New Roman"/>
          <w:color w:val="156082" w:themeColor="accent1"/>
          <w:sz w:val="12"/>
          <w:szCs w:val="12"/>
          <w:lang w:val="es-CO" w:eastAsia="es-CO"/>
        </w:rPr>
      </w:pPr>
      <w:r w:rsidRPr="008D3920">
        <w:rPr>
          <w:rFonts w:ascii="Times New Roman" w:hAnsi="Times New Roman" w:cs="Times New Roman"/>
          <w:b/>
          <w:bCs/>
          <w:color w:val="156082" w:themeColor="accent1"/>
          <w:sz w:val="12"/>
          <w:szCs w:val="12"/>
          <w:lang w:val="es-CO" w:eastAsia="es-CO"/>
        </w:rPr>
        <w:t>Sin el componente proactivo</w:t>
      </w:r>
      <w:r w:rsidRPr="008D3920">
        <w:rPr>
          <w:rFonts w:ascii="Times New Roman" w:hAnsi="Times New Roman" w:cs="Times New Roman"/>
          <w:color w:val="156082" w:themeColor="accent1"/>
          <w:sz w:val="12"/>
          <w:szCs w:val="12"/>
          <w:lang w:val="es-CO" w:eastAsia="es-CO"/>
        </w:rPr>
        <w:t xml:space="preserve">: El sistema predeciría el riesgo, pero no notificaría al usuario → </w:t>
      </w:r>
      <w:r w:rsidRPr="008D3920">
        <w:rPr>
          <w:rFonts w:ascii="Times New Roman" w:hAnsi="Times New Roman" w:cs="Times New Roman"/>
          <w:b/>
          <w:bCs/>
          <w:color w:val="156082" w:themeColor="accent1"/>
          <w:sz w:val="12"/>
          <w:szCs w:val="12"/>
          <w:lang w:val="es-CO" w:eastAsia="es-CO"/>
        </w:rPr>
        <w:t>predicción inútil</w:t>
      </w:r>
      <w:r w:rsidRPr="008D3920">
        <w:rPr>
          <w:rFonts w:ascii="Times New Roman" w:hAnsi="Times New Roman" w:cs="Times New Roman"/>
          <w:color w:val="156082" w:themeColor="accent1"/>
          <w:sz w:val="12"/>
          <w:szCs w:val="12"/>
          <w:lang w:val="es-CO" w:eastAsia="es-CO"/>
        </w:rPr>
        <w:t>.</w:t>
      </w:r>
    </w:p>
    <w:p w14:paraId="25DA55D7" w14:textId="77777777" w:rsidR="009B49AC" w:rsidRPr="008D3920" w:rsidRDefault="009B49AC" w:rsidP="008D3920">
      <w:pPr>
        <w:pStyle w:val="ListParagraph"/>
        <w:tabs>
          <w:tab w:val="num" w:pos="720"/>
        </w:tabs>
        <w:autoSpaceDE w:val="0"/>
        <w:autoSpaceDN w:val="0"/>
        <w:adjustRightInd w:val="0"/>
        <w:spacing w:after="240" w:line="240" w:lineRule="auto"/>
        <w:jc w:val="both"/>
        <w:rPr>
          <w:rFonts w:ascii="Times New Roman" w:hAnsi="Times New Roman" w:cs="Times New Roman"/>
          <w:color w:val="156082" w:themeColor="accent1"/>
          <w:sz w:val="12"/>
          <w:szCs w:val="12"/>
          <w:lang w:val="es-CO" w:eastAsia="es-CO"/>
        </w:rPr>
      </w:pPr>
      <w:r w:rsidRPr="008D3920">
        <w:rPr>
          <w:rFonts w:ascii="Times New Roman" w:hAnsi="Times New Roman" w:cs="Times New Roman"/>
          <w:b/>
          <w:bCs/>
          <w:color w:val="156082" w:themeColor="accent1"/>
          <w:sz w:val="12"/>
          <w:szCs w:val="12"/>
          <w:lang w:val="es-CO" w:eastAsia="es-CO"/>
        </w:rPr>
        <w:t>Con ambos</w:t>
      </w:r>
      <w:r w:rsidRPr="008D3920">
        <w:rPr>
          <w:rFonts w:ascii="Times New Roman" w:hAnsi="Times New Roman" w:cs="Times New Roman"/>
          <w:color w:val="156082" w:themeColor="accent1"/>
          <w:sz w:val="12"/>
          <w:szCs w:val="12"/>
          <w:lang w:val="es-CO" w:eastAsia="es-CO"/>
        </w:rPr>
        <w:t xml:space="preserve">: Predice el riesgo + notifica a tiempo = </w:t>
      </w:r>
      <w:r w:rsidRPr="008D3920">
        <w:rPr>
          <w:rFonts w:ascii="Times New Roman" w:hAnsi="Times New Roman" w:cs="Times New Roman"/>
          <w:b/>
          <w:bCs/>
          <w:color w:val="156082" w:themeColor="accent1"/>
          <w:sz w:val="12"/>
          <w:szCs w:val="12"/>
          <w:lang w:val="es-CO" w:eastAsia="es-CO"/>
        </w:rPr>
        <w:t>intervención preventiva exitosa</w:t>
      </w:r>
      <w:r w:rsidRPr="008D3920">
        <w:rPr>
          <w:rFonts w:ascii="Times New Roman" w:hAnsi="Times New Roman" w:cs="Times New Roman"/>
          <w:color w:val="156082" w:themeColor="accent1"/>
          <w:sz w:val="12"/>
          <w:szCs w:val="12"/>
          <w:lang w:val="es-CO" w:eastAsia="es-CO"/>
        </w:rPr>
        <w:t>.</w:t>
      </w:r>
    </w:p>
    <w:p w14:paraId="1D0ADBF0" w14:textId="44A4540A" w:rsidR="00F42460" w:rsidRDefault="00F42460" w:rsidP="00F42460">
      <w:pPr>
        <w:jc w:val="center"/>
        <w:rPr>
          <w:rFonts w:ascii="Times New Roman" w:hAnsi="Times New Roman" w:cs="Times New Roman"/>
          <w:b/>
          <w:bCs/>
          <w:sz w:val="16"/>
          <w:szCs w:val="16"/>
        </w:rPr>
      </w:pPr>
      <w:r w:rsidRPr="00957C67">
        <w:rPr>
          <w:rFonts w:ascii="Times New Roman" w:hAnsi="Times New Roman" w:cs="Times New Roman"/>
          <w:noProof/>
          <w:sz w:val="16"/>
          <w:szCs w:val="16"/>
          <w:lang w:val="es" w:eastAsia="es-CO"/>
        </w:rPr>
        <w:drawing>
          <wp:inline distT="0" distB="0" distL="0" distR="0" wp14:anchorId="6F38D2E8" wp14:editId="71FFEEDC">
            <wp:extent cx="3923364" cy="1207329"/>
            <wp:effectExtent l="0" t="0" r="1270" b="0"/>
            <wp:docPr id="122428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9206" name=""/>
                    <pic:cNvPicPr/>
                  </pic:nvPicPr>
                  <pic:blipFill rotWithShape="1">
                    <a:blip r:embed="rId42"/>
                    <a:srcRect b="65836"/>
                    <a:stretch>
                      <a:fillRect/>
                    </a:stretch>
                  </pic:blipFill>
                  <pic:spPr bwMode="auto">
                    <a:xfrm>
                      <a:off x="0" y="0"/>
                      <a:ext cx="3923364" cy="1207329"/>
                    </a:xfrm>
                    <a:prstGeom prst="rect">
                      <a:avLst/>
                    </a:prstGeom>
                    <a:ln>
                      <a:noFill/>
                    </a:ln>
                    <a:extLst>
                      <a:ext uri="{53640926-AAD7-44D8-BBD7-CCE9431645EC}">
                        <a14:shadowObscured xmlns:a14="http://schemas.microsoft.com/office/drawing/2010/main"/>
                      </a:ext>
                    </a:extLst>
                  </pic:spPr>
                </pic:pic>
              </a:graphicData>
            </a:graphic>
          </wp:inline>
        </w:drawing>
      </w:r>
    </w:p>
    <w:p w14:paraId="34E9A583" w14:textId="77777777" w:rsidR="003C01E9" w:rsidRDefault="003C01E9" w:rsidP="003C01E9">
      <w:pPr>
        <w:pStyle w:val="ListParagraph"/>
        <w:autoSpaceDE w:val="0"/>
        <w:autoSpaceDN w:val="0"/>
        <w:adjustRightInd w:val="0"/>
        <w:spacing w:after="240"/>
        <w:ind w:left="360"/>
        <w:jc w:val="both"/>
        <w:rPr>
          <w:rFonts w:ascii="Times New Roman" w:hAnsi="Times New Roman" w:cs="Times New Roman"/>
          <w:color w:val="156082" w:themeColor="accent1"/>
          <w:sz w:val="16"/>
          <w:szCs w:val="16"/>
          <w:lang w:val="es" w:eastAsia="es-CO"/>
        </w:rPr>
        <w:sectPr w:rsidR="003C01E9" w:rsidSect="0094775F">
          <w:type w:val="continuous"/>
          <w:pgSz w:w="12240" w:h="15840"/>
          <w:pgMar w:top="1417" w:right="1701" w:bottom="1417" w:left="1701" w:header="720" w:footer="720" w:gutter="0"/>
          <w:cols w:space="720"/>
          <w:noEndnote/>
        </w:sectPr>
      </w:pPr>
    </w:p>
    <w:p w14:paraId="27D81292" w14:textId="77777777" w:rsidR="003C01E9" w:rsidRPr="00957C67" w:rsidRDefault="003C01E9" w:rsidP="003C01E9">
      <w:pPr>
        <w:pStyle w:val="ListParagraph"/>
        <w:autoSpaceDE w:val="0"/>
        <w:autoSpaceDN w:val="0"/>
        <w:adjustRightInd w:val="0"/>
        <w:spacing w:after="240"/>
        <w:ind w:left="360"/>
        <w:jc w:val="both"/>
        <w:rPr>
          <w:rFonts w:ascii="Times New Roman" w:hAnsi="Times New Roman" w:cs="Times New Roman"/>
          <w:color w:val="156082" w:themeColor="accent1"/>
          <w:sz w:val="16"/>
          <w:szCs w:val="16"/>
          <w:lang w:val="es" w:eastAsia="es-CO"/>
        </w:rPr>
      </w:pPr>
      <w:r w:rsidRPr="00957C67">
        <w:rPr>
          <w:rFonts w:ascii="Times New Roman" w:hAnsi="Times New Roman" w:cs="Times New Roman"/>
          <w:color w:val="156082" w:themeColor="accent1"/>
          <w:sz w:val="16"/>
          <w:szCs w:val="16"/>
          <w:lang w:val="es" w:eastAsia="es-CO"/>
        </w:rPr>
        <w:t>Alerta REACTIVA (lo que hacen algunas apps tradicionales):</w:t>
      </w:r>
    </w:p>
    <w:p w14:paraId="274D39F1" w14:textId="77777777" w:rsidR="003C01E9" w:rsidRPr="00957C67" w:rsidRDefault="003C01E9" w:rsidP="003C01E9">
      <w:pPr>
        <w:pStyle w:val="ListParagraph"/>
        <w:autoSpaceDE w:val="0"/>
        <w:autoSpaceDN w:val="0"/>
        <w:adjustRightInd w:val="0"/>
        <w:spacing w:after="240"/>
        <w:ind w:left="360"/>
        <w:jc w:val="both"/>
        <w:rPr>
          <w:rFonts w:ascii="Times New Roman" w:hAnsi="Times New Roman" w:cs="Times New Roman"/>
          <w:color w:val="156082" w:themeColor="accent1"/>
          <w:sz w:val="16"/>
          <w:szCs w:val="16"/>
          <w:lang w:val="es" w:eastAsia="es-CO"/>
        </w:rPr>
      </w:pPr>
      <w:r w:rsidRPr="00957C67">
        <w:rPr>
          <w:rFonts w:ascii="Times New Roman" w:hAnsi="Times New Roman" w:cs="Times New Roman"/>
          <w:noProof/>
          <w:sz w:val="16"/>
          <w:szCs w:val="16"/>
          <w:lang w:val="es" w:eastAsia="es-CO"/>
        </w:rPr>
        <w:drawing>
          <wp:inline distT="0" distB="0" distL="0" distR="0" wp14:anchorId="2A053D84" wp14:editId="2615CCF8">
            <wp:extent cx="2377440" cy="410210"/>
            <wp:effectExtent l="0" t="0" r="3810" b="8890"/>
            <wp:docPr id="9475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65569" name=""/>
                    <pic:cNvPicPr/>
                  </pic:nvPicPr>
                  <pic:blipFill>
                    <a:blip r:embed="rId43">
                      <a:extLst>
                        <a:ext uri="{28A0092B-C50C-407E-A947-70E740481C1C}">
                          <a14:useLocalDpi xmlns:a14="http://schemas.microsoft.com/office/drawing/2010/main" val="0"/>
                        </a:ext>
                      </a:extLst>
                    </a:blip>
                    <a:stretch>
                      <a:fillRect/>
                    </a:stretch>
                  </pic:blipFill>
                  <pic:spPr>
                    <a:xfrm>
                      <a:off x="0" y="0"/>
                      <a:ext cx="2377440" cy="410210"/>
                    </a:xfrm>
                    <a:prstGeom prst="rect">
                      <a:avLst/>
                    </a:prstGeom>
                  </pic:spPr>
                </pic:pic>
              </a:graphicData>
            </a:graphic>
          </wp:inline>
        </w:drawing>
      </w:r>
    </w:p>
    <w:p w14:paraId="58B4904A" w14:textId="77777777" w:rsidR="003C01E9" w:rsidRPr="00957C67" w:rsidRDefault="003C01E9" w:rsidP="003C01E9">
      <w:pPr>
        <w:pStyle w:val="ListParagraph"/>
        <w:autoSpaceDE w:val="0"/>
        <w:autoSpaceDN w:val="0"/>
        <w:adjustRightInd w:val="0"/>
        <w:spacing w:after="240"/>
        <w:ind w:left="360"/>
        <w:jc w:val="both"/>
        <w:rPr>
          <w:rFonts w:ascii="Times New Roman" w:hAnsi="Times New Roman" w:cs="Times New Roman"/>
          <w:color w:val="156082" w:themeColor="accent1"/>
          <w:sz w:val="16"/>
          <w:szCs w:val="16"/>
          <w:lang w:val="es" w:eastAsia="es-CO"/>
        </w:rPr>
      </w:pPr>
    </w:p>
    <w:p w14:paraId="22105A80" w14:textId="77777777" w:rsidR="003C01E9" w:rsidRPr="00957C67" w:rsidRDefault="003C01E9" w:rsidP="003C01E9">
      <w:pPr>
        <w:pStyle w:val="ListParagraph"/>
        <w:autoSpaceDE w:val="0"/>
        <w:autoSpaceDN w:val="0"/>
        <w:adjustRightInd w:val="0"/>
        <w:spacing w:after="240"/>
        <w:ind w:left="360"/>
        <w:jc w:val="both"/>
        <w:rPr>
          <w:rFonts w:ascii="Times New Roman" w:hAnsi="Times New Roman" w:cs="Times New Roman"/>
          <w:color w:val="156082" w:themeColor="accent1"/>
          <w:sz w:val="16"/>
          <w:szCs w:val="16"/>
          <w:lang w:val="es" w:eastAsia="es-CO"/>
        </w:rPr>
      </w:pPr>
    </w:p>
    <w:p w14:paraId="5A3045DD" w14:textId="3FDE2F16" w:rsidR="00E000A9" w:rsidRDefault="003C01E9" w:rsidP="00E000A9">
      <w:pPr>
        <w:autoSpaceDE w:val="0"/>
        <w:autoSpaceDN w:val="0"/>
        <w:adjustRightInd w:val="0"/>
        <w:spacing w:after="240"/>
        <w:jc w:val="both"/>
        <w:rPr>
          <w:rFonts w:ascii="Times New Roman" w:hAnsi="Times New Roman" w:cs="Times New Roman"/>
          <w:b/>
          <w:bCs/>
          <w:sz w:val="16"/>
          <w:szCs w:val="16"/>
          <w:lang w:val="es"/>
        </w:rPr>
      </w:pPr>
      <w:r w:rsidRPr="00957C67">
        <w:rPr>
          <w:rFonts w:ascii="Times New Roman" w:hAnsi="Times New Roman" w:cs="Times New Roman"/>
          <w:color w:val="156082" w:themeColor="accent1"/>
          <w:sz w:val="16"/>
          <w:szCs w:val="16"/>
          <w:lang w:val="es" w:eastAsia="es-CO"/>
        </w:rPr>
        <w:t>Alerta PREDICTIVA/PROACTIVA (lo que hace AgroSenS - RF-AP-04):</w:t>
      </w:r>
      <w:r w:rsidRPr="00957C67">
        <w:rPr>
          <w:rFonts w:ascii="Times New Roman" w:hAnsi="Times New Roman" w:cs="Times New Roman"/>
          <w:noProof/>
          <w:sz w:val="16"/>
          <w:szCs w:val="16"/>
          <w:lang w:val="es" w:eastAsia="es-CO"/>
        </w:rPr>
        <w:drawing>
          <wp:inline distT="0" distB="0" distL="0" distR="0" wp14:anchorId="2D64FBAB" wp14:editId="1617A418">
            <wp:extent cx="2345028" cy="689003"/>
            <wp:effectExtent l="0" t="0" r="0" b="0"/>
            <wp:docPr id="1819386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86531" name=""/>
                    <pic:cNvPicPr/>
                  </pic:nvPicPr>
                  <pic:blipFill>
                    <a:blip r:embed="rId44"/>
                    <a:stretch>
                      <a:fillRect/>
                    </a:stretch>
                  </pic:blipFill>
                  <pic:spPr>
                    <a:xfrm>
                      <a:off x="0" y="0"/>
                      <a:ext cx="2368770" cy="695979"/>
                    </a:xfrm>
                    <a:prstGeom prst="rect">
                      <a:avLst/>
                    </a:prstGeom>
                  </pic:spPr>
                </pic:pic>
              </a:graphicData>
            </a:graphic>
          </wp:inline>
        </w:drawing>
      </w:r>
    </w:p>
    <w:p w14:paraId="027F6D68" w14:textId="77777777" w:rsidR="00E000A9" w:rsidRDefault="00E000A9" w:rsidP="00E000A9">
      <w:pPr>
        <w:jc w:val="center"/>
        <w:rPr>
          <w:rFonts w:ascii="Times New Roman" w:hAnsi="Times New Roman" w:cs="Times New Roman"/>
          <w:b/>
          <w:bCs/>
          <w:sz w:val="16"/>
          <w:szCs w:val="16"/>
          <w:lang w:val="es"/>
        </w:rPr>
        <w:sectPr w:rsidR="00E000A9" w:rsidSect="003C01E9">
          <w:type w:val="continuous"/>
          <w:pgSz w:w="12240" w:h="15840"/>
          <w:pgMar w:top="1417" w:right="1701" w:bottom="1417" w:left="1701" w:header="720" w:footer="720" w:gutter="0"/>
          <w:cols w:num="2" w:space="720"/>
          <w:noEndnote/>
        </w:sectPr>
      </w:pPr>
    </w:p>
    <w:p w14:paraId="0B69F593" w14:textId="77777777" w:rsidR="00801D6D" w:rsidRPr="00801D6D" w:rsidRDefault="00801D6D" w:rsidP="00023056">
      <w:pPr>
        <w:spacing w:after="0"/>
        <w:rPr>
          <w:rFonts w:ascii="Times New Roman" w:hAnsi="Times New Roman" w:cs="Times New Roman"/>
          <w:sz w:val="16"/>
          <w:szCs w:val="16"/>
          <w:lang w:val="es-CO"/>
        </w:rPr>
      </w:pPr>
      <w:r w:rsidRPr="00801D6D">
        <w:rPr>
          <w:rFonts w:ascii="Segoe UI Emoji" w:hAnsi="Segoe UI Emoji" w:cs="Segoe UI Emoji"/>
          <w:b/>
          <w:bCs/>
          <w:sz w:val="16"/>
          <w:szCs w:val="16"/>
        </w:rPr>
        <w:t>🎯</w:t>
      </w:r>
      <w:r w:rsidRPr="00801D6D">
        <w:rPr>
          <w:rFonts w:ascii="Times New Roman" w:hAnsi="Times New Roman" w:cs="Times New Roman"/>
          <w:b/>
          <w:bCs/>
          <w:sz w:val="16"/>
          <w:szCs w:val="16"/>
        </w:rPr>
        <w:t xml:space="preserve"> Principio de Inversión de Dependencias (DIP)</w:t>
      </w:r>
      <w:r>
        <w:rPr>
          <w:rFonts w:ascii="Times New Roman" w:hAnsi="Times New Roman" w:cs="Times New Roman"/>
          <w:b/>
          <w:bCs/>
          <w:sz w:val="16"/>
          <w:szCs w:val="16"/>
        </w:rPr>
        <w:t xml:space="preserve">: </w:t>
      </w:r>
      <w:r w:rsidRPr="00801D6D">
        <w:rPr>
          <w:rFonts w:ascii="Times New Roman" w:hAnsi="Times New Roman" w:cs="Times New Roman"/>
          <w:sz w:val="16"/>
          <w:szCs w:val="16"/>
          <w:lang w:val="es-CO"/>
        </w:rPr>
        <w:t>El Principio de Inversión de Dependencias (</w:t>
      </w:r>
      <w:proofErr w:type="spellStart"/>
      <w:r w:rsidRPr="00801D6D">
        <w:rPr>
          <w:rFonts w:ascii="Times New Roman" w:hAnsi="Times New Roman" w:cs="Times New Roman"/>
          <w:sz w:val="16"/>
          <w:szCs w:val="16"/>
          <w:lang w:val="es-CO"/>
        </w:rPr>
        <w:t>Dependency</w:t>
      </w:r>
      <w:proofErr w:type="spellEnd"/>
      <w:r w:rsidRPr="00801D6D">
        <w:rPr>
          <w:rFonts w:ascii="Times New Roman" w:hAnsi="Times New Roman" w:cs="Times New Roman"/>
          <w:sz w:val="16"/>
          <w:szCs w:val="16"/>
          <w:lang w:val="es-CO"/>
        </w:rPr>
        <w:t xml:space="preserve"> </w:t>
      </w:r>
      <w:proofErr w:type="spellStart"/>
      <w:r w:rsidRPr="00801D6D">
        <w:rPr>
          <w:rFonts w:ascii="Times New Roman" w:hAnsi="Times New Roman" w:cs="Times New Roman"/>
          <w:sz w:val="16"/>
          <w:szCs w:val="16"/>
          <w:lang w:val="es-CO"/>
        </w:rPr>
        <w:t>Inversion</w:t>
      </w:r>
      <w:proofErr w:type="spellEnd"/>
      <w:r w:rsidRPr="00801D6D">
        <w:rPr>
          <w:rFonts w:ascii="Times New Roman" w:hAnsi="Times New Roman" w:cs="Times New Roman"/>
          <w:sz w:val="16"/>
          <w:szCs w:val="16"/>
          <w:lang w:val="es-CO"/>
        </w:rPr>
        <w:t xml:space="preserve"> </w:t>
      </w:r>
      <w:proofErr w:type="spellStart"/>
      <w:r w:rsidRPr="00801D6D">
        <w:rPr>
          <w:rFonts w:ascii="Times New Roman" w:hAnsi="Times New Roman" w:cs="Times New Roman"/>
          <w:sz w:val="16"/>
          <w:szCs w:val="16"/>
          <w:lang w:val="es-CO"/>
        </w:rPr>
        <w:t>Principle</w:t>
      </w:r>
      <w:proofErr w:type="spellEnd"/>
      <w:r w:rsidRPr="00801D6D">
        <w:rPr>
          <w:rFonts w:ascii="Times New Roman" w:hAnsi="Times New Roman" w:cs="Times New Roman"/>
          <w:sz w:val="16"/>
          <w:szCs w:val="16"/>
          <w:lang w:val="es-CO"/>
        </w:rPr>
        <w:t xml:space="preserve"> - DIP) es la "D" de los principios SOLID de ingeniería de software. Fue formulado por Robert C. Martin (</w:t>
      </w:r>
      <w:proofErr w:type="spellStart"/>
      <w:r w:rsidRPr="00801D6D">
        <w:rPr>
          <w:rFonts w:ascii="Times New Roman" w:hAnsi="Times New Roman" w:cs="Times New Roman"/>
          <w:sz w:val="16"/>
          <w:szCs w:val="16"/>
          <w:lang w:val="es-CO"/>
        </w:rPr>
        <w:t>Uncle</w:t>
      </w:r>
      <w:proofErr w:type="spellEnd"/>
      <w:r w:rsidRPr="00801D6D">
        <w:rPr>
          <w:rFonts w:ascii="Times New Roman" w:hAnsi="Times New Roman" w:cs="Times New Roman"/>
          <w:sz w:val="16"/>
          <w:szCs w:val="16"/>
          <w:lang w:val="es-CO"/>
        </w:rPr>
        <w:t xml:space="preserve"> Bob) y establece:</w:t>
      </w:r>
    </w:p>
    <w:p w14:paraId="7AFEC132" w14:textId="77777777" w:rsidR="00801D6D" w:rsidRDefault="00801D6D" w:rsidP="00801D6D">
      <w:pPr>
        <w:rPr>
          <w:rFonts w:ascii="Times New Roman" w:hAnsi="Times New Roman" w:cs="Times New Roman"/>
          <w:sz w:val="16"/>
          <w:szCs w:val="16"/>
          <w:lang w:val="es-CO"/>
        </w:rPr>
      </w:pPr>
      <w:r w:rsidRPr="00801D6D">
        <w:rPr>
          <w:rFonts w:ascii="Times New Roman" w:hAnsi="Times New Roman" w:cs="Times New Roman"/>
          <w:sz w:val="16"/>
          <w:szCs w:val="16"/>
          <w:lang w:val="es-CO"/>
        </w:rPr>
        <w:t>"Los módulos de alto nivel no deben depender de módulos de bajo nivel. Ambos deben depender de abstracciones. Las abstracciones no deben depender de los detalles. Los detalles deben depender de las abstracciones."</w:t>
      </w:r>
    </w:p>
    <w:p w14:paraId="4B24272B" w14:textId="77777777" w:rsidR="00023056" w:rsidRPr="00023056" w:rsidRDefault="00023056" w:rsidP="00023056">
      <w:pPr>
        <w:spacing w:after="0"/>
        <w:rPr>
          <w:rFonts w:ascii="Times New Roman" w:hAnsi="Times New Roman" w:cs="Times New Roman"/>
          <w:b/>
          <w:bCs/>
          <w:sz w:val="16"/>
          <w:szCs w:val="16"/>
          <w:lang w:val="es-CO"/>
        </w:rPr>
      </w:pPr>
      <w:r w:rsidRPr="00023056">
        <w:rPr>
          <w:rFonts w:ascii="Times New Roman" w:hAnsi="Times New Roman" w:cs="Times New Roman"/>
          <w:b/>
          <w:bCs/>
          <w:sz w:val="16"/>
          <w:szCs w:val="16"/>
          <w:lang w:val="es-CO"/>
        </w:rPr>
        <w:t>Las Dos Reglas de Oro del DIP</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32"/>
        <w:gridCol w:w="3930"/>
        <w:gridCol w:w="3473"/>
      </w:tblGrid>
      <w:tr w:rsidR="00023056" w:rsidRPr="00023056" w14:paraId="259E66E0"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4FF806D" w14:textId="77777777" w:rsidR="00023056" w:rsidRPr="00023056" w:rsidRDefault="00023056" w:rsidP="00023056">
            <w:pPr>
              <w:rPr>
                <w:rFonts w:ascii="Times New Roman" w:hAnsi="Times New Roman" w:cs="Times New Roman"/>
                <w:b/>
                <w:bCs/>
                <w:sz w:val="16"/>
                <w:szCs w:val="16"/>
                <w:lang w:val="es-CO"/>
              </w:rPr>
            </w:pPr>
            <w:r w:rsidRPr="00023056">
              <w:rPr>
                <w:rFonts w:ascii="Times New Roman" w:hAnsi="Times New Roman" w:cs="Times New Roman"/>
                <w:b/>
                <w:bCs/>
                <w:sz w:val="16"/>
                <w:szCs w:val="16"/>
                <w:lang w:val="es-CO"/>
              </w:rPr>
              <w:t>Regla</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8EEAD57" w14:textId="77777777" w:rsidR="00023056" w:rsidRPr="00023056" w:rsidRDefault="00023056" w:rsidP="00023056">
            <w:pPr>
              <w:rPr>
                <w:rFonts w:ascii="Times New Roman" w:hAnsi="Times New Roman" w:cs="Times New Roman"/>
                <w:b/>
                <w:bCs/>
                <w:sz w:val="16"/>
                <w:szCs w:val="16"/>
                <w:lang w:val="es-CO"/>
              </w:rPr>
            </w:pPr>
            <w:r w:rsidRPr="00023056">
              <w:rPr>
                <w:rFonts w:ascii="Times New Roman" w:hAnsi="Times New Roman" w:cs="Times New Roman"/>
                <w:b/>
                <w:bCs/>
                <w:sz w:val="16"/>
                <w:szCs w:val="16"/>
                <w:lang w:val="es-CO"/>
              </w:rPr>
              <w:t>Explicación</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177CB0FC" w14:textId="77777777" w:rsidR="00023056" w:rsidRPr="00023056" w:rsidRDefault="00023056" w:rsidP="00023056">
            <w:pPr>
              <w:rPr>
                <w:rFonts w:ascii="Times New Roman" w:hAnsi="Times New Roman" w:cs="Times New Roman"/>
                <w:b/>
                <w:bCs/>
                <w:sz w:val="16"/>
                <w:szCs w:val="16"/>
                <w:lang w:val="es-CO"/>
              </w:rPr>
            </w:pPr>
            <w:r w:rsidRPr="00023056">
              <w:rPr>
                <w:rFonts w:ascii="Times New Roman" w:hAnsi="Times New Roman" w:cs="Times New Roman"/>
                <w:b/>
                <w:bCs/>
                <w:sz w:val="16"/>
                <w:szCs w:val="16"/>
                <w:lang w:val="es-CO"/>
              </w:rPr>
              <w:t>Ejemplo AgroSenS</w:t>
            </w:r>
          </w:p>
        </w:tc>
      </w:tr>
      <w:tr w:rsidR="00023056" w:rsidRPr="00023056" w14:paraId="7898260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8DD631C" w14:textId="77777777" w:rsidR="00023056" w:rsidRPr="00023056" w:rsidRDefault="00023056" w:rsidP="00023056">
            <w:pPr>
              <w:rPr>
                <w:rFonts w:ascii="Times New Roman" w:hAnsi="Times New Roman" w:cs="Times New Roman"/>
                <w:sz w:val="16"/>
                <w:szCs w:val="16"/>
                <w:lang w:val="es-CO"/>
              </w:rPr>
            </w:pPr>
            <w:r w:rsidRPr="00023056">
              <w:rPr>
                <w:rFonts w:ascii="Times New Roman" w:hAnsi="Times New Roman" w:cs="Times New Roman"/>
                <w:b/>
                <w:bCs/>
                <w:sz w:val="16"/>
                <w:szCs w:val="16"/>
                <w:lang w:val="es-CO"/>
              </w:rPr>
              <w:t>1. Alto nivel → Abstracción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0300ACD" w14:textId="77777777" w:rsidR="00023056" w:rsidRPr="00023056" w:rsidRDefault="00023056" w:rsidP="00023056">
            <w:pPr>
              <w:rPr>
                <w:rFonts w:ascii="Times New Roman" w:hAnsi="Times New Roman" w:cs="Times New Roman"/>
                <w:sz w:val="16"/>
                <w:szCs w:val="16"/>
                <w:lang w:val="es-CO"/>
              </w:rPr>
            </w:pPr>
            <w:r w:rsidRPr="00023056">
              <w:rPr>
                <w:rFonts w:ascii="Times New Roman" w:hAnsi="Times New Roman" w:cs="Times New Roman"/>
                <w:sz w:val="16"/>
                <w:szCs w:val="16"/>
                <w:lang w:val="es-CO"/>
              </w:rPr>
              <w:t>La lógica de negocio no debe depender de implementaciones concretas (BD, APIs, hardware).</w:t>
            </w:r>
          </w:p>
        </w:tc>
        <w:tc>
          <w:tcPr>
            <w:tcW w:w="0" w:type="auto"/>
            <w:tcBorders>
              <w:top w:val="single" w:sz="2" w:space="0" w:color="auto"/>
              <w:left w:val="single" w:sz="2" w:space="0" w:color="auto"/>
              <w:bottom w:val="single" w:sz="6" w:space="0" w:color="auto"/>
              <w:right w:val="nil"/>
            </w:tcBorders>
            <w:vAlign w:val="center"/>
            <w:hideMark/>
          </w:tcPr>
          <w:p w14:paraId="7E1B4E4F" w14:textId="77777777" w:rsidR="00023056" w:rsidRPr="00023056" w:rsidRDefault="00023056" w:rsidP="00023056">
            <w:pPr>
              <w:rPr>
                <w:rFonts w:ascii="Times New Roman" w:hAnsi="Times New Roman" w:cs="Times New Roman"/>
                <w:sz w:val="16"/>
                <w:szCs w:val="16"/>
                <w:lang w:val="es-CO"/>
              </w:rPr>
            </w:pPr>
            <w:r w:rsidRPr="00023056">
              <w:rPr>
                <w:rFonts w:ascii="Times New Roman" w:hAnsi="Times New Roman" w:cs="Times New Roman"/>
                <w:sz w:val="16"/>
                <w:szCs w:val="16"/>
                <w:lang w:val="es-CO"/>
              </w:rPr>
              <w:t xml:space="preserve">PredictionPipeline no depende de DHT22Simulator, sino de </w:t>
            </w:r>
            <w:proofErr w:type="spellStart"/>
            <w:r w:rsidRPr="00023056">
              <w:rPr>
                <w:rFonts w:ascii="Times New Roman" w:hAnsi="Times New Roman" w:cs="Times New Roman"/>
                <w:sz w:val="16"/>
                <w:szCs w:val="16"/>
                <w:lang w:val="es-CO"/>
              </w:rPr>
              <w:t>IDataIngestion</w:t>
            </w:r>
            <w:proofErr w:type="spellEnd"/>
            <w:r w:rsidRPr="00023056">
              <w:rPr>
                <w:rFonts w:ascii="Times New Roman" w:hAnsi="Times New Roman" w:cs="Times New Roman"/>
                <w:sz w:val="16"/>
                <w:szCs w:val="16"/>
                <w:lang w:val="es-CO"/>
              </w:rPr>
              <w:t xml:space="preserve"> (interfaz).</w:t>
            </w:r>
          </w:p>
        </w:tc>
      </w:tr>
      <w:tr w:rsidR="00023056" w:rsidRPr="00912026" w14:paraId="16CA1C4F" w14:textId="7777777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7FF6F78F" w14:textId="77777777" w:rsidR="00023056" w:rsidRPr="00023056" w:rsidRDefault="00023056" w:rsidP="00023056">
            <w:pPr>
              <w:rPr>
                <w:rFonts w:ascii="Times New Roman" w:hAnsi="Times New Roman" w:cs="Times New Roman"/>
                <w:sz w:val="16"/>
                <w:szCs w:val="16"/>
                <w:lang w:val="es-CO"/>
              </w:rPr>
            </w:pPr>
            <w:r w:rsidRPr="00023056">
              <w:rPr>
                <w:rFonts w:ascii="Times New Roman" w:hAnsi="Times New Roman" w:cs="Times New Roman"/>
                <w:b/>
                <w:bCs/>
                <w:sz w:val="16"/>
                <w:szCs w:val="16"/>
                <w:lang w:val="es-CO"/>
              </w:rPr>
              <w:t>2. Detalles → Abstracción</w:t>
            </w:r>
          </w:p>
        </w:tc>
        <w:tc>
          <w:tcPr>
            <w:tcW w:w="0" w:type="auto"/>
            <w:tcBorders>
              <w:top w:val="single" w:sz="2" w:space="0" w:color="auto"/>
              <w:left w:val="single" w:sz="2" w:space="0" w:color="auto"/>
              <w:bottom w:val="nil"/>
              <w:right w:val="single" w:sz="6" w:space="0" w:color="auto"/>
            </w:tcBorders>
            <w:vAlign w:val="center"/>
            <w:hideMark/>
          </w:tcPr>
          <w:p w14:paraId="40842B40" w14:textId="77777777" w:rsidR="00023056" w:rsidRPr="00023056" w:rsidRDefault="00023056" w:rsidP="00023056">
            <w:pPr>
              <w:rPr>
                <w:rFonts w:ascii="Times New Roman" w:hAnsi="Times New Roman" w:cs="Times New Roman"/>
                <w:sz w:val="16"/>
                <w:szCs w:val="16"/>
                <w:lang w:val="es-CO"/>
              </w:rPr>
            </w:pPr>
            <w:r w:rsidRPr="00023056">
              <w:rPr>
                <w:rFonts w:ascii="Times New Roman" w:hAnsi="Times New Roman" w:cs="Times New Roman"/>
                <w:sz w:val="16"/>
                <w:szCs w:val="16"/>
                <w:lang w:val="es-CO"/>
              </w:rPr>
              <w:t>Las implementaciones concretas (detalles técnicos) deben "conectar" con la abstracción, no al revés.</w:t>
            </w:r>
          </w:p>
        </w:tc>
        <w:tc>
          <w:tcPr>
            <w:tcW w:w="0" w:type="auto"/>
            <w:tcBorders>
              <w:top w:val="single" w:sz="2" w:space="0" w:color="auto"/>
              <w:left w:val="single" w:sz="2" w:space="0" w:color="auto"/>
              <w:bottom w:val="nil"/>
              <w:right w:val="nil"/>
            </w:tcBorders>
            <w:vAlign w:val="center"/>
            <w:hideMark/>
          </w:tcPr>
          <w:p w14:paraId="297C0B4C" w14:textId="77777777" w:rsidR="00023056" w:rsidRPr="00023056" w:rsidRDefault="00023056" w:rsidP="00023056">
            <w:pPr>
              <w:rPr>
                <w:rFonts w:ascii="Times New Roman" w:hAnsi="Times New Roman" w:cs="Times New Roman"/>
                <w:sz w:val="16"/>
                <w:szCs w:val="16"/>
                <w:lang w:val="en-US"/>
              </w:rPr>
            </w:pPr>
            <w:r w:rsidRPr="00023056">
              <w:rPr>
                <w:rFonts w:ascii="Times New Roman" w:hAnsi="Times New Roman" w:cs="Times New Roman"/>
                <w:sz w:val="16"/>
                <w:szCs w:val="16"/>
                <w:lang w:val="en-US"/>
              </w:rPr>
              <w:t xml:space="preserve">DHT22Simulator y </w:t>
            </w:r>
            <w:proofErr w:type="spellStart"/>
            <w:r w:rsidRPr="00023056">
              <w:rPr>
                <w:rFonts w:ascii="Times New Roman" w:hAnsi="Times New Roman" w:cs="Times New Roman"/>
                <w:sz w:val="16"/>
                <w:szCs w:val="16"/>
                <w:lang w:val="en-US"/>
              </w:rPr>
              <w:t>MQTTDataSource</w:t>
            </w:r>
            <w:proofErr w:type="spellEnd"/>
            <w:r w:rsidRPr="00023056">
              <w:rPr>
                <w:rFonts w:ascii="Times New Roman" w:hAnsi="Times New Roman" w:cs="Times New Roman"/>
                <w:sz w:val="16"/>
                <w:szCs w:val="16"/>
                <w:lang w:val="en-US"/>
              </w:rPr>
              <w:t xml:space="preserve"> </w:t>
            </w:r>
            <w:proofErr w:type="spellStart"/>
            <w:r w:rsidRPr="00023056">
              <w:rPr>
                <w:rFonts w:ascii="Times New Roman" w:hAnsi="Times New Roman" w:cs="Times New Roman"/>
                <w:sz w:val="16"/>
                <w:szCs w:val="16"/>
                <w:lang w:val="en-US"/>
              </w:rPr>
              <w:t>implementan</w:t>
            </w:r>
            <w:proofErr w:type="spellEnd"/>
            <w:r w:rsidRPr="00023056">
              <w:rPr>
                <w:rFonts w:ascii="Times New Roman" w:hAnsi="Times New Roman" w:cs="Times New Roman"/>
                <w:sz w:val="16"/>
                <w:szCs w:val="16"/>
                <w:lang w:val="en-US"/>
              </w:rPr>
              <w:t xml:space="preserve"> </w:t>
            </w:r>
            <w:proofErr w:type="spellStart"/>
            <w:r w:rsidRPr="00023056">
              <w:rPr>
                <w:rFonts w:ascii="Times New Roman" w:hAnsi="Times New Roman" w:cs="Times New Roman"/>
                <w:sz w:val="16"/>
                <w:szCs w:val="16"/>
                <w:lang w:val="en-US"/>
              </w:rPr>
              <w:t>IDataIngestion</w:t>
            </w:r>
            <w:proofErr w:type="spellEnd"/>
            <w:r w:rsidRPr="00023056">
              <w:rPr>
                <w:rFonts w:ascii="Times New Roman" w:hAnsi="Times New Roman" w:cs="Times New Roman"/>
                <w:sz w:val="16"/>
                <w:szCs w:val="16"/>
                <w:lang w:val="en-US"/>
              </w:rPr>
              <w:t>.</w:t>
            </w:r>
          </w:p>
        </w:tc>
      </w:tr>
    </w:tbl>
    <w:p w14:paraId="44AF52DC" w14:textId="77777777" w:rsidR="00470357" w:rsidRPr="00470357" w:rsidRDefault="00470357" w:rsidP="00470357">
      <w:pPr>
        <w:spacing w:after="0"/>
        <w:rPr>
          <w:rFonts w:ascii="Times New Roman" w:hAnsi="Times New Roman" w:cs="Times New Roman"/>
          <w:b/>
          <w:bCs/>
          <w:sz w:val="16"/>
          <w:szCs w:val="16"/>
          <w:lang w:val="es-CO"/>
        </w:rPr>
      </w:pPr>
      <w:r w:rsidRPr="00470357">
        <w:rPr>
          <w:rFonts w:ascii="Times New Roman" w:hAnsi="Times New Roman" w:cs="Times New Roman"/>
          <w:b/>
          <w:bCs/>
          <w:sz w:val="16"/>
          <w:szCs w:val="16"/>
          <w:lang w:val="es-CO"/>
        </w:rPr>
        <w:t>¿Cómo verificar que aplicaste DIP correctamente?</w:t>
      </w:r>
    </w:p>
    <w:p w14:paraId="150A8E20" w14:textId="77777777" w:rsidR="00470357" w:rsidRPr="00470357" w:rsidRDefault="00470357" w:rsidP="00470357">
      <w:pPr>
        <w:spacing w:after="0"/>
        <w:rPr>
          <w:rFonts w:ascii="Times New Roman" w:hAnsi="Times New Roman" w:cs="Times New Roman"/>
          <w:sz w:val="16"/>
          <w:szCs w:val="16"/>
          <w:lang w:val="es-CO"/>
        </w:rPr>
      </w:pPr>
      <w:r w:rsidRPr="00470357">
        <w:rPr>
          <w:rFonts w:ascii="Times New Roman" w:hAnsi="Times New Roman" w:cs="Times New Roman"/>
          <w:sz w:val="16"/>
          <w:szCs w:val="16"/>
          <w:lang w:val="es-CO"/>
        </w:rPr>
        <w:t>Hazte estas 3 preguntas sobre tu código/diagrama:</w:t>
      </w:r>
    </w:p>
    <w:p w14:paraId="50FB310C" w14:textId="77777777" w:rsidR="00470357" w:rsidRPr="00470357" w:rsidRDefault="00470357">
      <w:pPr>
        <w:numPr>
          <w:ilvl w:val="0"/>
          <w:numId w:val="37"/>
        </w:numPr>
        <w:spacing w:after="0"/>
        <w:rPr>
          <w:rFonts w:ascii="Times New Roman" w:hAnsi="Times New Roman" w:cs="Times New Roman"/>
          <w:sz w:val="16"/>
          <w:szCs w:val="16"/>
          <w:lang w:val="es-CO"/>
        </w:rPr>
      </w:pPr>
      <w:r w:rsidRPr="00470357">
        <w:rPr>
          <w:rFonts w:ascii="Times New Roman" w:hAnsi="Times New Roman" w:cs="Times New Roman"/>
          <w:b/>
          <w:bCs/>
          <w:sz w:val="16"/>
          <w:szCs w:val="16"/>
          <w:lang w:val="es-CO"/>
        </w:rPr>
        <w:t>¿Puedo cambiar la fuente de datos (simulador → MQTT → CSV) sin tocar PredictionPipeline?</w:t>
      </w:r>
      <w:r w:rsidRPr="00470357">
        <w:rPr>
          <w:rFonts w:ascii="Times New Roman" w:hAnsi="Times New Roman" w:cs="Times New Roman"/>
          <w:sz w:val="16"/>
          <w:szCs w:val="16"/>
          <w:lang w:val="es-CO"/>
        </w:rPr>
        <w:t xml:space="preserve"> → </w:t>
      </w:r>
      <w:r w:rsidRPr="00470357">
        <w:rPr>
          <w:rFonts w:ascii="Segoe UI Emoji" w:hAnsi="Segoe UI Emoji" w:cs="Segoe UI Emoji"/>
          <w:sz w:val="16"/>
          <w:szCs w:val="16"/>
          <w:lang w:val="es-CO"/>
        </w:rPr>
        <w:t>✅</w:t>
      </w:r>
      <w:r w:rsidRPr="00470357">
        <w:rPr>
          <w:rFonts w:ascii="Times New Roman" w:hAnsi="Times New Roman" w:cs="Times New Roman"/>
          <w:sz w:val="16"/>
          <w:szCs w:val="16"/>
          <w:lang w:val="es-CO"/>
        </w:rPr>
        <w:t xml:space="preserve"> Sí, porque depende de </w:t>
      </w:r>
      <w:proofErr w:type="spellStart"/>
      <w:r w:rsidRPr="00470357">
        <w:rPr>
          <w:rFonts w:ascii="Times New Roman" w:hAnsi="Times New Roman" w:cs="Times New Roman"/>
          <w:sz w:val="16"/>
          <w:szCs w:val="16"/>
          <w:lang w:val="es-CO"/>
        </w:rPr>
        <w:t>IDataIngestion</w:t>
      </w:r>
      <w:proofErr w:type="spellEnd"/>
      <w:r w:rsidRPr="00470357">
        <w:rPr>
          <w:rFonts w:ascii="Times New Roman" w:hAnsi="Times New Roman" w:cs="Times New Roman"/>
          <w:sz w:val="16"/>
          <w:szCs w:val="16"/>
          <w:lang w:val="es-CO"/>
        </w:rPr>
        <w:t>.</w:t>
      </w:r>
    </w:p>
    <w:p w14:paraId="4F9587E1" w14:textId="77777777" w:rsidR="00470357" w:rsidRPr="00470357" w:rsidRDefault="00470357">
      <w:pPr>
        <w:numPr>
          <w:ilvl w:val="0"/>
          <w:numId w:val="37"/>
        </w:numPr>
        <w:spacing w:after="0"/>
        <w:rPr>
          <w:rFonts w:ascii="Times New Roman" w:hAnsi="Times New Roman" w:cs="Times New Roman"/>
          <w:sz w:val="16"/>
          <w:szCs w:val="16"/>
          <w:lang w:val="es-CO"/>
        </w:rPr>
      </w:pPr>
      <w:r w:rsidRPr="00470357">
        <w:rPr>
          <w:rFonts w:ascii="Times New Roman" w:hAnsi="Times New Roman" w:cs="Times New Roman"/>
          <w:b/>
          <w:bCs/>
          <w:sz w:val="16"/>
          <w:szCs w:val="16"/>
          <w:lang w:val="es-CO"/>
        </w:rPr>
        <w:t>¿Puedo añadir una nueva implementación (</w:t>
      </w:r>
      <w:proofErr w:type="spellStart"/>
      <w:r w:rsidRPr="00470357">
        <w:rPr>
          <w:rFonts w:ascii="Times New Roman" w:hAnsi="Times New Roman" w:cs="Times New Roman"/>
          <w:b/>
          <w:bCs/>
          <w:sz w:val="16"/>
          <w:szCs w:val="16"/>
          <w:lang w:val="es-CO"/>
        </w:rPr>
        <w:t>ej</w:t>
      </w:r>
      <w:proofErr w:type="spellEnd"/>
      <w:r w:rsidRPr="00470357">
        <w:rPr>
          <w:rFonts w:ascii="Times New Roman" w:hAnsi="Times New Roman" w:cs="Times New Roman"/>
          <w:b/>
          <w:bCs/>
          <w:sz w:val="16"/>
          <w:szCs w:val="16"/>
          <w:lang w:val="es-CO"/>
        </w:rPr>
        <w:t xml:space="preserve">: </w:t>
      </w:r>
      <w:proofErr w:type="spellStart"/>
      <w:r w:rsidRPr="00470357">
        <w:rPr>
          <w:rFonts w:ascii="Times New Roman" w:hAnsi="Times New Roman" w:cs="Times New Roman"/>
          <w:b/>
          <w:bCs/>
          <w:sz w:val="16"/>
          <w:szCs w:val="16"/>
          <w:lang w:val="es-CO"/>
        </w:rPr>
        <w:t>LoRaWANDataSource</w:t>
      </w:r>
      <w:proofErr w:type="spellEnd"/>
      <w:r w:rsidRPr="00470357">
        <w:rPr>
          <w:rFonts w:ascii="Times New Roman" w:hAnsi="Times New Roman" w:cs="Times New Roman"/>
          <w:b/>
          <w:bCs/>
          <w:sz w:val="16"/>
          <w:szCs w:val="16"/>
          <w:lang w:val="es-CO"/>
        </w:rPr>
        <w:t>) sin modificar la interfaz?</w:t>
      </w:r>
      <w:r w:rsidRPr="00470357">
        <w:rPr>
          <w:rFonts w:ascii="Times New Roman" w:hAnsi="Times New Roman" w:cs="Times New Roman"/>
          <w:sz w:val="16"/>
          <w:szCs w:val="16"/>
          <w:lang w:val="es-CO"/>
        </w:rPr>
        <w:t xml:space="preserve"> → </w:t>
      </w:r>
      <w:r w:rsidRPr="00470357">
        <w:rPr>
          <w:rFonts w:ascii="Segoe UI Emoji" w:hAnsi="Segoe UI Emoji" w:cs="Segoe UI Emoji"/>
          <w:sz w:val="16"/>
          <w:szCs w:val="16"/>
          <w:lang w:val="es-CO"/>
        </w:rPr>
        <w:t>✅</w:t>
      </w:r>
      <w:r w:rsidRPr="00470357">
        <w:rPr>
          <w:rFonts w:ascii="Times New Roman" w:hAnsi="Times New Roman" w:cs="Times New Roman"/>
          <w:sz w:val="16"/>
          <w:szCs w:val="16"/>
          <w:lang w:val="es-CO"/>
        </w:rPr>
        <w:t xml:space="preserve"> Sí, solo implementas </w:t>
      </w:r>
      <w:proofErr w:type="spellStart"/>
      <w:r w:rsidRPr="00470357">
        <w:rPr>
          <w:rFonts w:ascii="Times New Roman" w:hAnsi="Times New Roman" w:cs="Times New Roman"/>
          <w:sz w:val="16"/>
          <w:szCs w:val="16"/>
          <w:lang w:val="es-CO"/>
        </w:rPr>
        <w:t>IDataIngestion</w:t>
      </w:r>
      <w:proofErr w:type="spellEnd"/>
      <w:r w:rsidRPr="00470357">
        <w:rPr>
          <w:rFonts w:ascii="Times New Roman" w:hAnsi="Times New Roman" w:cs="Times New Roman"/>
          <w:sz w:val="16"/>
          <w:szCs w:val="16"/>
          <w:lang w:val="es-CO"/>
        </w:rPr>
        <w:t>.</w:t>
      </w:r>
    </w:p>
    <w:p w14:paraId="368A9982" w14:textId="77777777" w:rsidR="00470357" w:rsidRPr="00470357" w:rsidRDefault="00470357">
      <w:pPr>
        <w:numPr>
          <w:ilvl w:val="0"/>
          <w:numId w:val="37"/>
        </w:numPr>
        <w:spacing w:after="0"/>
        <w:rPr>
          <w:rFonts w:ascii="Times New Roman" w:hAnsi="Times New Roman" w:cs="Times New Roman"/>
          <w:sz w:val="16"/>
          <w:szCs w:val="16"/>
          <w:lang w:val="es-CO"/>
        </w:rPr>
      </w:pPr>
      <w:r w:rsidRPr="00470357">
        <w:rPr>
          <w:rFonts w:ascii="Times New Roman" w:hAnsi="Times New Roman" w:cs="Times New Roman"/>
          <w:b/>
          <w:bCs/>
          <w:sz w:val="16"/>
          <w:szCs w:val="16"/>
          <w:lang w:val="es-CO"/>
        </w:rPr>
        <w:t>¿Las pruebas de PredictionPipeline funcionan sin conexión a internet ni hardware?</w:t>
      </w:r>
      <w:r w:rsidRPr="00470357">
        <w:rPr>
          <w:rFonts w:ascii="Times New Roman" w:hAnsi="Times New Roman" w:cs="Times New Roman"/>
          <w:sz w:val="16"/>
          <w:szCs w:val="16"/>
          <w:lang w:val="es-CO"/>
        </w:rPr>
        <w:t xml:space="preserve"> → </w:t>
      </w:r>
      <w:r w:rsidRPr="00470357">
        <w:rPr>
          <w:rFonts w:ascii="Segoe UI Emoji" w:hAnsi="Segoe UI Emoji" w:cs="Segoe UI Emoji"/>
          <w:sz w:val="16"/>
          <w:szCs w:val="16"/>
          <w:lang w:val="es-CO"/>
        </w:rPr>
        <w:t>✅</w:t>
      </w:r>
      <w:r w:rsidRPr="00470357">
        <w:rPr>
          <w:rFonts w:ascii="Times New Roman" w:hAnsi="Times New Roman" w:cs="Times New Roman"/>
          <w:sz w:val="16"/>
          <w:szCs w:val="16"/>
          <w:lang w:val="es-CO"/>
        </w:rPr>
        <w:t xml:space="preserve"> Sí, inyectas un </w:t>
      </w:r>
      <w:proofErr w:type="spellStart"/>
      <w:r w:rsidRPr="00470357">
        <w:rPr>
          <w:rFonts w:ascii="Times New Roman" w:hAnsi="Times New Roman" w:cs="Times New Roman"/>
          <w:sz w:val="16"/>
          <w:szCs w:val="16"/>
          <w:lang w:val="es-CO"/>
        </w:rPr>
        <w:t>MockDataSource</w:t>
      </w:r>
      <w:proofErr w:type="spellEnd"/>
      <w:r w:rsidRPr="00470357">
        <w:rPr>
          <w:rFonts w:ascii="Times New Roman" w:hAnsi="Times New Roman" w:cs="Times New Roman"/>
          <w:sz w:val="16"/>
          <w:szCs w:val="16"/>
          <w:lang w:val="es-CO"/>
        </w:rPr>
        <w:t>.</w:t>
      </w:r>
    </w:p>
    <w:p w14:paraId="68D75BD3" w14:textId="1A468F3B" w:rsidR="00801D6D" w:rsidRPr="00023056" w:rsidRDefault="00801D6D" w:rsidP="00023056">
      <w:pPr>
        <w:spacing w:after="0"/>
        <w:rPr>
          <w:rFonts w:ascii="Times New Roman" w:hAnsi="Times New Roman" w:cs="Times New Roman"/>
          <w:sz w:val="16"/>
          <w:szCs w:val="16"/>
          <w:lang w:val="en-US"/>
        </w:rPr>
      </w:pPr>
    </w:p>
    <w:p w14:paraId="468BCA26" w14:textId="2B631C45" w:rsidR="00E000A9" w:rsidRDefault="00801D6D" w:rsidP="00E9547E">
      <w:pPr>
        <w:spacing w:after="0"/>
        <w:rPr>
          <w:rFonts w:ascii="Times New Roman" w:hAnsi="Times New Roman" w:cs="Times New Roman"/>
          <w:sz w:val="16"/>
          <w:szCs w:val="16"/>
          <w:lang w:val="es-CO"/>
        </w:rPr>
      </w:pPr>
      <w:r w:rsidRPr="00801D6D">
        <w:rPr>
          <w:rFonts w:ascii="Segoe UI Emoji" w:hAnsi="Segoe UI Emoji" w:cs="Segoe UI Emoji"/>
          <w:b/>
          <w:bCs/>
          <w:sz w:val="16"/>
          <w:szCs w:val="16"/>
        </w:rPr>
        <w:t>🎯</w:t>
      </w:r>
      <w:r w:rsidRPr="00E000A9">
        <w:rPr>
          <w:rFonts w:ascii="Times New Roman" w:hAnsi="Times New Roman" w:cs="Times New Roman"/>
          <w:b/>
          <w:bCs/>
          <w:sz w:val="16"/>
          <w:szCs w:val="16"/>
        </w:rPr>
        <w:t xml:space="preserve"> </w:t>
      </w:r>
      <w:r w:rsidR="00E000A9" w:rsidRPr="00E000A9">
        <w:rPr>
          <w:rFonts w:ascii="Times New Roman" w:hAnsi="Times New Roman" w:cs="Times New Roman"/>
          <w:b/>
          <w:bCs/>
          <w:sz w:val="16"/>
          <w:szCs w:val="16"/>
        </w:rPr>
        <w:t>Protocolo MQTT:</w:t>
      </w:r>
      <w:r w:rsidR="00E000A9">
        <w:rPr>
          <w:rFonts w:ascii="Times New Roman" w:hAnsi="Times New Roman" w:cs="Times New Roman"/>
          <w:b/>
          <w:bCs/>
          <w:sz w:val="16"/>
          <w:szCs w:val="16"/>
        </w:rPr>
        <w:t xml:space="preserve"> </w:t>
      </w:r>
      <w:r w:rsidR="00E000A9" w:rsidRPr="00E000A9">
        <w:rPr>
          <w:rFonts w:ascii="Times New Roman" w:hAnsi="Times New Roman" w:cs="Times New Roman"/>
          <w:i/>
          <w:iCs/>
          <w:sz w:val="16"/>
          <w:szCs w:val="16"/>
          <w:lang w:val="es-CO"/>
        </w:rPr>
        <w:t>"Protocolo MQTT: Utilizado para la comunicación entre los sensores y el backend..."</w:t>
      </w:r>
      <w:r w:rsidR="00023056">
        <w:rPr>
          <w:rFonts w:ascii="Times New Roman" w:hAnsi="Times New Roman" w:cs="Times New Roman"/>
          <w:i/>
          <w:iCs/>
          <w:sz w:val="16"/>
          <w:szCs w:val="16"/>
          <w:lang w:val="es-CO"/>
        </w:rPr>
        <w:t xml:space="preserve">. </w:t>
      </w:r>
      <w:r w:rsidR="00023056" w:rsidRPr="00023056">
        <w:rPr>
          <w:rFonts w:ascii="Times New Roman" w:hAnsi="Times New Roman" w:cs="Times New Roman"/>
          <w:sz w:val="16"/>
          <w:szCs w:val="16"/>
        </w:rPr>
        <w:t>Es un protocolo de mensajería ligero, diseñado para la comunicación máquina a máquina (M2M) y el Internet de las cosas (IoT). Se basa en un modelo de publicación/suscripción</w:t>
      </w:r>
      <w:r w:rsidR="00E9547E">
        <w:rPr>
          <w:rFonts w:ascii="Times New Roman" w:hAnsi="Times New Roman" w:cs="Times New Roman"/>
          <w:sz w:val="16"/>
          <w:szCs w:val="16"/>
        </w:rPr>
        <w:t xml:space="preserve">. </w:t>
      </w:r>
      <w:r w:rsidR="00E000A9" w:rsidRPr="00E9547E">
        <w:rPr>
          <w:rFonts w:ascii="Times New Roman" w:hAnsi="Times New Roman" w:cs="Times New Roman"/>
          <w:sz w:val="16"/>
          <w:szCs w:val="16"/>
          <w:lang w:val="es-CO"/>
        </w:rPr>
        <w:t>L</w:t>
      </w:r>
      <w:r w:rsidR="00E000A9" w:rsidRPr="00E000A9">
        <w:rPr>
          <w:rFonts w:ascii="Times New Roman" w:hAnsi="Times New Roman" w:cs="Times New Roman"/>
          <w:sz w:val="16"/>
          <w:szCs w:val="16"/>
          <w:lang w:val="es-CO"/>
        </w:rPr>
        <w:t xml:space="preserve">a dirección del contrato es </w:t>
      </w:r>
      <w:r w:rsidR="00E000A9" w:rsidRPr="00E000A9">
        <w:rPr>
          <w:rFonts w:ascii="Times New Roman" w:hAnsi="Times New Roman" w:cs="Times New Roman"/>
          <w:b/>
          <w:bCs/>
          <w:sz w:val="16"/>
          <w:szCs w:val="16"/>
          <w:lang w:val="es-CO"/>
        </w:rPr>
        <w:t>Sensores → Backend</w:t>
      </w:r>
      <w:r w:rsidR="00E000A9" w:rsidRPr="00E000A9">
        <w:rPr>
          <w:rFonts w:ascii="Times New Roman" w:hAnsi="Times New Roman" w:cs="Times New Roman"/>
          <w:sz w:val="16"/>
          <w:szCs w:val="16"/>
          <w:lang w:val="es-CO"/>
        </w:rPr>
        <w:t>, por lo que los sensores son los proveedores lógicos de la interfaz.</w:t>
      </w:r>
    </w:p>
    <w:p w14:paraId="26CA617F" w14:textId="77777777" w:rsidR="00E9547E" w:rsidRPr="00E9547E" w:rsidRDefault="00E9547E">
      <w:pPr>
        <w:pStyle w:val="ListParagraph"/>
        <w:numPr>
          <w:ilvl w:val="0"/>
          <w:numId w:val="35"/>
        </w:numPr>
        <w:rPr>
          <w:rFonts w:ascii="Times New Roman" w:hAnsi="Times New Roman" w:cs="Times New Roman"/>
          <w:b/>
          <w:bCs/>
          <w:sz w:val="16"/>
          <w:szCs w:val="16"/>
        </w:rPr>
      </w:pPr>
      <w:proofErr w:type="spellStart"/>
      <w:r w:rsidRPr="00E9547E">
        <w:rPr>
          <w:rFonts w:ascii="Times New Roman" w:hAnsi="Times New Roman" w:cs="Times New Roman"/>
          <w:b/>
          <w:bCs/>
          <w:sz w:val="16"/>
          <w:szCs w:val="16"/>
        </w:rPr>
        <w:t>DataSource</w:t>
      </w:r>
      <w:proofErr w:type="spellEnd"/>
      <w:r w:rsidRPr="00E9547E">
        <w:rPr>
          <w:rFonts w:ascii="Times New Roman" w:hAnsi="Times New Roman" w:cs="Times New Roman"/>
          <w:b/>
          <w:bCs/>
          <w:sz w:val="16"/>
          <w:szCs w:val="16"/>
        </w:rPr>
        <w:t xml:space="preserve"> (Fuente de Datos):</w:t>
      </w:r>
      <w:r w:rsidRPr="00E9547E">
        <w:rPr>
          <w:rFonts w:ascii="Times New Roman" w:hAnsi="Times New Roman" w:cs="Times New Roman"/>
          <w:sz w:val="16"/>
          <w:szCs w:val="16"/>
        </w:rPr>
        <w:t xml:space="preserve"> Es un componente encargado de obtener información de un origen específico para que el sistema pueda procesarla.</w:t>
      </w:r>
    </w:p>
    <w:p w14:paraId="01E31CDB" w14:textId="1C2CB633" w:rsidR="00E9547E" w:rsidRPr="00E9547E" w:rsidRDefault="00E9547E">
      <w:pPr>
        <w:pStyle w:val="ListParagraph"/>
        <w:numPr>
          <w:ilvl w:val="0"/>
          <w:numId w:val="35"/>
        </w:numPr>
        <w:rPr>
          <w:rFonts w:ascii="Times New Roman" w:hAnsi="Times New Roman" w:cs="Times New Roman"/>
          <w:sz w:val="16"/>
          <w:szCs w:val="16"/>
        </w:rPr>
      </w:pPr>
      <w:proofErr w:type="spellStart"/>
      <w:r w:rsidRPr="00E9547E">
        <w:rPr>
          <w:rFonts w:ascii="Times New Roman" w:hAnsi="Times New Roman" w:cs="Times New Roman"/>
          <w:b/>
          <w:bCs/>
          <w:sz w:val="16"/>
          <w:szCs w:val="16"/>
        </w:rPr>
        <w:t>MQTTDataSource</w:t>
      </w:r>
      <w:proofErr w:type="spellEnd"/>
      <w:r w:rsidRPr="00E9547E">
        <w:rPr>
          <w:rFonts w:ascii="Times New Roman" w:hAnsi="Times New Roman" w:cs="Times New Roman"/>
          <w:b/>
          <w:bCs/>
          <w:sz w:val="16"/>
          <w:szCs w:val="16"/>
        </w:rPr>
        <w:t xml:space="preserve">: </w:t>
      </w:r>
      <w:r w:rsidRPr="00E9547E">
        <w:rPr>
          <w:rFonts w:ascii="Times New Roman" w:hAnsi="Times New Roman" w:cs="Times New Roman"/>
          <w:sz w:val="16"/>
          <w:szCs w:val="16"/>
        </w:rPr>
        <w:t>Es una clase o módulo concreto que se encarga de recibir datos (probablemente de sensores agrícolas) a través del protocolo MQTT.</w:t>
      </w:r>
    </w:p>
    <w:p w14:paraId="47083AA7" w14:textId="77777777" w:rsidR="00E000A9" w:rsidRPr="00E000A9" w:rsidRDefault="00E000A9" w:rsidP="0094775F">
      <w:pPr>
        <w:rPr>
          <w:rFonts w:ascii="Times New Roman" w:hAnsi="Times New Roman" w:cs="Times New Roman"/>
          <w:b/>
          <w:bCs/>
          <w:sz w:val="16"/>
          <w:szCs w:val="16"/>
        </w:rPr>
      </w:pPr>
    </w:p>
    <w:p w14:paraId="072A8396" w14:textId="42489AC6" w:rsidR="001F66EA" w:rsidRDefault="001F66EA" w:rsidP="0094775F">
      <w:pPr>
        <w:rPr>
          <w:rFonts w:ascii="Times New Roman" w:hAnsi="Times New Roman" w:cs="Times New Roman"/>
          <w:b/>
          <w:bCs/>
        </w:rPr>
      </w:pPr>
      <w:r>
        <w:rPr>
          <w:rFonts w:ascii="Times New Roman" w:hAnsi="Times New Roman" w:cs="Times New Roman"/>
          <w:b/>
          <w:bCs/>
        </w:rPr>
        <w:t>Q</w:t>
      </w:r>
    </w:p>
    <w:p w14:paraId="3461A3B6" w14:textId="09910417" w:rsidR="001F66EA" w:rsidRPr="001F66EA" w:rsidRDefault="00801D6D" w:rsidP="001F66EA">
      <w:pPr>
        <w:rPr>
          <w:rFonts w:ascii="Times New Roman" w:hAnsi="Times New Roman" w:cs="Times New Roman"/>
          <w:sz w:val="16"/>
          <w:szCs w:val="16"/>
          <w:lang w:val="es-CO"/>
        </w:rPr>
      </w:pPr>
      <w:r w:rsidRPr="00801D6D">
        <w:rPr>
          <w:rFonts w:ascii="Segoe UI Emoji" w:hAnsi="Segoe UI Emoji" w:cs="Segoe UI Emoji"/>
          <w:b/>
          <w:bCs/>
          <w:sz w:val="16"/>
          <w:szCs w:val="16"/>
        </w:rPr>
        <w:t>🎯</w:t>
      </w:r>
      <w:r w:rsidRPr="00801D6D">
        <w:rPr>
          <w:rFonts w:ascii="Times New Roman" w:hAnsi="Times New Roman" w:cs="Times New Roman"/>
          <w:b/>
          <w:bCs/>
          <w:sz w:val="16"/>
          <w:szCs w:val="16"/>
        </w:rPr>
        <w:t xml:space="preserve"> </w:t>
      </w:r>
      <w:proofErr w:type="spellStart"/>
      <w:r w:rsidR="001F66EA" w:rsidRPr="001F66EA">
        <w:rPr>
          <w:rFonts w:ascii="Times New Roman" w:hAnsi="Times New Roman" w:cs="Times New Roman"/>
          <w:b/>
          <w:bCs/>
          <w:sz w:val="16"/>
          <w:szCs w:val="16"/>
          <w:lang w:val="es-CO"/>
        </w:rPr>
        <w:t>Queries</w:t>
      </w:r>
      <w:proofErr w:type="spellEnd"/>
      <w:r w:rsidR="001F66EA">
        <w:rPr>
          <w:rFonts w:ascii="Times New Roman" w:hAnsi="Times New Roman" w:cs="Times New Roman"/>
          <w:b/>
          <w:bCs/>
          <w:sz w:val="16"/>
          <w:szCs w:val="16"/>
          <w:lang w:val="es-CO"/>
        </w:rPr>
        <w:t xml:space="preserve">: </w:t>
      </w:r>
      <w:r w:rsidR="001F66EA" w:rsidRPr="001F66EA">
        <w:rPr>
          <w:rFonts w:ascii="Times New Roman" w:hAnsi="Times New Roman" w:cs="Times New Roman"/>
          <w:sz w:val="16"/>
          <w:szCs w:val="16"/>
          <w:lang w:val="es-CO"/>
        </w:rPr>
        <w:t>En el contexto de la arquitectura de software y el diseño de sistemas descrito, el término (</w:t>
      </w:r>
      <w:proofErr w:type="spellStart"/>
      <w:r w:rsidR="001F66EA" w:rsidRPr="001F66EA">
        <w:rPr>
          <w:rFonts w:ascii="Times New Roman" w:hAnsi="Times New Roman" w:cs="Times New Roman"/>
          <w:sz w:val="16"/>
          <w:szCs w:val="16"/>
          <w:lang w:val="es-CO"/>
        </w:rPr>
        <w:t>Queries</w:t>
      </w:r>
      <w:proofErr w:type="spellEnd"/>
      <w:r w:rsidR="001F66EA" w:rsidRPr="001F66EA">
        <w:rPr>
          <w:rFonts w:ascii="Times New Roman" w:hAnsi="Times New Roman" w:cs="Times New Roman"/>
          <w:sz w:val="16"/>
          <w:szCs w:val="16"/>
          <w:lang w:val="es-CO"/>
        </w:rPr>
        <w:t xml:space="preserve">) se refiere específicamente a las consultas a bases de </w:t>
      </w:r>
      <w:proofErr w:type="spellStart"/>
      <w:r w:rsidR="001F66EA" w:rsidRPr="001F66EA">
        <w:rPr>
          <w:rFonts w:ascii="Times New Roman" w:hAnsi="Times New Roman" w:cs="Times New Roman"/>
          <w:sz w:val="16"/>
          <w:szCs w:val="16"/>
          <w:lang w:val="es-CO"/>
        </w:rPr>
        <w:t>datos.Explicación</w:t>
      </w:r>
      <w:proofErr w:type="spellEnd"/>
      <w:r w:rsidR="001F66EA" w:rsidRPr="001F66EA">
        <w:rPr>
          <w:rFonts w:ascii="Times New Roman" w:hAnsi="Times New Roman" w:cs="Times New Roman"/>
          <w:sz w:val="16"/>
          <w:szCs w:val="16"/>
          <w:lang w:val="es-CO"/>
        </w:rPr>
        <w:t xml:space="preserve"> detallada y análisis</w:t>
      </w:r>
      <w:r w:rsidR="001F66EA">
        <w:rPr>
          <w:rFonts w:ascii="Times New Roman" w:hAnsi="Times New Roman" w:cs="Times New Roman"/>
          <w:sz w:val="16"/>
          <w:szCs w:val="16"/>
          <w:lang w:val="es-CO"/>
        </w:rPr>
        <w:t xml:space="preserve">. </w:t>
      </w:r>
      <w:r w:rsidR="001F66EA" w:rsidRPr="001F66EA">
        <w:rPr>
          <w:rFonts w:ascii="Times New Roman" w:hAnsi="Times New Roman" w:cs="Times New Roman"/>
          <w:sz w:val="16"/>
          <w:szCs w:val="16"/>
          <w:lang w:val="es-CO"/>
        </w:rPr>
        <w:t>Definición Técnica: Una "query" (consulta) es una solicitud precisa de información dirigida a una base de datos. En entornos de desarrollo, esto suele implicar el uso de lenguajes como SQL para recuperar, filtrar o manipular datos almacenados.</w:t>
      </w:r>
    </w:p>
    <w:p w14:paraId="51EB6ACF" w14:textId="77777777" w:rsidR="001F66EA" w:rsidRPr="001F66EA" w:rsidRDefault="001F66EA" w:rsidP="0094775F">
      <w:pPr>
        <w:rPr>
          <w:rFonts w:ascii="Times New Roman" w:hAnsi="Times New Roman" w:cs="Times New Roman"/>
          <w:b/>
          <w:bCs/>
          <w:lang w:val="es-CO"/>
        </w:rPr>
      </w:pPr>
    </w:p>
    <w:p w14:paraId="2D3F5CDE" w14:textId="71B6A6D1" w:rsidR="0094775F" w:rsidRPr="00BA7D63" w:rsidRDefault="0094775F" w:rsidP="0094775F">
      <w:pPr>
        <w:rPr>
          <w:rFonts w:ascii="Times New Roman" w:hAnsi="Times New Roman" w:cs="Times New Roman"/>
          <w:b/>
          <w:bCs/>
        </w:rPr>
      </w:pPr>
      <w:r w:rsidRPr="00BA7D63">
        <w:rPr>
          <w:rFonts w:ascii="Times New Roman" w:hAnsi="Times New Roman" w:cs="Times New Roman"/>
          <w:b/>
          <w:bCs/>
        </w:rPr>
        <w:t>R</w:t>
      </w:r>
    </w:p>
    <w:p w14:paraId="417176B4" w14:textId="083E3B0A" w:rsidR="00947624" w:rsidRDefault="00947624" w:rsidP="0094775F">
      <w:pPr>
        <w:rPr>
          <w:rFonts w:ascii="Times New Roman" w:hAnsi="Times New Roman" w:cs="Times New Roman"/>
          <w:sz w:val="16"/>
          <w:szCs w:val="16"/>
        </w:rPr>
      </w:pPr>
      <w:r w:rsidRPr="00947624">
        <w:rPr>
          <w:rFonts w:ascii="Cambria" w:hAnsi="Cambria" w:cstheme="minorHAnsi"/>
          <w:noProof/>
          <w:color w:val="156082" w:themeColor="accent1"/>
          <w:sz w:val="16"/>
          <w:szCs w:val="16"/>
          <w:lang w:val="es-CO" w:eastAsia="es-CO"/>
        </w:rPr>
        <w:lastRenderedPageBreak/>
        <w:drawing>
          <wp:inline distT="0" distB="0" distL="0" distR="0" wp14:anchorId="0DA349E7" wp14:editId="19B6789F">
            <wp:extent cx="2822713" cy="970107"/>
            <wp:effectExtent l="0" t="0" r="0" b="1905"/>
            <wp:docPr id="587102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2850" name=""/>
                    <pic:cNvPicPr/>
                  </pic:nvPicPr>
                  <pic:blipFill rotWithShape="1">
                    <a:blip r:embed="rId45"/>
                    <a:srcRect t="59799"/>
                    <a:stretch>
                      <a:fillRect/>
                    </a:stretch>
                  </pic:blipFill>
                  <pic:spPr bwMode="auto">
                    <a:xfrm>
                      <a:off x="0" y="0"/>
                      <a:ext cx="2827234" cy="971661"/>
                    </a:xfrm>
                    <a:prstGeom prst="rect">
                      <a:avLst/>
                    </a:prstGeom>
                    <a:ln>
                      <a:noFill/>
                    </a:ln>
                    <a:extLst>
                      <a:ext uri="{53640926-AAD7-44D8-BBD7-CCE9431645EC}">
                        <a14:shadowObscured xmlns:a14="http://schemas.microsoft.com/office/drawing/2010/main"/>
                      </a:ext>
                    </a:extLst>
                  </pic:spPr>
                </pic:pic>
              </a:graphicData>
            </a:graphic>
          </wp:inline>
        </w:drawing>
      </w:r>
      <w:r w:rsidRPr="00947624">
        <w:rPr>
          <w:rFonts w:ascii="Times New Roman" w:hAnsi="Times New Roman" w:cs="Times New Roman"/>
          <w:noProof/>
          <w:sz w:val="16"/>
          <w:szCs w:val="16"/>
        </w:rPr>
        <w:drawing>
          <wp:inline distT="0" distB="0" distL="0" distR="0" wp14:anchorId="529FF5D4" wp14:editId="0428D41C">
            <wp:extent cx="2513272" cy="1304014"/>
            <wp:effectExtent l="0" t="0" r="1905" b="0"/>
            <wp:docPr id="62936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2201" name=""/>
                    <pic:cNvPicPr/>
                  </pic:nvPicPr>
                  <pic:blipFill>
                    <a:blip r:embed="rId46"/>
                    <a:stretch>
                      <a:fillRect/>
                    </a:stretch>
                  </pic:blipFill>
                  <pic:spPr>
                    <a:xfrm>
                      <a:off x="0" y="0"/>
                      <a:ext cx="2517799" cy="1306363"/>
                    </a:xfrm>
                    <a:prstGeom prst="rect">
                      <a:avLst/>
                    </a:prstGeom>
                  </pic:spPr>
                </pic:pic>
              </a:graphicData>
            </a:graphic>
          </wp:inline>
        </w:drawing>
      </w:r>
    </w:p>
    <w:p w14:paraId="72DA71D5" w14:textId="086B2817" w:rsidR="0094775F" w:rsidRDefault="0094775F" w:rsidP="0094775F">
      <w:pPr>
        <w:rPr>
          <w:rFonts w:ascii="Times New Roman" w:hAnsi="Times New Roman" w:cs="Times New Roman"/>
          <w:sz w:val="16"/>
          <w:szCs w:val="16"/>
        </w:rPr>
      </w:pPr>
      <w:r w:rsidRPr="00BA7D63">
        <w:rPr>
          <w:rFonts w:ascii="Times New Roman" w:hAnsi="Times New Roman" w:cs="Times New Roman"/>
          <w:b/>
          <w:bCs/>
          <w:sz w:val="16"/>
          <w:szCs w:val="16"/>
        </w:rPr>
        <w:t>Registro Manual de Intervenciones</w:t>
      </w:r>
      <w:r>
        <w:rPr>
          <w:rFonts w:ascii="Times New Roman" w:hAnsi="Times New Roman" w:cs="Times New Roman"/>
          <w:b/>
          <w:bCs/>
          <w:sz w:val="16"/>
          <w:szCs w:val="16"/>
        </w:rPr>
        <w:t xml:space="preserve"> [I2]</w:t>
      </w:r>
      <w:r w:rsidRPr="00BA7D63">
        <w:rPr>
          <w:rFonts w:ascii="Times New Roman" w:hAnsi="Times New Roman" w:cs="Times New Roman"/>
          <w:b/>
          <w:bCs/>
          <w:sz w:val="16"/>
          <w:szCs w:val="16"/>
        </w:rPr>
        <w:t>:</w:t>
      </w:r>
      <w:r>
        <w:rPr>
          <w:rFonts w:ascii="Times New Roman" w:hAnsi="Times New Roman" w:cs="Times New Roman"/>
          <w:b/>
          <w:bCs/>
          <w:sz w:val="16"/>
          <w:szCs w:val="16"/>
        </w:rPr>
        <w:t xml:space="preserve"> </w:t>
      </w:r>
      <w:r w:rsidRPr="00BA7D63">
        <w:rPr>
          <w:rFonts w:ascii="Times New Roman" w:hAnsi="Times New Roman" w:cs="Times New Roman"/>
          <w:sz w:val="16"/>
          <w:szCs w:val="16"/>
        </w:rPr>
        <w:t>Es cuando el agricultor documenta manualmente las acciones físicas que ejecuta en el invernadero. No es automático; el usuario debe ingresar la información.</w:t>
      </w:r>
    </w:p>
    <w:p w14:paraId="1D676E6A" w14:textId="65F8C5F3" w:rsidR="00947624" w:rsidRDefault="0094775F" w:rsidP="00A02909">
      <w:pPr>
        <w:rPr>
          <w:rFonts w:ascii="Cambria" w:hAnsi="Cambria" w:cstheme="minorHAnsi"/>
          <w:noProof/>
          <w:color w:val="156082" w:themeColor="accent1"/>
          <w:sz w:val="16"/>
          <w:szCs w:val="16"/>
          <w:lang w:val="es-CO" w:eastAsia="es-CO"/>
        </w:rPr>
      </w:pPr>
      <w:r w:rsidRPr="001B0E5F">
        <w:rPr>
          <w:rFonts w:ascii="Cambria" w:hAnsi="Cambria" w:cstheme="minorHAnsi"/>
          <w:noProof/>
          <w:color w:val="156082" w:themeColor="accent1"/>
          <w:sz w:val="16"/>
          <w:szCs w:val="16"/>
          <w:lang w:eastAsia="es-CO"/>
        </w:rPr>
        <w:drawing>
          <wp:inline distT="0" distB="0" distL="0" distR="0" wp14:anchorId="3C2DEA65" wp14:editId="66372079">
            <wp:extent cx="3600696" cy="1979875"/>
            <wp:effectExtent l="0" t="0" r="0" b="1905"/>
            <wp:docPr id="69041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0623" name=""/>
                    <pic:cNvPicPr/>
                  </pic:nvPicPr>
                  <pic:blipFill>
                    <a:blip r:embed="rId47">
                      <a:extLst>
                        <a:ext uri="{28A0092B-C50C-407E-A947-70E740481C1C}">
                          <a14:useLocalDpi xmlns:a14="http://schemas.microsoft.com/office/drawing/2010/main" val="0"/>
                        </a:ext>
                      </a:extLst>
                    </a:blip>
                    <a:stretch>
                      <a:fillRect/>
                    </a:stretch>
                  </pic:blipFill>
                  <pic:spPr>
                    <a:xfrm>
                      <a:off x="0" y="0"/>
                      <a:ext cx="3603327" cy="1981321"/>
                    </a:xfrm>
                    <a:prstGeom prst="rect">
                      <a:avLst/>
                    </a:prstGeom>
                  </pic:spPr>
                </pic:pic>
              </a:graphicData>
            </a:graphic>
          </wp:inline>
        </w:drawing>
      </w:r>
      <w:r w:rsidR="00A02909" w:rsidRPr="00A02909">
        <w:rPr>
          <w:rFonts w:ascii="Cambria" w:hAnsi="Cambria" w:cstheme="minorHAnsi"/>
          <w:noProof/>
          <w:color w:val="156082" w:themeColor="accent1"/>
          <w:sz w:val="16"/>
          <w:szCs w:val="16"/>
          <w:lang w:val="es-CO" w:eastAsia="es-CO"/>
        </w:rPr>
        <w:drawing>
          <wp:inline distT="0" distB="0" distL="0" distR="0" wp14:anchorId="2C20FFF4" wp14:editId="4977394E">
            <wp:extent cx="1852725" cy="1940118"/>
            <wp:effectExtent l="0" t="0" r="0" b="3175"/>
            <wp:docPr id="69022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7317" name=""/>
                    <pic:cNvPicPr/>
                  </pic:nvPicPr>
                  <pic:blipFill>
                    <a:blip r:embed="rId48"/>
                    <a:stretch>
                      <a:fillRect/>
                    </a:stretch>
                  </pic:blipFill>
                  <pic:spPr>
                    <a:xfrm>
                      <a:off x="0" y="0"/>
                      <a:ext cx="1853414" cy="1940840"/>
                    </a:xfrm>
                    <a:prstGeom prst="rect">
                      <a:avLst/>
                    </a:prstGeom>
                  </pic:spPr>
                </pic:pic>
              </a:graphicData>
            </a:graphic>
          </wp:inline>
        </w:drawing>
      </w:r>
    </w:p>
    <w:p w14:paraId="362F09DF" w14:textId="55E1D42C" w:rsidR="00A02909" w:rsidRDefault="00A02909" w:rsidP="00A02909">
      <w:pPr>
        <w:rPr>
          <w:rFonts w:ascii="Cambria" w:hAnsi="Cambria" w:cstheme="minorHAnsi"/>
          <w:noProof/>
          <w:color w:val="156082" w:themeColor="accent1"/>
          <w:sz w:val="16"/>
          <w:szCs w:val="16"/>
          <w:lang w:val="es-CO" w:eastAsia="es-CO"/>
        </w:rPr>
      </w:pPr>
      <w:r w:rsidRPr="001B0E5F">
        <w:rPr>
          <w:rFonts w:ascii="Cambria" w:hAnsi="Cambria" w:cstheme="minorHAnsi"/>
          <w:noProof/>
          <w:color w:val="156082" w:themeColor="accent1"/>
          <w:sz w:val="16"/>
          <w:szCs w:val="16"/>
          <w:lang w:val="es-CO" w:eastAsia="es-CO"/>
        </w:rPr>
        <w:drawing>
          <wp:anchor distT="0" distB="0" distL="114300" distR="114300" simplePos="0" relativeHeight="251662336" behindDoc="0" locked="0" layoutInCell="1" allowOverlap="1" wp14:anchorId="5A4FA741" wp14:editId="53958389">
            <wp:simplePos x="0" y="0"/>
            <wp:positionH relativeFrom="margin">
              <wp:align>left</wp:align>
            </wp:positionH>
            <wp:positionV relativeFrom="paragraph">
              <wp:posOffset>243205</wp:posOffset>
            </wp:positionV>
            <wp:extent cx="1796415" cy="1192530"/>
            <wp:effectExtent l="0" t="0" r="0" b="7620"/>
            <wp:wrapSquare wrapText="bothSides"/>
            <wp:docPr id="1302865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30624" name=""/>
                    <pic:cNvPicPr/>
                  </pic:nvPicPr>
                  <pic:blipFill rotWithShape="1">
                    <a:blip r:embed="rId49">
                      <a:extLst>
                        <a:ext uri="{28A0092B-C50C-407E-A947-70E740481C1C}">
                          <a14:useLocalDpi xmlns:a14="http://schemas.microsoft.com/office/drawing/2010/main" val="0"/>
                        </a:ext>
                      </a:extLst>
                    </a:blip>
                    <a:srcRect l="5964" t="60419" r="47846" b="3826"/>
                    <a:stretch>
                      <a:fillRect/>
                    </a:stretch>
                  </pic:blipFill>
                  <pic:spPr bwMode="auto">
                    <a:xfrm>
                      <a:off x="0" y="0"/>
                      <a:ext cx="1796415" cy="1192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C4D139" w14:textId="1B9B561F" w:rsidR="00A02909" w:rsidRDefault="00A02909" w:rsidP="00A02909">
      <w:pPr>
        <w:rPr>
          <w:rFonts w:ascii="Times New Roman" w:hAnsi="Times New Roman" w:cs="Times New Roman"/>
          <w:sz w:val="16"/>
          <w:szCs w:val="16"/>
        </w:rPr>
      </w:pPr>
      <w:r w:rsidRPr="001B0E5F">
        <w:rPr>
          <w:rFonts w:ascii="Cambria" w:hAnsi="Cambria" w:cstheme="minorHAnsi"/>
          <w:noProof/>
          <w:color w:val="156082" w:themeColor="accent1"/>
          <w:sz w:val="16"/>
          <w:szCs w:val="16"/>
          <w:lang w:val="es-CO" w:eastAsia="es-CO"/>
        </w:rPr>
        <w:drawing>
          <wp:inline distT="0" distB="0" distL="0" distR="0" wp14:anchorId="5977FA65" wp14:editId="29ED8889">
            <wp:extent cx="3506526" cy="1382395"/>
            <wp:effectExtent l="0" t="0" r="0" b="8255"/>
            <wp:docPr id="19623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6725" name=""/>
                    <pic:cNvPicPr/>
                  </pic:nvPicPr>
                  <pic:blipFill rotWithShape="1">
                    <a:blip r:embed="rId50"/>
                    <a:srcRect r="7710" b="52566"/>
                    <a:stretch>
                      <a:fillRect/>
                    </a:stretch>
                  </pic:blipFill>
                  <pic:spPr bwMode="auto">
                    <a:xfrm>
                      <a:off x="0" y="0"/>
                      <a:ext cx="3507698" cy="1382857"/>
                    </a:xfrm>
                    <a:prstGeom prst="rect">
                      <a:avLst/>
                    </a:prstGeom>
                    <a:ln>
                      <a:noFill/>
                    </a:ln>
                    <a:extLst>
                      <a:ext uri="{53640926-AAD7-44D8-BBD7-CCE9431645EC}">
                        <a14:shadowObscured xmlns:a14="http://schemas.microsoft.com/office/drawing/2010/main"/>
                      </a:ext>
                    </a:extLst>
                  </pic:spPr>
                </pic:pic>
              </a:graphicData>
            </a:graphic>
          </wp:inline>
        </w:drawing>
      </w:r>
    </w:p>
    <w:p w14:paraId="05384AB7" w14:textId="3EAE71C0" w:rsidR="0094775F" w:rsidRPr="00476D3B" w:rsidRDefault="0094775F" w:rsidP="0094775F">
      <w:pPr>
        <w:rPr>
          <w:rFonts w:ascii="Times New Roman" w:hAnsi="Times New Roman" w:cs="Times New Roman"/>
          <w:sz w:val="16"/>
          <w:szCs w:val="16"/>
          <w:lang w:val="es-CO"/>
        </w:rPr>
      </w:pPr>
      <w:r w:rsidRPr="00476D3B">
        <w:rPr>
          <w:rFonts w:ascii="Times New Roman" w:hAnsi="Times New Roman" w:cs="Times New Roman"/>
          <w:b/>
          <w:bCs/>
          <w:sz w:val="16"/>
          <w:szCs w:val="16"/>
          <w:lang w:val="es-CO"/>
        </w:rPr>
        <w:t>Reglas Agronómicas</w:t>
      </w:r>
      <w:r>
        <w:rPr>
          <w:rFonts w:ascii="Times New Roman" w:hAnsi="Times New Roman" w:cs="Times New Roman"/>
          <w:b/>
          <w:bCs/>
          <w:sz w:val="16"/>
          <w:szCs w:val="16"/>
          <w:lang w:val="es-CO"/>
        </w:rPr>
        <w:t xml:space="preserve">: </w:t>
      </w:r>
      <w:r w:rsidRPr="00476D3B">
        <w:rPr>
          <w:rFonts w:ascii="Times New Roman" w:hAnsi="Times New Roman" w:cs="Times New Roman"/>
          <w:sz w:val="16"/>
          <w:szCs w:val="16"/>
          <w:lang w:val="es-CO"/>
        </w:rPr>
        <w:t xml:space="preserve">No son modelos de Machine </w:t>
      </w:r>
      <w:proofErr w:type="spellStart"/>
      <w:r w:rsidRPr="00476D3B">
        <w:rPr>
          <w:rFonts w:ascii="Times New Roman" w:hAnsi="Times New Roman" w:cs="Times New Roman"/>
          <w:sz w:val="16"/>
          <w:szCs w:val="16"/>
          <w:lang w:val="es-CO"/>
        </w:rPr>
        <w:t>Learning</w:t>
      </w:r>
      <w:proofErr w:type="spellEnd"/>
      <w:r w:rsidRPr="00476D3B">
        <w:rPr>
          <w:rFonts w:ascii="Times New Roman" w:hAnsi="Times New Roman" w:cs="Times New Roman"/>
          <w:sz w:val="16"/>
          <w:szCs w:val="16"/>
          <w:lang w:val="es-CO"/>
        </w:rPr>
        <w:t xml:space="preserve"> ni cajas negras. Son </w:t>
      </w:r>
      <w:r w:rsidRPr="00476D3B">
        <w:rPr>
          <w:rFonts w:ascii="Times New Roman" w:hAnsi="Times New Roman" w:cs="Times New Roman"/>
          <w:b/>
          <w:bCs/>
          <w:sz w:val="16"/>
          <w:szCs w:val="16"/>
          <w:lang w:val="es-CO"/>
        </w:rPr>
        <w:t xml:space="preserve">reglas condicionales </w:t>
      </w:r>
      <w:r w:rsidRPr="00476D3B">
        <w:rPr>
          <w:rFonts w:ascii="Times New Roman" w:hAnsi="Times New Roman" w:cs="Times New Roman"/>
          <w:sz w:val="16"/>
          <w:szCs w:val="16"/>
          <w:lang w:val="es-CO"/>
        </w:rPr>
        <w:t>validadas por literatura científica y guías técnicas (FAO, estudios de invernaderos mediterráneos, manuales de fisiología vegetal).</w:t>
      </w:r>
      <w:r>
        <w:rPr>
          <w:rFonts w:ascii="Times New Roman" w:hAnsi="Times New Roman" w:cs="Times New Roman"/>
          <w:sz w:val="16"/>
          <w:szCs w:val="16"/>
          <w:lang w:val="es-CO"/>
        </w:rPr>
        <w:t xml:space="preserve"> </w:t>
      </w:r>
      <w:r w:rsidRPr="00476D3B">
        <w:rPr>
          <w:rFonts w:ascii="Times New Roman" w:hAnsi="Times New Roman" w:cs="Times New Roman"/>
          <w:sz w:val="16"/>
          <w:szCs w:val="16"/>
          <w:lang w:val="es-CO"/>
        </w:rPr>
        <w:t>Cada regla vincula:</w:t>
      </w:r>
    </w:p>
    <w:p w14:paraId="5B970302" w14:textId="77777777" w:rsidR="0094775F" w:rsidRDefault="0094775F" w:rsidP="0094775F">
      <w:pPr>
        <w:rPr>
          <w:rFonts w:ascii="Times New Roman" w:hAnsi="Times New Roman" w:cs="Times New Roman"/>
          <w:sz w:val="16"/>
          <w:szCs w:val="16"/>
        </w:rPr>
        <w:sectPr w:rsidR="0094775F" w:rsidSect="0094775F">
          <w:type w:val="continuous"/>
          <w:pgSz w:w="12240" w:h="15840"/>
          <w:pgMar w:top="1417" w:right="1701" w:bottom="1417" w:left="1701" w:header="720" w:footer="720" w:gutter="0"/>
          <w:cols w:space="720"/>
          <w:noEndnote/>
        </w:sectPr>
      </w:pPr>
    </w:p>
    <w:p w14:paraId="4B5B3ADC" w14:textId="77777777" w:rsidR="0094775F" w:rsidRDefault="0094775F" w:rsidP="0094775F">
      <w:pPr>
        <w:rPr>
          <w:rFonts w:ascii="Times New Roman" w:hAnsi="Times New Roman" w:cs="Times New Roman"/>
          <w:sz w:val="16"/>
          <w:szCs w:val="16"/>
        </w:rPr>
      </w:pPr>
      <w:r w:rsidRPr="00595590">
        <w:rPr>
          <w:rFonts w:ascii="Times New Roman" w:hAnsi="Times New Roman" w:cs="Times New Roman"/>
          <w:noProof/>
          <w:sz w:val="16"/>
          <w:szCs w:val="16"/>
        </w:rPr>
        <w:drawing>
          <wp:inline distT="0" distB="0" distL="0" distR="0" wp14:anchorId="5C7045E4" wp14:editId="19E5D68E">
            <wp:extent cx="2069985" cy="437321"/>
            <wp:effectExtent l="0" t="0" r="6985" b="1270"/>
            <wp:docPr id="1517878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78402" name=""/>
                    <pic:cNvPicPr/>
                  </pic:nvPicPr>
                  <pic:blipFill>
                    <a:blip r:embed="rId51"/>
                    <a:stretch>
                      <a:fillRect/>
                    </a:stretch>
                  </pic:blipFill>
                  <pic:spPr>
                    <a:xfrm>
                      <a:off x="0" y="0"/>
                      <a:ext cx="2088032" cy="441134"/>
                    </a:xfrm>
                    <a:prstGeom prst="rect">
                      <a:avLst/>
                    </a:prstGeom>
                  </pic:spPr>
                </pic:pic>
              </a:graphicData>
            </a:graphic>
          </wp:inline>
        </w:drawing>
      </w:r>
    </w:p>
    <w:p w14:paraId="05EDDDFF" w14:textId="77777777" w:rsidR="0094775F" w:rsidRPr="00595590" w:rsidRDefault="0094775F" w:rsidP="0094775F"/>
    <w:p w14:paraId="116A2B79" w14:textId="7FE09C3C" w:rsidR="0094775F" w:rsidRPr="00595590" w:rsidRDefault="0094775F" w:rsidP="00EC326B">
      <w:pPr>
        <w:spacing w:after="0"/>
        <w:rPr>
          <w:rFonts w:ascii="Times New Roman" w:hAnsi="Times New Roman" w:cs="Times New Roman"/>
          <w:sz w:val="16"/>
          <w:szCs w:val="16"/>
          <w:lang w:val="es-CO"/>
        </w:rPr>
      </w:pPr>
      <w:r w:rsidRPr="00595590">
        <w:rPr>
          <w:rFonts w:ascii="Times New Roman" w:hAnsi="Times New Roman" w:cs="Times New Roman"/>
          <w:b/>
          <w:bCs/>
          <w:sz w:val="16"/>
          <w:szCs w:val="16"/>
          <w:lang w:val="es-CO"/>
        </w:rPr>
        <w:t xml:space="preserve">Fuentes de validación académica </w:t>
      </w:r>
      <w:r w:rsidR="00EC326B">
        <w:rPr>
          <w:rFonts w:ascii="Times New Roman" w:hAnsi="Times New Roman" w:cs="Times New Roman"/>
          <w:b/>
          <w:bCs/>
          <w:sz w:val="16"/>
          <w:szCs w:val="16"/>
          <w:lang w:val="es-CO"/>
        </w:rPr>
        <w:t>(</w:t>
      </w:r>
      <w:r w:rsidRPr="00595590">
        <w:rPr>
          <w:rFonts w:ascii="Times New Roman" w:hAnsi="Times New Roman" w:cs="Times New Roman"/>
          <w:b/>
          <w:bCs/>
          <w:sz w:val="16"/>
          <w:szCs w:val="16"/>
          <w:lang w:val="es-CO"/>
        </w:rPr>
        <w:t>citadas e</w:t>
      </w:r>
      <w:r w:rsidR="00EC326B">
        <w:rPr>
          <w:rFonts w:ascii="Times New Roman" w:hAnsi="Times New Roman" w:cs="Times New Roman"/>
          <w:b/>
          <w:bCs/>
          <w:sz w:val="16"/>
          <w:szCs w:val="16"/>
          <w:lang w:val="es-CO"/>
        </w:rPr>
        <w:t xml:space="preserve">n </w:t>
      </w:r>
      <w:r w:rsidRPr="00595590">
        <w:rPr>
          <w:rFonts w:ascii="Times New Roman" w:hAnsi="Times New Roman" w:cs="Times New Roman"/>
          <w:b/>
          <w:bCs/>
          <w:sz w:val="16"/>
          <w:szCs w:val="16"/>
          <w:lang w:val="es-CO"/>
        </w:rPr>
        <w:t>marco teórico</w:t>
      </w:r>
      <w:r w:rsidR="00EC326B">
        <w:rPr>
          <w:rFonts w:ascii="Times New Roman" w:hAnsi="Times New Roman" w:cs="Times New Roman"/>
          <w:b/>
          <w:bCs/>
          <w:sz w:val="16"/>
          <w:szCs w:val="16"/>
          <w:lang w:val="es-CO"/>
        </w:rPr>
        <w:t>)</w:t>
      </w:r>
    </w:p>
    <w:p w14:paraId="31127E66" w14:textId="77777777" w:rsidR="0094775F" w:rsidRDefault="0094775F" w:rsidP="0094775F">
      <w:pPr>
        <w:rPr>
          <w:rFonts w:ascii="Times New Roman" w:hAnsi="Times New Roman" w:cs="Times New Roman"/>
          <w:sz w:val="16"/>
          <w:szCs w:val="16"/>
        </w:rPr>
      </w:pPr>
      <w:r w:rsidRPr="00595590">
        <w:rPr>
          <w:rFonts w:ascii="Times New Roman" w:hAnsi="Times New Roman" w:cs="Times New Roman"/>
          <w:noProof/>
          <w:sz w:val="16"/>
          <w:szCs w:val="16"/>
        </w:rPr>
        <w:drawing>
          <wp:inline distT="0" distB="0" distL="0" distR="0" wp14:anchorId="6C7EDE07" wp14:editId="5A189286">
            <wp:extent cx="2790908" cy="333638"/>
            <wp:effectExtent l="0" t="0" r="0" b="9525"/>
            <wp:docPr id="994132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32258" name=""/>
                    <pic:cNvPicPr/>
                  </pic:nvPicPr>
                  <pic:blipFill>
                    <a:blip r:embed="rId52"/>
                    <a:stretch>
                      <a:fillRect/>
                    </a:stretch>
                  </pic:blipFill>
                  <pic:spPr>
                    <a:xfrm>
                      <a:off x="0" y="0"/>
                      <a:ext cx="2815705" cy="336602"/>
                    </a:xfrm>
                    <a:prstGeom prst="rect">
                      <a:avLst/>
                    </a:prstGeom>
                  </pic:spPr>
                </pic:pic>
              </a:graphicData>
            </a:graphic>
          </wp:inline>
        </w:drawing>
      </w:r>
    </w:p>
    <w:p w14:paraId="2D87E6CC" w14:textId="77777777" w:rsidR="0094775F" w:rsidRDefault="0094775F" w:rsidP="0094775F">
      <w:pPr>
        <w:rPr>
          <w:rFonts w:ascii="Times New Roman" w:hAnsi="Times New Roman" w:cs="Times New Roman"/>
          <w:b/>
          <w:bCs/>
        </w:rPr>
        <w:sectPr w:rsidR="0094775F" w:rsidSect="0094775F">
          <w:type w:val="continuous"/>
          <w:pgSz w:w="12240" w:h="15840"/>
          <w:pgMar w:top="1417" w:right="1701" w:bottom="1417" w:left="1701" w:header="720" w:footer="720" w:gutter="0"/>
          <w:cols w:num="2" w:space="720"/>
          <w:noEndnote/>
        </w:sectPr>
      </w:pPr>
    </w:p>
    <w:p w14:paraId="55FAD284" w14:textId="2ED18398" w:rsidR="009B49AC" w:rsidRPr="009B49AC" w:rsidRDefault="0094775F" w:rsidP="009B49AC">
      <w:pPr>
        <w:rPr>
          <w:rFonts w:ascii="Times New Roman" w:hAnsi="Times New Roman" w:cs="Times New Roman"/>
          <w:b/>
          <w:bCs/>
        </w:rPr>
      </w:pPr>
      <w:r w:rsidRPr="00595590">
        <w:rPr>
          <w:rFonts w:ascii="Times New Roman" w:hAnsi="Times New Roman" w:cs="Times New Roman"/>
          <w:b/>
          <w:bCs/>
          <w:noProof/>
          <w:sz w:val="16"/>
          <w:szCs w:val="16"/>
          <w:lang w:val="es-CO"/>
        </w:rPr>
        <w:lastRenderedPageBreak/>
        <w:drawing>
          <wp:inline distT="0" distB="0" distL="0" distR="0" wp14:anchorId="7BBA12BE" wp14:editId="2C6DEABA">
            <wp:extent cx="3561203" cy="1852654"/>
            <wp:effectExtent l="0" t="0" r="1270" b="0"/>
            <wp:docPr id="954001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1672" name=""/>
                    <pic:cNvPicPr/>
                  </pic:nvPicPr>
                  <pic:blipFill rotWithShape="1">
                    <a:blip r:embed="rId53"/>
                    <a:srcRect b="9139"/>
                    <a:stretch>
                      <a:fillRect/>
                    </a:stretch>
                  </pic:blipFill>
                  <pic:spPr bwMode="auto">
                    <a:xfrm>
                      <a:off x="0" y="0"/>
                      <a:ext cx="3561203" cy="1852654"/>
                    </a:xfrm>
                    <a:prstGeom prst="rect">
                      <a:avLst/>
                    </a:prstGeom>
                    <a:ln>
                      <a:noFill/>
                    </a:ln>
                    <a:extLst>
                      <a:ext uri="{53640926-AAD7-44D8-BBD7-CCE9431645EC}">
                        <a14:shadowObscured xmlns:a14="http://schemas.microsoft.com/office/drawing/2010/main"/>
                      </a:ext>
                    </a:extLst>
                  </pic:spPr>
                </pic:pic>
              </a:graphicData>
            </a:graphic>
          </wp:inline>
        </w:drawing>
      </w:r>
    </w:p>
    <w:p w14:paraId="1663DA9E" w14:textId="77777777" w:rsidR="009B49AC" w:rsidRDefault="009B49AC" w:rsidP="0094775F">
      <w:pPr>
        <w:rPr>
          <w:rFonts w:ascii="Times New Roman" w:hAnsi="Times New Roman" w:cs="Times New Roman"/>
          <w:b/>
          <w:bCs/>
        </w:rPr>
      </w:pPr>
    </w:p>
    <w:p w14:paraId="0E04991D" w14:textId="77777777" w:rsidR="00A02909" w:rsidRDefault="0094775F" w:rsidP="0094775F">
      <w:pPr>
        <w:rPr>
          <w:rFonts w:ascii="Times New Roman" w:hAnsi="Times New Roman" w:cs="Times New Roman"/>
          <w:b/>
          <w:bCs/>
        </w:rPr>
      </w:pPr>
      <w:r w:rsidRPr="009A47D5">
        <w:rPr>
          <w:rFonts w:ascii="Times New Roman" w:hAnsi="Times New Roman" w:cs="Times New Roman"/>
          <w:b/>
          <w:bCs/>
          <w:noProof/>
          <w:lang w:val="es-CO"/>
        </w:rPr>
        <w:drawing>
          <wp:anchor distT="0" distB="0" distL="114300" distR="114300" simplePos="0" relativeHeight="251661312" behindDoc="0" locked="0" layoutInCell="1" allowOverlap="1" wp14:anchorId="0FD2A409" wp14:editId="7CBB8D71">
            <wp:simplePos x="0" y="0"/>
            <wp:positionH relativeFrom="column">
              <wp:posOffset>1242</wp:posOffset>
            </wp:positionH>
            <wp:positionV relativeFrom="paragraph">
              <wp:posOffset>3562</wp:posOffset>
            </wp:positionV>
            <wp:extent cx="4221680" cy="2965837"/>
            <wp:effectExtent l="0" t="0" r="7620" b="6350"/>
            <wp:wrapSquare wrapText="bothSides"/>
            <wp:docPr id="19378747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4">
                      <a:extLst>
                        <a:ext uri="{28A0092B-C50C-407E-A947-70E740481C1C}">
                          <a14:useLocalDpi xmlns:a14="http://schemas.microsoft.com/office/drawing/2010/main" val="0"/>
                        </a:ext>
                      </a:extLst>
                    </a:blip>
                    <a:srcRect b="41995"/>
                    <a:stretch>
                      <a:fillRect/>
                    </a:stretch>
                  </pic:blipFill>
                  <pic:spPr bwMode="auto">
                    <a:xfrm>
                      <a:off x="0" y="0"/>
                      <a:ext cx="4221680" cy="2965837"/>
                    </a:xfrm>
                    <a:prstGeom prst="rect">
                      <a:avLst/>
                    </a:prstGeom>
                    <a:noFill/>
                    <a:ln>
                      <a:noFill/>
                    </a:ln>
                    <a:extLst>
                      <a:ext uri="{53640926-AAD7-44D8-BBD7-CCE9431645EC}">
                        <a14:shadowObscured xmlns:a14="http://schemas.microsoft.com/office/drawing/2010/main"/>
                      </a:ext>
                    </a:extLst>
                  </pic:spPr>
                </pic:pic>
              </a:graphicData>
            </a:graphic>
          </wp:anchor>
        </w:drawing>
      </w:r>
    </w:p>
    <w:p w14:paraId="61430FD5" w14:textId="77777777" w:rsidR="00A02909" w:rsidRPr="00A02909" w:rsidRDefault="00A02909" w:rsidP="00A02909">
      <w:pPr>
        <w:spacing w:after="0"/>
        <w:rPr>
          <w:rFonts w:ascii="Times New Roman" w:hAnsi="Times New Roman" w:cs="Times New Roman"/>
          <w:sz w:val="16"/>
          <w:szCs w:val="16"/>
          <w:lang w:val="es-CO"/>
        </w:rPr>
      </w:pPr>
      <w:r w:rsidRPr="00A02909">
        <w:rPr>
          <w:rFonts w:ascii="Times New Roman" w:hAnsi="Times New Roman" w:cs="Times New Roman"/>
          <w:b/>
          <w:bCs/>
          <w:sz w:val="16"/>
          <w:szCs w:val="16"/>
          <w:lang w:val="es-CO"/>
        </w:rPr>
        <w:t xml:space="preserve">CE &gt; 3.5 </w:t>
      </w:r>
      <w:proofErr w:type="spellStart"/>
      <w:r w:rsidRPr="00A02909">
        <w:rPr>
          <w:rFonts w:ascii="Times New Roman" w:hAnsi="Times New Roman" w:cs="Times New Roman"/>
          <w:b/>
          <w:bCs/>
          <w:sz w:val="16"/>
          <w:szCs w:val="16"/>
          <w:lang w:val="es-CO"/>
        </w:rPr>
        <w:t>mS</w:t>
      </w:r>
      <w:proofErr w:type="spellEnd"/>
      <w:r w:rsidRPr="00A02909">
        <w:rPr>
          <w:rFonts w:ascii="Times New Roman" w:hAnsi="Times New Roman" w:cs="Times New Roman"/>
          <w:b/>
          <w:bCs/>
          <w:sz w:val="16"/>
          <w:szCs w:val="16"/>
          <w:lang w:val="es-CO"/>
        </w:rPr>
        <w:t>/cm</w:t>
      </w:r>
      <w:r w:rsidRPr="00A02909">
        <w:rPr>
          <w:rFonts w:ascii="Times New Roman" w:hAnsi="Times New Roman" w:cs="Times New Roman"/>
          <w:sz w:val="16"/>
          <w:szCs w:val="16"/>
          <w:lang w:val="es-CO"/>
        </w:rPr>
        <w:t xml:space="preserve"> </w:t>
      </w:r>
      <w:r w:rsidRPr="00A02909">
        <w:rPr>
          <w:rFonts w:ascii="Segoe UI Emoji" w:hAnsi="Segoe UI Emoji" w:cs="Segoe UI Emoji"/>
          <w:sz w:val="16"/>
          <w:szCs w:val="16"/>
          <w:lang w:val="es-CO"/>
        </w:rPr>
        <w:t>✅</w:t>
      </w:r>
    </w:p>
    <w:p w14:paraId="64C354FD" w14:textId="77777777" w:rsidR="00A02909" w:rsidRPr="00A02909" w:rsidRDefault="00A02909">
      <w:pPr>
        <w:numPr>
          <w:ilvl w:val="0"/>
          <w:numId w:val="4"/>
        </w:numPr>
        <w:spacing w:after="0"/>
        <w:rPr>
          <w:rFonts w:ascii="Times New Roman" w:hAnsi="Times New Roman" w:cs="Times New Roman"/>
          <w:sz w:val="16"/>
          <w:szCs w:val="16"/>
          <w:lang w:val="es-CO"/>
        </w:rPr>
      </w:pPr>
      <w:r w:rsidRPr="00A02909">
        <w:rPr>
          <w:rFonts w:ascii="Times New Roman" w:hAnsi="Times New Roman" w:cs="Times New Roman"/>
          <w:sz w:val="16"/>
          <w:szCs w:val="16"/>
          <w:lang w:val="es-CO"/>
        </w:rPr>
        <w:t>Correcto: toxicidad salina quema raíces</w:t>
      </w:r>
    </w:p>
    <w:p w14:paraId="34A05C5B" w14:textId="77777777" w:rsidR="00A02909" w:rsidRPr="00A02909" w:rsidRDefault="00A02909">
      <w:pPr>
        <w:numPr>
          <w:ilvl w:val="0"/>
          <w:numId w:val="4"/>
        </w:numPr>
        <w:rPr>
          <w:rFonts w:ascii="Times New Roman" w:hAnsi="Times New Roman" w:cs="Times New Roman"/>
          <w:sz w:val="16"/>
          <w:szCs w:val="16"/>
          <w:lang w:val="es-CO"/>
        </w:rPr>
      </w:pPr>
      <w:r w:rsidRPr="00A02909">
        <w:rPr>
          <w:rFonts w:ascii="Times New Roman" w:hAnsi="Times New Roman" w:cs="Times New Roman"/>
          <w:sz w:val="16"/>
          <w:szCs w:val="16"/>
          <w:lang w:val="es-CO"/>
        </w:rPr>
        <w:t xml:space="preserve">Nota: 3.5 </w:t>
      </w:r>
      <w:proofErr w:type="spellStart"/>
      <w:r w:rsidRPr="00A02909">
        <w:rPr>
          <w:rFonts w:ascii="Times New Roman" w:hAnsi="Times New Roman" w:cs="Times New Roman"/>
          <w:sz w:val="16"/>
          <w:szCs w:val="16"/>
          <w:lang w:val="es-CO"/>
        </w:rPr>
        <w:t>mS</w:t>
      </w:r>
      <w:proofErr w:type="spellEnd"/>
      <w:r w:rsidRPr="00A02909">
        <w:rPr>
          <w:rFonts w:ascii="Times New Roman" w:hAnsi="Times New Roman" w:cs="Times New Roman"/>
          <w:sz w:val="16"/>
          <w:szCs w:val="16"/>
          <w:lang w:val="es-CO"/>
        </w:rPr>
        <w:t xml:space="preserve">/cm es el umbral para </w:t>
      </w:r>
      <w:r w:rsidRPr="00A02909">
        <w:rPr>
          <w:rFonts w:ascii="Times New Roman" w:hAnsi="Times New Roman" w:cs="Times New Roman"/>
          <w:b/>
          <w:bCs/>
          <w:sz w:val="16"/>
          <w:szCs w:val="16"/>
          <w:lang w:val="es-CO"/>
        </w:rPr>
        <w:t>tomate</w:t>
      </w:r>
      <w:r w:rsidRPr="00A02909">
        <w:rPr>
          <w:rFonts w:ascii="Times New Roman" w:hAnsi="Times New Roman" w:cs="Times New Roman"/>
          <w:sz w:val="16"/>
          <w:szCs w:val="16"/>
          <w:lang w:val="es-CO"/>
        </w:rPr>
        <w:t xml:space="preserve">, no para lechuga. Para lechuga el umbral es 1.8 </w:t>
      </w:r>
      <w:proofErr w:type="spellStart"/>
      <w:r w:rsidRPr="00A02909">
        <w:rPr>
          <w:rFonts w:ascii="Times New Roman" w:hAnsi="Times New Roman" w:cs="Times New Roman"/>
          <w:sz w:val="16"/>
          <w:szCs w:val="16"/>
          <w:lang w:val="es-CO"/>
        </w:rPr>
        <w:t>mS</w:t>
      </w:r>
      <w:proofErr w:type="spellEnd"/>
      <w:r w:rsidRPr="00A02909">
        <w:rPr>
          <w:rFonts w:ascii="Times New Roman" w:hAnsi="Times New Roman" w:cs="Times New Roman"/>
          <w:sz w:val="16"/>
          <w:szCs w:val="16"/>
          <w:lang w:val="es-CO"/>
        </w:rPr>
        <w:t>/cm. El documento no especifica el cultivo en esa fila — deberías aclararlo.</w:t>
      </w:r>
    </w:p>
    <w:p w14:paraId="0703DEDC" w14:textId="435A5099" w:rsidR="00A02909" w:rsidRPr="00A02909" w:rsidRDefault="00A02909" w:rsidP="00A02909">
      <w:pPr>
        <w:spacing w:after="0"/>
        <w:rPr>
          <w:rFonts w:ascii="Times New Roman" w:hAnsi="Times New Roman" w:cs="Times New Roman"/>
          <w:sz w:val="16"/>
          <w:szCs w:val="16"/>
          <w:lang w:val="es-CO"/>
        </w:rPr>
      </w:pPr>
      <w:r w:rsidRPr="00A02909">
        <w:rPr>
          <w:rFonts w:ascii="Times New Roman" w:hAnsi="Times New Roman" w:cs="Times New Roman"/>
          <w:b/>
          <w:bCs/>
          <w:sz w:val="16"/>
          <w:szCs w:val="16"/>
          <w:lang w:val="es-CO"/>
        </w:rPr>
        <w:t>Temp raíz &lt; 16°C + noche + lechuga</w:t>
      </w:r>
      <w:r w:rsidRPr="00A02909">
        <w:rPr>
          <w:rFonts w:ascii="Segoe UI Emoji" w:hAnsi="Segoe UI Emoji" w:cs="Segoe UI Emoji"/>
          <w:sz w:val="16"/>
          <w:szCs w:val="16"/>
          <w:lang w:val="es-CO"/>
        </w:rPr>
        <w:t>⚠️</w:t>
      </w:r>
      <w:r w:rsidRPr="00A02909">
        <w:rPr>
          <w:rFonts w:ascii="Times New Roman" w:hAnsi="Times New Roman" w:cs="Times New Roman"/>
          <w:b/>
          <w:bCs/>
          <w:sz w:val="12"/>
          <w:szCs w:val="12"/>
          <w:lang w:val="es-CO"/>
        </w:rPr>
        <w:t>observación importante</w:t>
      </w:r>
    </w:p>
    <w:p w14:paraId="3A89628F" w14:textId="77777777" w:rsidR="00A02909" w:rsidRPr="00A02909" w:rsidRDefault="00A02909">
      <w:pPr>
        <w:numPr>
          <w:ilvl w:val="0"/>
          <w:numId w:val="5"/>
        </w:numPr>
        <w:spacing w:after="0"/>
        <w:rPr>
          <w:rFonts w:ascii="Times New Roman" w:hAnsi="Times New Roman" w:cs="Times New Roman"/>
          <w:sz w:val="16"/>
          <w:szCs w:val="16"/>
          <w:lang w:val="es-CO"/>
        </w:rPr>
      </w:pPr>
      <w:r w:rsidRPr="00A02909">
        <w:rPr>
          <w:rFonts w:ascii="Times New Roman" w:hAnsi="Times New Roman" w:cs="Times New Roman"/>
          <w:sz w:val="16"/>
          <w:szCs w:val="16"/>
          <w:lang w:val="es-CO"/>
        </w:rPr>
        <w:t>La fisiología es correcta</w:t>
      </w:r>
    </w:p>
    <w:p w14:paraId="4396CA1C" w14:textId="77777777" w:rsidR="00A02909" w:rsidRPr="00A02909" w:rsidRDefault="00A02909">
      <w:pPr>
        <w:numPr>
          <w:ilvl w:val="0"/>
          <w:numId w:val="5"/>
        </w:numPr>
        <w:spacing w:after="0"/>
        <w:rPr>
          <w:rFonts w:ascii="Times New Roman" w:hAnsi="Times New Roman" w:cs="Times New Roman"/>
          <w:sz w:val="16"/>
          <w:szCs w:val="16"/>
          <w:lang w:val="es-CO"/>
        </w:rPr>
      </w:pPr>
      <w:r w:rsidRPr="00A02909">
        <w:rPr>
          <w:rFonts w:ascii="Times New Roman" w:hAnsi="Times New Roman" w:cs="Times New Roman"/>
          <w:b/>
          <w:bCs/>
          <w:sz w:val="16"/>
          <w:szCs w:val="16"/>
          <w:lang w:val="es-CO"/>
        </w:rPr>
        <w:t>PERO</w:t>
      </w:r>
      <w:r w:rsidRPr="00A02909">
        <w:rPr>
          <w:rFonts w:ascii="Times New Roman" w:hAnsi="Times New Roman" w:cs="Times New Roman"/>
          <w:sz w:val="16"/>
          <w:szCs w:val="16"/>
          <w:lang w:val="es-CO"/>
        </w:rPr>
        <w:t xml:space="preserve"> la temperatura de raíz no está en tu Lectura_Sensor actual. Tu diagrama tiene temperatura y </w:t>
      </w:r>
      <w:proofErr w:type="spellStart"/>
      <w:r w:rsidRPr="00A02909">
        <w:rPr>
          <w:rFonts w:ascii="Times New Roman" w:hAnsi="Times New Roman" w:cs="Times New Roman"/>
          <w:sz w:val="16"/>
          <w:szCs w:val="16"/>
          <w:lang w:val="es-CO"/>
        </w:rPr>
        <w:t>humedadRelativa</w:t>
      </w:r>
      <w:proofErr w:type="spellEnd"/>
      <w:r w:rsidRPr="00A02909">
        <w:rPr>
          <w:rFonts w:ascii="Times New Roman" w:hAnsi="Times New Roman" w:cs="Times New Roman"/>
          <w:sz w:val="16"/>
          <w:szCs w:val="16"/>
          <w:lang w:val="es-CO"/>
        </w:rPr>
        <w:t xml:space="preserve"> como atributos — la temperatura de raíz requeriría un sensor DS18B20 adicional</w:t>
      </w:r>
    </w:p>
    <w:p w14:paraId="0AD47CED" w14:textId="77777777" w:rsidR="00A02909" w:rsidRPr="00A02909" w:rsidRDefault="00A02909">
      <w:pPr>
        <w:numPr>
          <w:ilvl w:val="0"/>
          <w:numId w:val="5"/>
        </w:numPr>
        <w:rPr>
          <w:rFonts w:ascii="Times New Roman" w:hAnsi="Times New Roman" w:cs="Times New Roman"/>
          <w:sz w:val="16"/>
          <w:szCs w:val="16"/>
          <w:lang w:val="es-CO"/>
        </w:rPr>
      </w:pPr>
      <w:r w:rsidRPr="00A02909">
        <w:rPr>
          <w:rFonts w:ascii="Times New Roman" w:hAnsi="Times New Roman" w:cs="Times New Roman"/>
          <w:sz w:val="16"/>
          <w:szCs w:val="16"/>
          <w:lang w:val="es-CO"/>
        </w:rPr>
        <w:t>Para datos simulados funciona, pero debes ser consciente de esto si el profesor pregunta</w:t>
      </w:r>
    </w:p>
    <w:p w14:paraId="0480EE4F" w14:textId="77777777" w:rsidR="00A02909" w:rsidRPr="00A02909" w:rsidRDefault="00A02909" w:rsidP="0094775F">
      <w:pPr>
        <w:rPr>
          <w:rFonts w:ascii="Times New Roman" w:hAnsi="Times New Roman" w:cs="Times New Roman"/>
          <w:b/>
          <w:bCs/>
          <w:sz w:val="16"/>
          <w:szCs w:val="16"/>
          <w:lang w:val="es-CO"/>
        </w:rPr>
      </w:pPr>
    </w:p>
    <w:p w14:paraId="18A2E4BD" w14:textId="5C88FAA6" w:rsidR="0094775F" w:rsidRDefault="0094775F" w:rsidP="0094775F">
      <w:pPr>
        <w:rPr>
          <w:rFonts w:ascii="Times New Roman" w:hAnsi="Times New Roman" w:cs="Times New Roman"/>
          <w:b/>
          <w:bCs/>
        </w:rPr>
      </w:pPr>
      <w:r w:rsidRPr="009A47D5">
        <w:rPr>
          <w:rFonts w:ascii="Times New Roman" w:hAnsi="Times New Roman" w:cs="Times New Roman"/>
          <w:b/>
          <w:bCs/>
          <w:noProof/>
          <w:lang w:val="es-CO"/>
        </w:rPr>
        <w:drawing>
          <wp:inline distT="0" distB="0" distL="0" distR="0" wp14:anchorId="512C296D" wp14:editId="44E9F577">
            <wp:extent cx="4221480" cy="1884680"/>
            <wp:effectExtent l="0" t="0" r="7620" b="1270"/>
            <wp:docPr id="1440401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4">
                      <a:extLst>
                        <a:ext uri="{28A0092B-C50C-407E-A947-70E740481C1C}">
                          <a14:useLocalDpi xmlns:a14="http://schemas.microsoft.com/office/drawing/2010/main" val="0"/>
                        </a:ext>
                      </a:extLst>
                    </a:blip>
                    <a:srcRect t="63137"/>
                    <a:stretch>
                      <a:fillRect/>
                    </a:stretch>
                  </pic:blipFill>
                  <pic:spPr bwMode="auto">
                    <a:xfrm>
                      <a:off x="0" y="0"/>
                      <a:ext cx="4221480" cy="1884680"/>
                    </a:xfrm>
                    <a:prstGeom prst="rect">
                      <a:avLst/>
                    </a:prstGeom>
                    <a:noFill/>
                    <a:ln>
                      <a:noFill/>
                    </a:ln>
                    <a:extLst>
                      <a:ext uri="{53640926-AAD7-44D8-BBD7-CCE9431645EC}">
                        <a14:shadowObscured xmlns:a14="http://schemas.microsoft.com/office/drawing/2010/main"/>
                      </a:ext>
                    </a:extLst>
                  </pic:spPr>
                </pic:pic>
              </a:graphicData>
            </a:graphic>
          </wp:inline>
        </w:drawing>
      </w:r>
    </w:p>
    <w:p w14:paraId="211896C2" w14:textId="77777777" w:rsidR="0094775F" w:rsidRPr="00A02909" w:rsidRDefault="0094775F" w:rsidP="00D131D5">
      <w:pPr>
        <w:rPr>
          <w:rFonts w:ascii="Times New Roman" w:hAnsi="Times New Roman" w:cs="Times New Roman"/>
          <w:sz w:val="16"/>
          <w:szCs w:val="16"/>
          <w:lang w:val="es-CO"/>
        </w:rPr>
      </w:pPr>
    </w:p>
    <w:p w14:paraId="4331058C" w14:textId="77777777" w:rsidR="00F60C95" w:rsidRPr="00F60C95" w:rsidRDefault="00F60C95" w:rsidP="00D131D5">
      <w:pPr>
        <w:rPr>
          <w:rFonts w:ascii="Times New Roman" w:hAnsi="Times New Roman" w:cs="Times New Roman"/>
          <w:sz w:val="16"/>
          <w:szCs w:val="16"/>
          <w:lang w:val="es-CO"/>
        </w:rPr>
      </w:pPr>
    </w:p>
    <w:p w14:paraId="1275BF6F" w14:textId="18B6A1F7" w:rsidR="001A65CF" w:rsidRDefault="001A65CF" w:rsidP="00D131D5">
      <w:pPr>
        <w:rPr>
          <w:rFonts w:ascii="Times New Roman" w:hAnsi="Times New Roman" w:cs="Times New Roman"/>
          <w:b/>
          <w:bCs/>
          <w:sz w:val="16"/>
          <w:szCs w:val="16"/>
        </w:rPr>
      </w:pPr>
      <w:r w:rsidRPr="001A65CF">
        <w:rPr>
          <w:rFonts w:ascii="Times New Roman" w:hAnsi="Times New Roman" w:cs="Times New Roman"/>
          <w:b/>
          <w:bCs/>
          <w:noProof/>
          <w:sz w:val="16"/>
          <w:szCs w:val="16"/>
        </w:rPr>
        <w:drawing>
          <wp:anchor distT="0" distB="0" distL="114300" distR="114300" simplePos="0" relativeHeight="251676672" behindDoc="0" locked="0" layoutInCell="1" allowOverlap="1" wp14:anchorId="2D980006" wp14:editId="7ABBFBC5">
            <wp:simplePos x="0" y="0"/>
            <wp:positionH relativeFrom="margin">
              <wp:align>left</wp:align>
            </wp:positionH>
            <wp:positionV relativeFrom="paragraph">
              <wp:posOffset>0</wp:posOffset>
            </wp:positionV>
            <wp:extent cx="2543810" cy="1567180"/>
            <wp:effectExtent l="0" t="0" r="8890" b="0"/>
            <wp:wrapSquare wrapText="bothSides"/>
            <wp:docPr id="140483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9215" name=""/>
                    <pic:cNvPicPr/>
                  </pic:nvPicPr>
                  <pic:blipFill rotWithShape="1">
                    <a:blip r:embed="rId55">
                      <a:extLst>
                        <a:ext uri="{28A0092B-C50C-407E-A947-70E740481C1C}">
                          <a14:useLocalDpi xmlns:a14="http://schemas.microsoft.com/office/drawing/2010/main" val="0"/>
                        </a:ext>
                      </a:extLst>
                    </a:blip>
                    <a:srcRect b="67656"/>
                    <a:stretch>
                      <a:fillRect/>
                    </a:stretch>
                  </pic:blipFill>
                  <pic:spPr bwMode="auto">
                    <a:xfrm>
                      <a:off x="0" y="0"/>
                      <a:ext cx="2543810" cy="156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65CF">
        <w:rPr>
          <w:rFonts w:ascii="Times New Roman" w:hAnsi="Times New Roman" w:cs="Times New Roman"/>
          <w:b/>
          <w:bCs/>
          <w:noProof/>
          <w:sz w:val="16"/>
          <w:szCs w:val="16"/>
        </w:rPr>
        <w:drawing>
          <wp:inline distT="0" distB="0" distL="0" distR="0" wp14:anchorId="6DF5BB9C" wp14:editId="50CCE41D">
            <wp:extent cx="2671639" cy="1427539"/>
            <wp:effectExtent l="0" t="0" r="0" b="1270"/>
            <wp:docPr id="24417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266" name=""/>
                    <pic:cNvPicPr/>
                  </pic:nvPicPr>
                  <pic:blipFill rotWithShape="1">
                    <a:blip r:embed="rId55"/>
                    <a:srcRect t="32097" b="39849"/>
                    <a:stretch>
                      <a:fillRect/>
                    </a:stretch>
                  </pic:blipFill>
                  <pic:spPr bwMode="auto">
                    <a:xfrm>
                      <a:off x="0" y="0"/>
                      <a:ext cx="2674112" cy="14288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16"/>
          <w:szCs w:val="16"/>
        </w:rPr>
        <w:t>5</w:t>
      </w:r>
    </w:p>
    <w:p w14:paraId="3D549D3B" w14:textId="2F048323" w:rsidR="001A65CF" w:rsidRDefault="001A65CF" w:rsidP="00D131D5">
      <w:pPr>
        <w:rPr>
          <w:rFonts w:ascii="Times New Roman" w:hAnsi="Times New Roman" w:cs="Times New Roman"/>
          <w:b/>
          <w:bCs/>
          <w:sz w:val="16"/>
          <w:szCs w:val="16"/>
        </w:rPr>
      </w:pPr>
      <w:r w:rsidRPr="001A65CF">
        <w:rPr>
          <w:rFonts w:ascii="Times New Roman" w:hAnsi="Times New Roman" w:cs="Times New Roman"/>
          <w:b/>
          <w:bCs/>
          <w:noProof/>
          <w:sz w:val="16"/>
          <w:szCs w:val="16"/>
        </w:rPr>
        <w:drawing>
          <wp:inline distT="0" distB="0" distL="0" distR="0" wp14:anchorId="57C0A80F" wp14:editId="238ACFE2">
            <wp:extent cx="2472856" cy="1080026"/>
            <wp:effectExtent l="0" t="0" r="3810" b="6350"/>
            <wp:docPr id="87481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8447" name=""/>
                    <pic:cNvPicPr/>
                  </pic:nvPicPr>
                  <pic:blipFill rotWithShape="1">
                    <a:blip r:embed="rId55"/>
                    <a:srcRect t="60013" b="17056"/>
                    <a:stretch>
                      <a:fillRect/>
                    </a:stretch>
                  </pic:blipFill>
                  <pic:spPr bwMode="auto">
                    <a:xfrm>
                      <a:off x="0" y="0"/>
                      <a:ext cx="2478198" cy="1082359"/>
                    </a:xfrm>
                    <a:prstGeom prst="rect">
                      <a:avLst/>
                    </a:prstGeom>
                    <a:ln>
                      <a:noFill/>
                    </a:ln>
                    <a:extLst>
                      <a:ext uri="{53640926-AAD7-44D8-BBD7-CCE9431645EC}">
                        <a14:shadowObscured xmlns:a14="http://schemas.microsoft.com/office/drawing/2010/main"/>
                      </a:ext>
                    </a:extLst>
                  </pic:spPr>
                </pic:pic>
              </a:graphicData>
            </a:graphic>
          </wp:inline>
        </w:drawing>
      </w:r>
      <w:r w:rsidRPr="001A65CF">
        <w:rPr>
          <w:rFonts w:ascii="Times New Roman" w:hAnsi="Times New Roman" w:cs="Times New Roman"/>
          <w:b/>
          <w:bCs/>
          <w:noProof/>
          <w:sz w:val="16"/>
          <w:szCs w:val="16"/>
        </w:rPr>
        <w:drawing>
          <wp:inline distT="0" distB="0" distL="0" distR="0" wp14:anchorId="26D0B235" wp14:editId="46FB3A9D">
            <wp:extent cx="2393343" cy="789909"/>
            <wp:effectExtent l="0" t="0" r="6985" b="0"/>
            <wp:docPr id="205926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69422" name=""/>
                    <pic:cNvPicPr/>
                  </pic:nvPicPr>
                  <pic:blipFill rotWithShape="1">
                    <a:blip r:embed="rId55"/>
                    <a:srcRect t="82671"/>
                    <a:stretch>
                      <a:fillRect/>
                    </a:stretch>
                  </pic:blipFill>
                  <pic:spPr bwMode="auto">
                    <a:xfrm>
                      <a:off x="0" y="0"/>
                      <a:ext cx="2398325" cy="791553"/>
                    </a:xfrm>
                    <a:prstGeom prst="rect">
                      <a:avLst/>
                    </a:prstGeom>
                    <a:ln>
                      <a:noFill/>
                    </a:ln>
                    <a:extLst>
                      <a:ext uri="{53640926-AAD7-44D8-BBD7-CCE9431645EC}">
                        <a14:shadowObscured xmlns:a14="http://schemas.microsoft.com/office/drawing/2010/main"/>
                      </a:ext>
                    </a:extLst>
                  </pic:spPr>
                </pic:pic>
              </a:graphicData>
            </a:graphic>
          </wp:inline>
        </w:drawing>
      </w:r>
    </w:p>
    <w:p w14:paraId="2E8A023E" w14:textId="4A3DBBA6" w:rsidR="00E04E9D" w:rsidRDefault="00E04E9D" w:rsidP="00D131D5">
      <w:pPr>
        <w:rPr>
          <w:rFonts w:ascii="Times New Roman" w:hAnsi="Times New Roman" w:cs="Times New Roman"/>
          <w:b/>
          <w:bCs/>
          <w:sz w:val="16"/>
          <w:szCs w:val="16"/>
        </w:rPr>
      </w:pPr>
      <w:r w:rsidRPr="00E04E9D">
        <w:rPr>
          <w:rFonts w:ascii="Times New Roman" w:hAnsi="Times New Roman" w:cs="Times New Roman"/>
          <w:b/>
          <w:bCs/>
          <w:noProof/>
          <w:sz w:val="16"/>
          <w:szCs w:val="16"/>
        </w:rPr>
        <w:drawing>
          <wp:inline distT="0" distB="0" distL="0" distR="0" wp14:anchorId="28F22E79" wp14:editId="65E71C45">
            <wp:extent cx="5612130" cy="1233805"/>
            <wp:effectExtent l="0" t="0" r="7620" b="4445"/>
            <wp:docPr id="1209441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1552" name=""/>
                    <pic:cNvPicPr/>
                  </pic:nvPicPr>
                  <pic:blipFill>
                    <a:blip r:embed="rId56"/>
                    <a:stretch>
                      <a:fillRect/>
                    </a:stretch>
                  </pic:blipFill>
                  <pic:spPr>
                    <a:xfrm>
                      <a:off x="0" y="0"/>
                      <a:ext cx="5612130" cy="1233805"/>
                    </a:xfrm>
                    <a:prstGeom prst="rect">
                      <a:avLst/>
                    </a:prstGeom>
                  </pic:spPr>
                </pic:pic>
              </a:graphicData>
            </a:graphic>
          </wp:inline>
        </w:drawing>
      </w:r>
    </w:p>
    <w:p w14:paraId="4E4DF101" w14:textId="2FD203B3" w:rsidR="00812AD9" w:rsidRDefault="00812AD9" w:rsidP="00D131D5">
      <w:pPr>
        <w:rPr>
          <w:rFonts w:ascii="Cambria" w:hAnsi="Cambria" w:cstheme="minorHAnsi"/>
          <w:noProof/>
          <w:color w:val="156082" w:themeColor="accent1"/>
          <w:sz w:val="16"/>
          <w:szCs w:val="16"/>
          <w:lang w:val="es-CO" w:eastAsia="es-CO"/>
        </w:rPr>
      </w:pPr>
      <w:r w:rsidRPr="00812AD9">
        <w:rPr>
          <w:rFonts w:ascii="Times New Roman" w:hAnsi="Times New Roman" w:cs="Times New Roman"/>
          <w:b/>
          <w:bCs/>
          <w:sz w:val="16"/>
          <w:szCs w:val="16"/>
        </w:rPr>
        <w:t>Transformación</w:t>
      </w:r>
      <w:r>
        <w:rPr>
          <w:rFonts w:ascii="Times New Roman" w:hAnsi="Times New Roman" w:cs="Times New Roman"/>
          <w:b/>
          <w:bCs/>
          <w:sz w:val="16"/>
          <w:szCs w:val="16"/>
        </w:rPr>
        <w:t xml:space="preserve"> de datos</w:t>
      </w:r>
      <w:r w:rsidRPr="00812AD9">
        <w:rPr>
          <w:rFonts w:ascii="Times New Roman" w:hAnsi="Times New Roman" w:cs="Times New Roman"/>
          <w:b/>
          <w:bCs/>
          <w:sz w:val="16"/>
          <w:szCs w:val="16"/>
        </w:rPr>
        <w:t xml:space="preserve"> en decisiones accionables</w:t>
      </w:r>
      <w:r>
        <w:rPr>
          <w:rFonts w:ascii="Times New Roman" w:hAnsi="Times New Roman" w:cs="Times New Roman"/>
          <w:b/>
          <w:bCs/>
          <w:sz w:val="16"/>
          <w:szCs w:val="16"/>
        </w:rPr>
        <w:t>:</w:t>
      </w:r>
      <w:r w:rsidR="003C248E" w:rsidRPr="003C248E">
        <w:rPr>
          <w:rFonts w:ascii="Cambria" w:hAnsi="Cambria" w:cstheme="minorHAnsi"/>
          <w:noProof/>
          <w:color w:val="156082" w:themeColor="accent1"/>
          <w:sz w:val="16"/>
          <w:szCs w:val="16"/>
          <w:lang w:val="es-CO" w:eastAsia="es-CO"/>
        </w:rPr>
        <w:t xml:space="preserve"> </w:t>
      </w:r>
      <w:r w:rsidR="001D712E" w:rsidRPr="00957C67">
        <w:rPr>
          <w:rFonts w:ascii="Times New Roman" w:hAnsi="Times New Roman" w:cs="Times New Roman"/>
          <w:noProof/>
          <w:sz w:val="16"/>
          <w:szCs w:val="16"/>
          <w:lang w:val="es-CO"/>
        </w:rPr>
        <w:drawing>
          <wp:inline distT="0" distB="0" distL="0" distR="0" wp14:anchorId="4E6DC7BF" wp14:editId="26E4B5A2">
            <wp:extent cx="3848100" cy="811033"/>
            <wp:effectExtent l="0" t="0" r="0" b="8255"/>
            <wp:docPr id="1408281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9518" name=""/>
                    <pic:cNvPicPr/>
                  </pic:nvPicPr>
                  <pic:blipFill rotWithShape="1">
                    <a:blip r:embed="rId57">
                      <a:extLst>
                        <a:ext uri="{28A0092B-C50C-407E-A947-70E740481C1C}">
                          <a14:useLocalDpi xmlns:a14="http://schemas.microsoft.com/office/drawing/2010/main" val="0"/>
                        </a:ext>
                      </a:extLst>
                    </a:blip>
                    <a:srcRect t="23654" b="38625"/>
                    <a:stretch>
                      <a:fillRect/>
                    </a:stretch>
                  </pic:blipFill>
                  <pic:spPr bwMode="auto">
                    <a:xfrm>
                      <a:off x="0" y="0"/>
                      <a:ext cx="3848100" cy="811033"/>
                    </a:xfrm>
                    <a:prstGeom prst="rect">
                      <a:avLst/>
                    </a:prstGeom>
                    <a:ln>
                      <a:noFill/>
                    </a:ln>
                    <a:extLst>
                      <a:ext uri="{53640926-AAD7-44D8-BBD7-CCE9431645EC}">
                        <a14:shadowObscured xmlns:a14="http://schemas.microsoft.com/office/drawing/2010/main"/>
                      </a:ext>
                    </a:extLst>
                  </pic:spPr>
                </pic:pic>
              </a:graphicData>
            </a:graphic>
          </wp:inline>
        </w:drawing>
      </w:r>
    </w:p>
    <w:p w14:paraId="36442EFE" w14:textId="73B0DC80" w:rsidR="003C248E" w:rsidRPr="003C248E" w:rsidRDefault="003C248E" w:rsidP="00D131D5">
      <w:pPr>
        <w:rPr>
          <w:rFonts w:ascii="Times New Roman" w:hAnsi="Times New Roman" w:cs="Times New Roman"/>
          <w:b/>
          <w:bCs/>
          <w:sz w:val="16"/>
          <w:szCs w:val="16"/>
        </w:rPr>
      </w:pPr>
      <w:r w:rsidRPr="003C248E">
        <w:rPr>
          <w:rFonts w:ascii="Segoe UI Emoji" w:hAnsi="Segoe UI Emoji" w:cs="Segoe UI Emoji"/>
          <w:b/>
          <w:bCs/>
          <w:sz w:val="16"/>
          <w:szCs w:val="16"/>
        </w:rPr>
        <w:t>🔁</w:t>
      </w:r>
      <w:r w:rsidRPr="003C248E">
        <w:rPr>
          <w:rFonts w:ascii="Times New Roman" w:hAnsi="Times New Roman" w:cs="Times New Roman"/>
          <w:b/>
          <w:bCs/>
          <w:sz w:val="16"/>
          <w:szCs w:val="16"/>
        </w:rPr>
        <w:t xml:space="preserve"> EL PROCESO DE TRANSFORMACIÓN (Paso a Paso)</w:t>
      </w:r>
    </w:p>
    <w:p w14:paraId="5607374B" w14:textId="2C32DC8F" w:rsidR="003C248E" w:rsidRPr="003C248E" w:rsidRDefault="003C248E" w:rsidP="00D131D5">
      <w:pPr>
        <w:rPr>
          <w:rFonts w:ascii="Times New Roman" w:hAnsi="Times New Roman" w:cs="Times New Roman"/>
          <w:sz w:val="16"/>
          <w:szCs w:val="16"/>
        </w:rPr>
      </w:pPr>
      <w:r w:rsidRPr="003C248E">
        <w:rPr>
          <w:rFonts w:ascii="Times New Roman" w:hAnsi="Times New Roman" w:cs="Times New Roman"/>
          <w:sz w:val="16"/>
          <w:szCs w:val="16"/>
        </w:rPr>
        <w:t>Según tu SRS (RF-AP-01 a RF-AP-03) y tu Pipeline de Predicción, la transformación ocurre en 4 etapas secuenciales:</w:t>
      </w:r>
    </w:p>
    <w:p w14:paraId="63178207" w14:textId="54FA5889" w:rsidR="003C248E" w:rsidRDefault="00D34DDF" w:rsidP="00D34DDF">
      <w:pPr>
        <w:jc w:val="center"/>
        <w:rPr>
          <w:rFonts w:ascii="Times New Roman" w:hAnsi="Times New Roman" w:cs="Times New Roman"/>
          <w:sz w:val="16"/>
          <w:szCs w:val="16"/>
        </w:rPr>
      </w:pPr>
      <w:r w:rsidRPr="00D34DDF">
        <w:rPr>
          <w:rFonts w:ascii="Times New Roman" w:hAnsi="Times New Roman" w:cs="Times New Roman"/>
          <w:noProof/>
          <w:sz w:val="16"/>
          <w:szCs w:val="16"/>
        </w:rPr>
        <w:drawing>
          <wp:inline distT="0" distB="0" distL="0" distR="0" wp14:anchorId="4FF58CDE" wp14:editId="59B63521">
            <wp:extent cx="3041479" cy="2234317"/>
            <wp:effectExtent l="0" t="0" r="6985" b="0"/>
            <wp:docPr id="1701321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21119" name=""/>
                    <pic:cNvPicPr/>
                  </pic:nvPicPr>
                  <pic:blipFill>
                    <a:blip r:embed="rId58"/>
                    <a:stretch>
                      <a:fillRect/>
                    </a:stretch>
                  </pic:blipFill>
                  <pic:spPr>
                    <a:xfrm>
                      <a:off x="0" y="0"/>
                      <a:ext cx="3047666" cy="2238862"/>
                    </a:xfrm>
                    <a:prstGeom prst="rect">
                      <a:avLst/>
                    </a:prstGeom>
                  </pic:spPr>
                </pic:pic>
              </a:graphicData>
            </a:graphic>
          </wp:inline>
        </w:drawing>
      </w:r>
    </w:p>
    <w:p w14:paraId="74604D4A" w14:textId="34B3A62F" w:rsidR="00D34DDF" w:rsidRDefault="00D34DDF" w:rsidP="00D34DDF">
      <w:pPr>
        <w:jc w:val="center"/>
        <w:rPr>
          <w:rFonts w:ascii="Times New Roman" w:hAnsi="Times New Roman" w:cs="Times New Roman"/>
          <w:sz w:val="16"/>
          <w:szCs w:val="16"/>
        </w:rPr>
      </w:pPr>
      <w:r w:rsidRPr="004634FA">
        <w:rPr>
          <w:rFonts w:ascii="Cambria" w:hAnsi="Cambria" w:cstheme="minorHAnsi"/>
          <w:noProof/>
          <w:color w:val="156082" w:themeColor="accent1"/>
          <w:sz w:val="16"/>
          <w:szCs w:val="16"/>
          <w:lang w:val="es-CO" w:eastAsia="es-CO"/>
        </w:rPr>
        <w:lastRenderedPageBreak/>
        <w:drawing>
          <wp:inline distT="0" distB="0" distL="0" distR="0" wp14:anchorId="6AFB28CC" wp14:editId="140E4D0D">
            <wp:extent cx="5133061" cy="604299"/>
            <wp:effectExtent l="0" t="0" r="0" b="5715"/>
            <wp:docPr id="436721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1107" name=""/>
                    <pic:cNvPicPr/>
                  </pic:nvPicPr>
                  <pic:blipFill rotWithShape="1">
                    <a:blip r:embed="rId59"/>
                    <a:srcRect t="75015"/>
                    <a:stretch>
                      <a:fillRect/>
                    </a:stretch>
                  </pic:blipFill>
                  <pic:spPr bwMode="auto">
                    <a:xfrm>
                      <a:off x="0" y="0"/>
                      <a:ext cx="5166364" cy="608220"/>
                    </a:xfrm>
                    <a:prstGeom prst="rect">
                      <a:avLst/>
                    </a:prstGeom>
                    <a:ln>
                      <a:noFill/>
                    </a:ln>
                    <a:extLst>
                      <a:ext uri="{53640926-AAD7-44D8-BBD7-CCE9431645EC}">
                        <a14:shadowObscured xmlns:a14="http://schemas.microsoft.com/office/drawing/2010/main"/>
                      </a:ext>
                    </a:extLst>
                  </pic:spPr>
                </pic:pic>
              </a:graphicData>
            </a:graphic>
          </wp:inline>
        </w:drawing>
      </w:r>
    </w:p>
    <w:p w14:paraId="47BCCFD2" w14:textId="46E8AA93" w:rsidR="00011ECA" w:rsidRPr="00DF3E45" w:rsidRDefault="00011ECA" w:rsidP="00DF3E45">
      <w:pPr>
        <w:rPr>
          <w:rFonts w:ascii="Times New Roman" w:hAnsi="Times New Roman" w:cs="Times New Roman"/>
          <w:sz w:val="16"/>
          <w:szCs w:val="16"/>
          <w:lang w:val="es"/>
        </w:rPr>
      </w:pPr>
      <w:r w:rsidRPr="00011ECA">
        <w:rPr>
          <w:rFonts w:ascii="Times New Roman" w:hAnsi="Times New Roman" w:cs="Times New Roman"/>
          <w:noProof/>
          <w:sz w:val="16"/>
          <w:szCs w:val="16"/>
        </w:rPr>
        <w:drawing>
          <wp:inline distT="0" distB="0" distL="0" distR="0" wp14:anchorId="009A6A17" wp14:editId="5876AA96">
            <wp:extent cx="5286896" cy="1858010"/>
            <wp:effectExtent l="0" t="0" r="9525" b="8890"/>
            <wp:docPr id="163950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0017" name=""/>
                    <pic:cNvPicPr/>
                  </pic:nvPicPr>
                  <pic:blipFill rotWithShape="1">
                    <a:blip r:embed="rId60"/>
                    <a:srcRect/>
                    <a:stretch>
                      <a:fillRect/>
                    </a:stretch>
                  </pic:blipFill>
                  <pic:spPr bwMode="auto">
                    <a:xfrm>
                      <a:off x="0" y="0"/>
                      <a:ext cx="5289411" cy="1858894"/>
                    </a:xfrm>
                    <a:prstGeom prst="rect">
                      <a:avLst/>
                    </a:prstGeom>
                    <a:ln>
                      <a:noFill/>
                    </a:ln>
                    <a:extLst>
                      <a:ext uri="{53640926-AAD7-44D8-BBD7-CCE9431645EC}">
                        <a14:shadowObscured xmlns:a14="http://schemas.microsoft.com/office/drawing/2010/main"/>
                      </a:ext>
                    </a:extLst>
                  </pic:spPr>
                </pic:pic>
              </a:graphicData>
            </a:graphic>
          </wp:inline>
        </w:drawing>
      </w:r>
    </w:p>
    <w:p w14:paraId="60B25331" w14:textId="3C3C29FF" w:rsidR="00011ECA" w:rsidRDefault="00BE6C51" w:rsidP="00D34DDF">
      <w:pPr>
        <w:rPr>
          <w:rFonts w:ascii="Times New Roman" w:hAnsi="Times New Roman" w:cs="Times New Roman"/>
          <w:sz w:val="16"/>
          <w:szCs w:val="16"/>
        </w:rPr>
      </w:pPr>
      <w:r w:rsidRPr="00BE6C51">
        <w:rPr>
          <w:rFonts w:ascii="Times New Roman" w:hAnsi="Times New Roman" w:cs="Times New Roman"/>
          <w:noProof/>
          <w:sz w:val="16"/>
          <w:szCs w:val="16"/>
        </w:rPr>
        <w:drawing>
          <wp:inline distT="0" distB="0" distL="0" distR="0" wp14:anchorId="6B23ECC8" wp14:editId="1366C4CE">
            <wp:extent cx="5612130" cy="2361538"/>
            <wp:effectExtent l="0" t="0" r="7620" b="1270"/>
            <wp:docPr id="71544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45715" name=""/>
                    <pic:cNvPicPr/>
                  </pic:nvPicPr>
                  <pic:blipFill rotWithShape="1">
                    <a:blip r:embed="rId61"/>
                    <a:srcRect b="12864"/>
                    <a:stretch>
                      <a:fillRect/>
                    </a:stretch>
                  </pic:blipFill>
                  <pic:spPr bwMode="auto">
                    <a:xfrm>
                      <a:off x="0" y="0"/>
                      <a:ext cx="5612130" cy="2361538"/>
                    </a:xfrm>
                    <a:prstGeom prst="rect">
                      <a:avLst/>
                    </a:prstGeom>
                    <a:ln>
                      <a:noFill/>
                    </a:ln>
                    <a:extLst>
                      <a:ext uri="{53640926-AAD7-44D8-BBD7-CCE9431645EC}">
                        <a14:shadowObscured xmlns:a14="http://schemas.microsoft.com/office/drawing/2010/main"/>
                      </a:ext>
                    </a:extLst>
                  </pic:spPr>
                </pic:pic>
              </a:graphicData>
            </a:graphic>
          </wp:inline>
        </w:drawing>
      </w:r>
    </w:p>
    <w:p w14:paraId="1CF0E4D9" w14:textId="77777777" w:rsidR="00DF3E45" w:rsidRDefault="00DF3E45" w:rsidP="00DF3E45">
      <w:pPr>
        <w:rPr>
          <w:rFonts w:ascii="Times New Roman" w:hAnsi="Times New Roman" w:cs="Times New Roman"/>
          <w:sz w:val="16"/>
          <w:szCs w:val="16"/>
        </w:rPr>
      </w:pPr>
      <w:r w:rsidRPr="00DF3E45">
        <w:rPr>
          <w:rFonts w:ascii="Times New Roman" w:hAnsi="Times New Roman" w:cs="Times New Roman"/>
          <w:b/>
          <w:bCs/>
          <w:sz w:val="16"/>
          <w:szCs w:val="16"/>
        </w:rPr>
        <w:t>Trazabilidad:</w:t>
      </w:r>
      <w:r>
        <w:rPr>
          <w:rFonts w:ascii="Times New Roman" w:hAnsi="Times New Roman" w:cs="Times New Roman"/>
          <w:sz w:val="16"/>
          <w:szCs w:val="16"/>
        </w:rPr>
        <w:t xml:space="preserve"> </w:t>
      </w:r>
      <w:r w:rsidRPr="00DF3E45">
        <w:rPr>
          <w:rFonts w:ascii="Times New Roman" w:hAnsi="Times New Roman" w:cs="Times New Roman"/>
          <w:sz w:val="16"/>
          <w:szCs w:val="16"/>
        </w:rPr>
        <w:t>trazabilidad es la capacidad de rastrear la historia, aplicación, localización y trayectoria de un producto, componente o servicio a lo largo de toda su cadena de suministro, desde la adquisición de materias primas hasta el consumidor fina</w:t>
      </w:r>
      <w:r>
        <w:rPr>
          <w:rFonts w:ascii="Times New Roman" w:hAnsi="Times New Roman" w:cs="Times New Roman"/>
          <w:sz w:val="16"/>
          <w:szCs w:val="16"/>
        </w:rPr>
        <w:t>l.</w:t>
      </w:r>
    </w:p>
    <w:p w14:paraId="36C4D623" w14:textId="77777777" w:rsidR="00DF3E45" w:rsidRPr="00DF3E45" w:rsidRDefault="00DF3E45" w:rsidP="00DF3E45">
      <w:pPr>
        <w:rPr>
          <w:rFonts w:ascii="Times New Roman" w:hAnsi="Times New Roman" w:cs="Times New Roman"/>
          <w:sz w:val="16"/>
          <w:szCs w:val="16"/>
          <w:lang w:val="es"/>
        </w:rPr>
      </w:pPr>
    </w:p>
    <w:p w14:paraId="3976FEFC" w14:textId="07E9E815" w:rsidR="00D131D5" w:rsidRPr="00D131D5" w:rsidRDefault="00D131D5" w:rsidP="00D131D5">
      <w:pPr>
        <w:rPr>
          <w:rFonts w:ascii="Times New Roman" w:hAnsi="Times New Roman" w:cs="Times New Roman"/>
          <w:b/>
          <w:bCs/>
        </w:rPr>
      </w:pPr>
      <w:r w:rsidRPr="00D131D5">
        <w:rPr>
          <w:rFonts w:ascii="Times New Roman" w:hAnsi="Times New Roman" w:cs="Times New Roman"/>
          <w:b/>
          <w:bCs/>
        </w:rPr>
        <w:t>V</w:t>
      </w:r>
    </w:p>
    <w:p w14:paraId="3458C180" w14:textId="3EBFF1E3" w:rsidR="00D131D5" w:rsidRDefault="00D131D5" w:rsidP="00D131D5">
      <w:pPr>
        <w:jc w:val="both"/>
        <w:rPr>
          <w:rFonts w:ascii="Times New Roman" w:hAnsi="Times New Roman" w:cs="Times New Roman"/>
          <w:sz w:val="16"/>
          <w:szCs w:val="16"/>
        </w:rPr>
      </w:pPr>
      <w:r w:rsidRPr="00D131D5">
        <w:rPr>
          <w:rFonts w:ascii="Times New Roman" w:hAnsi="Times New Roman" w:cs="Times New Roman"/>
          <w:b/>
          <w:bCs/>
          <w:sz w:val="16"/>
          <w:szCs w:val="16"/>
        </w:rPr>
        <w:t>Ventana crítica</w:t>
      </w:r>
      <w:r w:rsidRPr="00D131D5">
        <w:rPr>
          <w:rFonts w:ascii="Times New Roman" w:hAnsi="Times New Roman" w:cs="Times New Roman"/>
          <w:sz w:val="16"/>
          <w:szCs w:val="16"/>
        </w:rPr>
        <w:t>: Período de tiempo limitado durante el cual una planta es particularmente sensible a condiciones ambientales o nutricionales, y donde una intervención oportuna puede prevenir daño irreversible o maximizar potencial productivo</w:t>
      </w:r>
      <w:r>
        <w:rPr>
          <w:rFonts w:ascii="Times New Roman" w:hAnsi="Times New Roman" w:cs="Times New Roman"/>
          <w:sz w:val="16"/>
          <w:szCs w:val="16"/>
        </w:rPr>
        <w:t xml:space="preserve">. </w:t>
      </w:r>
      <w:r w:rsidRPr="00D131D5">
        <w:rPr>
          <w:rFonts w:ascii="Times New Roman" w:hAnsi="Times New Roman" w:cs="Times New Roman"/>
          <w:sz w:val="16"/>
          <w:szCs w:val="16"/>
        </w:rPr>
        <w:t xml:space="preserve">Después de esta ventana, </w:t>
      </w:r>
      <w:r w:rsidRPr="00D131D5">
        <w:rPr>
          <w:rFonts w:ascii="Times New Roman" w:hAnsi="Times New Roman" w:cs="Times New Roman"/>
          <w:b/>
          <w:bCs/>
          <w:sz w:val="16"/>
          <w:szCs w:val="16"/>
        </w:rPr>
        <w:t>el daño ya está hecho</w:t>
      </w:r>
      <w:r w:rsidRPr="00D131D5">
        <w:rPr>
          <w:rFonts w:ascii="Times New Roman" w:hAnsi="Times New Roman" w:cs="Times New Roman"/>
          <w:sz w:val="16"/>
          <w:szCs w:val="16"/>
        </w:rPr>
        <w:t xml:space="preserve"> o </w:t>
      </w:r>
      <w:r w:rsidRPr="00D131D5">
        <w:rPr>
          <w:rFonts w:ascii="Times New Roman" w:hAnsi="Times New Roman" w:cs="Times New Roman"/>
          <w:b/>
          <w:bCs/>
          <w:sz w:val="16"/>
          <w:szCs w:val="16"/>
        </w:rPr>
        <w:t>la oportunidad se perdió</w:t>
      </w:r>
      <w:r w:rsidRPr="00D131D5">
        <w:rPr>
          <w:rFonts w:ascii="Times New Roman" w:hAnsi="Times New Roman" w:cs="Times New Roman"/>
          <w:sz w:val="16"/>
          <w:szCs w:val="16"/>
        </w:rPr>
        <w:t>, incluso si luego corriges la condición.</w:t>
      </w:r>
    </w:p>
    <w:p w14:paraId="357B6620" w14:textId="2F75C529" w:rsidR="00D131D5" w:rsidRDefault="00D131D5" w:rsidP="00D131D5">
      <w:pPr>
        <w:jc w:val="both"/>
        <w:rPr>
          <w:rFonts w:ascii="Times New Roman" w:hAnsi="Times New Roman" w:cs="Times New Roman"/>
          <w:b/>
          <w:bCs/>
          <w:sz w:val="16"/>
          <w:szCs w:val="16"/>
          <w:lang w:val="es-CO"/>
        </w:rPr>
      </w:pPr>
      <w:r>
        <w:rPr>
          <w:rFonts w:ascii="Times New Roman" w:hAnsi="Times New Roman" w:cs="Times New Roman"/>
          <w:b/>
          <w:bCs/>
          <w:sz w:val="16"/>
          <w:szCs w:val="16"/>
          <w:lang w:val="es-CO"/>
        </w:rPr>
        <w:t>C</w:t>
      </w:r>
      <w:r w:rsidRPr="00D131D5">
        <w:rPr>
          <w:rFonts w:ascii="Times New Roman" w:hAnsi="Times New Roman" w:cs="Times New Roman"/>
          <w:b/>
          <w:bCs/>
          <w:sz w:val="16"/>
          <w:szCs w:val="16"/>
          <w:lang w:val="es-CO"/>
        </w:rPr>
        <w:t xml:space="preserve">ómo </w:t>
      </w:r>
      <w:r>
        <w:rPr>
          <w:rFonts w:ascii="Times New Roman" w:hAnsi="Times New Roman" w:cs="Times New Roman"/>
          <w:b/>
          <w:bCs/>
          <w:sz w:val="16"/>
          <w:szCs w:val="16"/>
          <w:lang w:val="es-CO"/>
        </w:rPr>
        <w:t>se</w:t>
      </w:r>
      <w:r w:rsidRPr="00D131D5">
        <w:rPr>
          <w:rFonts w:ascii="Times New Roman" w:hAnsi="Times New Roman" w:cs="Times New Roman"/>
          <w:b/>
          <w:bCs/>
          <w:sz w:val="16"/>
          <w:szCs w:val="16"/>
          <w:lang w:val="es-CO"/>
        </w:rPr>
        <w:t xml:space="preserve"> implementa</w:t>
      </w:r>
      <w:r>
        <w:rPr>
          <w:rFonts w:ascii="Times New Roman" w:hAnsi="Times New Roman" w:cs="Times New Roman"/>
          <w:b/>
          <w:bCs/>
          <w:sz w:val="16"/>
          <w:szCs w:val="16"/>
          <w:lang w:val="es-CO"/>
        </w:rPr>
        <w:t xml:space="preserve">? </w:t>
      </w:r>
      <w:r w:rsidRPr="00D131D5">
        <w:rPr>
          <w:rFonts w:ascii="Times New Roman" w:hAnsi="Times New Roman" w:cs="Times New Roman"/>
          <w:sz w:val="16"/>
          <w:szCs w:val="16"/>
          <w:lang w:val="es-CO"/>
        </w:rPr>
        <w:t>Por medio de Alertas Anticipatorias</w:t>
      </w:r>
    </w:p>
    <w:p w14:paraId="70BADE5A" w14:textId="48A90178" w:rsidR="00D131D5" w:rsidRDefault="00D131D5" w:rsidP="00D131D5">
      <w:pPr>
        <w:jc w:val="both"/>
        <w:rPr>
          <w:rFonts w:ascii="Times New Roman" w:hAnsi="Times New Roman" w:cs="Times New Roman"/>
          <w:sz w:val="16"/>
          <w:szCs w:val="16"/>
          <w:lang w:val="es-CO"/>
        </w:rPr>
      </w:pPr>
      <w:r w:rsidRPr="00D131D5">
        <w:rPr>
          <w:rFonts w:ascii="Times New Roman" w:hAnsi="Times New Roman" w:cs="Times New Roman"/>
          <w:noProof/>
          <w:sz w:val="16"/>
          <w:szCs w:val="16"/>
          <w:lang w:val="es-CO"/>
        </w:rPr>
        <w:lastRenderedPageBreak/>
        <w:drawing>
          <wp:inline distT="0" distB="0" distL="0" distR="0" wp14:anchorId="16AA2313" wp14:editId="429165A8">
            <wp:extent cx="3116912" cy="1663552"/>
            <wp:effectExtent l="0" t="0" r="7620" b="0"/>
            <wp:docPr id="1636939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39057" name=""/>
                    <pic:cNvPicPr/>
                  </pic:nvPicPr>
                  <pic:blipFill>
                    <a:blip r:embed="rId62"/>
                    <a:stretch>
                      <a:fillRect/>
                    </a:stretch>
                  </pic:blipFill>
                  <pic:spPr>
                    <a:xfrm>
                      <a:off x="0" y="0"/>
                      <a:ext cx="3124649" cy="1667681"/>
                    </a:xfrm>
                    <a:prstGeom prst="rect">
                      <a:avLst/>
                    </a:prstGeom>
                  </pic:spPr>
                </pic:pic>
              </a:graphicData>
            </a:graphic>
          </wp:inline>
        </w:drawing>
      </w:r>
    </w:p>
    <w:p w14:paraId="5C5ECF22" w14:textId="77777777" w:rsidR="00AF7DE7" w:rsidRDefault="00AF7DE7" w:rsidP="00D131D5">
      <w:pPr>
        <w:jc w:val="both"/>
        <w:rPr>
          <w:rFonts w:ascii="Times New Roman" w:hAnsi="Times New Roman" w:cs="Times New Roman"/>
          <w:sz w:val="16"/>
          <w:szCs w:val="16"/>
          <w:lang w:val="es-CO"/>
        </w:rPr>
      </w:pPr>
    </w:p>
    <w:p w14:paraId="10AEBBA4" w14:textId="1A613455" w:rsidR="00AF7DE7" w:rsidRPr="00AF7DE7" w:rsidRDefault="00AF7DE7" w:rsidP="00D131D5">
      <w:pPr>
        <w:jc w:val="both"/>
        <w:rPr>
          <w:rFonts w:ascii="Times New Roman" w:hAnsi="Times New Roman" w:cs="Times New Roman"/>
          <w:b/>
          <w:bCs/>
          <w:lang w:val="es-CO"/>
        </w:rPr>
      </w:pPr>
      <w:r w:rsidRPr="00AF7DE7">
        <w:rPr>
          <w:rFonts w:ascii="Times New Roman" w:hAnsi="Times New Roman" w:cs="Times New Roman"/>
          <w:b/>
          <w:bCs/>
          <w:lang w:val="es-CO"/>
        </w:rPr>
        <w:t>X</w:t>
      </w:r>
    </w:p>
    <w:p w14:paraId="032ED063" w14:textId="6D17E45B" w:rsidR="00AF7DE7" w:rsidRDefault="00AF7DE7" w:rsidP="00D131D5">
      <w:pPr>
        <w:jc w:val="both"/>
        <w:rPr>
          <w:rFonts w:ascii="Times New Roman" w:hAnsi="Times New Roman" w:cs="Times New Roman"/>
          <w:b/>
          <w:bCs/>
          <w:sz w:val="16"/>
          <w:szCs w:val="16"/>
          <w:lang w:val="es-CO"/>
        </w:rPr>
      </w:pPr>
      <w:r>
        <w:rPr>
          <w:rFonts w:ascii="Times New Roman" w:hAnsi="Times New Roman" w:cs="Times New Roman"/>
          <w:b/>
          <w:bCs/>
          <w:sz w:val="16"/>
          <w:szCs w:val="16"/>
          <w:lang w:val="es-CO"/>
        </w:rPr>
        <w:t>XAI:</w:t>
      </w:r>
    </w:p>
    <w:p w14:paraId="4BD5FC13" w14:textId="7D1ED07C" w:rsidR="00AF7DE7" w:rsidRPr="00AF7DE7" w:rsidRDefault="00AF7DE7" w:rsidP="00D131D5">
      <w:pPr>
        <w:jc w:val="both"/>
        <w:rPr>
          <w:rFonts w:ascii="Times New Roman" w:hAnsi="Times New Roman" w:cs="Times New Roman"/>
          <w:b/>
          <w:bCs/>
          <w:sz w:val="16"/>
          <w:szCs w:val="16"/>
          <w:lang w:val="es-CO"/>
        </w:rPr>
      </w:pPr>
      <w:r>
        <w:rPr>
          <w:noProof/>
        </w:rPr>
        <w:drawing>
          <wp:inline distT="0" distB="0" distL="0" distR="0" wp14:anchorId="68CD5624" wp14:editId="4F669BB9">
            <wp:extent cx="5612130" cy="2630805"/>
            <wp:effectExtent l="0" t="0" r="7620" b="0"/>
            <wp:docPr id="111684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2130" cy="2630805"/>
                    </a:xfrm>
                    <a:prstGeom prst="rect">
                      <a:avLst/>
                    </a:prstGeom>
                    <a:noFill/>
                    <a:ln>
                      <a:noFill/>
                    </a:ln>
                  </pic:spPr>
                </pic:pic>
              </a:graphicData>
            </a:graphic>
          </wp:inline>
        </w:drawing>
      </w:r>
    </w:p>
    <w:sectPr w:rsidR="00AF7DE7" w:rsidRPr="00AF7DE7" w:rsidSect="005F1FF8">
      <w:type w:val="continuous"/>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4450" w14:textId="77777777" w:rsidR="008040EF" w:rsidRDefault="008040EF" w:rsidP="009D633D">
      <w:pPr>
        <w:spacing w:after="0" w:line="240" w:lineRule="auto"/>
      </w:pPr>
      <w:r>
        <w:separator/>
      </w:r>
    </w:p>
  </w:endnote>
  <w:endnote w:type="continuationSeparator" w:id="0">
    <w:p w14:paraId="55371FC3" w14:textId="77777777" w:rsidR="008040EF" w:rsidRDefault="008040EF" w:rsidP="009D6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8C96D" w14:textId="77777777" w:rsidR="008040EF" w:rsidRDefault="008040EF" w:rsidP="009D633D">
      <w:pPr>
        <w:spacing w:after="0" w:line="240" w:lineRule="auto"/>
      </w:pPr>
      <w:r>
        <w:separator/>
      </w:r>
    </w:p>
  </w:footnote>
  <w:footnote w:type="continuationSeparator" w:id="0">
    <w:p w14:paraId="73AE69B9" w14:textId="77777777" w:rsidR="008040EF" w:rsidRDefault="008040EF" w:rsidP="009D6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2C8"/>
    <w:multiLevelType w:val="singleLevel"/>
    <w:tmpl w:val="CEC4CD04"/>
    <w:lvl w:ilvl="0">
      <w:start w:val="1"/>
      <w:numFmt w:val="decimal"/>
      <w:lvlText w:val="%1."/>
      <w:legacy w:legacy="1" w:legacySpace="0" w:legacyIndent="0"/>
      <w:lvlJc w:val="left"/>
      <w:rPr>
        <w:rFonts w:ascii="Calibri" w:hAnsi="Calibri" w:cs="Calibri" w:hint="default"/>
      </w:rPr>
    </w:lvl>
  </w:abstractNum>
  <w:abstractNum w:abstractNumId="1" w15:restartNumberingAfterBreak="0">
    <w:nsid w:val="02F51F73"/>
    <w:multiLevelType w:val="hybridMultilevel"/>
    <w:tmpl w:val="0D0A85B8"/>
    <w:lvl w:ilvl="0" w:tplc="30CA3A7E">
      <w:start w:val="1"/>
      <w:numFmt w:val="decimal"/>
      <w:lvlText w:val="%1)"/>
      <w:legacy w:legacy="1" w:legacySpace="0" w:legacyIndent="0"/>
      <w:lvlJc w:val="left"/>
      <w:rPr>
        <w:rFonts w:ascii="Cambria" w:hAnsi="Cambria"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4A1D19"/>
    <w:multiLevelType w:val="multilevel"/>
    <w:tmpl w:val="034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0172"/>
    <w:multiLevelType w:val="multilevel"/>
    <w:tmpl w:val="29C6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20993"/>
    <w:multiLevelType w:val="multilevel"/>
    <w:tmpl w:val="D72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B76DD"/>
    <w:multiLevelType w:val="multilevel"/>
    <w:tmpl w:val="9F2E1EE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0B14D43"/>
    <w:multiLevelType w:val="multilevel"/>
    <w:tmpl w:val="9A4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C255A"/>
    <w:multiLevelType w:val="multilevel"/>
    <w:tmpl w:val="2E4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3497"/>
    <w:multiLevelType w:val="multilevel"/>
    <w:tmpl w:val="A754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F7CD8"/>
    <w:multiLevelType w:val="multilevel"/>
    <w:tmpl w:val="9490B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928C4"/>
    <w:multiLevelType w:val="multilevel"/>
    <w:tmpl w:val="467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60811"/>
    <w:multiLevelType w:val="multilevel"/>
    <w:tmpl w:val="6B1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F1CF4"/>
    <w:multiLevelType w:val="multilevel"/>
    <w:tmpl w:val="9A8ED18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116372"/>
    <w:multiLevelType w:val="multilevel"/>
    <w:tmpl w:val="A918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96E5F"/>
    <w:multiLevelType w:val="hybridMultilevel"/>
    <w:tmpl w:val="D12AF8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E627C1"/>
    <w:multiLevelType w:val="multilevel"/>
    <w:tmpl w:val="913C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9789C"/>
    <w:multiLevelType w:val="multilevel"/>
    <w:tmpl w:val="A104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22865"/>
    <w:multiLevelType w:val="multilevel"/>
    <w:tmpl w:val="DA0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0A4E3E"/>
    <w:multiLevelType w:val="multilevel"/>
    <w:tmpl w:val="E5A0DF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5866307"/>
    <w:multiLevelType w:val="multilevel"/>
    <w:tmpl w:val="9EE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02573"/>
    <w:multiLevelType w:val="multilevel"/>
    <w:tmpl w:val="CF2C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B966D2"/>
    <w:multiLevelType w:val="multilevel"/>
    <w:tmpl w:val="B14C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43197"/>
    <w:multiLevelType w:val="hybridMultilevel"/>
    <w:tmpl w:val="5DE6A578"/>
    <w:lvl w:ilvl="0" w:tplc="240A0013">
      <w:start w:val="1"/>
      <w:numFmt w:val="upperRoman"/>
      <w:lvlText w:val="%1."/>
      <w:lvlJc w:val="righ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50447F8F"/>
    <w:multiLevelType w:val="hybridMultilevel"/>
    <w:tmpl w:val="0100D44C"/>
    <w:lvl w:ilvl="0" w:tplc="FE82578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6E41E56"/>
    <w:multiLevelType w:val="multilevel"/>
    <w:tmpl w:val="20A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DE7B3C"/>
    <w:multiLevelType w:val="hybridMultilevel"/>
    <w:tmpl w:val="E1E47DF8"/>
    <w:lvl w:ilvl="0" w:tplc="B7B2DFF0">
      <w:start w:val="6"/>
      <w:numFmt w:val="decimal"/>
      <w:lvlText w:val="%1)"/>
      <w:lvlJc w:val="left"/>
      <w:pPr>
        <w:ind w:left="360" w:firstLine="0"/>
      </w:pPr>
      <w:rPr>
        <w:rFonts w:ascii="Cambria" w:hAnsi="Cambria"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BB615C2"/>
    <w:multiLevelType w:val="multilevel"/>
    <w:tmpl w:val="04604CB4"/>
    <w:lvl w:ilvl="0">
      <w:start w:val="1"/>
      <w:numFmt w:val="decimal"/>
      <w:lvlText w:val="%1."/>
      <w:lvlJc w:val="left"/>
      <w:pPr>
        <w:tabs>
          <w:tab w:val="num" w:pos="720"/>
        </w:tabs>
        <w:ind w:left="720" w:hanging="360"/>
      </w:pPr>
      <w:rPr>
        <w:rFonts w:hint="default"/>
        <w:b/>
        <w:bCs/>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BD5637"/>
    <w:multiLevelType w:val="multilevel"/>
    <w:tmpl w:val="A216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C6077"/>
    <w:multiLevelType w:val="multilevel"/>
    <w:tmpl w:val="022A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D72658"/>
    <w:multiLevelType w:val="hybridMultilevel"/>
    <w:tmpl w:val="B9B4AE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3602E60"/>
    <w:multiLevelType w:val="multilevel"/>
    <w:tmpl w:val="AD1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B82B28"/>
    <w:multiLevelType w:val="hybridMultilevel"/>
    <w:tmpl w:val="4EC8C8BE"/>
    <w:lvl w:ilvl="0" w:tplc="B8307E4C">
      <w:start w:val="1"/>
      <w:numFmt w:val="decimal"/>
      <w:lvlText w:val="%1."/>
      <w:lvlJc w:val="left"/>
      <w:pPr>
        <w:ind w:left="360" w:hanging="360"/>
      </w:pPr>
      <w:rPr>
        <w:color w:val="auto"/>
        <w:sz w:val="16"/>
        <w:szCs w:val="16"/>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9FE00CA"/>
    <w:multiLevelType w:val="multilevel"/>
    <w:tmpl w:val="ED2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B5B28"/>
    <w:multiLevelType w:val="multilevel"/>
    <w:tmpl w:val="B98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C34CA5"/>
    <w:multiLevelType w:val="multilevel"/>
    <w:tmpl w:val="34B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65311"/>
    <w:multiLevelType w:val="multilevel"/>
    <w:tmpl w:val="160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E6385"/>
    <w:multiLevelType w:val="hybridMultilevel"/>
    <w:tmpl w:val="63E6F7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47693705">
    <w:abstractNumId w:val="0"/>
  </w:num>
  <w:num w:numId="2" w16cid:durableId="1927686485">
    <w:abstractNumId w:val="10"/>
  </w:num>
  <w:num w:numId="3" w16cid:durableId="43989886">
    <w:abstractNumId w:val="16"/>
  </w:num>
  <w:num w:numId="4" w16cid:durableId="839352087">
    <w:abstractNumId w:val="35"/>
  </w:num>
  <w:num w:numId="5" w16cid:durableId="1543207261">
    <w:abstractNumId w:val="34"/>
  </w:num>
  <w:num w:numId="6" w16cid:durableId="644166854">
    <w:abstractNumId w:val="14"/>
  </w:num>
  <w:num w:numId="7" w16cid:durableId="1949969524">
    <w:abstractNumId w:val="23"/>
  </w:num>
  <w:num w:numId="8" w16cid:durableId="1370689629">
    <w:abstractNumId w:val="1"/>
  </w:num>
  <w:num w:numId="9" w16cid:durableId="1487622628">
    <w:abstractNumId w:val="25"/>
  </w:num>
  <w:num w:numId="10" w16cid:durableId="735321588">
    <w:abstractNumId w:val="22"/>
  </w:num>
  <w:num w:numId="11" w16cid:durableId="1140997046">
    <w:abstractNumId w:val="2"/>
  </w:num>
  <w:num w:numId="12" w16cid:durableId="798574807">
    <w:abstractNumId w:val="6"/>
  </w:num>
  <w:num w:numId="13" w16cid:durableId="224220593">
    <w:abstractNumId w:val="11"/>
  </w:num>
  <w:num w:numId="14" w16cid:durableId="394932579">
    <w:abstractNumId w:val="15"/>
  </w:num>
  <w:num w:numId="15" w16cid:durableId="1028532224">
    <w:abstractNumId w:val="27"/>
  </w:num>
  <w:num w:numId="16" w16cid:durableId="1508835480">
    <w:abstractNumId w:val="28"/>
  </w:num>
  <w:num w:numId="17" w16cid:durableId="1765564081">
    <w:abstractNumId w:val="32"/>
  </w:num>
  <w:num w:numId="18" w16cid:durableId="1432819587">
    <w:abstractNumId w:val="4"/>
  </w:num>
  <w:num w:numId="19" w16cid:durableId="304238074">
    <w:abstractNumId w:val="20"/>
  </w:num>
  <w:num w:numId="20" w16cid:durableId="26414116">
    <w:abstractNumId w:val="31"/>
  </w:num>
  <w:num w:numId="21" w16cid:durableId="665984729">
    <w:abstractNumId w:val="24"/>
  </w:num>
  <w:num w:numId="22" w16cid:durableId="1164279791">
    <w:abstractNumId w:val="12"/>
  </w:num>
  <w:num w:numId="23" w16cid:durableId="2085451511">
    <w:abstractNumId w:val="17"/>
  </w:num>
  <w:num w:numId="24" w16cid:durableId="35158009">
    <w:abstractNumId w:val="33"/>
  </w:num>
  <w:num w:numId="25" w16cid:durableId="1266113395">
    <w:abstractNumId w:val="19"/>
  </w:num>
  <w:num w:numId="26" w16cid:durableId="1469860044">
    <w:abstractNumId w:val="36"/>
  </w:num>
  <w:num w:numId="27" w16cid:durableId="210385273">
    <w:abstractNumId w:val="18"/>
  </w:num>
  <w:num w:numId="28" w16cid:durableId="894465690">
    <w:abstractNumId w:val="5"/>
  </w:num>
  <w:num w:numId="29" w16cid:durableId="1041981669">
    <w:abstractNumId w:val="9"/>
  </w:num>
  <w:num w:numId="30" w16cid:durableId="56100465">
    <w:abstractNumId w:val="3"/>
  </w:num>
  <w:num w:numId="31" w16cid:durableId="1824544248">
    <w:abstractNumId w:val="13"/>
  </w:num>
  <w:num w:numId="32" w16cid:durableId="1332219736">
    <w:abstractNumId w:val="7"/>
  </w:num>
  <w:num w:numId="33" w16cid:durableId="1945378765">
    <w:abstractNumId w:val="26"/>
  </w:num>
  <w:num w:numId="34" w16cid:durableId="1916865074">
    <w:abstractNumId w:val="8"/>
  </w:num>
  <w:num w:numId="35" w16cid:durableId="616256813">
    <w:abstractNumId w:val="29"/>
  </w:num>
  <w:num w:numId="36" w16cid:durableId="1102871026">
    <w:abstractNumId w:val="30"/>
  </w:num>
  <w:num w:numId="37" w16cid:durableId="2103597481">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3D"/>
    <w:rsid w:val="00010DAC"/>
    <w:rsid w:val="00011ECA"/>
    <w:rsid w:val="00022126"/>
    <w:rsid w:val="00023056"/>
    <w:rsid w:val="00023870"/>
    <w:rsid w:val="000258C2"/>
    <w:rsid w:val="00026524"/>
    <w:rsid w:val="00054A54"/>
    <w:rsid w:val="000744CA"/>
    <w:rsid w:val="00077A73"/>
    <w:rsid w:val="00080E74"/>
    <w:rsid w:val="00082B27"/>
    <w:rsid w:val="00093028"/>
    <w:rsid w:val="00096D00"/>
    <w:rsid w:val="000C3120"/>
    <w:rsid w:val="000C3945"/>
    <w:rsid w:val="000F0562"/>
    <w:rsid w:val="000F2E63"/>
    <w:rsid w:val="000F30D7"/>
    <w:rsid w:val="000F3DFD"/>
    <w:rsid w:val="00105F13"/>
    <w:rsid w:val="0011551A"/>
    <w:rsid w:val="00117BB8"/>
    <w:rsid w:val="001338FD"/>
    <w:rsid w:val="00141F2F"/>
    <w:rsid w:val="00143D08"/>
    <w:rsid w:val="00156F5B"/>
    <w:rsid w:val="001836D7"/>
    <w:rsid w:val="00192D78"/>
    <w:rsid w:val="00193B4D"/>
    <w:rsid w:val="00194463"/>
    <w:rsid w:val="001A30FB"/>
    <w:rsid w:val="001A65CF"/>
    <w:rsid w:val="001B62D9"/>
    <w:rsid w:val="001D640D"/>
    <w:rsid w:val="001D712E"/>
    <w:rsid w:val="001E2FA7"/>
    <w:rsid w:val="001F022C"/>
    <w:rsid w:val="001F66EA"/>
    <w:rsid w:val="00203173"/>
    <w:rsid w:val="002068D3"/>
    <w:rsid w:val="00212A9E"/>
    <w:rsid w:val="00221975"/>
    <w:rsid w:val="00247912"/>
    <w:rsid w:val="00261EC7"/>
    <w:rsid w:val="00271ED9"/>
    <w:rsid w:val="002A0996"/>
    <w:rsid w:val="002B23F4"/>
    <w:rsid w:val="002C14CA"/>
    <w:rsid w:val="002C5A96"/>
    <w:rsid w:val="002C7F58"/>
    <w:rsid w:val="002D450A"/>
    <w:rsid w:val="002D6706"/>
    <w:rsid w:val="002E1AA0"/>
    <w:rsid w:val="002E3D7D"/>
    <w:rsid w:val="003055C6"/>
    <w:rsid w:val="00313C5D"/>
    <w:rsid w:val="00315FE1"/>
    <w:rsid w:val="003245FF"/>
    <w:rsid w:val="0032675C"/>
    <w:rsid w:val="00346615"/>
    <w:rsid w:val="0035429A"/>
    <w:rsid w:val="00355CE7"/>
    <w:rsid w:val="0036618E"/>
    <w:rsid w:val="0037189B"/>
    <w:rsid w:val="003768B5"/>
    <w:rsid w:val="003849DB"/>
    <w:rsid w:val="0039655A"/>
    <w:rsid w:val="00396629"/>
    <w:rsid w:val="003B1876"/>
    <w:rsid w:val="003C01E9"/>
    <w:rsid w:val="003C248E"/>
    <w:rsid w:val="003C2A9E"/>
    <w:rsid w:val="003C6D84"/>
    <w:rsid w:val="003D608D"/>
    <w:rsid w:val="003E312E"/>
    <w:rsid w:val="003E56C5"/>
    <w:rsid w:val="003F4293"/>
    <w:rsid w:val="0040314C"/>
    <w:rsid w:val="00410B03"/>
    <w:rsid w:val="0041198A"/>
    <w:rsid w:val="004167E5"/>
    <w:rsid w:val="00423842"/>
    <w:rsid w:val="00443C73"/>
    <w:rsid w:val="00450505"/>
    <w:rsid w:val="00470357"/>
    <w:rsid w:val="00472410"/>
    <w:rsid w:val="00476D3B"/>
    <w:rsid w:val="00481908"/>
    <w:rsid w:val="004A196C"/>
    <w:rsid w:val="004A74D6"/>
    <w:rsid w:val="004C2187"/>
    <w:rsid w:val="004D2A00"/>
    <w:rsid w:val="004D56FB"/>
    <w:rsid w:val="004E14C7"/>
    <w:rsid w:val="004E2D66"/>
    <w:rsid w:val="004E3FDD"/>
    <w:rsid w:val="004E5AAD"/>
    <w:rsid w:val="00500606"/>
    <w:rsid w:val="0051532B"/>
    <w:rsid w:val="00524273"/>
    <w:rsid w:val="005317C0"/>
    <w:rsid w:val="005601C0"/>
    <w:rsid w:val="005655CB"/>
    <w:rsid w:val="005837F7"/>
    <w:rsid w:val="00584D7F"/>
    <w:rsid w:val="00595590"/>
    <w:rsid w:val="005C33F2"/>
    <w:rsid w:val="005E23CA"/>
    <w:rsid w:val="005F1FF8"/>
    <w:rsid w:val="00600330"/>
    <w:rsid w:val="006065AD"/>
    <w:rsid w:val="00627FBB"/>
    <w:rsid w:val="00640C8B"/>
    <w:rsid w:val="006431B9"/>
    <w:rsid w:val="00656E3E"/>
    <w:rsid w:val="00662CB6"/>
    <w:rsid w:val="00697C4D"/>
    <w:rsid w:val="006B65B1"/>
    <w:rsid w:val="006C2C3A"/>
    <w:rsid w:val="006D49AC"/>
    <w:rsid w:val="006E189F"/>
    <w:rsid w:val="006E26C2"/>
    <w:rsid w:val="006E273F"/>
    <w:rsid w:val="006E3512"/>
    <w:rsid w:val="00707447"/>
    <w:rsid w:val="007263B9"/>
    <w:rsid w:val="00743684"/>
    <w:rsid w:val="00753A95"/>
    <w:rsid w:val="00757674"/>
    <w:rsid w:val="00776155"/>
    <w:rsid w:val="00781673"/>
    <w:rsid w:val="00787077"/>
    <w:rsid w:val="0079459A"/>
    <w:rsid w:val="007B3458"/>
    <w:rsid w:val="007B4096"/>
    <w:rsid w:val="007C382B"/>
    <w:rsid w:val="007C5ABA"/>
    <w:rsid w:val="007D5B16"/>
    <w:rsid w:val="00801D6D"/>
    <w:rsid w:val="008040EF"/>
    <w:rsid w:val="00805A70"/>
    <w:rsid w:val="00810476"/>
    <w:rsid w:val="00812AD9"/>
    <w:rsid w:val="00822BD6"/>
    <w:rsid w:val="00823C75"/>
    <w:rsid w:val="00825688"/>
    <w:rsid w:val="00825902"/>
    <w:rsid w:val="00836DF9"/>
    <w:rsid w:val="00851EEB"/>
    <w:rsid w:val="00853E36"/>
    <w:rsid w:val="0087607F"/>
    <w:rsid w:val="00876B76"/>
    <w:rsid w:val="0088592E"/>
    <w:rsid w:val="008950C6"/>
    <w:rsid w:val="008A166D"/>
    <w:rsid w:val="008B6001"/>
    <w:rsid w:val="008D3920"/>
    <w:rsid w:val="00911A3F"/>
    <w:rsid w:val="00912026"/>
    <w:rsid w:val="0091299C"/>
    <w:rsid w:val="009229F6"/>
    <w:rsid w:val="00933919"/>
    <w:rsid w:val="0093587E"/>
    <w:rsid w:val="00945138"/>
    <w:rsid w:val="00947260"/>
    <w:rsid w:val="00947624"/>
    <w:rsid w:val="0094775F"/>
    <w:rsid w:val="0095266C"/>
    <w:rsid w:val="009536F6"/>
    <w:rsid w:val="00957C67"/>
    <w:rsid w:val="00957DA9"/>
    <w:rsid w:val="00970640"/>
    <w:rsid w:val="00970821"/>
    <w:rsid w:val="00975218"/>
    <w:rsid w:val="00982E1C"/>
    <w:rsid w:val="00990DF2"/>
    <w:rsid w:val="00996514"/>
    <w:rsid w:val="009A0993"/>
    <w:rsid w:val="009A3239"/>
    <w:rsid w:val="009A47D5"/>
    <w:rsid w:val="009B49AC"/>
    <w:rsid w:val="009B4CF5"/>
    <w:rsid w:val="009C3927"/>
    <w:rsid w:val="009D5933"/>
    <w:rsid w:val="009D5DB6"/>
    <w:rsid w:val="009D633D"/>
    <w:rsid w:val="009F1B20"/>
    <w:rsid w:val="00A0006A"/>
    <w:rsid w:val="00A02909"/>
    <w:rsid w:val="00A13327"/>
    <w:rsid w:val="00A15680"/>
    <w:rsid w:val="00A355D6"/>
    <w:rsid w:val="00A37A0E"/>
    <w:rsid w:val="00A60FDB"/>
    <w:rsid w:val="00A62189"/>
    <w:rsid w:val="00A62E2E"/>
    <w:rsid w:val="00A63F0B"/>
    <w:rsid w:val="00A775FB"/>
    <w:rsid w:val="00A77A52"/>
    <w:rsid w:val="00A812EC"/>
    <w:rsid w:val="00A831F3"/>
    <w:rsid w:val="00A97C60"/>
    <w:rsid w:val="00AA0E2E"/>
    <w:rsid w:val="00AA17E2"/>
    <w:rsid w:val="00AA4C3D"/>
    <w:rsid w:val="00AB1E96"/>
    <w:rsid w:val="00AC17A6"/>
    <w:rsid w:val="00AD0A16"/>
    <w:rsid w:val="00AE5F40"/>
    <w:rsid w:val="00AE7DA3"/>
    <w:rsid w:val="00AF4530"/>
    <w:rsid w:val="00AF6266"/>
    <w:rsid w:val="00AF7DE7"/>
    <w:rsid w:val="00B03F11"/>
    <w:rsid w:val="00B07DC3"/>
    <w:rsid w:val="00B11755"/>
    <w:rsid w:val="00B32169"/>
    <w:rsid w:val="00B42A30"/>
    <w:rsid w:val="00B43D21"/>
    <w:rsid w:val="00B54C80"/>
    <w:rsid w:val="00B66894"/>
    <w:rsid w:val="00B66D53"/>
    <w:rsid w:val="00B70EB0"/>
    <w:rsid w:val="00B7263E"/>
    <w:rsid w:val="00B73189"/>
    <w:rsid w:val="00B73217"/>
    <w:rsid w:val="00BA35E6"/>
    <w:rsid w:val="00BA7D63"/>
    <w:rsid w:val="00BB3631"/>
    <w:rsid w:val="00BC47F7"/>
    <w:rsid w:val="00BD11FC"/>
    <w:rsid w:val="00BE6C51"/>
    <w:rsid w:val="00BE73C9"/>
    <w:rsid w:val="00BF045B"/>
    <w:rsid w:val="00C00E59"/>
    <w:rsid w:val="00C04366"/>
    <w:rsid w:val="00C279C4"/>
    <w:rsid w:val="00C27D4C"/>
    <w:rsid w:val="00C40137"/>
    <w:rsid w:val="00C52485"/>
    <w:rsid w:val="00C60D64"/>
    <w:rsid w:val="00C72279"/>
    <w:rsid w:val="00C8057D"/>
    <w:rsid w:val="00C873B4"/>
    <w:rsid w:val="00C91B23"/>
    <w:rsid w:val="00C92A51"/>
    <w:rsid w:val="00C96366"/>
    <w:rsid w:val="00CA045A"/>
    <w:rsid w:val="00CA3EE1"/>
    <w:rsid w:val="00CC5312"/>
    <w:rsid w:val="00CC59A2"/>
    <w:rsid w:val="00CD0E9B"/>
    <w:rsid w:val="00CD6BC6"/>
    <w:rsid w:val="00CE06A6"/>
    <w:rsid w:val="00CF6180"/>
    <w:rsid w:val="00D131D5"/>
    <w:rsid w:val="00D148C2"/>
    <w:rsid w:val="00D21A20"/>
    <w:rsid w:val="00D256C7"/>
    <w:rsid w:val="00D30A94"/>
    <w:rsid w:val="00D34DDF"/>
    <w:rsid w:val="00D435BA"/>
    <w:rsid w:val="00D571F9"/>
    <w:rsid w:val="00D67959"/>
    <w:rsid w:val="00D73E2D"/>
    <w:rsid w:val="00D8376E"/>
    <w:rsid w:val="00D94734"/>
    <w:rsid w:val="00DA0772"/>
    <w:rsid w:val="00DF3E45"/>
    <w:rsid w:val="00DF3EEA"/>
    <w:rsid w:val="00DF7907"/>
    <w:rsid w:val="00E000A9"/>
    <w:rsid w:val="00E04A40"/>
    <w:rsid w:val="00E04E9D"/>
    <w:rsid w:val="00E14445"/>
    <w:rsid w:val="00E14E17"/>
    <w:rsid w:val="00E3332C"/>
    <w:rsid w:val="00E415CB"/>
    <w:rsid w:val="00E544C8"/>
    <w:rsid w:val="00E73491"/>
    <w:rsid w:val="00E77519"/>
    <w:rsid w:val="00E77727"/>
    <w:rsid w:val="00E81903"/>
    <w:rsid w:val="00E86C4E"/>
    <w:rsid w:val="00E86C6E"/>
    <w:rsid w:val="00E909DF"/>
    <w:rsid w:val="00E9547E"/>
    <w:rsid w:val="00E96955"/>
    <w:rsid w:val="00EA4783"/>
    <w:rsid w:val="00EA4B3C"/>
    <w:rsid w:val="00EA7C0C"/>
    <w:rsid w:val="00EB108C"/>
    <w:rsid w:val="00EB47F3"/>
    <w:rsid w:val="00EC326B"/>
    <w:rsid w:val="00ED71FD"/>
    <w:rsid w:val="00EE2238"/>
    <w:rsid w:val="00EE6AAB"/>
    <w:rsid w:val="00EE724F"/>
    <w:rsid w:val="00F07D2D"/>
    <w:rsid w:val="00F111C0"/>
    <w:rsid w:val="00F15CDB"/>
    <w:rsid w:val="00F1785D"/>
    <w:rsid w:val="00F20EFF"/>
    <w:rsid w:val="00F25502"/>
    <w:rsid w:val="00F25CD5"/>
    <w:rsid w:val="00F269BF"/>
    <w:rsid w:val="00F31E45"/>
    <w:rsid w:val="00F32602"/>
    <w:rsid w:val="00F42460"/>
    <w:rsid w:val="00F4708A"/>
    <w:rsid w:val="00F55C4B"/>
    <w:rsid w:val="00F56807"/>
    <w:rsid w:val="00F60C95"/>
    <w:rsid w:val="00FA13F2"/>
    <w:rsid w:val="00FA3C7B"/>
    <w:rsid w:val="00FB1F36"/>
    <w:rsid w:val="00FB3CC0"/>
    <w:rsid w:val="00FB444D"/>
    <w:rsid w:val="00FC3709"/>
    <w:rsid w:val="00FD2AB6"/>
    <w:rsid w:val="00FD5A15"/>
    <w:rsid w:val="00FD7D92"/>
    <w:rsid w:val="00FF27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B8FC"/>
  <w15:chartTrackingRefBased/>
  <w15:docId w15:val="{13B12056-4DD7-43C0-8D0D-8B7FE3D6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E36"/>
    <w:rPr>
      <w:lang w:val="es-US"/>
    </w:rPr>
  </w:style>
  <w:style w:type="paragraph" w:styleId="Heading1">
    <w:name w:val="heading 1"/>
    <w:basedOn w:val="Normal"/>
    <w:next w:val="Normal"/>
    <w:link w:val="Heading1Char"/>
    <w:uiPriority w:val="9"/>
    <w:qFormat/>
    <w:rsid w:val="009D6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3D"/>
    <w:rPr>
      <w:rFonts w:asciiTheme="majorHAnsi" w:eastAsiaTheme="majorEastAsia" w:hAnsiTheme="majorHAnsi" w:cstheme="majorBidi"/>
      <w:color w:val="0F4761" w:themeColor="accent1" w:themeShade="BF"/>
      <w:sz w:val="40"/>
      <w:szCs w:val="40"/>
      <w:lang w:val="es-US"/>
    </w:rPr>
  </w:style>
  <w:style w:type="character" w:customStyle="1" w:styleId="Heading2Char">
    <w:name w:val="Heading 2 Char"/>
    <w:basedOn w:val="DefaultParagraphFont"/>
    <w:link w:val="Heading2"/>
    <w:uiPriority w:val="9"/>
    <w:rsid w:val="009D633D"/>
    <w:rPr>
      <w:rFonts w:asciiTheme="majorHAnsi" w:eastAsiaTheme="majorEastAsia" w:hAnsiTheme="majorHAnsi" w:cstheme="majorBidi"/>
      <w:color w:val="0F4761" w:themeColor="accent1" w:themeShade="BF"/>
      <w:sz w:val="32"/>
      <w:szCs w:val="32"/>
      <w:lang w:val="es-US"/>
    </w:rPr>
  </w:style>
  <w:style w:type="character" w:customStyle="1" w:styleId="Heading3Char">
    <w:name w:val="Heading 3 Char"/>
    <w:basedOn w:val="DefaultParagraphFont"/>
    <w:link w:val="Heading3"/>
    <w:uiPriority w:val="9"/>
    <w:rsid w:val="009D633D"/>
    <w:rPr>
      <w:rFonts w:eastAsiaTheme="majorEastAsia" w:cstheme="majorBidi"/>
      <w:color w:val="0F4761" w:themeColor="accent1" w:themeShade="BF"/>
      <w:sz w:val="28"/>
      <w:szCs w:val="28"/>
      <w:lang w:val="es-US"/>
    </w:rPr>
  </w:style>
  <w:style w:type="character" w:customStyle="1" w:styleId="Heading4Char">
    <w:name w:val="Heading 4 Char"/>
    <w:basedOn w:val="DefaultParagraphFont"/>
    <w:link w:val="Heading4"/>
    <w:uiPriority w:val="9"/>
    <w:semiHidden/>
    <w:rsid w:val="009D633D"/>
    <w:rPr>
      <w:rFonts w:eastAsiaTheme="majorEastAsia" w:cstheme="majorBidi"/>
      <w:i/>
      <w:iCs/>
      <w:color w:val="0F4761" w:themeColor="accent1" w:themeShade="BF"/>
      <w:lang w:val="es-US"/>
    </w:rPr>
  </w:style>
  <w:style w:type="character" w:customStyle="1" w:styleId="Heading5Char">
    <w:name w:val="Heading 5 Char"/>
    <w:basedOn w:val="DefaultParagraphFont"/>
    <w:link w:val="Heading5"/>
    <w:uiPriority w:val="9"/>
    <w:semiHidden/>
    <w:rsid w:val="009D633D"/>
    <w:rPr>
      <w:rFonts w:eastAsiaTheme="majorEastAsia" w:cstheme="majorBidi"/>
      <w:color w:val="0F4761" w:themeColor="accent1" w:themeShade="BF"/>
      <w:lang w:val="es-US"/>
    </w:rPr>
  </w:style>
  <w:style w:type="character" w:customStyle="1" w:styleId="Heading6Char">
    <w:name w:val="Heading 6 Char"/>
    <w:basedOn w:val="DefaultParagraphFont"/>
    <w:link w:val="Heading6"/>
    <w:uiPriority w:val="9"/>
    <w:semiHidden/>
    <w:rsid w:val="009D633D"/>
    <w:rPr>
      <w:rFonts w:eastAsiaTheme="majorEastAsia" w:cstheme="majorBidi"/>
      <w:i/>
      <w:iCs/>
      <w:color w:val="595959" w:themeColor="text1" w:themeTint="A6"/>
      <w:lang w:val="es-US"/>
    </w:rPr>
  </w:style>
  <w:style w:type="character" w:customStyle="1" w:styleId="Heading7Char">
    <w:name w:val="Heading 7 Char"/>
    <w:basedOn w:val="DefaultParagraphFont"/>
    <w:link w:val="Heading7"/>
    <w:uiPriority w:val="9"/>
    <w:semiHidden/>
    <w:rsid w:val="009D633D"/>
    <w:rPr>
      <w:rFonts w:eastAsiaTheme="majorEastAsia" w:cstheme="majorBidi"/>
      <w:color w:val="595959" w:themeColor="text1" w:themeTint="A6"/>
      <w:lang w:val="es-US"/>
    </w:rPr>
  </w:style>
  <w:style w:type="character" w:customStyle="1" w:styleId="Heading8Char">
    <w:name w:val="Heading 8 Char"/>
    <w:basedOn w:val="DefaultParagraphFont"/>
    <w:link w:val="Heading8"/>
    <w:uiPriority w:val="9"/>
    <w:semiHidden/>
    <w:rsid w:val="009D633D"/>
    <w:rPr>
      <w:rFonts w:eastAsiaTheme="majorEastAsia" w:cstheme="majorBidi"/>
      <w:i/>
      <w:iCs/>
      <w:color w:val="272727" w:themeColor="text1" w:themeTint="D8"/>
      <w:lang w:val="es-US"/>
    </w:rPr>
  </w:style>
  <w:style w:type="character" w:customStyle="1" w:styleId="Heading9Char">
    <w:name w:val="Heading 9 Char"/>
    <w:basedOn w:val="DefaultParagraphFont"/>
    <w:link w:val="Heading9"/>
    <w:uiPriority w:val="9"/>
    <w:semiHidden/>
    <w:rsid w:val="009D633D"/>
    <w:rPr>
      <w:rFonts w:eastAsiaTheme="majorEastAsia" w:cstheme="majorBidi"/>
      <w:color w:val="272727" w:themeColor="text1" w:themeTint="D8"/>
      <w:lang w:val="es-US"/>
    </w:rPr>
  </w:style>
  <w:style w:type="paragraph" w:styleId="Title">
    <w:name w:val="Title"/>
    <w:basedOn w:val="Normal"/>
    <w:next w:val="Normal"/>
    <w:link w:val="TitleChar"/>
    <w:uiPriority w:val="10"/>
    <w:qFormat/>
    <w:rsid w:val="009D6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3D"/>
    <w:rPr>
      <w:rFonts w:asciiTheme="majorHAnsi" w:eastAsiaTheme="majorEastAsia" w:hAnsiTheme="majorHAnsi" w:cstheme="majorBidi"/>
      <w:spacing w:val="-10"/>
      <w:kern w:val="28"/>
      <w:sz w:val="56"/>
      <w:szCs w:val="56"/>
      <w:lang w:val="es-US"/>
    </w:rPr>
  </w:style>
  <w:style w:type="paragraph" w:styleId="Subtitle">
    <w:name w:val="Subtitle"/>
    <w:basedOn w:val="Normal"/>
    <w:next w:val="Normal"/>
    <w:link w:val="SubtitleChar"/>
    <w:uiPriority w:val="11"/>
    <w:qFormat/>
    <w:rsid w:val="009D6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3D"/>
    <w:rPr>
      <w:rFonts w:eastAsiaTheme="majorEastAsia" w:cstheme="majorBidi"/>
      <w:color w:val="595959" w:themeColor="text1" w:themeTint="A6"/>
      <w:spacing w:val="15"/>
      <w:sz w:val="28"/>
      <w:szCs w:val="28"/>
      <w:lang w:val="es-US"/>
    </w:rPr>
  </w:style>
  <w:style w:type="paragraph" w:styleId="Quote">
    <w:name w:val="Quote"/>
    <w:basedOn w:val="Normal"/>
    <w:next w:val="Normal"/>
    <w:link w:val="QuoteChar"/>
    <w:uiPriority w:val="29"/>
    <w:qFormat/>
    <w:rsid w:val="009D633D"/>
    <w:pPr>
      <w:spacing w:before="160"/>
      <w:jc w:val="center"/>
    </w:pPr>
    <w:rPr>
      <w:i/>
      <w:iCs/>
      <w:color w:val="404040" w:themeColor="text1" w:themeTint="BF"/>
    </w:rPr>
  </w:style>
  <w:style w:type="character" w:customStyle="1" w:styleId="QuoteChar">
    <w:name w:val="Quote Char"/>
    <w:basedOn w:val="DefaultParagraphFont"/>
    <w:link w:val="Quote"/>
    <w:uiPriority w:val="29"/>
    <w:rsid w:val="009D633D"/>
    <w:rPr>
      <w:i/>
      <w:iCs/>
      <w:color w:val="404040" w:themeColor="text1" w:themeTint="BF"/>
      <w:lang w:val="es-US"/>
    </w:rPr>
  </w:style>
  <w:style w:type="paragraph" w:styleId="ListParagraph">
    <w:name w:val="List Paragraph"/>
    <w:basedOn w:val="Normal"/>
    <w:uiPriority w:val="34"/>
    <w:qFormat/>
    <w:rsid w:val="009D633D"/>
    <w:pPr>
      <w:ind w:left="720"/>
      <w:contextualSpacing/>
    </w:pPr>
  </w:style>
  <w:style w:type="character" w:styleId="IntenseEmphasis">
    <w:name w:val="Intense Emphasis"/>
    <w:basedOn w:val="DefaultParagraphFont"/>
    <w:uiPriority w:val="21"/>
    <w:qFormat/>
    <w:rsid w:val="009D633D"/>
    <w:rPr>
      <w:i/>
      <w:iCs/>
      <w:color w:val="0F4761" w:themeColor="accent1" w:themeShade="BF"/>
    </w:rPr>
  </w:style>
  <w:style w:type="paragraph" w:styleId="IntenseQuote">
    <w:name w:val="Intense Quote"/>
    <w:basedOn w:val="Normal"/>
    <w:next w:val="Normal"/>
    <w:link w:val="IntenseQuoteChar"/>
    <w:uiPriority w:val="30"/>
    <w:qFormat/>
    <w:rsid w:val="009D6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33D"/>
    <w:rPr>
      <w:i/>
      <w:iCs/>
      <w:color w:val="0F4761" w:themeColor="accent1" w:themeShade="BF"/>
      <w:lang w:val="es-US"/>
    </w:rPr>
  </w:style>
  <w:style w:type="character" w:styleId="IntenseReference">
    <w:name w:val="Intense Reference"/>
    <w:basedOn w:val="DefaultParagraphFont"/>
    <w:uiPriority w:val="32"/>
    <w:qFormat/>
    <w:rsid w:val="009D633D"/>
    <w:rPr>
      <w:b/>
      <w:bCs/>
      <w:smallCaps/>
      <w:color w:val="0F4761" w:themeColor="accent1" w:themeShade="BF"/>
      <w:spacing w:val="5"/>
    </w:rPr>
  </w:style>
  <w:style w:type="paragraph" w:styleId="Header">
    <w:name w:val="header"/>
    <w:basedOn w:val="Normal"/>
    <w:link w:val="HeaderChar"/>
    <w:uiPriority w:val="99"/>
    <w:unhideWhenUsed/>
    <w:rsid w:val="009D633D"/>
    <w:pPr>
      <w:tabs>
        <w:tab w:val="center" w:pos="4419"/>
        <w:tab w:val="right" w:pos="8838"/>
      </w:tabs>
      <w:spacing w:after="0" w:line="240" w:lineRule="auto"/>
    </w:pPr>
  </w:style>
  <w:style w:type="character" w:customStyle="1" w:styleId="HeaderChar">
    <w:name w:val="Header Char"/>
    <w:basedOn w:val="DefaultParagraphFont"/>
    <w:link w:val="Header"/>
    <w:uiPriority w:val="99"/>
    <w:rsid w:val="009D633D"/>
    <w:rPr>
      <w:lang w:val="es-US"/>
    </w:rPr>
  </w:style>
  <w:style w:type="paragraph" w:styleId="Footer">
    <w:name w:val="footer"/>
    <w:basedOn w:val="Normal"/>
    <w:link w:val="FooterChar"/>
    <w:uiPriority w:val="99"/>
    <w:unhideWhenUsed/>
    <w:rsid w:val="009D633D"/>
    <w:pPr>
      <w:tabs>
        <w:tab w:val="center" w:pos="4419"/>
        <w:tab w:val="right" w:pos="8838"/>
      </w:tabs>
      <w:spacing w:after="0" w:line="240" w:lineRule="auto"/>
    </w:pPr>
  </w:style>
  <w:style w:type="character" w:customStyle="1" w:styleId="FooterChar">
    <w:name w:val="Footer Char"/>
    <w:basedOn w:val="DefaultParagraphFont"/>
    <w:link w:val="Footer"/>
    <w:uiPriority w:val="99"/>
    <w:rsid w:val="009D633D"/>
    <w:rPr>
      <w:lang w:val="es-US"/>
    </w:rPr>
  </w:style>
  <w:style w:type="paragraph" w:styleId="HTMLPreformatted">
    <w:name w:val="HTML Preformatted"/>
    <w:basedOn w:val="Normal"/>
    <w:link w:val="HTMLPreformattedChar"/>
    <w:uiPriority w:val="99"/>
    <w:unhideWhenUsed/>
    <w:rsid w:val="00C72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rPr>
  </w:style>
  <w:style w:type="character" w:customStyle="1" w:styleId="HTMLPreformattedChar">
    <w:name w:val="HTML Preformatted Char"/>
    <w:basedOn w:val="DefaultParagraphFont"/>
    <w:link w:val="HTMLPreformatted"/>
    <w:uiPriority w:val="99"/>
    <w:rsid w:val="00C72279"/>
    <w:rPr>
      <w:rFonts w:ascii="Courier New" w:eastAsia="Times New Roman" w:hAnsi="Courier New" w:cs="Courier New"/>
      <w:kern w:val="0"/>
      <w:sz w:val="20"/>
      <w:szCs w:val="20"/>
      <w:lang w:eastAsia="es-CO"/>
    </w:rPr>
  </w:style>
  <w:style w:type="character" w:styleId="HTMLCode">
    <w:name w:val="HTML Code"/>
    <w:basedOn w:val="DefaultParagraphFont"/>
    <w:uiPriority w:val="99"/>
    <w:semiHidden/>
    <w:unhideWhenUsed/>
    <w:rsid w:val="00C72279"/>
    <w:rPr>
      <w:rFonts w:ascii="Courier New" w:eastAsia="Times New Roman" w:hAnsi="Courier New" w:cs="Courier New"/>
      <w:sz w:val="20"/>
      <w:szCs w:val="20"/>
    </w:rPr>
  </w:style>
  <w:style w:type="character" w:styleId="Strong">
    <w:name w:val="Strong"/>
    <w:basedOn w:val="DefaultParagraphFont"/>
    <w:uiPriority w:val="22"/>
    <w:qFormat/>
    <w:rsid w:val="00194463"/>
    <w:rPr>
      <w:b/>
      <w:bCs/>
    </w:rPr>
  </w:style>
  <w:style w:type="paragraph" w:customStyle="1" w:styleId="Normalindentado3">
    <w:name w:val="Normal indentado 3"/>
    <w:basedOn w:val="Normal"/>
    <w:rsid w:val="00FD5A15"/>
    <w:pPr>
      <w:spacing w:after="0" w:line="240" w:lineRule="auto"/>
      <w:ind w:left="1200"/>
    </w:pPr>
    <w:rPr>
      <w:rFonts w:ascii="Arial" w:eastAsia="Times New Roman" w:hAnsi="Arial" w:cs="Times New Roman"/>
      <w:kern w:val="0"/>
      <w:sz w:val="20"/>
      <w:lang w:val="es-ES" w:eastAsia="es-ES"/>
      <w14:ligatures w14:val="none"/>
    </w:rPr>
  </w:style>
  <w:style w:type="character" w:styleId="Hyperlink">
    <w:name w:val="Hyperlink"/>
    <w:basedOn w:val="DefaultParagraphFont"/>
    <w:uiPriority w:val="99"/>
    <w:unhideWhenUsed/>
    <w:rsid w:val="00A15680"/>
    <w:rPr>
      <w:color w:val="467886" w:themeColor="hyperlink"/>
      <w:u w:val="single"/>
    </w:rPr>
  </w:style>
  <w:style w:type="character" w:styleId="UnresolvedMention">
    <w:name w:val="Unresolved Mention"/>
    <w:basedOn w:val="DefaultParagraphFont"/>
    <w:uiPriority w:val="99"/>
    <w:semiHidden/>
    <w:unhideWhenUsed/>
    <w:rsid w:val="00A15680"/>
    <w:rPr>
      <w:color w:val="605E5C"/>
      <w:shd w:val="clear" w:color="auto" w:fill="E1DFDD"/>
    </w:rPr>
  </w:style>
  <w:style w:type="paragraph" w:styleId="NormalWeb">
    <w:name w:val="Normal (Web)"/>
    <w:basedOn w:val="Normal"/>
    <w:uiPriority w:val="99"/>
    <w:semiHidden/>
    <w:unhideWhenUsed/>
    <w:rsid w:val="00C043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uml-diagrams.org/deployment-diagrams.ht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uml-diagrams.org/artifact.html"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ml-diagrams.org/deployment-diagrams.html"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ACF78-74E0-4377-BDD3-9D225770E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6229</TotalTime>
  <Pages>24</Pages>
  <Words>11688</Words>
  <Characters>64287</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Fernando Ortiz Vargas</dc:creator>
  <cp:keywords/>
  <dc:description/>
  <cp:lastModifiedBy>Carlos Fernando Ortiz Vargas</cp:lastModifiedBy>
  <cp:revision>5</cp:revision>
  <dcterms:created xsi:type="dcterms:W3CDTF">2026-04-13T22:27:00Z</dcterms:created>
  <dcterms:modified xsi:type="dcterms:W3CDTF">2026-05-07T19:31:00Z</dcterms:modified>
</cp:coreProperties>
</file>