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F311C" w14:textId="77777777" w:rsidR="00482D99" w:rsidRDefault="00482D99"/>
    <w:p w14:paraId="7CBBB797" w14:textId="77777777" w:rsidR="00482D99" w:rsidRDefault="00482D99"/>
    <w:p w14:paraId="487F1371" w14:textId="77777777" w:rsidR="00482D99" w:rsidRDefault="00482D99"/>
    <w:p w14:paraId="4E19ABFE" w14:textId="77777777" w:rsidR="00482D99" w:rsidRDefault="00482D99"/>
    <w:p w14:paraId="49E8163A" w14:textId="77777777" w:rsidR="00482D99" w:rsidRDefault="00482D99"/>
    <w:p w14:paraId="67A97893" w14:textId="77777777" w:rsidR="00482D99" w:rsidRDefault="00482D99"/>
    <w:p w14:paraId="6B838082" w14:textId="77777777" w:rsidR="00482D99" w:rsidRDefault="00482D99"/>
    <w:p w14:paraId="2EE5E4A7" w14:textId="77777777" w:rsidR="00482D99" w:rsidRDefault="00482D99"/>
    <w:p w14:paraId="4481A406" w14:textId="77777777" w:rsidR="00482D99" w:rsidRDefault="00482D99"/>
    <w:p w14:paraId="3C7E4D5A" w14:textId="77777777" w:rsidR="00482D99" w:rsidRDefault="00482D99"/>
    <w:p w14:paraId="546A40FF" w14:textId="77777777" w:rsidR="00482D99" w:rsidRDefault="00482D99"/>
    <w:p w14:paraId="0B4C6589" w14:textId="77777777" w:rsidR="00482D99" w:rsidRDefault="00482D99"/>
    <w:p w14:paraId="0CDFE5A8" w14:textId="77777777" w:rsidR="00482D99" w:rsidRDefault="00482D99"/>
    <w:p w14:paraId="047A09F1" w14:textId="77777777" w:rsidR="00482D99" w:rsidRDefault="00482D99"/>
    <w:p w14:paraId="58DC26F6" w14:textId="77777777" w:rsidR="00482D99" w:rsidRDefault="00482D99"/>
    <w:p w14:paraId="10CF7EFE" w14:textId="77777777" w:rsidR="00482D99" w:rsidRDefault="00482D99"/>
    <w:p w14:paraId="03477EAA" w14:textId="77777777" w:rsidR="00482D99" w:rsidRDefault="00482D99"/>
    <w:p w14:paraId="68D2EF8F" w14:textId="77777777" w:rsidR="00482D99" w:rsidRDefault="00482D99"/>
    <w:p w14:paraId="7F3D3CCE" w14:textId="77777777" w:rsidR="00482D99" w:rsidRDefault="00482D99"/>
    <w:p w14:paraId="6B52A557" w14:textId="77777777" w:rsidR="00482D99" w:rsidRDefault="00482D99"/>
    <w:p w14:paraId="5C9DFA35" w14:textId="77777777" w:rsidR="00482D99" w:rsidRDefault="00482D99"/>
    <w:p w14:paraId="3394A9FB" w14:textId="77777777" w:rsidR="00482D99" w:rsidRDefault="00482D99"/>
    <w:p w14:paraId="6949DD25" w14:textId="77777777" w:rsidR="00482D99" w:rsidRDefault="00482D99"/>
    <w:p w14:paraId="51B5C1E9" w14:textId="77777777" w:rsidR="00482D99" w:rsidRDefault="00482D99"/>
    <w:p w14:paraId="44DCEFF2" w14:textId="77777777" w:rsidR="00482D99" w:rsidRDefault="00482D99"/>
    <w:p w14:paraId="6AEDEAC2" w14:textId="77777777" w:rsidR="00482D99" w:rsidRDefault="00482D99"/>
    <w:p w14:paraId="4453F822" w14:textId="77777777" w:rsidR="00482D99" w:rsidRDefault="00482D99"/>
    <w:p w14:paraId="6462FA4E" w14:textId="77777777" w:rsidR="00482D99" w:rsidRDefault="00482D99"/>
    <w:p w14:paraId="442966E4" w14:textId="77777777" w:rsidR="00482D99" w:rsidRDefault="00482D99"/>
    <w:p w14:paraId="035D0988"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67B6FD79" w14:textId="77777777" w:rsidTr="007C3AB8">
        <w:tc>
          <w:tcPr>
            <w:tcW w:w="5624" w:type="dxa"/>
          </w:tcPr>
          <w:p w14:paraId="23434B93" w14:textId="77777777" w:rsidR="00482D99" w:rsidRDefault="00482D99">
            <w:pPr>
              <w:pStyle w:val="Portada"/>
              <w:rPr>
                <w:rFonts w:ascii="Arial" w:hAnsi="Arial" w:cs="Arial"/>
                <w:b/>
                <w:bCs/>
                <w:color w:val="241A61"/>
                <w:sz w:val="30"/>
              </w:rPr>
            </w:pPr>
          </w:p>
        </w:tc>
      </w:tr>
    </w:tbl>
    <w:p w14:paraId="0E42294B" w14:textId="77777777" w:rsidR="007C3AB8" w:rsidRPr="007C3AB8" w:rsidRDefault="007C3AB8" w:rsidP="007C3AB8">
      <w:pPr>
        <w:pStyle w:val="Title"/>
        <w:jc w:val="right"/>
        <w:rPr>
          <w:color w:val="0070C0"/>
          <w:sz w:val="40"/>
          <w:szCs w:val="40"/>
          <w:lang w:val="en-US"/>
        </w:rPr>
      </w:pPr>
      <w:r w:rsidRPr="007C3AB8">
        <w:rPr>
          <w:color w:val="0070C0"/>
          <w:sz w:val="40"/>
          <w:szCs w:val="40"/>
          <w:lang w:val="en-US"/>
        </w:rPr>
        <w:t>SOFTWARE REQUIREMENTS SPECIFICATION</w:t>
      </w:r>
    </w:p>
    <w:p w14:paraId="5C0CB649" w14:textId="77777777" w:rsidR="00482D99" w:rsidRPr="007C3AB8" w:rsidRDefault="00482D99">
      <w:pPr>
        <w:pStyle w:val="Portada"/>
        <w:ind w:left="2880"/>
        <w:rPr>
          <w:rFonts w:ascii="Arial" w:hAnsi="Arial" w:cs="Arial"/>
          <w:b/>
          <w:bCs/>
          <w:lang w:val="en-US"/>
        </w:rPr>
      </w:pPr>
    </w:p>
    <w:p w14:paraId="297974C5" w14:textId="2EE967D1" w:rsidR="007C3AB8" w:rsidRPr="002B1BEA" w:rsidRDefault="007C3AB8" w:rsidP="007C3AB8">
      <w:pPr>
        <w:jc w:val="right"/>
        <w:rPr>
          <w:sz w:val="28"/>
          <w:szCs w:val="28"/>
          <w:lang w:val="en-US"/>
        </w:rPr>
      </w:pPr>
      <w:r w:rsidRPr="002B1BEA">
        <w:rPr>
          <w:sz w:val="28"/>
          <w:szCs w:val="28"/>
          <w:lang w:val="en-US"/>
        </w:rPr>
        <w:t>Project: AgroSen</w:t>
      </w:r>
      <w:r w:rsidR="00A13D51" w:rsidRPr="002B1BEA">
        <w:rPr>
          <w:sz w:val="28"/>
          <w:szCs w:val="28"/>
          <w:lang w:val="en-US"/>
        </w:rPr>
        <w:t>S</w:t>
      </w:r>
      <w:r w:rsidRPr="002B1BEA">
        <w:rPr>
          <w:sz w:val="28"/>
          <w:szCs w:val="28"/>
          <w:lang w:val="en-US"/>
        </w:rPr>
        <w:t>E</w:t>
      </w:r>
    </w:p>
    <w:p w14:paraId="0E4D0BAD" w14:textId="77777777" w:rsidR="007C3AB8" w:rsidRPr="002B1BEA" w:rsidRDefault="007C3AB8" w:rsidP="007C3AB8">
      <w:pPr>
        <w:jc w:val="center"/>
        <w:rPr>
          <w:lang w:val="en-US"/>
        </w:rPr>
      </w:pPr>
    </w:p>
    <w:p w14:paraId="0455C6A4" w14:textId="77777777" w:rsidR="007C3AB8" w:rsidRPr="002B1BEA" w:rsidRDefault="007C3AB8" w:rsidP="007C3AB8">
      <w:pPr>
        <w:jc w:val="center"/>
        <w:rPr>
          <w:lang w:val="en-US"/>
        </w:rPr>
      </w:pPr>
    </w:p>
    <w:p w14:paraId="71BECD61" w14:textId="77777777" w:rsidR="007C3AB8" w:rsidRPr="002B1BEA" w:rsidRDefault="007C3AB8" w:rsidP="007C3AB8">
      <w:pPr>
        <w:jc w:val="center"/>
        <w:rPr>
          <w:lang w:val="en-US"/>
        </w:rPr>
      </w:pPr>
    </w:p>
    <w:p w14:paraId="7701CCC6" w14:textId="77777777" w:rsidR="007C3AB8" w:rsidRPr="002B1BEA" w:rsidRDefault="007C3AB8" w:rsidP="007C3AB8">
      <w:pPr>
        <w:jc w:val="center"/>
        <w:rPr>
          <w:lang w:val="en-US"/>
        </w:rPr>
      </w:pPr>
    </w:p>
    <w:p w14:paraId="0E32E055" w14:textId="77777777" w:rsidR="007C3AB8" w:rsidRPr="002B1BEA" w:rsidRDefault="007C3AB8" w:rsidP="007C3AB8">
      <w:pPr>
        <w:jc w:val="center"/>
        <w:rPr>
          <w:lang w:val="en-US"/>
        </w:rPr>
      </w:pPr>
    </w:p>
    <w:p w14:paraId="0F8EF935" w14:textId="77777777" w:rsidR="007C3AB8" w:rsidRPr="002B1BEA" w:rsidRDefault="007C3AB8" w:rsidP="007C3AB8">
      <w:pPr>
        <w:jc w:val="center"/>
        <w:rPr>
          <w:lang w:val="en-US"/>
        </w:rPr>
      </w:pPr>
    </w:p>
    <w:p w14:paraId="3844D600" w14:textId="77777777" w:rsidR="007C3AB8" w:rsidRPr="002B1BEA" w:rsidRDefault="007C3AB8" w:rsidP="007C3AB8">
      <w:pPr>
        <w:jc w:val="center"/>
        <w:rPr>
          <w:lang w:val="en-US"/>
        </w:rPr>
      </w:pPr>
    </w:p>
    <w:p w14:paraId="6A56AF9D" w14:textId="77777777" w:rsidR="00FF02DB" w:rsidRPr="002B1BEA" w:rsidRDefault="00FF02DB" w:rsidP="007C3AB8">
      <w:pPr>
        <w:jc w:val="center"/>
        <w:rPr>
          <w:lang w:val="en-US"/>
        </w:rPr>
      </w:pPr>
    </w:p>
    <w:p w14:paraId="0F8F01A1" w14:textId="77777777" w:rsidR="007C3AB8" w:rsidRPr="002B1BEA" w:rsidRDefault="007C3AB8" w:rsidP="007C3AB8">
      <w:pPr>
        <w:jc w:val="center"/>
        <w:rPr>
          <w:lang w:val="en-US"/>
        </w:rPr>
      </w:pPr>
    </w:p>
    <w:p w14:paraId="5DABC9C8" w14:textId="109FAD97" w:rsidR="00482D99" w:rsidRPr="002B1BEA" w:rsidRDefault="007C3AB8" w:rsidP="007C3AB8">
      <w:pPr>
        <w:jc w:val="right"/>
        <w:rPr>
          <w:sz w:val="28"/>
          <w:szCs w:val="28"/>
          <w:lang w:val="en-US"/>
        </w:rPr>
      </w:pPr>
      <w:r w:rsidRPr="002B1BEA">
        <w:rPr>
          <w:sz w:val="28"/>
          <w:szCs w:val="28"/>
          <w:lang w:val="en-US"/>
        </w:rPr>
        <w:t>Ortiz Vargas Carlos Fernando</w:t>
      </w:r>
    </w:p>
    <w:p w14:paraId="2268EDD3" w14:textId="77777777" w:rsidR="00482D99" w:rsidRPr="002B1BEA" w:rsidRDefault="00482D99">
      <w:pPr>
        <w:ind w:left="2700"/>
        <w:rPr>
          <w:lang w:val="en-US"/>
        </w:rPr>
      </w:pPr>
    </w:p>
    <w:p w14:paraId="2E788E45" w14:textId="77777777" w:rsidR="00482D99" w:rsidRPr="002B1BEA" w:rsidRDefault="00482D99">
      <w:pPr>
        <w:ind w:left="2700"/>
        <w:rPr>
          <w:lang w:val="en-US"/>
        </w:rPr>
      </w:pPr>
    </w:p>
    <w:p w14:paraId="61F6C601" w14:textId="77777777" w:rsidR="00482D99" w:rsidRPr="002B1BEA" w:rsidRDefault="00482D99">
      <w:pPr>
        <w:ind w:left="2700"/>
        <w:rPr>
          <w:lang w:val="en-US"/>
        </w:rPr>
      </w:pPr>
    </w:p>
    <w:p w14:paraId="53170581" w14:textId="77777777" w:rsidR="00482D99" w:rsidRPr="002B1BEA" w:rsidRDefault="00482D99">
      <w:pPr>
        <w:ind w:left="2700"/>
        <w:rPr>
          <w:lang w:val="en-US"/>
        </w:rPr>
      </w:pPr>
    </w:p>
    <w:p w14:paraId="353B0A58" w14:textId="77777777" w:rsidR="00482D99" w:rsidRPr="002B1BEA" w:rsidRDefault="00482D99">
      <w:pPr>
        <w:ind w:left="2700"/>
        <w:rPr>
          <w:lang w:val="en-US"/>
        </w:rPr>
      </w:pPr>
    </w:p>
    <w:p w14:paraId="35089BB3" w14:textId="77777777" w:rsidR="00482D99" w:rsidRPr="002B1BEA" w:rsidRDefault="00482D99">
      <w:pPr>
        <w:ind w:left="2700"/>
        <w:rPr>
          <w:lang w:val="en-US"/>
        </w:rPr>
      </w:pPr>
    </w:p>
    <w:p w14:paraId="2649F1AE" w14:textId="77777777" w:rsidR="00482D99" w:rsidRPr="002B1BEA" w:rsidRDefault="00482D99">
      <w:pPr>
        <w:ind w:left="2700"/>
        <w:rPr>
          <w:lang w:val="en-US"/>
        </w:rPr>
      </w:pPr>
    </w:p>
    <w:p w14:paraId="7DC956E8" w14:textId="77777777" w:rsidR="00482D99" w:rsidRPr="002B1BEA" w:rsidRDefault="00482D99">
      <w:pPr>
        <w:ind w:left="2700"/>
        <w:rPr>
          <w:lang w:val="en-US"/>
        </w:rPr>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074"/>
        <w:gridCol w:w="808"/>
        <w:gridCol w:w="2922"/>
      </w:tblGrid>
      <w:tr w:rsidR="00482D99" w:rsidRPr="00F048FE" w14:paraId="684D3C1F" w14:textId="77777777">
        <w:tc>
          <w:tcPr>
            <w:tcW w:w="2125" w:type="dxa"/>
            <w:vAlign w:val="center"/>
          </w:tcPr>
          <w:p w14:paraId="3017F30D" w14:textId="1EB72DF1" w:rsidR="00482D99" w:rsidRPr="002B1BEA" w:rsidRDefault="00482D99" w:rsidP="00393AF2">
            <w:pPr>
              <w:jc w:val="center"/>
              <w:rPr>
                <w:lang w:val="en-US"/>
              </w:rPr>
            </w:pPr>
            <w:r w:rsidRPr="002B1BEA">
              <w:rPr>
                <w:lang w:val="en-US"/>
              </w:rPr>
              <w:br/>
            </w:r>
          </w:p>
        </w:tc>
        <w:tc>
          <w:tcPr>
            <w:tcW w:w="825" w:type="dxa"/>
            <w:vAlign w:val="center"/>
          </w:tcPr>
          <w:p w14:paraId="21D3FB70" w14:textId="77777777" w:rsidR="00482D99" w:rsidRPr="002B1BEA" w:rsidRDefault="00482D99" w:rsidP="00393AF2">
            <w:pPr>
              <w:jc w:val="center"/>
              <w:rPr>
                <w:lang w:val="en-US"/>
              </w:rPr>
            </w:pPr>
          </w:p>
        </w:tc>
        <w:tc>
          <w:tcPr>
            <w:tcW w:w="2994" w:type="dxa"/>
            <w:vAlign w:val="bottom"/>
          </w:tcPr>
          <w:p w14:paraId="5C61B6A0" w14:textId="77777777" w:rsidR="00482D99" w:rsidRPr="002B1BEA" w:rsidRDefault="00482D99" w:rsidP="00393AF2">
            <w:pPr>
              <w:jc w:val="right"/>
              <w:rPr>
                <w:rFonts w:cs="Arial"/>
                <w:color w:val="241A61"/>
                <w:sz w:val="18"/>
                <w:lang w:val="en-US"/>
              </w:rPr>
            </w:pPr>
          </w:p>
          <w:p w14:paraId="2BA80825" w14:textId="24BFF549" w:rsidR="00482D99" w:rsidRPr="002B1BEA" w:rsidRDefault="00482D99" w:rsidP="00393AF2">
            <w:pPr>
              <w:jc w:val="right"/>
              <w:rPr>
                <w:rFonts w:cs="Arial"/>
                <w:color w:val="241A61"/>
                <w:sz w:val="18"/>
                <w:lang w:val="en-US"/>
              </w:rPr>
            </w:pPr>
          </w:p>
        </w:tc>
      </w:tr>
    </w:tbl>
    <w:p w14:paraId="76085271" w14:textId="77777777" w:rsidR="00482D99" w:rsidRPr="002B1BEA" w:rsidRDefault="00482D99">
      <w:pPr>
        <w:pStyle w:val="BodyText"/>
        <w:rPr>
          <w:lang w:val="en-US"/>
        </w:rPr>
        <w:sectPr w:rsidR="00482D99" w:rsidRPr="002B1BEA">
          <w:headerReference w:type="default" r:id="rId11"/>
          <w:footerReference w:type="default" r:id="rId12"/>
          <w:headerReference w:type="first" r:id="rId13"/>
          <w:pgSz w:w="11906" w:h="16838"/>
          <w:pgMar w:top="1417" w:right="1701" w:bottom="1417" w:left="1701" w:header="708" w:footer="708" w:gutter="0"/>
          <w:cols w:space="708"/>
          <w:titlePg/>
          <w:docGrid w:linePitch="360"/>
        </w:sectPr>
      </w:pPr>
    </w:p>
    <w:p w14:paraId="11103A9E" w14:textId="77777777" w:rsidR="003614CD" w:rsidRPr="00795F57" w:rsidRDefault="003614CD" w:rsidP="003614CD">
      <w:pPr>
        <w:pStyle w:val="Title"/>
        <w:rPr>
          <w:rFonts w:ascii="Calibri" w:hAnsi="Calibri" w:cs="Calibri"/>
          <w:sz w:val="40"/>
          <w:szCs w:val="40"/>
          <w:lang w:val="es-CO"/>
        </w:rPr>
      </w:pPr>
      <w:r w:rsidRPr="00795F57">
        <w:rPr>
          <w:rFonts w:ascii="Calibri" w:hAnsi="Calibri" w:cs="Calibri"/>
          <w:sz w:val="40"/>
          <w:szCs w:val="40"/>
          <w:lang w:val="es-CO"/>
        </w:rPr>
        <w:lastRenderedPageBreak/>
        <w:t>Índice General</w:t>
      </w:r>
    </w:p>
    <w:p w14:paraId="3B53A8FB" w14:textId="77777777" w:rsidR="003614CD" w:rsidRPr="00446210" w:rsidRDefault="003614CD" w:rsidP="003614CD">
      <w:pPr>
        <w:rPr>
          <w:rFonts w:ascii="Cambria" w:hAnsi="Cambria"/>
          <w:sz w:val="22"/>
          <w:szCs w:val="22"/>
          <w:lang w:val="es-CO"/>
        </w:rPr>
      </w:pPr>
    </w:p>
    <w:p w14:paraId="16123E72" w14:textId="77777777" w:rsidR="003614CD" w:rsidRPr="00446210" w:rsidRDefault="003614CD" w:rsidP="003614CD">
      <w:pPr>
        <w:rPr>
          <w:rFonts w:ascii="Cambria" w:hAnsi="Cambria"/>
          <w:sz w:val="22"/>
          <w:szCs w:val="22"/>
          <w:lang w:val="es-CO"/>
        </w:rPr>
      </w:pPr>
    </w:p>
    <w:p w14:paraId="05672BED" w14:textId="77777777" w:rsidR="00A13D51" w:rsidRPr="00446210" w:rsidRDefault="00A13D51" w:rsidP="00A13D51">
      <w:pPr>
        <w:rPr>
          <w:rFonts w:ascii="Cambria" w:hAnsi="Cambria"/>
          <w:sz w:val="22"/>
          <w:szCs w:val="22"/>
          <w:lang w:val="es-CO"/>
        </w:rPr>
      </w:pPr>
    </w:p>
    <w:p w14:paraId="6E50E73B" w14:textId="77777777" w:rsidR="00CA71B1" w:rsidRPr="0027298F" w:rsidRDefault="00A13D51">
      <w:pPr>
        <w:pStyle w:val="ListParagraph"/>
        <w:numPr>
          <w:ilvl w:val="0"/>
          <w:numId w:val="2"/>
        </w:numPr>
        <w:rPr>
          <w:rFonts w:ascii="Calibri" w:hAnsi="Calibri" w:cs="Calibri"/>
          <w:b/>
          <w:bCs/>
          <w:sz w:val="32"/>
          <w:szCs w:val="32"/>
          <w:lang w:val="es-CO"/>
        </w:rPr>
      </w:pPr>
      <w:r w:rsidRPr="0027298F">
        <w:rPr>
          <w:rFonts w:ascii="Calibri" w:hAnsi="Calibri" w:cs="Calibri"/>
          <w:b/>
          <w:bCs/>
          <w:sz w:val="32"/>
          <w:szCs w:val="32"/>
          <w:lang w:val="es-CO"/>
        </w:rPr>
        <w:t>Introducción</w:t>
      </w:r>
    </w:p>
    <w:p w14:paraId="56D0BC90" w14:textId="77777777" w:rsidR="00CA71B1" w:rsidRPr="0027298F" w:rsidRDefault="00A13D51" w:rsidP="00CA71B1">
      <w:pPr>
        <w:pStyle w:val="ListParagraph"/>
        <w:rPr>
          <w:rFonts w:ascii="Calibri" w:hAnsi="Calibri" w:cs="Calibri"/>
          <w:sz w:val="24"/>
          <w:lang w:val="es-CO"/>
        </w:rPr>
      </w:pPr>
      <w:r w:rsidRPr="0027298F">
        <w:rPr>
          <w:rFonts w:ascii="Calibri" w:hAnsi="Calibri" w:cs="Calibri"/>
          <w:b/>
          <w:bCs/>
          <w:sz w:val="24"/>
          <w:lang w:val="es-CO"/>
        </w:rPr>
        <w:t>1.1</w:t>
      </w:r>
      <w:r w:rsidRPr="0027298F">
        <w:rPr>
          <w:rFonts w:ascii="Calibri" w:hAnsi="Calibri" w:cs="Calibri"/>
          <w:sz w:val="24"/>
          <w:lang w:val="es-CO"/>
        </w:rPr>
        <w:t xml:space="preserve"> Propósito</w:t>
      </w:r>
    </w:p>
    <w:p w14:paraId="407DE11D" w14:textId="33351302" w:rsidR="00CA71B1" w:rsidRPr="0027298F" w:rsidRDefault="00A13D51" w:rsidP="00CA71B1">
      <w:pPr>
        <w:pStyle w:val="ListParagraph"/>
        <w:rPr>
          <w:rFonts w:ascii="Calibri" w:hAnsi="Calibri" w:cs="Calibri"/>
          <w:sz w:val="24"/>
          <w:lang w:val="es-CO"/>
        </w:rPr>
      </w:pPr>
      <w:r w:rsidRPr="0027298F">
        <w:rPr>
          <w:rFonts w:ascii="Calibri" w:hAnsi="Calibri" w:cs="Calibri"/>
          <w:b/>
          <w:bCs/>
          <w:sz w:val="24"/>
          <w:lang w:val="es-CO"/>
        </w:rPr>
        <w:t>1.2</w:t>
      </w:r>
      <w:r w:rsidRPr="0027298F">
        <w:rPr>
          <w:rFonts w:ascii="Calibri" w:hAnsi="Calibri" w:cs="Calibri"/>
          <w:sz w:val="24"/>
          <w:lang w:val="es-CO"/>
        </w:rPr>
        <w:t xml:space="preserve"> </w:t>
      </w:r>
      <w:r w:rsidR="00795F57" w:rsidRPr="0027298F">
        <w:rPr>
          <w:rFonts w:ascii="Calibri" w:hAnsi="Calibri" w:cs="Calibri"/>
          <w:sz w:val="24"/>
          <w:lang w:val="es-CO"/>
        </w:rPr>
        <w:t>Alcance</w:t>
      </w:r>
    </w:p>
    <w:p w14:paraId="48D575E6" w14:textId="77777777" w:rsidR="00A13D51" w:rsidRPr="0027298F" w:rsidRDefault="00A13D51" w:rsidP="00A13D51">
      <w:pPr>
        <w:rPr>
          <w:rFonts w:ascii="Calibri" w:hAnsi="Calibri" w:cs="Calibri"/>
          <w:sz w:val="22"/>
          <w:szCs w:val="22"/>
          <w:lang w:val="es-CO"/>
        </w:rPr>
      </w:pPr>
    </w:p>
    <w:p w14:paraId="03A61883" w14:textId="77777777" w:rsidR="00446210" w:rsidRPr="0027298F" w:rsidRDefault="00446210" w:rsidP="00A13D51">
      <w:pPr>
        <w:rPr>
          <w:rFonts w:ascii="Calibri" w:hAnsi="Calibri" w:cs="Calibri"/>
          <w:sz w:val="22"/>
          <w:szCs w:val="22"/>
          <w:lang w:val="es-CO"/>
        </w:rPr>
      </w:pPr>
    </w:p>
    <w:p w14:paraId="30F74639" w14:textId="77777777" w:rsidR="00CA71B1" w:rsidRPr="0027298F" w:rsidRDefault="00A13D51">
      <w:pPr>
        <w:pStyle w:val="ListParagraph"/>
        <w:numPr>
          <w:ilvl w:val="0"/>
          <w:numId w:val="2"/>
        </w:numPr>
        <w:rPr>
          <w:rFonts w:ascii="Calibri" w:hAnsi="Calibri" w:cs="Calibri"/>
          <w:b/>
          <w:bCs/>
          <w:sz w:val="32"/>
          <w:szCs w:val="32"/>
          <w:lang w:val="es-CO"/>
        </w:rPr>
      </w:pPr>
      <w:r w:rsidRPr="0027298F">
        <w:rPr>
          <w:rFonts w:ascii="Calibri" w:hAnsi="Calibri" w:cs="Calibri"/>
          <w:b/>
          <w:bCs/>
          <w:sz w:val="32"/>
          <w:szCs w:val="32"/>
          <w:lang w:val="es-CO"/>
        </w:rPr>
        <w:t>Descripción General</w:t>
      </w:r>
    </w:p>
    <w:p w14:paraId="6E8D5372" w14:textId="77777777" w:rsidR="00CA71B1" w:rsidRPr="0027298F" w:rsidRDefault="00A13D51" w:rsidP="00CA71B1">
      <w:pPr>
        <w:pStyle w:val="ListParagraph"/>
        <w:rPr>
          <w:rFonts w:ascii="Calibri" w:hAnsi="Calibri" w:cs="Calibri"/>
          <w:sz w:val="24"/>
          <w:lang w:val="es-CO"/>
        </w:rPr>
      </w:pPr>
      <w:r w:rsidRPr="0027298F">
        <w:rPr>
          <w:rFonts w:ascii="Calibri" w:hAnsi="Calibri" w:cs="Calibri"/>
          <w:b/>
          <w:bCs/>
          <w:sz w:val="24"/>
          <w:lang w:val="es-CO"/>
        </w:rPr>
        <w:t>2.1</w:t>
      </w:r>
      <w:r w:rsidRPr="0027298F">
        <w:rPr>
          <w:rFonts w:ascii="Calibri" w:hAnsi="Calibri" w:cs="Calibri"/>
          <w:sz w:val="24"/>
          <w:lang w:val="es-CO"/>
        </w:rPr>
        <w:t xml:space="preserve"> Perspectiva del Producto</w:t>
      </w:r>
    </w:p>
    <w:p w14:paraId="73E7D1E5" w14:textId="77777777" w:rsidR="00CA71B1" w:rsidRPr="0027298F" w:rsidRDefault="00A13D51" w:rsidP="00CA71B1">
      <w:pPr>
        <w:pStyle w:val="ListParagraph"/>
        <w:rPr>
          <w:rFonts w:ascii="Calibri" w:hAnsi="Calibri" w:cs="Calibri"/>
          <w:sz w:val="24"/>
          <w:lang w:val="es-CO"/>
        </w:rPr>
      </w:pPr>
      <w:r w:rsidRPr="0027298F">
        <w:rPr>
          <w:rFonts w:ascii="Calibri" w:hAnsi="Calibri" w:cs="Calibri"/>
          <w:b/>
          <w:bCs/>
          <w:sz w:val="24"/>
          <w:lang w:val="es-CO"/>
        </w:rPr>
        <w:t>2.2</w:t>
      </w:r>
      <w:r w:rsidRPr="0027298F">
        <w:rPr>
          <w:rFonts w:ascii="Calibri" w:hAnsi="Calibri" w:cs="Calibri"/>
          <w:sz w:val="24"/>
          <w:lang w:val="es-CO"/>
        </w:rPr>
        <w:t xml:space="preserve"> Funciones del Producto</w:t>
      </w:r>
    </w:p>
    <w:p w14:paraId="52CD6544" w14:textId="77777777" w:rsidR="00CA71B1" w:rsidRPr="0027298F" w:rsidRDefault="00A13D51" w:rsidP="00CA71B1">
      <w:pPr>
        <w:pStyle w:val="ListParagraph"/>
        <w:rPr>
          <w:rFonts w:ascii="Calibri" w:hAnsi="Calibri" w:cs="Calibri"/>
          <w:sz w:val="24"/>
          <w:lang w:val="es-CO"/>
        </w:rPr>
      </w:pPr>
      <w:r w:rsidRPr="0027298F">
        <w:rPr>
          <w:rFonts w:ascii="Calibri" w:hAnsi="Calibri" w:cs="Calibri"/>
          <w:b/>
          <w:bCs/>
          <w:sz w:val="24"/>
          <w:lang w:val="es-CO"/>
        </w:rPr>
        <w:t>2.3</w:t>
      </w:r>
      <w:r w:rsidRPr="0027298F">
        <w:rPr>
          <w:rFonts w:ascii="Calibri" w:hAnsi="Calibri" w:cs="Calibri"/>
          <w:sz w:val="24"/>
          <w:lang w:val="es-CO"/>
        </w:rPr>
        <w:t xml:space="preserve"> Características de los Usuarios</w:t>
      </w:r>
    </w:p>
    <w:p w14:paraId="40CF3D3B" w14:textId="77777777" w:rsidR="00A13D51" w:rsidRPr="0027298F" w:rsidRDefault="00A13D51" w:rsidP="00A13D51">
      <w:pPr>
        <w:rPr>
          <w:rFonts w:ascii="Calibri" w:hAnsi="Calibri" w:cs="Calibri"/>
          <w:sz w:val="22"/>
          <w:szCs w:val="22"/>
          <w:lang w:val="es-CO"/>
        </w:rPr>
      </w:pPr>
    </w:p>
    <w:p w14:paraId="263CC5FB" w14:textId="77777777" w:rsidR="00446210" w:rsidRPr="0027298F" w:rsidRDefault="00446210" w:rsidP="00A13D51">
      <w:pPr>
        <w:rPr>
          <w:rFonts w:ascii="Calibri" w:hAnsi="Calibri" w:cs="Calibri"/>
          <w:sz w:val="22"/>
          <w:szCs w:val="22"/>
          <w:lang w:val="es-CO"/>
        </w:rPr>
      </w:pPr>
    </w:p>
    <w:p w14:paraId="368F6D6B" w14:textId="77777777" w:rsidR="00CA71B1" w:rsidRPr="0027298F" w:rsidRDefault="00A13D51">
      <w:pPr>
        <w:pStyle w:val="ListParagraph"/>
        <w:numPr>
          <w:ilvl w:val="0"/>
          <w:numId w:val="2"/>
        </w:numPr>
        <w:rPr>
          <w:rFonts w:ascii="Calibri" w:hAnsi="Calibri" w:cs="Calibri"/>
          <w:sz w:val="32"/>
          <w:szCs w:val="32"/>
          <w:lang w:val="es-CO"/>
        </w:rPr>
      </w:pPr>
      <w:r w:rsidRPr="0027298F">
        <w:rPr>
          <w:rFonts w:ascii="Calibri" w:hAnsi="Calibri" w:cs="Calibri"/>
          <w:b/>
          <w:bCs/>
          <w:sz w:val="32"/>
          <w:szCs w:val="32"/>
          <w:lang w:val="es-CO"/>
        </w:rPr>
        <w:t>Requerimientos Específicos</w:t>
      </w:r>
    </w:p>
    <w:p w14:paraId="5CD8BE9E" w14:textId="77777777" w:rsidR="0036200E" w:rsidRPr="0027298F" w:rsidRDefault="0036200E">
      <w:pPr>
        <w:pStyle w:val="ListParagraph"/>
        <w:numPr>
          <w:ilvl w:val="1"/>
          <w:numId w:val="2"/>
        </w:numPr>
        <w:rPr>
          <w:rFonts w:ascii="Calibri" w:hAnsi="Calibri" w:cs="Calibri"/>
          <w:b/>
          <w:bCs/>
          <w:sz w:val="24"/>
        </w:rPr>
      </w:pPr>
      <w:r w:rsidRPr="0027298F">
        <w:rPr>
          <w:rFonts w:ascii="Calibri" w:hAnsi="Calibri" w:cs="Calibri"/>
          <w:b/>
          <w:bCs/>
          <w:sz w:val="24"/>
          <w:lang w:val="es-CO"/>
        </w:rPr>
        <w:t>Requisitos comunes de las interfaces</w:t>
      </w:r>
    </w:p>
    <w:p w14:paraId="6B96F03D" w14:textId="77777777" w:rsidR="0036200E" w:rsidRPr="0027298F" w:rsidRDefault="0036200E">
      <w:pPr>
        <w:pStyle w:val="ListParagraph"/>
        <w:numPr>
          <w:ilvl w:val="2"/>
          <w:numId w:val="2"/>
        </w:numPr>
        <w:rPr>
          <w:rFonts w:ascii="Calibri" w:hAnsi="Calibri" w:cs="Calibri"/>
          <w:sz w:val="24"/>
        </w:rPr>
      </w:pPr>
      <w:r w:rsidRPr="0027298F">
        <w:rPr>
          <w:rFonts w:ascii="Calibri" w:hAnsi="Calibri" w:cs="Calibri"/>
          <w:sz w:val="24"/>
        </w:rPr>
        <w:t>Interfaces de usuario</w:t>
      </w:r>
    </w:p>
    <w:p w14:paraId="36D32DA5" w14:textId="77777777" w:rsidR="0036200E" w:rsidRPr="0027298F" w:rsidRDefault="0036200E">
      <w:pPr>
        <w:pStyle w:val="ListParagraph"/>
        <w:numPr>
          <w:ilvl w:val="2"/>
          <w:numId w:val="2"/>
        </w:numPr>
        <w:rPr>
          <w:rFonts w:ascii="Calibri" w:hAnsi="Calibri" w:cs="Calibri"/>
          <w:sz w:val="24"/>
        </w:rPr>
      </w:pPr>
      <w:r w:rsidRPr="0027298F">
        <w:rPr>
          <w:rFonts w:ascii="Calibri" w:hAnsi="Calibri" w:cs="Calibri"/>
          <w:sz w:val="24"/>
        </w:rPr>
        <w:t>Interfaces de hardware</w:t>
      </w:r>
    </w:p>
    <w:p w14:paraId="46BE9292" w14:textId="77777777" w:rsidR="0036200E" w:rsidRPr="0027298F" w:rsidRDefault="0036200E">
      <w:pPr>
        <w:pStyle w:val="ListParagraph"/>
        <w:numPr>
          <w:ilvl w:val="2"/>
          <w:numId w:val="2"/>
        </w:numPr>
        <w:rPr>
          <w:rFonts w:ascii="Calibri" w:hAnsi="Calibri" w:cs="Calibri"/>
          <w:sz w:val="24"/>
        </w:rPr>
      </w:pPr>
      <w:r w:rsidRPr="0027298F">
        <w:rPr>
          <w:rFonts w:ascii="Calibri" w:hAnsi="Calibri" w:cs="Calibri"/>
          <w:sz w:val="24"/>
        </w:rPr>
        <w:t>Interfaces de software</w:t>
      </w:r>
    </w:p>
    <w:p w14:paraId="3E81584E" w14:textId="4C95DD98" w:rsidR="0036200E" w:rsidRPr="0027298F" w:rsidRDefault="0036200E">
      <w:pPr>
        <w:pStyle w:val="ListParagraph"/>
        <w:numPr>
          <w:ilvl w:val="2"/>
          <w:numId w:val="2"/>
        </w:numPr>
        <w:rPr>
          <w:rFonts w:ascii="Calibri" w:hAnsi="Calibri" w:cs="Calibri"/>
          <w:sz w:val="24"/>
        </w:rPr>
      </w:pPr>
      <w:r w:rsidRPr="0027298F">
        <w:rPr>
          <w:rFonts w:ascii="Calibri" w:hAnsi="Calibri" w:cs="Calibri"/>
          <w:sz w:val="24"/>
        </w:rPr>
        <w:t>Interfaces de comunicación</w:t>
      </w:r>
    </w:p>
    <w:p w14:paraId="251F6327" w14:textId="77777777" w:rsidR="001E4574" w:rsidRPr="0027298F" w:rsidRDefault="001E4574" w:rsidP="00446210">
      <w:pPr>
        <w:rPr>
          <w:rFonts w:ascii="Calibri" w:hAnsi="Calibri" w:cs="Calibri"/>
          <w:b/>
          <w:bCs/>
          <w:sz w:val="22"/>
          <w:szCs w:val="22"/>
          <w:lang w:val="es-CO"/>
        </w:rPr>
      </w:pPr>
    </w:p>
    <w:p w14:paraId="4D629EF5" w14:textId="36A7222B" w:rsidR="001E4574" w:rsidRPr="0027298F" w:rsidRDefault="00A13D51">
      <w:pPr>
        <w:pStyle w:val="ListParagraph"/>
        <w:numPr>
          <w:ilvl w:val="1"/>
          <w:numId w:val="2"/>
        </w:numPr>
        <w:rPr>
          <w:rFonts w:ascii="Calibri" w:hAnsi="Calibri" w:cs="Calibri"/>
          <w:b/>
          <w:bCs/>
          <w:sz w:val="24"/>
          <w:lang w:val="es-CO"/>
        </w:rPr>
      </w:pPr>
      <w:r w:rsidRPr="0027298F">
        <w:rPr>
          <w:rFonts w:ascii="Calibri" w:hAnsi="Calibri" w:cs="Calibri"/>
          <w:b/>
          <w:bCs/>
          <w:sz w:val="24"/>
          <w:lang w:val="es-CO"/>
        </w:rPr>
        <w:t>Requ</w:t>
      </w:r>
      <w:r w:rsidR="002F7190">
        <w:rPr>
          <w:rFonts w:ascii="Calibri" w:hAnsi="Calibri" w:cs="Calibri"/>
          <w:b/>
          <w:bCs/>
          <w:sz w:val="24"/>
          <w:lang w:val="es-CO"/>
        </w:rPr>
        <w:t>erimientos</w:t>
      </w:r>
      <w:r w:rsidRPr="0027298F">
        <w:rPr>
          <w:rFonts w:ascii="Calibri" w:hAnsi="Calibri" w:cs="Calibri"/>
          <w:b/>
          <w:bCs/>
          <w:sz w:val="24"/>
          <w:lang w:val="es-CO"/>
        </w:rPr>
        <w:t xml:space="preserve"> Funcionales</w:t>
      </w:r>
    </w:p>
    <w:p w14:paraId="6A6986E6" w14:textId="7FF2DC0E" w:rsidR="001E4574" w:rsidRPr="0027298F" w:rsidRDefault="001E4574">
      <w:pPr>
        <w:pStyle w:val="ListParagraph"/>
        <w:numPr>
          <w:ilvl w:val="2"/>
          <w:numId w:val="2"/>
        </w:numPr>
        <w:rPr>
          <w:rFonts w:ascii="Calibri" w:hAnsi="Calibri" w:cs="Calibri"/>
          <w:b/>
          <w:bCs/>
          <w:sz w:val="24"/>
          <w:lang w:val="es-CO"/>
        </w:rPr>
      </w:pPr>
      <w:r w:rsidRPr="0027298F">
        <w:rPr>
          <w:rFonts w:ascii="Calibri" w:hAnsi="Calibri" w:cs="Calibri"/>
          <w:sz w:val="24"/>
          <w:lang w:val="es-CO"/>
        </w:rPr>
        <w:t>Requ</w:t>
      </w:r>
      <w:r w:rsidR="002F7190">
        <w:rPr>
          <w:rFonts w:ascii="Calibri" w:hAnsi="Calibri" w:cs="Calibri"/>
          <w:sz w:val="24"/>
          <w:lang w:val="es-CO"/>
        </w:rPr>
        <w:t>erimiento</w:t>
      </w:r>
      <w:r w:rsidRPr="0027298F">
        <w:rPr>
          <w:rFonts w:ascii="Calibri" w:hAnsi="Calibri" w:cs="Calibri"/>
          <w:sz w:val="24"/>
          <w:lang w:val="es-CO"/>
        </w:rPr>
        <w:t xml:space="preserve"> funcional 1</w:t>
      </w:r>
    </w:p>
    <w:p w14:paraId="10774190" w14:textId="48A6315F" w:rsidR="001E4574" w:rsidRPr="0027298F" w:rsidRDefault="001E4574">
      <w:pPr>
        <w:pStyle w:val="ListParagraph"/>
        <w:numPr>
          <w:ilvl w:val="2"/>
          <w:numId w:val="2"/>
        </w:numPr>
        <w:rPr>
          <w:rFonts w:ascii="Calibri" w:hAnsi="Calibri" w:cs="Calibri"/>
          <w:b/>
          <w:bCs/>
          <w:sz w:val="24"/>
          <w:lang w:val="es-CO"/>
        </w:rPr>
      </w:pPr>
      <w:r w:rsidRPr="0027298F">
        <w:rPr>
          <w:rFonts w:ascii="Calibri" w:hAnsi="Calibri" w:cs="Calibri"/>
          <w:sz w:val="24"/>
          <w:lang w:val="es-CO"/>
        </w:rPr>
        <w:t>Requ</w:t>
      </w:r>
      <w:r w:rsidR="002F7190">
        <w:rPr>
          <w:rFonts w:ascii="Calibri" w:hAnsi="Calibri" w:cs="Calibri"/>
          <w:sz w:val="24"/>
          <w:lang w:val="es-CO"/>
        </w:rPr>
        <w:t>erimiento</w:t>
      </w:r>
      <w:r w:rsidRPr="0027298F">
        <w:rPr>
          <w:rFonts w:ascii="Calibri" w:hAnsi="Calibri" w:cs="Calibri"/>
          <w:sz w:val="24"/>
          <w:lang w:val="es-CO"/>
        </w:rPr>
        <w:t xml:space="preserve"> funcional 2</w:t>
      </w:r>
    </w:p>
    <w:p w14:paraId="792BD2B8" w14:textId="02762338" w:rsidR="001E4574" w:rsidRPr="0027298F" w:rsidRDefault="001E4574">
      <w:pPr>
        <w:pStyle w:val="ListParagraph"/>
        <w:numPr>
          <w:ilvl w:val="2"/>
          <w:numId w:val="2"/>
        </w:numPr>
        <w:rPr>
          <w:rFonts w:ascii="Calibri" w:hAnsi="Calibri" w:cs="Calibri"/>
          <w:b/>
          <w:bCs/>
          <w:sz w:val="24"/>
          <w:lang w:val="es-CO"/>
        </w:rPr>
      </w:pPr>
      <w:r w:rsidRPr="0027298F">
        <w:rPr>
          <w:rFonts w:ascii="Calibri" w:hAnsi="Calibri" w:cs="Calibri"/>
          <w:sz w:val="24"/>
          <w:lang w:val="es-CO"/>
        </w:rPr>
        <w:t>Requ</w:t>
      </w:r>
      <w:r w:rsidR="002F7190">
        <w:rPr>
          <w:rFonts w:ascii="Calibri" w:hAnsi="Calibri" w:cs="Calibri"/>
          <w:sz w:val="24"/>
          <w:lang w:val="es-CO"/>
        </w:rPr>
        <w:t>erimiento</w:t>
      </w:r>
      <w:r w:rsidRPr="0027298F">
        <w:rPr>
          <w:rFonts w:ascii="Calibri" w:hAnsi="Calibri" w:cs="Calibri"/>
          <w:sz w:val="24"/>
          <w:lang w:val="es-CO"/>
        </w:rPr>
        <w:t xml:space="preserve"> funcional 3</w:t>
      </w:r>
    </w:p>
    <w:p w14:paraId="614B1996" w14:textId="77777777" w:rsidR="001E4574" w:rsidRPr="0027298F" w:rsidRDefault="001E4574" w:rsidP="001E4574">
      <w:pPr>
        <w:rPr>
          <w:rFonts w:ascii="Calibri" w:hAnsi="Calibri" w:cs="Calibri"/>
          <w:sz w:val="22"/>
          <w:szCs w:val="22"/>
          <w:lang w:val="es-CO"/>
        </w:rPr>
      </w:pPr>
    </w:p>
    <w:p w14:paraId="6457302F" w14:textId="540C6ABA" w:rsidR="001E4574" w:rsidRPr="0027298F" w:rsidRDefault="00A13D51">
      <w:pPr>
        <w:pStyle w:val="ListParagraph"/>
        <w:numPr>
          <w:ilvl w:val="1"/>
          <w:numId w:val="2"/>
        </w:numPr>
        <w:rPr>
          <w:rFonts w:ascii="Calibri" w:hAnsi="Calibri" w:cs="Calibri"/>
          <w:b/>
          <w:bCs/>
          <w:sz w:val="24"/>
          <w:lang w:val="es-CO"/>
        </w:rPr>
      </w:pPr>
      <w:r w:rsidRPr="0027298F">
        <w:rPr>
          <w:rFonts w:ascii="Calibri" w:hAnsi="Calibri" w:cs="Calibri"/>
          <w:b/>
          <w:bCs/>
          <w:sz w:val="24"/>
          <w:lang w:val="es-CO"/>
        </w:rPr>
        <w:t>Requ</w:t>
      </w:r>
      <w:r w:rsidR="00302503">
        <w:rPr>
          <w:rFonts w:ascii="Calibri" w:hAnsi="Calibri" w:cs="Calibri"/>
          <w:b/>
          <w:bCs/>
          <w:sz w:val="24"/>
          <w:lang w:val="es-CO"/>
        </w:rPr>
        <w:t>isit</w:t>
      </w:r>
      <w:r w:rsidR="002F7190">
        <w:rPr>
          <w:rFonts w:ascii="Calibri" w:hAnsi="Calibri" w:cs="Calibri"/>
          <w:b/>
          <w:bCs/>
          <w:sz w:val="24"/>
          <w:lang w:val="es-CO"/>
        </w:rPr>
        <w:t>os</w:t>
      </w:r>
      <w:r w:rsidRPr="0027298F">
        <w:rPr>
          <w:rFonts w:ascii="Calibri" w:hAnsi="Calibri" w:cs="Calibri"/>
          <w:b/>
          <w:bCs/>
          <w:sz w:val="24"/>
          <w:lang w:val="es-CO"/>
        </w:rPr>
        <w:t xml:space="preserve"> No Funcionales</w:t>
      </w:r>
    </w:p>
    <w:p w14:paraId="772E1D02" w14:textId="77777777" w:rsidR="001E4574" w:rsidRPr="0027298F" w:rsidRDefault="001E4574">
      <w:pPr>
        <w:pStyle w:val="ListParagraph"/>
        <w:numPr>
          <w:ilvl w:val="2"/>
          <w:numId w:val="2"/>
        </w:numPr>
        <w:rPr>
          <w:rFonts w:ascii="Calibri" w:hAnsi="Calibri" w:cs="Calibri"/>
          <w:b/>
          <w:bCs/>
          <w:sz w:val="24"/>
          <w:lang w:val="es-CO"/>
        </w:rPr>
      </w:pPr>
      <w:r w:rsidRPr="0027298F">
        <w:rPr>
          <w:rFonts w:ascii="Calibri" w:hAnsi="Calibri" w:cs="Calibri"/>
          <w:sz w:val="24"/>
          <w:lang w:val="es-CO"/>
        </w:rPr>
        <w:t>Requisitos de rendimiento</w:t>
      </w:r>
    </w:p>
    <w:p w14:paraId="2F58AF5F" w14:textId="77777777" w:rsidR="001E4574" w:rsidRPr="0027298F" w:rsidRDefault="001E4574">
      <w:pPr>
        <w:pStyle w:val="ListParagraph"/>
        <w:numPr>
          <w:ilvl w:val="2"/>
          <w:numId w:val="2"/>
        </w:numPr>
        <w:rPr>
          <w:rFonts w:ascii="Calibri" w:hAnsi="Calibri" w:cs="Calibri"/>
          <w:b/>
          <w:bCs/>
          <w:sz w:val="24"/>
          <w:lang w:val="es-CO"/>
        </w:rPr>
      </w:pPr>
      <w:r w:rsidRPr="0027298F">
        <w:rPr>
          <w:rFonts w:ascii="Calibri" w:hAnsi="Calibri" w:cs="Calibri"/>
          <w:sz w:val="24"/>
          <w:lang w:val="es-CO"/>
        </w:rPr>
        <w:t>Seguridad</w:t>
      </w:r>
    </w:p>
    <w:p w14:paraId="49415450" w14:textId="77777777" w:rsidR="001E4574" w:rsidRPr="0027298F" w:rsidRDefault="001E4574">
      <w:pPr>
        <w:pStyle w:val="ListParagraph"/>
        <w:numPr>
          <w:ilvl w:val="2"/>
          <w:numId w:val="2"/>
        </w:numPr>
        <w:rPr>
          <w:rFonts w:ascii="Calibri" w:hAnsi="Calibri" w:cs="Calibri"/>
          <w:b/>
          <w:bCs/>
          <w:sz w:val="24"/>
          <w:lang w:val="es-CO"/>
        </w:rPr>
      </w:pPr>
      <w:r w:rsidRPr="0027298F">
        <w:rPr>
          <w:rFonts w:ascii="Calibri" w:hAnsi="Calibri" w:cs="Calibri"/>
          <w:sz w:val="24"/>
          <w:lang w:val="es-CO"/>
        </w:rPr>
        <w:t>Fiabilidad</w:t>
      </w:r>
    </w:p>
    <w:p w14:paraId="62F869F5" w14:textId="77777777" w:rsidR="001E4574" w:rsidRPr="0027298F" w:rsidRDefault="001E4574">
      <w:pPr>
        <w:pStyle w:val="ListParagraph"/>
        <w:numPr>
          <w:ilvl w:val="2"/>
          <w:numId w:val="2"/>
        </w:numPr>
        <w:rPr>
          <w:rFonts w:ascii="Calibri" w:hAnsi="Calibri" w:cs="Calibri"/>
          <w:b/>
          <w:bCs/>
          <w:sz w:val="24"/>
          <w:lang w:val="es-CO"/>
        </w:rPr>
      </w:pPr>
      <w:r w:rsidRPr="0027298F">
        <w:rPr>
          <w:rFonts w:ascii="Calibri" w:hAnsi="Calibri" w:cs="Calibri"/>
          <w:sz w:val="24"/>
          <w:lang w:val="es-CO"/>
        </w:rPr>
        <w:t>Disponibilidad</w:t>
      </w:r>
    </w:p>
    <w:p w14:paraId="0753813F" w14:textId="40DFC0E8" w:rsidR="001E4574" w:rsidRPr="0027298F" w:rsidRDefault="001E4574">
      <w:pPr>
        <w:pStyle w:val="ListParagraph"/>
        <w:numPr>
          <w:ilvl w:val="2"/>
          <w:numId w:val="2"/>
        </w:numPr>
        <w:rPr>
          <w:rFonts w:ascii="Calibri" w:hAnsi="Calibri" w:cs="Calibri"/>
          <w:b/>
          <w:bCs/>
          <w:sz w:val="24"/>
          <w:lang w:val="es-CO"/>
        </w:rPr>
      </w:pPr>
      <w:r w:rsidRPr="0027298F">
        <w:rPr>
          <w:rFonts w:ascii="Calibri" w:hAnsi="Calibri" w:cs="Calibri"/>
          <w:sz w:val="24"/>
          <w:lang w:val="es-CO"/>
        </w:rPr>
        <w:t>Mantenibilidad</w:t>
      </w:r>
    </w:p>
    <w:p w14:paraId="3489127F" w14:textId="77777777" w:rsidR="001E4574" w:rsidRPr="0027298F" w:rsidRDefault="001E4574" w:rsidP="001E4574">
      <w:pPr>
        <w:rPr>
          <w:rFonts w:ascii="Calibri" w:hAnsi="Calibri" w:cs="Calibri"/>
          <w:sz w:val="22"/>
          <w:szCs w:val="22"/>
          <w:lang w:val="es-CO"/>
        </w:rPr>
      </w:pPr>
    </w:p>
    <w:p w14:paraId="2404EFA1" w14:textId="4CF9EBCD" w:rsidR="00A13D51" w:rsidRPr="0027298F" w:rsidRDefault="00A13D51" w:rsidP="00CA71B1">
      <w:pPr>
        <w:pStyle w:val="ListParagraph"/>
        <w:rPr>
          <w:rFonts w:ascii="Calibri" w:hAnsi="Calibri" w:cs="Calibri"/>
          <w:b/>
          <w:bCs/>
          <w:sz w:val="24"/>
          <w:lang w:val="es-CO"/>
        </w:rPr>
      </w:pPr>
      <w:r w:rsidRPr="0027298F">
        <w:rPr>
          <w:rFonts w:ascii="Calibri" w:hAnsi="Calibri" w:cs="Calibri"/>
          <w:b/>
          <w:bCs/>
          <w:sz w:val="24"/>
          <w:lang w:val="es-CO"/>
        </w:rPr>
        <w:t>3.4 Otros Requisitos</w:t>
      </w:r>
    </w:p>
    <w:p w14:paraId="6C69BC04" w14:textId="77777777" w:rsidR="00A13D51" w:rsidRPr="0027298F" w:rsidRDefault="00A13D51" w:rsidP="00A13D51">
      <w:pPr>
        <w:rPr>
          <w:rFonts w:ascii="Calibri" w:hAnsi="Calibri" w:cs="Calibri"/>
          <w:sz w:val="22"/>
          <w:szCs w:val="22"/>
          <w:lang w:val="es-CO"/>
        </w:rPr>
      </w:pPr>
    </w:p>
    <w:p w14:paraId="071B6DAA" w14:textId="77777777" w:rsidR="00446210" w:rsidRPr="0027298F" w:rsidRDefault="00446210" w:rsidP="00A13D51">
      <w:pPr>
        <w:rPr>
          <w:rFonts w:ascii="Calibri" w:hAnsi="Calibri" w:cs="Calibri"/>
          <w:sz w:val="22"/>
          <w:szCs w:val="22"/>
          <w:lang w:val="es-CO"/>
        </w:rPr>
      </w:pPr>
    </w:p>
    <w:p w14:paraId="38BB41D2" w14:textId="384A7AF0" w:rsidR="003614CD" w:rsidRPr="00795F57" w:rsidRDefault="00A13D51">
      <w:pPr>
        <w:pStyle w:val="ListParagraph"/>
        <w:numPr>
          <w:ilvl w:val="0"/>
          <w:numId w:val="2"/>
        </w:numPr>
        <w:rPr>
          <w:rFonts w:ascii="Calibri" w:hAnsi="Calibri" w:cs="Calibri"/>
          <w:b/>
          <w:bCs/>
          <w:sz w:val="32"/>
          <w:szCs w:val="32"/>
          <w:lang w:val="es-CO"/>
        </w:rPr>
        <w:sectPr w:rsidR="003614CD" w:rsidRPr="00795F57">
          <w:headerReference w:type="default" r:id="rId14"/>
          <w:headerReference w:type="first" r:id="rId15"/>
          <w:footerReference w:type="first" r:id="rId16"/>
          <w:pgSz w:w="11906" w:h="16838"/>
          <w:pgMar w:top="1417" w:right="1701" w:bottom="1417" w:left="1701" w:header="708" w:footer="708" w:gutter="0"/>
          <w:cols w:space="708"/>
          <w:titlePg/>
          <w:docGrid w:linePitch="360"/>
        </w:sectPr>
      </w:pPr>
      <w:r w:rsidRPr="0027298F">
        <w:rPr>
          <w:rFonts w:ascii="Calibri" w:hAnsi="Calibri" w:cs="Calibri"/>
          <w:b/>
          <w:bCs/>
          <w:sz w:val="32"/>
          <w:szCs w:val="32"/>
          <w:lang w:val="es-CO"/>
        </w:rPr>
        <w:t>Apéndices</w:t>
      </w:r>
    </w:p>
    <w:p w14:paraId="73AF8DFC" w14:textId="35196FF1" w:rsidR="00CA71B1" w:rsidRPr="0027298F" w:rsidRDefault="00CA71B1" w:rsidP="00FF0958">
      <w:pPr>
        <w:pStyle w:val="Heading1"/>
        <w:rPr>
          <w:rStyle w:val="SubtleEmphasis"/>
          <w:rFonts w:asciiTheme="minorHAnsi" w:hAnsiTheme="minorHAnsi" w:cstheme="minorHAnsi"/>
          <w:i w:val="0"/>
          <w:iCs w:val="0"/>
          <w:color w:val="auto"/>
        </w:rPr>
      </w:pPr>
      <w:r w:rsidRPr="0027298F">
        <w:rPr>
          <w:rStyle w:val="SubtleEmphasis"/>
          <w:rFonts w:asciiTheme="minorHAnsi" w:hAnsiTheme="minorHAnsi" w:cstheme="minorHAnsi"/>
          <w:i w:val="0"/>
          <w:iCs w:val="0"/>
          <w:color w:val="auto"/>
        </w:rPr>
        <w:lastRenderedPageBreak/>
        <w:t>Introducción</w:t>
      </w:r>
    </w:p>
    <w:p w14:paraId="30E6F7F4" w14:textId="25605F67" w:rsidR="00CA71B1" w:rsidRPr="0027298F" w:rsidRDefault="00CA71B1" w:rsidP="0040090F">
      <w:pPr>
        <w:jc w:val="both"/>
        <w:rPr>
          <w:rFonts w:asciiTheme="minorHAnsi" w:hAnsiTheme="minorHAnsi" w:cstheme="minorHAnsi"/>
          <w:sz w:val="22"/>
          <w:szCs w:val="22"/>
        </w:rPr>
      </w:pPr>
      <w:r w:rsidRPr="0027298F">
        <w:rPr>
          <w:rFonts w:asciiTheme="minorHAnsi" w:hAnsiTheme="minorHAnsi" w:cstheme="minorHAnsi"/>
          <w:sz w:val="22"/>
          <w:szCs w:val="22"/>
        </w:rPr>
        <w:t>Este documento es una Especificación de Requisitos Software (ERS) para la aplicación móvil AgroSenS según IEEE 830-1998.</w:t>
      </w:r>
    </w:p>
    <w:p w14:paraId="27C32BC7" w14:textId="7994C27F" w:rsidR="00CA71B1" w:rsidRPr="0027298F" w:rsidRDefault="00CA71B1" w:rsidP="00EE769B">
      <w:pPr>
        <w:pStyle w:val="Heading2"/>
        <w:rPr>
          <w:rFonts w:asciiTheme="minorHAnsi" w:hAnsiTheme="minorHAnsi" w:cstheme="minorHAnsi"/>
        </w:rPr>
      </w:pPr>
      <w:r w:rsidRPr="0027298F">
        <w:rPr>
          <w:rFonts w:asciiTheme="minorHAnsi" w:hAnsiTheme="minorHAnsi" w:cstheme="minorHAnsi"/>
        </w:rPr>
        <w:t>Propósito</w:t>
      </w:r>
    </w:p>
    <w:p w14:paraId="0573267F" w14:textId="2CD34E54" w:rsidR="00CA71B1" w:rsidRPr="0027298F" w:rsidRDefault="00BF0197" w:rsidP="0040090F">
      <w:pPr>
        <w:jc w:val="both"/>
        <w:rPr>
          <w:rFonts w:asciiTheme="minorHAnsi" w:hAnsiTheme="minorHAnsi" w:cstheme="minorHAnsi"/>
          <w:sz w:val="22"/>
          <w:szCs w:val="22"/>
          <w:lang w:val="es-CO"/>
        </w:rPr>
      </w:pPr>
      <w:r w:rsidRPr="0027298F">
        <w:rPr>
          <w:rFonts w:asciiTheme="minorHAnsi" w:hAnsiTheme="minorHAnsi" w:cstheme="minorHAnsi"/>
          <w:sz w:val="22"/>
          <w:szCs w:val="22"/>
          <w:lang w:val="es-CO"/>
        </w:rPr>
        <w:t>El propósito de este documento es definir las especificaciones de requisitos de software (SRS) para el desarrollo de una aplicación móvil orientada a la gestión predictiva de cultivos bajo invernadero. Está dirigido al equipo de desarrollo, supervisores de proyecto y partes interesadas, asegurando que las funcionalidades de transformación de datos ambientales y edáficos cumplan con los objetivos de anticipación al estrés fisiológico vegetal.</w:t>
      </w:r>
    </w:p>
    <w:p w14:paraId="2D988844" w14:textId="4B0E1903" w:rsidR="00CA71B1" w:rsidRPr="0027298F" w:rsidRDefault="00CA71B1" w:rsidP="00FF0958">
      <w:pPr>
        <w:pStyle w:val="Heading2"/>
        <w:rPr>
          <w:rFonts w:asciiTheme="minorHAnsi" w:hAnsiTheme="minorHAnsi" w:cstheme="minorHAnsi"/>
        </w:rPr>
      </w:pPr>
      <w:r w:rsidRPr="0027298F">
        <w:rPr>
          <w:rFonts w:asciiTheme="minorHAnsi" w:hAnsiTheme="minorHAnsi" w:cstheme="minorHAnsi"/>
        </w:rPr>
        <w:t>Alcance</w:t>
      </w:r>
    </w:p>
    <w:p w14:paraId="186B3711" w14:textId="7DA59FB2" w:rsidR="00673A81" w:rsidRDefault="00BF0197" w:rsidP="00BF0197">
      <w:pPr>
        <w:jc w:val="both"/>
        <w:rPr>
          <w:rFonts w:asciiTheme="minorHAnsi" w:hAnsiTheme="minorHAnsi" w:cstheme="minorHAnsi"/>
          <w:sz w:val="22"/>
          <w:szCs w:val="22"/>
        </w:rPr>
      </w:pPr>
      <w:r w:rsidRPr="0027298F">
        <w:rPr>
          <w:rFonts w:asciiTheme="minorHAnsi" w:hAnsiTheme="minorHAnsi" w:cstheme="minorHAnsi"/>
          <w:sz w:val="22"/>
          <w:szCs w:val="22"/>
        </w:rPr>
        <w:t xml:space="preserve">Consiste en una solución integral que abarca desde la ingesta de datos de sensores ambientales hasta la generación de alertas predictivas mediante modelos de Déficit de Presión de Vapor (DPV). El software permitirá a los agricultores visualizar el riesgo hídrico y recibir recomendaciones ejecutables antes de la aparición de daños visuales en los </w:t>
      </w:r>
      <w:r w:rsidRPr="00D221A4">
        <w:rPr>
          <w:rFonts w:asciiTheme="minorHAnsi" w:hAnsiTheme="minorHAnsi" w:cstheme="minorHAnsi"/>
          <w:sz w:val="22"/>
          <w:szCs w:val="22"/>
        </w:rPr>
        <w:t>cultivos. No incluye</w:t>
      </w:r>
      <w:r w:rsidRPr="0027298F">
        <w:rPr>
          <w:rFonts w:asciiTheme="minorHAnsi" w:hAnsiTheme="minorHAnsi" w:cstheme="minorHAnsi"/>
          <w:sz w:val="22"/>
          <w:szCs w:val="22"/>
        </w:rPr>
        <w:t xml:space="preserve"> el control automatizado de actuadores (riego o ventilación física), centrándose exclusivamente en el soporte a la toma de </w:t>
      </w:r>
      <w:r w:rsidR="00D221A4" w:rsidRPr="0027298F">
        <w:rPr>
          <w:rFonts w:asciiTheme="minorHAnsi" w:hAnsiTheme="minorHAnsi" w:cstheme="minorHAnsi"/>
          <w:sz w:val="22"/>
          <w:szCs w:val="22"/>
        </w:rPr>
        <w:t>decisiones</w:t>
      </w:r>
      <w:r w:rsidRPr="0027298F">
        <w:rPr>
          <w:rFonts w:asciiTheme="minorHAnsi" w:hAnsiTheme="minorHAnsi" w:cstheme="minorHAnsi"/>
          <w:sz w:val="22"/>
          <w:szCs w:val="22"/>
        </w:rPr>
        <w:t>.</w:t>
      </w:r>
    </w:p>
    <w:p w14:paraId="1557F666" w14:textId="77777777" w:rsidR="00673A81" w:rsidRPr="00673A81" w:rsidRDefault="00673A81" w:rsidP="00BF0197">
      <w:pPr>
        <w:jc w:val="both"/>
        <w:rPr>
          <w:rFonts w:asciiTheme="minorHAnsi" w:hAnsiTheme="minorHAnsi" w:cstheme="minorHAnsi"/>
          <w:sz w:val="4"/>
          <w:szCs w:val="4"/>
        </w:rPr>
      </w:pPr>
    </w:p>
    <w:p w14:paraId="3C61101D" w14:textId="78C9AF46" w:rsidR="00CA71B1" w:rsidRPr="0027298F" w:rsidRDefault="00CA71B1" w:rsidP="00CA71B1">
      <w:pPr>
        <w:pStyle w:val="Heading1"/>
        <w:rPr>
          <w:rFonts w:asciiTheme="minorHAnsi" w:hAnsiTheme="minorHAnsi" w:cstheme="minorHAnsi"/>
        </w:rPr>
      </w:pPr>
      <w:r w:rsidRPr="0027298F">
        <w:rPr>
          <w:rFonts w:asciiTheme="minorHAnsi" w:hAnsiTheme="minorHAnsi" w:cstheme="minorHAnsi"/>
        </w:rPr>
        <w:t>Descripción General</w:t>
      </w:r>
    </w:p>
    <w:p w14:paraId="72B3F004" w14:textId="7BF3EB9B" w:rsidR="00CA71B1" w:rsidRPr="0027298F" w:rsidRDefault="00CA71B1" w:rsidP="00CA71B1">
      <w:pPr>
        <w:pStyle w:val="Heading2"/>
        <w:rPr>
          <w:rFonts w:asciiTheme="minorHAnsi" w:hAnsiTheme="minorHAnsi" w:cstheme="minorHAnsi"/>
        </w:rPr>
      </w:pPr>
      <w:r w:rsidRPr="0027298F">
        <w:rPr>
          <w:rFonts w:asciiTheme="minorHAnsi" w:hAnsiTheme="minorHAnsi" w:cstheme="minorHAnsi"/>
        </w:rPr>
        <w:t>Perspectiva del Producto</w:t>
      </w:r>
    </w:p>
    <w:p w14:paraId="2977E788" w14:textId="25BF130E" w:rsidR="0027298F" w:rsidRPr="0027298F" w:rsidRDefault="0027298F" w:rsidP="0027298F">
      <w:pPr>
        <w:jc w:val="both"/>
        <w:rPr>
          <w:rFonts w:asciiTheme="minorHAnsi" w:hAnsiTheme="minorHAnsi" w:cstheme="minorHAnsi"/>
          <w:sz w:val="22"/>
          <w:szCs w:val="22"/>
          <w:lang w:val="es-CO"/>
        </w:rPr>
      </w:pPr>
      <w:r w:rsidRPr="0027298F">
        <w:rPr>
          <w:rFonts w:asciiTheme="minorHAnsi" w:hAnsiTheme="minorHAnsi" w:cstheme="minorHAnsi"/>
          <w:sz w:val="22"/>
          <w:szCs w:val="22"/>
          <w:lang w:val="es-CO"/>
        </w:rPr>
        <w:t>El producto es un sistema autónomo que opera como una plataforma SaaS (Software as a Service). Se compone de:</w:t>
      </w:r>
    </w:p>
    <w:p w14:paraId="77FA1502" w14:textId="77777777" w:rsidR="0027298F" w:rsidRPr="0027298F" w:rsidRDefault="0027298F">
      <w:pPr>
        <w:numPr>
          <w:ilvl w:val="0"/>
          <w:numId w:val="4"/>
        </w:numPr>
        <w:jc w:val="both"/>
        <w:rPr>
          <w:rFonts w:asciiTheme="minorHAnsi" w:hAnsiTheme="minorHAnsi" w:cstheme="minorHAnsi"/>
          <w:sz w:val="22"/>
          <w:szCs w:val="22"/>
          <w:lang w:val="es-CO"/>
        </w:rPr>
      </w:pPr>
      <w:r w:rsidRPr="0027298F">
        <w:rPr>
          <w:rFonts w:asciiTheme="minorHAnsi" w:hAnsiTheme="minorHAnsi" w:cstheme="minorHAnsi"/>
          <w:b/>
          <w:bCs/>
          <w:sz w:val="22"/>
          <w:szCs w:val="22"/>
          <w:lang w:val="es-CO"/>
        </w:rPr>
        <w:t>Backend:</w:t>
      </w:r>
      <w:r w:rsidRPr="0027298F">
        <w:rPr>
          <w:rFonts w:asciiTheme="minorHAnsi" w:hAnsiTheme="minorHAnsi" w:cstheme="minorHAnsi"/>
          <w:sz w:val="22"/>
          <w:szCs w:val="22"/>
          <w:lang w:val="es-CO"/>
        </w:rPr>
        <w:t xml:space="preserve"> Procesamiento de datos en la nube (AWS/Azure) y ejecución de modelos predictivos.</w:t>
      </w:r>
    </w:p>
    <w:p w14:paraId="5004EE4E" w14:textId="77777777" w:rsidR="0027298F" w:rsidRPr="0027298F" w:rsidRDefault="0027298F">
      <w:pPr>
        <w:numPr>
          <w:ilvl w:val="0"/>
          <w:numId w:val="4"/>
        </w:numPr>
        <w:jc w:val="both"/>
        <w:rPr>
          <w:rFonts w:asciiTheme="minorHAnsi" w:hAnsiTheme="minorHAnsi" w:cstheme="minorHAnsi"/>
          <w:sz w:val="22"/>
          <w:szCs w:val="22"/>
          <w:lang w:val="es-CO"/>
        </w:rPr>
      </w:pPr>
      <w:r w:rsidRPr="0027298F">
        <w:rPr>
          <w:rFonts w:asciiTheme="minorHAnsi" w:hAnsiTheme="minorHAnsi" w:cstheme="minorHAnsi"/>
          <w:b/>
          <w:bCs/>
          <w:sz w:val="22"/>
          <w:szCs w:val="22"/>
          <w:lang w:val="es-CO"/>
        </w:rPr>
        <w:t>Frontend Móvil:</w:t>
      </w:r>
      <w:r w:rsidRPr="0027298F">
        <w:rPr>
          <w:rFonts w:asciiTheme="minorHAnsi" w:hAnsiTheme="minorHAnsi" w:cstheme="minorHAnsi"/>
          <w:sz w:val="22"/>
          <w:szCs w:val="22"/>
          <w:lang w:val="es-CO"/>
        </w:rPr>
        <w:t xml:space="preserve"> Interfaz intuitiva para el usuario final.</w:t>
      </w:r>
    </w:p>
    <w:p w14:paraId="7C0BAE3A" w14:textId="7E6FBF45" w:rsidR="00CA71B1" w:rsidRPr="0027298F" w:rsidRDefault="0027298F">
      <w:pPr>
        <w:numPr>
          <w:ilvl w:val="0"/>
          <w:numId w:val="4"/>
        </w:numPr>
        <w:jc w:val="both"/>
        <w:rPr>
          <w:rFonts w:asciiTheme="minorHAnsi" w:hAnsiTheme="minorHAnsi" w:cstheme="minorHAnsi"/>
          <w:sz w:val="22"/>
          <w:szCs w:val="22"/>
          <w:lang w:val="es-CO"/>
        </w:rPr>
      </w:pPr>
      <w:r w:rsidRPr="0027298F">
        <w:rPr>
          <w:rFonts w:asciiTheme="minorHAnsi" w:hAnsiTheme="minorHAnsi" w:cstheme="minorHAnsi"/>
          <w:b/>
          <w:bCs/>
          <w:sz w:val="22"/>
          <w:szCs w:val="22"/>
          <w:lang w:val="es-CO"/>
        </w:rPr>
        <w:t>Capa de Datos:</w:t>
      </w:r>
      <w:r w:rsidRPr="0027298F">
        <w:rPr>
          <w:rFonts w:asciiTheme="minorHAnsi" w:hAnsiTheme="minorHAnsi" w:cstheme="minorHAnsi"/>
          <w:sz w:val="22"/>
          <w:szCs w:val="22"/>
          <w:lang w:val="es-CO"/>
        </w:rPr>
        <w:t xml:space="preserve"> Interfaz de comunicación con redes de sensores inalámbricas (WSN) mediante protocolos como MQTT o API REST.</w:t>
      </w:r>
    </w:p>
    <w:p w14:paraId="6727F31C" w14:textId="569CAF6B" w:rsidR="00CA71B1" w:rsidRPr="0027298F" w:rsidRDefault="004936B9" w:rsidP="00CA71B1">
      <w:pPr>
        <w:pStyle w:val="Heading2"/>
        <w:rPr>
          <w:rFonts w:asciiTheme="minorHAnsi" w:hAnsiTheme="minorHAnsi" w:cstheme="minorHAnsi"/>
        </w:rPr>
      </w:pPr>
      <w:r w:rsidRPr="0027298F">
        <w:rPr>
          <w:rFonts w:asciiTheme="minorHAnsi" w:hAnsiTheme="minorHAnsi" w:cstheme="minorHAnsi"/>
        </w:rPr>
        <w:t>Funciones del Producto</w:t>
      </w:r>
    </w:p>
    <w:p w14:paraId="290F83A8" w14:textId="34AA3F44" w:rsidR="0027298F" w:rsidRPr="0027298F" w:rsidRDefault="0027298F" w:rsidP="0027298F">
      <w:pPr>
        <w:pStyle w:val="Normalindentado2"/>
        <w:ind w:left="0"/>
        <w:jc w:val="both"/>
        <w:rPr>
          <w:rFonts w:asciiTheme="minorHAnsi" w:hAnsiTheme="minorHAnsi" w:cstheme="minorHAnsi"/>
          <w:sz w:val="22"/>
          <w:szCs w:val="22"/>
          <w:lang w:val="es-CO"/>
        </w:rPr>
      </w:pPr>
      <w:r w:rsidRPr="0027298F">
        <w:rPr>
          <w:rFonts w:asciiTheme="minorHAnsi" w:hAnsiTheme="minorHAnsi" w:cstheme="minorHAnsi"/>
          <w:sz w:val="22"/>
          <w:szCs w:val="22"/>
          <w:lang w:val="es-CO"/>
        </w:rPr>
        <w:t>Las funciones principales del sistema se resumen en:</w:t>
      </w:r>
    </w:p>
    <w:p w14:paraId="533A819F" w14:textId="77777777" w:rsidR="0027298F" w:rsidRPr="0027298F" w:rsidRDefault="0027298F">
      <w:pPr>
        <w:pStyle w:val="Normalindentado2"/>
        <w:numPr>
          <w:ilvl w:val="0"/>
          <w:numId w:val="5"/>
        </w:numPr>
        <w:jc w:val="both"/>
        <w:rPr>
          <w:rFonts w:asciiTheme="minorHAnsi" w:hAnsiTheme="minorHAnsi" w:cstheme="minorHAnsi"/>
          <w:sz w:val="22"/>
          <w:szCs w:val="22"/>
          <w:lang w:val="es-CO"/>
        </w:rPr>
      </w:pPr>
      <w:r w:rsidRPr="0027298F">
        <w:rPr>
          <w:rFonts w:asciiTheme="minorHAnsi" w:hAnsiTheme="minorHAnsi" w:cstheme="minorHAnsi"/>
          <w:b/>
          <w:bCs/>
          <w:sz w:val="22"/>
          <w:szCs w:val="22"/>
          <w:lang w:val="es-CO"/>
        </w:rPr>
        <w:t>Ingesta y Procesamiento:</w:t>
      </w:r>
      <w:r w:rsidRPr="0027298F">
        <w:rPr>
          <w:rFonts w:asciiTheme="minorHAnsi" w:hAnsiTheme="minorHAnsi" w:cstheme="minorHAnsi"/>
          <w:sz w:val="22"/>
          <w:szCs w:val="22"/>
          <w:lang w:val="es-CO"/>
        </w:rPr>
        <w:t xml:space="preserve"> Recepción y validación de datos de temperatura y humedad.</w:t>
      </w:r>
    </w:p>
    <w:p w14:paraId="068B9671" w14:textId="77777777" w:rsidR="0027298F" w:rsidRPr="0027298F" w:rsidRDefault="0027298F">
      <w:pPr>
        <w:pStyle w:val="Normalindentado2"/>
        <w:numPr>
          <w:ilvl w:val="0"/>
          <w:numId w:val="5"/>
        </w:numPr>
        <w:jc w:val="both"/>
        <w:rPr>
          <w:rFonts w:asciiTheme="minorHAnsi" w:hAnsiTheme="minorHAnsi" w:cstheme="minorHAnsi"/>
          <w:sz w:val="22"/>
          <w:szCs w:val="22"/>
          <w:lang w:val="es-CO"/>
        </w:rPr>
      </w:pPr>
      <w:r w:rsidRPr="0027298F">
        <w:rPr>
          <w:rFonts w:asciiTheme="minorHAnsi" w:hAnsiTheme="minorHAnsi" w:cstheme="minorHAnsi"/>
          <w:b/>
          <w:bCs/>
          <w:sz w:val="22"/>
          <w:szCs w:val="22"/>
          <w:lang w:val="es-CO"/>
        </w:rPr>
        <w:t>Cálculo Predictivo:</w:t>
      </w:r>
      <w:r w:rsidRPr="0027298F">
        <w:rPr>
          <w:rFonts w:asciiTheme="minorHAnsi" w:hAnsiTheme="minorHAnsi" w:cstheme="minorHAnsi"/>
          <w:sz w:val="22"/>
          <w:szCs w:val="22"/>
          <w:lang w:val="es-CO"/>
        </w:rPr>
        <w:t xml:space="preserve"> Estimación de índices fisiológicos y proyección de tendencias de estrés.</w:t>
      </w:r>
    </w:p>
    <w:p w14:paraId="3417332F" w14:textId="77777777" w:rsidR="0027298F" w:rsidRPr="0027298F" w:rsidRDefault="0027298F">
      <w:pPr>
        <w:pStyle w:val="Normalindentado2"/>
        <w:numPr>
          <w:ilvl w:val="0"/>
          <w:numId w:val="5"/>
        </w:numPr>
        <w:jc w:val="both"/>
        <w:rPr>
          <w:rFonts w:asciiTheme="minorHAnsi" w:hAnsiTheme="minorHAnsi" w:cstheme="minorHAnsi"/>
          <w:sz w:val="22"/>
          <w:szCs w:val="22"/>
          <w:lang w:val="es-CO"/>
        </w:rPr>
      </w:pPr>
      <w:r w:rsidRPr="0027298F">
        <w:rPr>
          <w:rFonts w:asciiTheme="minorHAnsi" w:hAnsiTheme="minorHAnsi" w:cstheme="minorHAnsi"/>
          <w:b/>
          <w:bCs/>
          <w:sz w:val="22"/>
          <w:szCs w:val="22"/>
          <w:lang w:val="es-CO"/>
        </w:rPr>
        <w:t>Gestión de Alertas:</w:t>
      </w:r>
      <w:r w:rsidRPr="0027298F">
        <w:rPr>
          <w:rFonts w:asciiTheme="minorHAnsi" w:hAnsiTheme="minorHAnsi" w:cstheme="minorHAnsi"/>
          <w:sz w:val="22"/>
          <w:szCs w:val="22"/>
          <w:lang w:val="es-CO"/>
        </w:rPr>
        <w:t xml:space="preserve"> Notificación proactiva basada en umbrales dinámicos.</w:t>
      </w:r>
    </w:p>
    <w:p w14:paraId="79136C82" w14:textId="77777777" w:rsidR="0027298F" w:rsidRPr="0027298F" w:rsidRDefault="0027298F">
      <w:pPr>
        <w:pStyle w:val="Normalindentado2"/>
        <w:numPr>
          <w:ilvl w:val="0"/>
          <w:numId w:val="5"/>
        </w:numPr>
        <w:jc w:val="both"/>
        <w:rPr>
          <w:rFonts w:asciiTheme="minorHAnsi" w:hAnsiTheme="minorHAnsi" w:cstheme="minorHAnsi"/>
          <w:sz w:val="22"/>
          <w:szCs w:val="22"/>
          <w:lang w:val="es-CO"/>
        </w:rPr>
      </w:pPr>
      <w:r w:rsidRPr="0027298F">
        <w:rPr>
          <w:rFonts w:asciiTheme="minorHAnsi" w:hAnsiTheme="minorHAnsi" w:cstheme="minorHAnsi"/>
          <w:b/>
          <w:bCs/>
          <w:sz w:val="22"/>
          <w:szCs w:val="22"/>
          <w:lang w:val="es-CO"/>
        </w:rPr>
        <w:t>Asistencia Agronómica:</w:t>
      </w:r>
      <w:r w:rsidRPr="0027298F">
        <w:rPr>
          <w:rFonts w:asciiTheme="minorHAnsi" w:hAnsiTheme="minorHAnsi" w:cstheme="minorHAnsi"/>
          <w:sz w:val="22"/>
          <w:szCs w:val="22"/>
          <w:lang w:val="es-CO"/>
        </w:rPr>
        <w:t xml:space="preserve"> Generación de recomendaciones en lenguaje no técnico para el operario.</w:t>
      </w:r>
    </w:p>
    <w:p w14:paraId="7936C0A4" w14:textId="77777777" w:rsidR="0027298F" w:rsidRPr="0027298F" w:rsidRDefault="0027298F">
      <w:pPr>
        <w:pStyle w:val="Normalindentado2"/>
        <w:numPr>
          <w:ilvl w:val="0"/>
          <w:numId w:val="5"/>
        </w:numPr>
        <w:jc w:val="both"/>
        <w:rPr>
          <w:rFonts w:asciiTheme="minorHAnsi" w:hAnsiTheme="minorHAnsi" w:cstheme="minorHAnsi"/>
          <w:sz w:val="22"/>
          <w:szCs w:val="22"/>
          <w:lang w:val="es-CO"/>
        </w:rPr>
      </w:pPr>
      <w:r w:rsidRPr="0027298F">
        <w:rPr>
          <w:rFonts w:asciiTheme="minorHAnsi" w:hAnsiTheme="minorHAnsi" w:cstheme="minorHAnsi"/>
          <w:b/>
          <w:bCs/>
          <w:sz w:val="22"/>
          <w:szCs w:val="22"/>
          <w:lang w:val="es-CO"/>
        </w:rPr>
        <w:t>Auditoría de Desempeño:</w:t>
      </w:r>
      <w:r w:rsidRPr="0027298F">
        <w:rPr>
          <w:rFonts w:asciiTheme="minorHAnsi" w:hAnsiTheme="minorHAnsi" w:cstheme="minorHAnsi"/>
          <w:sz w:val="22"/>
          <w:szCs w:val="22"/>
          <w:lang w:val="es-CO"/>
        </w:rPr>
        <w:t xml:space="preserve"> Registro de métricas de disponibilidad y tiempos de reacción del usuario.</w:t>
      </w:r>
    </w:p>
    <w:p w14:paraId="2808B9BA" w14:textId="506FFB6A" w:rsidR="009F668D" w:rsidRPr="007109FD" w:rsidRDefault="004936B9" w:rsidP="00AA42EA">
      <w:pPr>
        <w:pStyle w:val="Heading2"/>
        <w:rPr>
          <w:rFonts w:ascii="Calibri" w:hAnsi="Calibri" w:cs="Calibri"/>
        </w:rPr>
      </w:pPr>
      <w:r w:rsidRPr="007109FD">
        <w:rPr>
          <w:rFonts w:ascii="Calibri" w:hAnsi="Calibri" w:cs="Calibri"/>
        </w:rPr>
        <w:t>Caracteristicas de los Usuarios</w:t>
      </w:r>
    </w:p>
    <w:tbl>
      <w:tblPr>
        <w:tblStyle w:val="TableGrid"/>
        <w:tblW w:w="7905" w:type="dxa"/>
        <w:tblInd w:w="595" w:type="dxa"/>
        <w:tblLook w:val="04A0" w:firstRow="1" w:lastRow="0" w:firstColumn="1" w:lastColumn="0" w:noHBand="0" w:noVBand="1"/>
      </w:tblPr>
      <w:tblGrid>
        <w:gridCol w:w="1555"/>
        <w:gridCol w:w="6350"/>
      </w:tblGrid>
      <w:tr w:rsidR="00CA71B1" w14:paraId="64B559E5" w14:textId="77777777" w:rsidTr="007109FD">
        <w:tc>
          <w:tcPr>
            <w:tcW w:w="1555" w:type="dxa"/>
            <w:shd w:val="clear" w:color="auto" w:fill="B4C6E7" w:themeFill="accent1" w:themeFillTint="66"/>
          </w:tcPr>
          <w:p w14:paraId="02A665BF" w14:textId="77777777" w:rsidR="00CA71B1" w:rsidRPr="00BE149E" w:rsidRDefault="00CA71B1" w:rsidP="007F71E2">
            <w:pPr>
              <w:rPr>
                <w:rFonts w:ascii="Cambria" w:hAnsi="Cambria" w:cstheme="minorHAnsi"/>
              </w:rPr>
            </w:pPr>
            <w:r w:rsidRPr="00BE149E">
              <w:rPr>
                <w:rFonts w:ascii="Cambria" w:hAnsi="Cambria" w:cstheme="minorHAnsi"/>
              </w:rPr>
              <w:t>Tipo de usuario</w:t>
            </w:r>
          </w:p>
        </w:tc>
        <w:tc>
          <w:tcPr>
            <w:tcW w:w="6350" w:type="dxa"/>
          </w:tcPr>
          <w:p w14:paraId="449A0B6E" w14:textId="0F4D570A" w:rsidR="00CA71B1" w:rsidRPr="00BE149E" w:rsidRDefault="002F790E" w:rsidP="007F71E2">
            <w:pPr>
              <w:rPr>
                <w:rFonts w:ascii="Cambria" w:hAnsi="Cambria" w:cstheme="minorHAnsi"/>
              </w:rPr>
            </w:pPr>
            <w:r w:rsidRPr="00BE149E">
              <w:rPr>
                <w:rFonts w:ascii="Cambria" w:hAnsi="Cambria" w:cstheme="minorHAnsi"/>
              </w:rPr>
              <w:t>Administrador de Sistemas (Perfil Técnico)</w:t>
            </w:r>
          </w:p>
        </w:tc>
      </w:tr>
      <w:tr w:rsidR="00CA71B1" w14:paraId="17A555D4" w14:textId="77777777" w:rsidTr="007109FD">
        <w:tc>
          <w:tcPr>
            <w:tcW w:w="1555" w:type="dxa"/>
            <w:shd w:val="clear" w:color="auto" w:fill="B4C6E7" w:themeFill="accent1" w:themeFillTint="66"/>
          </w:tcPr>
          <w:p w14:paraId="1C469C5B" w14:textId="77777777" w:rsidR="00CA71B1" w:rsidRPr="00BE149E" w:rsidRDefault="00CA71B1" w:rsidP="007F71E2">
            <w:pPr>
              <w:rPr>
                <w:rFonts w:ascii="Cambria" w:hAnsi="Cambria" w:cstheme="minorHAnsi"/>
              </w:rPr>
            </w:pPr>
            <w:r w:rsidRPr="00BE149E">
              <w:rPr>
                <w:rFonts w:ascii="Cambria" w:hAnsi="Cambria" w:cstheme="minorHAnsi"/>
              </w:rPr>
              <w:t>Formación</w:t>
            </w:r>
          </w:p>
        </w:tc>
        <w:tc>
          <w:tcPr>
            <w:tcW w:w="6350" w:type="dxa"/>
          </w:tcPr>
          <w:p w14:paraId="5BE913B1" w14:textId="7AD1633D" w:rsidR="00CA71B1" w:rsidRPr="00BE149E" w:rsidRDefault="002F790E" w:rsidP="007F71E2">
            <w:pPr>
              <w:rPr>
                <w:rFonts w:ascii="Cambria" w:hAnsi="Cambria" w:cstheme="minorHAnsi"/>
              </w:rPr>
            </w:pPr>
            <w:r w:rsidRPr="00BE149E">
              <w:rPr>
                <w:rFonts w:ascii="Cambria" w:hAnsi="Cambria" w:cstheme="minorHAnsi"/>
              </w:rPr>
              <w:t>Ingeniería de Sistemas</w:t>
            </w:r>
          </w:p>
        </w:tc>
      </w:tr>
      <w:tr w:rsidR="00CA71B1" w14:paraId="4515270C" w14:textId="77777777" w:rsidTr="007109FD">
        <w:tc>
          <w:tcPr>
            <w:tcW w:w="1555" w:type="dxa"/>
            <w:shd w:val="clear" w:color="auto" w:fill="B4C6E7" w:themeFill="accent1" w:themeFillTint="66"/>
          </w:tcPr>
          <w:p w14:paraId="3CDA6867" w14:textId="77777777" w:rsidR="00CA71B1" w:rsidRPr="00BE149E" w:rsidRDefault="00CA71B1" w:rsidP="007F71E2">
            <w:pPr>
              <w:rPr>
                <w:rFonts w:ascii="Cambria" w:hAnsi="Cambria" w:cstheme="minorHAnsi"/>
              </w:rPr>
            </w:pPr>
            <w:r w:rsidRPr="00BE149E">
              <w:rPr>
                <w:rFonts w:ascii="Cambria" w:hAnsi="Cambria" w:cstheme="minorHAnsi"/>
              </w:rPr>
              <w:t>Actividades</w:t>
            </w:r>
          </w:p>
        </w:tc>
        <w:tc>
          <w:tcPr>
            <w:tcW w:w="6350" w:type="dxa"/>
          </w:tcPr>
          <w:p w14:paraId="21E40EB6" w14:textId="50B94F6E" w:rsidR="00CA71B1" w:rsidRPr="00BE149E" w:rsidRDefault="002F790E" w:rsidP="002F790E">
            <w:pPr>
              <w:jc w:val="both"/>
              <w:rPr>
                <w:rFonts w:ascii="Cambria" w:hAnsi="Cambria" w:cstheme="minorHAnsi"/>
              </w:rPr>
            </w:pPr>
            <w:r w:rsidRPr="00BE149E">
              <w:rPr>
                <w:rFonts w:ascii="Cambria" w:hAnsi="Cambria" w:cstheme="minorHAnsi"/>
              </w:rPr>
              <w:t>Configurar umbrales críticos de DPV según el cultivo, gestionar el alta/baja de sensores, monitorear la latencia del backend y realizar auditorías de seguridad en la nube.</w:t>
            </w:r>
          </w:p>
        </w:tc>
      </w:tr>
      <w:tr w:rsidR="00CA71B1" w14:paraId="265B5909" w14:textId="77777777" w:rsidTr="007109FD">
        <w:tc>
          <w:tcPr>
            <w:tcW w:w="1555" w:type="dxa"/>
            <w:shd w:val="clear" w:color="auto" w:fill="B4C6E7" w:themeFill="accent1" w:themeFillTint="66"/>
          </w:tcPr>
          <w:p w14:paraId="5787C369" w14:textId="77777777" w:rsidR="00CA71B1" w:rsidRPr="00BE149E" w:rsidRDefault="00CA71B1" w:rsidP="007F71E2">
            <w:pPr>
              <w:rPr>
                <w:rFonts w:ascii="Cambria" w:hAnsi="Cambria" w:cstheme="minorHAnsi"/>
              </w:rPr>
            </w:pPr>
            <w:r w:rsidRPr="00BE149E">
              <w:rPr>
                <w:rFonts w:ascii="Cambria" w:hAnsi="Cambria" w:cstheme="minorHAnsi"/>
              </w:rPr>
              <w:t>Tipo de usuario</w:t>
            </w:r>
          </w:p>
        </w:tc>
        <w:tc>
          <w:tcPr>
            <w:tcW w:w="6350" w:type="dxa"/>
          </w:tcPr>
          <w:p w14:paraId="0E607B00" w14:textId="1F07C407" w:rsidR="00CA71B1" w:rsidRPr="00BE149E" w:rsidRDefault="002F790E" w:rsidP="002F790E">
            <w:pPr>
              <w:jc w:val="both"/>
              <w:rPr>
                <w:rFonts w:ascii="Cambria" w:hAnsi="Cambria" w:cstheme="minorHAnsi"/>
              </w:rPr>
            </w:pPr>
            <w:r w:rsidRPr="00BE149E">
              <w:rPr>
                <w:rFonts w:ascii="Cambria" w:hAnsi="Cambria" w:cstheme="minorHAnsi"/>
              </w:rPr>
              <w:t>Agricultor / Operario de Invernadero</w:t>
            </w:r>
          </w:p>
        </w:tc>
      </w:tr>
      <w:tr w:rsidR="00CA71B1" w14:paraId="3DE3FE6F" w14:textId="77777777" w:rsidTr="007109FD">
        <w:tc>
          <w:tcPr>
            <w:tcW w:w="1555" w:type="dxa"/>
            <w:shd w:val="clear" w:color="auto" w:fill="B4C6E7" w:themeFill="accent1" w:themeFillTint="66"/>
          </w:tcPr>
          <w:p w14:paraId="1973844A" w14:textId="77777777" w:rsidR="00CA71B1" w:rsidRPr="00BE149E" w:rsidRDefault="00CA71B1" w:rsidP="007F71E2">
            <w:pPr>
              <w:rPr>
                <w:rFonts w:ascii="Cambria" w:hAnsi="Cambria" w:cstheme="minorHAnsi"/>
              </w:rPr>
            </w:pPr>
            <w:r w:rsidRPr="00BE149E">
              <w:rPr>
                <w:rFonts w:ascii="Cambria" w:hAnsi="Cambria" w:cstheme="minorHAnsi"/>
              </w:rPr>
              <w:lastRenderedPageBreak/>
              <w:t>Formación</w:t>
            </w:r>
          </w:p>
        </w:tc>
        <w:tc>
          <w:tcPr>
            <w:tcW w:w="6350" w:type="dxa"/>
          </w:tcPr>
          <w:p w14:paraId="7FA6D270" w14:textId="4531ACA3" w:rsidR="00CA71B1" w:rsidRPr="00BE149E" w:rsidRDefault="002F790E" w:rsidP="002F790E">
            <w:pPr>
              <w:jc w:val="both"/>
              <w:rPr>
                <w:rFonts w:ascii="Cambria" w:hAnsi="Cambria" w:cstheme="minorHAnsi"/>
              </w:rPr>
            </w:pPr>
            <w:r w:rsidRPr="00BE149E">
              <w:rPr>
                <w:rFonts w:ascii="Cambria" w:hAnsi="Cambria" w:cstheme="minorHAnsi"/>
              </w:rPr>
              <w:t>Básica o Técnica en Agronomía / Conocimientos empíricos del cultivo.</w:t>
            </w:r>
          </w:p>
        </w:tc>
      </w:tr>
      <w:tr w:rsidR="00CA71B1" w14:paraId="547B06A1" w14:textId="77777777" w:rsidTr="007109FD">
        <w:tc>
          <w:tcPr>
            <w:tcW w:w="1555" w:type="dxa"/>
            <w:shd w:val="clear" w:color="auto" w:fill="B4C6E7" w:themeFill="accent1" w:themeFillTint="66"/>
          </w:tcPr>
          <w:p w14:paraId="6EA4C9F4" w14:textId="77777777" w:rsidR="00CA71B1" w:rsidRPr="00BE149E" w:rsidRDefault="00CA71B1" w:rsidP="007F71E2">
            <w:pPr>
              <w:rPr>
                <w:rFonts w:ascii="Cambria" w:hAnsi="Cambria" w:cstheme="minorHAnsi"/>
              </w:rPr>
            </w:pPr>
            <w:r w:rsidRPr="00BE149E">
              <w:rPr>
                <w:rFonts w:ascii="Cambria" w:hAnsi="Cambria" w:cstheme="minorHAnsi"/>
              </w:rPr>
              <w:t>Actividades</w:t>
            </w:r>
          </w:p>
        </w:tc>
        <w:tc>
          <w:tcPr>
            <w:tcW w:w="6350" w:type="dxa"/>
          </w:tcPr>
          <w:p w14:paraId="42E4897B" w14:textId="3D9CAEC4" w:rsidR="00CA71B1" w:rsidRPr="00BE149E" w:rsidRDefault="002F790E" w:rsidP="002F790E">
            <w:pPr>
              <w:jc w:val="both"/>
              <w:rPr>
                <w:rFonts w:ascii="Cambria" w:hAnsi="Cambria" w:cstheme="minorHAnsi"/>
              </w:rPr>
            </w:pPr>
            <w:r w:rsidRPr="00BE149E">
              <w:rPr>
                <w:rFonts w:ascii="Cambria" w:hAnsi="Cambria" w:cstheme="minorHAnsi"/>
              </w:rPr>
              <w:t>Visualizar el estado del cultivo mediante el dashboard semafórico, interpretar las recomendaciones de riego automáticas y ejecutar acciones físicas preventivas basadas en las alertas push.</w:t>
            </w:r>
          </w:p>
        </w:tc>
      </w:tr>
    </w:tbl>
    <w:p w14:paraId="4F544C5B" w14:textId="13258075" w:rsidR="002F790E" w:rsidRPr="002F790E" w:rsidRDefault="002F790E" w:rsidP="002F790E">
      <w:pPr>
        <w:pStyle w:val="Heading2"/>
      </w:pPr>
      <w:r>
        <w:rPr>
          <w:rFonts w:ascii="Calibri" w:hAnsi="Calibri" w:cs="Calibri"/>
        </w:rPr>
        <w:t>Restricciones</w:t>
      </w:r>
    </w:p>
    <w:p w14:paraId="700230F2" w14:textId="5E41B84F" w:rsidR="002F790E" w:rsidRPr="002F790E" w:rsidRDefault="00622518" w:rsidP="007109FD">
      <w:pPr>
        <w:jc w:val="both"/>
        <w:rPr>
          <w:rFonts w:asciiTheme="minorHAnsi" w:hAnsiTheme="minorHAnsi" w:cstheme="minorHAnsi"/>
          <w:sz w:val="22"/>
          <w:szCs w:val="22"/>
          <w:lang w:val="es-CO"/>
        </w:rPr>
      </w:pPr>
      <w:r>
        <w:rPr>
          <w:rFonts w:asciiTheme="minorHAnsi" w:hAnsiTheme="minorHAnsi" w:cstheme="minorHAnsi"/>
          <w:sz w:val="22"/>
          <w:szCs w:val="22"/>
          <w:lang w:val="es-CO"/>
        </w:rPr>
        <w:t>D</w:t>
      </w:r>
      <w:r w:rsidR="002F790E" w:rsidRPr="002F790E">
        <w:rPr>
          <w:rFonts w:asciiTheme="minorHAnsi" w:hAnsiTheme="minorHAnsi" w:cstheme="minorHAnsi"/>
          <w:sz w:val="22"/>
          <w:szCs w:val="22"/>
          <w:lang w:val="es-CO"/>
        </w:rPr>
        <w:t>efine</w:t>
      </w:r>
      <w:r>
        <w:rPr>
          <w:rFonts w:asciiTheme="minorHAnsi" w:hAnsiTheme="minorHAnsi" w:cstheme="minorHAnsi"/>
          <w:sz w:val="22"/>
          <w:szCs w:val="22"/>
          <w:lang w:val="es-CO"/>
        </w:rPr>
        <w:t>n</w:t>
      </w:r>
      <w:r w:rsidR="002F790E" w:rsidRPr="002F790E">
        <w:rPr>
          <w:rFonts w:asciiTheme="minorHAnsi" w:hAnsiTheme="minorHAnsi" w:cstheme="minorHAnsi"/>
          <w:sz w:val="22"/>
          <w:szCs w:val="22"/>
          <w:lang w:val="es-CO"/>
        </w:rPr>
        <w:t xml:space="preserve"> las limitaciones bajo las cuales el sistema debe ser construido y operado:</w:t>
      </w:r>
    </w:p>
    <w:p w14:paraId="1F1CB7B7" w14:textId="77777777" w:rsidR="002F790E" w:rsidRPr="002F790E" w:rsidRDefault="002F790E">
      <w:pPr>
        <w:numPr>
          <w:ilvl w:val="0"/>
          <w:numId w:val="6"/>
        </w:numPr>
        <w:jc w:val="both"/>
        <w:rPr>
          <w:rFonts w:asciiTheme="minorHAnsi" w:hAnsiTheme="minorHAnsi" w:cstheme="minorHAnsi"/>
          <w:sz w:val="22"/>
          <w:szCs w:val="22"/>
          <w:lang w:val="es-CO"/>
        </w:rPr>
      </w:pPr>
      <w:r w:rsidRPr="002F790E">
        <w:rPr>
          <w:rFonts w:asciiTheme="minorHAnsi" w:hAnsiTheme="minorHAnsi" w:cstheme="minorHAnsi"/>
          <w:b/>
          <w:bCs/>
          <w:sz w:val="22"/>
          <w:szCs w:val="22"/>
          <w:lang w:val="es-CO"/>
        </w:rPr>
        <w:t>Conectividad:</w:t>
      </w:r>
      <w:r w:rsidRPr="002F790E">
        <w:rPr>
          <w:rFonts w:asciiTheme="minorHAnsi" w:hAnsiTheme="minorHAnsi" w:cstheme="minorHAnsi"/>
          <w:sz w:val="22"/>
          <w:szCs w:val="22"/>
          <w:lang w:val="es-CO"/>
        </w:rPr>
        <w:t xml:space="preserve"> El sistema requiere una conexión a Internet estable (</w:t>
      </w:r>
      <w:proofErr w:type="spellStart"/>
      <w:r w:rsidRPr="002F790E">
        <w:rPr>
          <w:rFonts w:asciiTheme="minorHAnsi" w:hAnsiTheme="minorHAnsi" w:cstheme="minorHAnsi"/>
          <w:sz w:val="22"/>
          <w:szCs w:val="22"/>
          <w:lang w:val="es-CO"/>
        </w:rPr>
        <w:t>Wi</w:t>
      </w:r>
      <w:proofErr w:type="spellEnd"/>
      <w:r w:rsidRPr="002F790E">
        <w:rPr>
          <w:rFonts w:asciiTheme="minorHAnsi" w:hAnsiTheme="minorHAnsi" w:cstheme="minorHAnsi"/>
          <w:sz w:val="22"/>
          <w:szCs w:val="22"/>
          <w:lang w:val="es-CO"/>
        </w:rPr>
        <w:t>-Fi o datos móviles) para el envío de telemetría desde los sensores al backend y para la recepción de alertas en el móvil.</w:t>
      </w:r>
    </w:p>
    <w:p w14:paraId="2BC0AE70" w14:textId="77777777" w:rsidR="002F790E" w:rsidRPr="002F790E" w:rsidRDefault="002F790E">
      <w:pPr>
        <w:numPr>
          <w:ilvl w:val="0"/>
          <w:numId w:val="6"/>
        </w:numPr>
        <w:jc w:val="both"/>
        <w:rPr>
          <w:rFonts w:asciiTheme="minorHAnsi" w:hAnsiTheme="minorHAnsi" w:cstheme="minorHAnsi"/>
          <w:sz w:val="22"/>
          <w:szCs w:val="22"/>
          <w:lang w:val="es-CO"/>
        </w:rPr>
      </w:pPr>
      <w:r w:rsidRPr="002F790E">
        <w:rPr>
          <w:rFonts w:asciiTheme="minorHAnsi" w:hAnsiTheme="minorHAnsi" w:cstheme="minorHAnsi"/>
          <w:b/>
          <w:bCs/>
          <w:sz w:val="22"/>
          <w:szCs w:val="22"/>
          <w:lang w:val="es-CO"/>
        </w:rPr>
        <w:t>Hardware:</w:t>
      </w:r>
      <w:r w:rsidRPr="002F790E">
        <w:rPr>
          <w:rFonts w:asciiTheme="minorHAnsi" w:hAnsiTheme="minorHAnsi" w:cstheme="minorHAnsi"/>
          <w:sz w:val="22"/>
          <w:szCs w:val="22"/>
          <w:lang w:val="es-CO"/>
        </w:rPr>
        <w:t xml:space="preserve"> El procesamiento predictivo depende de la precisión de los sensores de temperatura y humedad ambiental; errores de calibración superiores al 5% pueden invalidar las recomendaciones.</w:t>
      </w:r>
    </w:p>
    <w:p w14:paraId="19F0D90E" w14:textId="0C42F515" w:rsidR="002F790E" w:rsidRPr="002F790E" w:rsidRDefault="002F790E">
      <w:pPr>
        <w:numPr>
          <w:ilvl w:val="0"/>
          <w:numId w:val="6"/>
        </w:numPr>
        <w:jc w:val="both"/>
        <w:rPr>
          <w:rFonts w:asciiTheme="minorHAnsi" w:hAnsiTheme="minorHAnsi" w:cstheme="minorHAnsi"/>
          <w:sz w:val="22"/>
          <w:szCs w:val="22"/>
          <w:lang w:val="es-CO"/>
        </w:rPr>
      </w:pPr>
      <w:r w:rsidRPr="002F790E">
        <w:rPr>
          <w:rFonts w:asciiTheme="minorHAnsi" w:hAnsiTheme="minorHAnsi" w:cstheme="minorHAnsi"/>
          <w:b/>
          <w:bCs/>
          <w:sz w:val="22"/>
          <w:szCs w:val="22"/>
          <w:lang w:val="es-CO"/>
        </w:rPr>
        <w:t>Plataforma Móvil:</w:t>
      </w:r>
      <w:r w:rsidRPr="002F790E">
        <w:rPr>
          <w:rFonts w:asciiTheme="minorHAnsi" w:hAnsiTheme="minorHAnsi" w:cstheme="minorHAnsi"/>
          <w:sz w:val="22"/>
          <w:szCs w:val="22"/>
          <w:lang w:val="es-CO"/>
        </w:rPr>
        <w:t xml:space="preserve"> La aplicación estará limitada inicialmente a </w:t>
      </w:r>
      <w:r w:rsidR="00F5756B">
        <w:rPr>
          <w:rFonts w:asciiTheme="minorHAnsi" w:hAnsiTheme="minorHAnsi" w:cstheme="minorHAnsi"/>
          <w:sz w:val="22"/>
          <w:szCs w:val="22"/>
          <w:lang w:val="es-CO"/>
        </w:rPr>
        <w:t xml:space="preserve">OS </w:t>
      </w:r>
      <w:r w:rsidRPr="002F790E">
        <w:rPr>
          <w:rFonts w:asciiTheme="minorHAnsi" w:hAnsiTheme="minorHAnsi" w:cstheme="minorHAnsi"/>
          <w:sz w:val="22"/>
          <w:szCs w:val="22"/>
          <w:lang w:val="es-CO"/>
        </w:rPr>
        <w:t>Android 9.0 o superior para garantizar la compatibilidad con el servicio de notificaciones.</w:t>
      </w:r>
    </w:p>
    <w:p w14:paraId="4E9DE2B4" w14:textId="7C1ADF2D" w:rsidR="00673A81" w:rsidRPr="00673A81" w:rsidRDefault="002F790E">
      <w:pPr>
        <w:numPr>
          <w:ilvl w:val="0"/>
          <w:numId w:val="6"/>
        </w:numPr>
        <w:jc w:val="both"/>
        <w:rPr>
          <w:rFonts w:asciiTheme="minorHAnsi" w:hAnsiTheme="minorHAnsi" w:cstheme="minorHAnsi"/>
          <w:sz w:val="22"/>
          <w:szCs w:val="22"/>
          <w:lang w:val="es-CO"/>
        </w:rPr>
      </w:pPr>
      <w:r w:rsidRPr="002F790E">
        <w:rPr>
          <w:rFonts w:asciiTheme="minorHAnsi" w:hAnsiTheme="minorHAnsi" w:cstheme="minorHAnsi"/>
          <w:b/>
          <w:bCs/>
          <w:sz w:val="22"/>
          <w:szCs w:val="22"/>
          <w:lang w:val="es-CO"/>
        </w:rPr>
        <w:t>Presupuesto/Tiempo:</w:t>
      </w:r>
      <w:r w:rsidRPr="002F790E">
        <w:rPr>
          <w:rFonts w:asciiTheme="minorHAnsi" w:hAnsiTheme="minorHAnsi" w:cstheme="minorHAnsi"/>
          <w:sz w:val="22"/>
          <w:szCs w:val="22"/>
          <w:lang w:val="es-CO"/>
        </w:rPr>
        <w:t xml:space="preserve"> El desarrollo se limita a la duración del noveno semestre académico y al uso de capas gratuitas (Free Tier) de servicios en la nube.</w:t>
      </w:r>
    </w:p>
    <w:p w14:paraId="5DFFA70D" w14:textId="6BBDFF7C" w:rsidR="00673A81" w:rsidRPr="00673A81" w:rsidRDefault="00673A81" w:rsidP="00673A81">
      <w:pPr>
        <w:pStyle w:val="Heading2"/>
        <w:rPr>
          <w:rFonts w:ascii="Calibri" w:hAnsi="Calibri" w:cs="Calibri"/>
          <w:lang w:val="es-CO"/>
        </w:rPr>
      </w:pPr>
      <w:r w:rsidRPr="00673A81">
        <w:rPr>
          <w:rFonts w:ascii="Calibri" w:hAnsi="Calibri" w:cs="Calibri"/>
          <w:lang w:val="es-CO"/>
        </w:rPr>
        <w:t>Suposiciones y Dependencias</w:t>
      </w:r>
    </w:p>
    <w:p w14:paraId="33B89070" w14:textId="77777777" w:rsidR="00673A81" w:rsidRPr="00673A81" w:rsidRDefault="00673A81" w:rsidP="00673A81">
      <w:pPr>
        <w:rPr>
          <w:rFonts w:asciiTheme="minorHAnsi" w:hAnsiTheme="minorHAnsi" w:cstheme="minorHAnsi"/>
          <w:sz w:val="22"/>
          <w:szCs w:val="22"/>
          <w:lang w:val="es-CO"/>
        </w:rPr>
      </w:pPr>
      <w:r w:rsidRPr="00673A81">
        <w:rPr>
          <w:rFonts w:asciiTheme="minorHAnsi" w:hAnsiTheme="minorHAnsi" w:cstheme="minorHAnsi"/>
          <w:sz w:val="22"/>
          <w:szCs w:val="22"/>
          <w:lang w:val="es-CO"/>
        </w:rPr>
        <w:t>Estos son los factores que, de no cumplirse, afectarían el éxito del proyecto:</w:t>
      </w:r>
    </w:p>
    <w:p w14:paraId="4A89F60C" w14:textId="77777777" w:rsidR="00673A81" w:rsidRPr="00673A81" w:rsidRDefault="00673A81">
      <w:pPr>
        <w:numPr>
          <w:ilvl w:val="0"/>
          <w:numId w:val="7"/>
        </w:numPr>
        <w:jc w:val="both"/>
        <w:rPr>
          <w:rFonts w:asciiTheme="minorHAnsi" w:hAnsiTheme="minorHAnsi" w:cstheme="minorHAnsi"/>
          <w:sz w:val="22"/>
          <w:szCs w:val="22"/>
          <w:lang w:val="es-CO"/>
        </w:rPr>
      </w:pPr>
      <w:r w:rsidRPr="00673A81">
        <w:rPr>
          <w:rFonts w:asciiTheme="minorHAnsi" w:hAnsiTheme="minorHAnsi" w:cstheme="minorHAnsi"/>
          <w:b/>
          <w:bCs/>
          <w:sz w:val="22"/>
          <w:szCs w:val="22"/>
          <w:lang w:val="es-CO"/>
        </w:rPr>
        <w:t>Disponibilidad de Datos:</w:t>
      </w:r>
      <w:r w:rsidRPr="00673A81">
        <w:rPr>
          <w:rFonts w:asciiTheme="minorHAnsi" w:hAnsiTheme="minorHAnsi" w:cstheme="minorHAnsi"/>
          <w:sz w:val="22"/>
          <w:szCs w:val="22"/>
          <w:lang w:val="es-CO"/>
        </w:rPr>
        <w:t xml:space="preserve"> Se asume que los sensores enviarán paquetes de datos en intervalos no mayores a 15 minutos para mantener la vigencia del modelo predictivo.</w:t>
      </w:r>
    </w:p>
    <w:p w14:paraId="29B110A3" w14:textId="77777777" w:rsidR="00673A81" w:rsidRPr="00673A81" w:rsidRDefault="00673A81">
      <w:pPr>
        <w:numPr>
          <w:ilvl w:val="0"/>
          <w:numId w:val="7"/>
        </w:numPr>
        <w:jc w:val="both"/>
        <w:rPr>
          <w:rFonts w:asciiTheme="minorHAnsi" w:hAnsiTheme="minorHAnsi" w:cstheme="minorHAnsi"/>
          <w:sz w:val="22"/>
          <w:szCs w:val="22"/>
          <w:lang w:val="es-CO"/>
        </w:rPr>
      </w:pPr>
      <w:r w:rsidRPr="00673A81">
        <w:rPr>
          <w:rFonts w:asciiTheme="minorHAnsi" w:hAnsiTheme="minorHAnsi" w:cstheme="minorHAnsi"/>
          <w:b/>
          <w:bCs/>
          <w:sz w:val="22"/>
          <w:szCs w:val="22"/>
          <w:lang w:val="es-CO"/>
        </w:rPr>
        <w:t>Integridad de la API:</w:t>
      </w:r>
      <w:r w:rsidRPr="00673A81">
        <w:rPr>
          <w:rFonts w:asciiTheme="minorHAnsi" w:hAnsiTheme="minorHAnsi" w:cstheme="minorHAnsi"/>
          <w:sz w:val="22"/>
          <w:szCs w:val="22"/>
          <w:lang w:val="es-CO"/>
        </w:rPr>
        <w:t xml:space="preserve"> El correcto funcionamiento depende de la disponibilidad de los servicios de terceros (como </w:t>
      </w:r>
      <w:proofErr w:type="spellStart"/>
      <w:r w:rsidRPr="00673A81">
        <w:rPr>
          <w:rFonts w:asciiTheme="minorHAnsi" w:hAnsiTheme="minorHAnsi" w:cstheme="minorHAnsi"/>
          <w:sz w:val="22"/>
          <w:szCs w:val="22"/>
          <w:lang w:val="es-CO"/>
        </w:rPr>
        <w:t>Firebase</w:t>
      </w:r>
      <w:proofErr w:type="spellEnd"/>
      <w:r w:rsidRPr="00673A81">
        <w:rPr>
          <w:rFonts w:asciiTheme="minorHAnsi" w:hAnsiTheme="minorHAnsi" w:cstheme="minorHAnsi"/>
          <w:sz w:val="22"/>
          <w:szCs w:val="22"/>
          <w:lang w:val="es-CO"/>
        </w:rPr>
        <w:t xml:space="preserve"> para notificaciones o AWS para el hosting del backend).</w:t>
      </w:r>
    </w:p>
    <w:p w14:paraId="60466DA8" w14:textId="6489D265" w:rsidR="00673A81" w:rsidRPr="00390AFC" w:rsidRDefault="00673A81">
      <w:pPr>
        <w:numPr>
          <w:ilvl w:val="0"/>
          <w:numId w:val="7"/>
        </w:numPr>
        <w:jc w:val="both"/>
        <w:rPr>
          <w:rFonts w:asciiTheme="minorHAnsi" w:hAnsiTheme="minorHAnsi" w:cstheme="minorHAnsi"/>
          <w:sz w:val="4"/>
          <w:szCs w:val="4"/>
          <w:lang w:val="es-CO"/>
        </w:rPr>
      </w:pPr>
      <w:r w:rsidRPr="00390AFC">
        <w:rPr>
          <w:rFonts w:asciiTheme="minorHAnsi" w:hAnsiTheme="minorHAnsi" w:cstheme="minorHAnsi"/>
          <w:b/>
          <w:bCs/>
          <w:sz w:val="22"/>
          <w:szCs w:val="22"/>
          <w:lang w:val="es-CO"/>
        </w:rPr>
        <w:t>Colaboración del Usuario:</w:t>
      </w:r>
      <w:r w:rsidRPr="00390AFC">
        <w:rPr>
          <w:rFonts w:asciiTheme="minorHAnsi" w:hAnsiTheme="minorHAnsi" w:cstheme="minorHAnsi"/>
          <w:sz w:val="22"/>
          <w:szCs w:val="22"/>
          <w:lang w:val="es-CO"/>
        </w:rPr>
        <w:t xml:space="preserve"> Se asume que el agricultor mantendrá la aplicación en segundo plano con permisos de notificación activos para permitir la intervención oportuna.</w:t>
      </w:r>
    </w:p>
    <w:p w14:paraId="02DD57B8" w14:textId="497E9A72" w:rsidR="00F14DCE" w:rsidRPr="00F14DCE" w:rsidRDefault="00CA71B1" w:rsidP="00C96E00">
      <w:pPr>
        <w:pStyle w:val="Heading1"/>
        <w:numPr>
          <w:ilvl w:val="0"/>
          <w:numId w:val="0"/>
        </w:numPr>
      </w:pPr>
      <w:r w:rsidRPr="00BD0030">
        <w:rPr>
          <w:rFonts w:ascii="Calibri" w:hAnsi="Calibri" w:cs="Calibri"/>
        </w:rPr>
        <w:t>3. Requerimientos Específicos</w:t>
      </w:r>
    </w:p>
    <w:tbl>
      <w:tblPr>
        <w:tblW w:w="8064" w:type="dxa"/>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1"/>
        <w:gridCol w:w="1785"/>
        <w:gridCol w:w="3828"/>
      </w:tblGrid>
      <w:tr w:rsidR="00F32974" w14:paraId="02A2639B" w14:textId="77777777" w:rsidTr="0035452B">
        <w:tc>
          <w:tcPr>
            <w:tcW w:w="2451" w:type="dxa"/>
            <w:tcBorders>
              <w:right w:val="double" w:sz="4" w:space="0" w:color="auto"/>
            </w:tcBorders>
            <w:shd w:val="clear" w:color="auto" w:fill="B4C6E7" w:themeFill="accent1" w:themeFillTint="66"/>
            <w:tcMar>
              <w:left w:w="40" w:type="dxa"/>
              <w:bottom w:w="17" w:type="dxa"/>
              <w:right w:w="40" w:type="dxa"/>
            </w:tcMar>
          </w:tcPr>
          <w:p w14:paraId="5521961B" w14:textId="77777777" w:rsidR="00F32974" w:rsidRPr="0035452B" w:rsidRDefault="00F32974" w:rsidP="00F32974">
            <w:pPr>
              <w:pStyle w:val="guiazul"/>
              <w:rPr>
                <w:rFonts w:ascii="Cambria" w:hAnsi="Cambria"/>
                <w:b/>
                <w:bCs/>
                <w:color w:val="auto"/>
              </w:rPr>
            </w:pPr>
            <w:r w:rsidRPr="0035452B">
              <w:rPr>
                <w:rFonts w:ascii="Cambria" w:hAnsi="Cambria"/>
                <w:b/>
                <w:bCs/>
                <w:color w:val="auto"/>
              </w:rPr>
              <w:t>Número de requisito</w:t>
            </w:r>
          </w:p>
        </w:tc>
        <w:tc>
          <w:tcPr>
            <w:tcW w:w="5613" w:type="dxa"/>
            <w:gridSpan w:val="2"/>
            <w:tcBorders>
              <w:left w:val="double" w:sz="4" w:space="0" w:color="auto"/>
              <w:right w:val="single" w:sz="4" w:space="0" w:color="auto"/>
            </w:tcBorders>
            <w:tcMar>
              <w:left w:w="40" w:type="dxa"/>
              <w:bottom w:w="17" w:type="dxa"/>
              <w:right w:w="40" w:type="dxa"/>
            </w:tcMar>
          </w:tcPr>
          <w:p w14:paraId="0488794E" w14:textId="640CBA5A" w:rsidR="00F32974" w:rsidRPr="0035452B" w:rsidRDefault="00F32974" w:rsidP="00F32974">
            <w:pPr>
              <w:pStyle w:val="Normalindentado1"/>
              <w:ind w:left="0"/>
              <w:rPr>
                <w:rFonts w:ascii="Cambria" w:hAnsi="Cambria"/>
              </w:rPr>
            </w:pPr>
            <w:r w:rsidRPr="0035452B">
              <w:rPr>
                <w:rFonts w:ascii="Cambria" w:hAnsi="Cambria"/>
                <w:b/>
                <w:bCs/>
              </w:rPr>
              <w:t>RF-UX-01</w:t>
            </w:r>
          </w:p>
        </w:tc>
      </w:tr>
      <w:tr w:rsidR="008D3CC1" w14:paraId="0718ABDE" w14:textId="77777777" w:rsidTr="00A02A55">
        <w:tc>
          <w:tcPr>
            <w:tcW w:w="2451" w:type="dxa"/>
            <w:tcBorders>
              <w:right w:val="double" w:sz="4" w:space="0" w:color="auto"/>
            </w:tcBorders>
            <w:shd w:val="clear" w:color="auto" w:fill="B4C6E7" w:themeFill="accent1" w:themeFillTint="66"/>
            <w:tcMar>
              <w:left w:w="40" w:type="dxa"/>
              <w:bottom w:w="17" w:type="dxa"/>
              <w:right w:w="40" w:type="dxa"/>
            </w:tcMar>
          </w:tcPr>
          <w:p w14:paraId="2AD3E29D" w14:textId="77777777" w:rsidR="008D3CC1" w:rsidRPr="0035452B" w:rsidRDefault="008D3CC1" w:rsidP="00D708A1">
            <w:pPr>
              <w:pStyle w:val="guiazul"/>
              <w:rPr>
                <w:rFonts w:ascii="Cambria" w:hAnsi="Cambria"/>
                <w:b/>
                <w:bCs/>
                <w:color w:val="auto"/>
              </w:rPr>
            </w:pPr>
            <w:r w:rsidRPr="0035452B">
              <w:rPr>
                <w:rFonts w:ascii="Cambria" w:hAnsi="Cambria"/>
                <w:b/>
                <w:bCs/>
                <w:color w:val="auto"/>
              </w:rPr>
              <w:t>Nombre de requisito</w:t>
            </w:r>
          </w:p>
        </w:tc>
        <w:tc>
          <w:tcPr>
            <w:tcW w:w="5613" w:type="dxa"/>
            <w:gridSpan w:val="2"/>
            <w:tcBorders>
              <w:left w:val="double" w:sz="4" w:space="0" w:color="auto"/>
              <w:bottom w:val="single" w:sz="4" w:space="0" w:color="auto"/>
              <w:right w:val="single" w:sz="4" w:space="0" w:color="auto"/>
            </w:tcBorders>
            <w:tcMar>
              <w:left w:w="40" w:type="dxa"/>
              <w:bottom w:w="17" w:type="dxa"/>
              <w:right w:w="40" w:type="dxa"/>
            </w:tcMar>
          </w:tcPr>
          <w:p w14:paraId="1DA96872" w14:textId="5F07E75C" w:rsidR="008D3CC1" w:rsidRPr="0035452B" w:rsidRDefault="00F32974" w:rsidP="00D708A1">
            <w:pPr>
              <w:pStyle w:val="Normalindentado1"/>
              <w:ind w:left="0"/>
              <w:rPr>
                <w:rFonts w:ascii="Cambria" w:hAnsi="Cambria"/>
              </w:rPr>
            </w:pPr>
            <w:r w:rsidRPr="0035452B">
              <w:rPr>
                <w:rFonts w:ascii="Cambria" w:hAnsi="Cambria"/>
              </w:rPr>
              <w:t>Visualización de Alerta Semafórica de Riesgo</w:t>
            </w:r>
          </w:p>
        </w:tc>
      </w:tr>
      <w:tr w:rsidR="0035452B" w14:paraId="367BA115" w14:textId="77777777" w:rsidTr="00A02A55">
        <w:tc>
          <w:tcPr>
            <w:tcW w:w="2451" w:type="dxa"/>
            <w:tcBorders>
              <w:right w:val="double" w:sz="4" w:space="0" w:color="auto"/>
            </w:tcBorders>
            <w:shd w:val="clear" w:color="auto" w:fill="B4C6E7" w:themeFill="accent1" w:themeFillTint="66"/>
            <w:tcMar>
              <w:left w:w="40" w:type="dxa"/>
              <w:bottom w:w="17" w:type="dxa"/>
              <w:right w:w="40" w:type="dxa"/>
            </w:tcMar>
          </w:tcPr>
          <w:p w14:paraId="1F040C21" w14:textId="625166E1" w:rsidR="0035452B" w:rsidRPr="0035452B" w:rsidRDefault="0035452B" w:rsidP="0035452B">
            <w:pPr>
              <w:pStyle w:val="guiazul"/>
              <w:rPr>
                <w:rFonts w:ascii="Cambria" w:hAnsi="Cambria"/>
                <w:b/>
                <w:bCs/>
                <w:color w:val="auto"/>
              </w:rPr>
            </w:pPr>
            <w:r>
              <w:rPr>
                <w:rFonts w:ascii="Cambria" w:hAnsi="Cambria"/>
                <w:b/>
                <w:bCs/>
                <w:color w:val="auto"/>
              </w:rPr>
              <w:t>Prioridad</w:t>
            </w:r>
            <w:r w:rsidR="000541C0">
              <w:rPr>
                <w:rFonts w:ascii="Cambria" w:hAnsi="Cambria"/>
                <w:b/>
                <w:bCs/>
                <w:color w:val="auto"/>
              </w:rPr>
              <w:t xml:space="preserve"> del requisito</w:t>
            </w:r>
          </w:p>
        </w:tc>
        <w:tc>
          <w:tcPr>
            <w:tcW w:w="1785" w:type="dxa"/>
            <w:tcBorders>
              <w:top w:val="single" w:sz="4" w:space="0" w:color="auto"/>
              <w:left w:val="double" w:sz="4" w:space="0" w:color="auto"/>
            </w:tcBorders>
            <w:tcMar>
              <w:left w:w="40" w:type="dxa"/>
              <w:bottom w:w="17" w:type="dxa"/>
              <w:right w:w="40" w:type="dxa"/>
            </w:tcMar>
          </w:tcPr>
          <w:p w14:paraId="7951FFAA" w14:textId="1CBDADD1" w:rsidR="0035452B" w:rsidRPr="0035452B" w:rsidRDefault="0035452B" w:rsidP="0035452B">
            <w:pPr>
              <w:pStyle w:val="Normalindentado1"/>
              <w:ind w:left="0"/>
              <w:rPr>
                <w:rFonts w:ascii="Cambria" w:hAnsi="Cambria"/>
              </w:rPr>
            </w:pPr>
            <w:r w:rsidRPr="0035452B">
              <w:rPr>
                <w:rFonts w:ascii="Cambria" w:hAnsi="Cambria" w:cs="Calibri"/>
              </w:rPr>
              <w:t>Alta/Esencial</w:t>
            </w:r>
          </w:p>
        </w:tc>
        <w:tc>
          <w:tcPr>
            <w:tcW w:w="3828" w:type="dxa"/>
            <w:tcBorders>
              <w:top w:val="single" w:sz="4" w:space="0" w:color="auto"/>
              <w:right w:val="single" w:sz="4" w:space="0" w:color="auto"/>
            </w:tcBorders>
          </w:tcPr>
          <w:p w14:paraId="59CA0701" w14:textId="77777777" w:rsidR="0035452B" w:rsidRPr="0035452B" w:rsidRDefault="0035452B" w:rsidP="0035452B">
            <w:pPr>
              <w:pStyle w:val="Normalindentado1"/>
              <w:ind w:left="0"/>
              <w:rPr>
                <w:rFonts w:ascii="Cambria" w:hAnsi="Cambria"/>
              </w:rPr>
            </w:pPr>
          </w:p>
        </w:tc>
      </w:tr>
      <w:tr w:rsidR="0035452B" w14:paraId="07B5986E" w14:textId="77777777" w:rsidTr="0035452B">
        <w:tc>
          <w:tcPr>
            <w:tcW w:w="2451" w:type="dxa"/>
            <w:tcBorders>
              <w:right w:val="double" w:sz="4" w:space="0" w:color="auto"/>
            </w:tcBorders>
            <w:shd w:val="clear" w:color="auto" w:fill="B4C6E7" w:themeFill="accent1" w:themeFillTint="66"/>
            <w:tcMar>
              <w:left w:w="40" w:type="dxa"/>
              <w:bottom w:w="17" w:type="dxa"/>
              <w:right w:w="40" w:type="dxa"/>
            </w:tcMar>
          </w:tcPr>
          <w:p w14:paraId="28479E67" w14:textId="59C5A0D4" w:rsidR="0035452B" w:rsidRPr="0035452B" w:rsidRDefault="0035452B" w:rsidP="0035452B">
            <w:pPr>
              <w:pStyle w:val="guiazul"/>
              <w:rPr>
                <w:rFonts w:ascii="Cambria" w:hAnsi="Cambria"/>
                <w:b/>
                <w:bCs/>
                <w:color w:val="auto"/>
              </w:rPr>
            </w:pPr>
            <w:r w:rsidRPr="0035452B">
              <w:rPr>
                <w:rFonts w:ascii="Cambria" w:hAnsi="Cambria"/>
                <w:b/>
                <w:bCs/>
                <w:color w:val="auto"/>
              </w:rPr>
              <w:t>Descripción del requ</w:t>
            </w:r>
            <w:r w:rsidR="000541C0">
              <w:rPr>
                <w:rFonts w:ascii="Cambria" w:hAnsi="Cambria"/>
                <w:b/>
                <w:bCs/>
                <w:color w:val="auto"/>
              </w:rPr>
              <w:t>isito</w:t>
            </w:r>
          </w:p>
        </w:tc>
        <w:tc>
          <w:tcPr>
            <w:tcW w:w="5613" w:type="dxa"/>
            <w:gridSpan w:val="2"/>
            <w:tcBorders>
              <w:left w:val="double" w:sz="4" w:space="0" w:color="auto"/>
              <w:bottom w:val="single" w:sz="4" w:space="0" w:color="auto"/>
              <w:right w:val="single" w:sz="4" w:space="0" w:color="auto"/>
            </w:tcBorders>
            <w:tcMar>
              <w:left w:w="40" w:type="dxa"/>
              <w:bottom w:w="17" w:type="dxa"/>
              <w:right w:w="40" w:type="dxa"/>
            </w:tcMar>
          </w:tcPr>
          <w:p w14:paraId="5E94A61D" w14:textId="52B0E40D" w:rsidR="0035452B" w:rsidRPr="00891D20" w:rsidRDefault="0035452B" w:rsidP="00182C87">
            <w:pPr>
              <w:pStyle w:val="Normalindentado1"/>
              <w:ind w:left="0"/>
              <w:jc w:val="both"/>
              <w:rPr>
                <w:rFonts w:ascii="Cambria" w:hAnsi="Cambria"/>
                <w:lang w:val="es-CO"/>
              </w:rPr>
            </w:pPr>
            <w:r w:rsidRPr="0035452B">
              <w:rPr>
                <w:rFonts w:ascii="Cambria" w:hAnsi="Cambria"/>
                <w:lang w:val="es-CO"/>
              </w:rPr>
              <w:t xml:space="preserve">El dashboard </w:t>
            </w:r>
            <w:r w:rsidR="00891D20">
              <w:rPr>
                <w:rFonts w:ascii="Cambria" w:hAnsi="Cambria"/>
                <w:lang w:val="es-CO"/>
              </w:rPr>
              <w:t xml:space="preserve">(GUI) </w:t>
            </w:r>
            <w:r w:rsidRPr="0035452B">
              <w:rPr>
                <w:rFonts w:ascii="Cambria" w:hAnsi="Cambria"/>
                <w:lang w:val="es-CO"/>
              </w:rPr>
              <w:t>debe mostrar de forma inmediata y sin esfuerzo cognitivo el estado fisiológico global del lote mediante semáforo + texto en lenguaje del agricultor. La actualización debe ocurrir al abrir la app, tras nueva medición o tras sincronización</w:t>
            </w:r>
          </w:p>
        </w:tc>
      </w:tr>
    </w:tbl>
    <w:p w14:paraId="1917D4DD" w14:textId="77777777" w:rsidR="008D3CC1" w:rsidRPr="0035452B" w:rsidRDefault="008D3CC1" w:rsidP="0035452B">
      <w:pPr>
        <w:pStyle w:val="Normalindentado1"/>
        <w:ind w:left="0"/>
        <w:rPr>
          <w:rFonts w:ascii="Calibri" w:hAnsi="Calibri" w:cs="Calibri"/>
        </w:rPr>
      </w:pPr>
    </w:p>
    <w:tbl>
      <w:tblPr>
        <w:tblW w:w="8064" w:type="dxa"/>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1"/>
        <w:gridCol w:w="1785"/>
        <w:gridCol w:w="3828"/>
      </w:tblGrid>
      <w:tr w:rsidR="007C39EB" w14:paraId="2D73AEA2"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460A1121" w14:textId="77777777" w:rsidR="007C39EB" w:rsidRPr="0035452B" w:rsidRDefault="007C39EB" w:rsidP="00D708A1">
            <w:pPr>
              <w:pStyle w:val="guiazul"/>
              <w:rPr>
                <w:rFonts w:ascii="Cambria" w:hAnsi="Cambria"/>
                <w:b/>
                <w:bCs/>
                <w:color w:val="auto"/>
              </w:rPr>
            </w:pPr>
            <w:r w:rsidRPr="0035452B">
              <w:rPr>
                <w:rFonts w:ascii="Cambria" w:hAnsi="Cambria"/>
                <w:b/>
                <w:bCs/>
                <w:color w:val="auto"/>
              </w:rPr>
              <w:t>Número de requisito</w:t>
            </w:r>
          </w:p>
        </w:tc>
        <w:tc>
          <w:tcPr>
            <w:tcW w:w="5613" w:type="dxa"/>
            <w:gridSpan w:val="2"/>
            <w:tcBorders>
              <w:left w:val="double" w:sz="4" w:space="0" w:color="auto"/>
              <w:right w:val="single" w:sz="4" w:space="0" w:color="auto"/>
            </w:tcBorders>
            <w:tcMar>
              <w:left w:w="40" w:type="dxa"/>
              <w:bottom w:w="17" w:type="dxa"/>
              <w:right w:w="40" w:type="dxa"/>
            </w:tcMar>
          </w:tcPr>
          <w:p w14:paraId="0B3FE653" w14:textId="7803F7EC" w:rsidR="007C39EB" w:rsidRPr="0035452B" w:rsidRDefault="007C39EB" w:rsidP="00D708A1">
            <w:pPr>
              <w:pStyle w:val="Normalindentado1"/>
              <w:ind w:left="0"/>
              <w:rPr>
                <w:rFonts w:ascii="Cambria" w:hAnsi="Cambria"/>
              </w:rPr>
            </w:pPr>
            <w:r w:rsidRPr="0035452B">
              <w:rPr>
                <w:rFonts w:ascii="Cambria" w:hAnsi="Cambria"/>
                <w:b/>
                <w:bCs/>
              </w:rPr>
              <w:t>RF-</w:t>
            </w:r>
            <w:r>
              <w:rPr>
                <w:rFonts w:ascii="Cambria" w:hAnsi="Cambria"/>
                <w:b/>
                <w:bCs/>
              </w:rPr>
              <w:t>BD</w:t>
            </w:r>
            <w:r w:rsidRPr="0035452B">
              <w:rPr>
                <w:rFonts w:ascii="Cambria" w:hAnsi="Cambria"/>
                <w:b/>
                <w:bCs/>
              </w:rPr>
              <w:t>-01</w:t>
            </w:r>
          </w:p>
        </w:tc>
      </w:tr>
      <w:tr w:rsidR="007C39EB" w14:paraId="0BFBF3A3"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49FF4455" w14:textId="77777777" w:rsidR="007C39EB" w:rsidRPr="0035452B" w:rsidRDefault="007C39EB" w:rsidP="00D708A1">
            <w:pPr>
              <w:pStyle w:val="guiazul"/>
              <w:rPr>
                <w:rFonts w:ascii="Cambria" w:hAnsi="Cambria"/>
                <w:b/>
                <w:bCs/>
                <w:color w:val="auto"/>
              </w:rPr>
            </w:pPr>
            <w:r w:rsidRPr="0035452B">
              <w:rPr>
                <w:rFonts w:ascii="Cambria" w:hAnsi="Cambria"/>
                <w:b/>
                <w:bCs/>
                <w:color w:val="auto"/>
              </w:rPr>
              <w:t>Nombre de requisito</w:t>
            </w:r>
          </w:p>
        </w:tc>
        <w:tc>
          <w:tcPr>
            <w:tcW w:w="5613" w:type="dxa"/>
            <w:gridSpan w:val="2"/>
            <w:tcBorders>
              <w:left w:val="double" w:sz="4" w:space="0" w:color="auto"/>
              <w:right w:val="single" w:sz="4" w:space="0" w:color="auto"/>
            </w:tcBorders>
            <w:tcMar>
              <w:left w:w="40" w:type="dxa"/>
              <w:bottom w:w="17" w:type="dxa"/>
              <w:right w:w="40" w:type="dxa"/>
            </w:tcMar>
          </w:tcPr>
          <w:p w14:paraId="60ED55A8" w14:textId="579449AC" w:rsidR="007C39EB" w:rsidRPr="0035452B" w:rsidRDefault="007C39EB" w:rsidP="00D708A1">
            <w:pPr>
              <w:pStyle w:val="Normalindentado1"/>
              <w:ind w:left="0"/>
              <w:rPr>
                <w:rFonts w:ascii="Cambria" w:hAnsi="Cambria"/>
              </w:rPr>
            </w:pPr>
            <w:r w:rsidRPr="007C39EB">
              <w:rPr>
                <w:rFonts w:ascii="Cambria" w:hAnsi="Cambria"/>
              </w:rPr>
              <w:t>Registro de Tiempos de Reacción del Usuario</w:t>
            </w:r>
          </w:p>
        </w:tc>
      </w:tr>
      <w:tr w:rsidR="007C39EB" w14:paraId="119BADEF"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13226AC5" w14:textId="77777777" w:rsidR="007C39EB" w:rsidRPr="0035452B" w:rsidRDefault="007C39EB" w:rsidP="00D708A1">
            <w:pPr>
              <w:pStyle w:val="guiazul"/>
              <w:rPr>
                <w:rFonts w:ascii="Cambria" w:hAnsi="Cambria"/>
                <w:b/>
                <w:bCs/>
                <w:color w:val="auto"/>
              </w:rPr>
            </w:pPr>
            <w:r>
              <w:rPr>
                <w:rFonts w:ascii="Cambria" w:hAnsi="Cambria"/>
                <w:b/>
                <w:bCs/>
                <w:color w:val="auto"/>
              </w:rPr>
              <w:t>Prioridad</w:t>
            </w:r>
          </w:p>
        </w:tc>
        <w:tc>
          <w:tcPr>
            <w:tcW w:w="1785" w:type="dxa"/>
            <w:tcBorders>
              <w:left w:val="double" w:sz="4" w:space="0" w:color="auto"/>
            </w:tcBorders>
            <w:tcMar>
              <w:left w:w="40" w:type="dxa"/>
              <w:bottom w:w="17" w:type="dxa"/>
              <w:right w:w="40" w:type="dxa"/>
            </w:tcMar>
          </w:tcPr>
          <w:p w14:paraId="2A66B546" w14:textId="169037C6" w:rsidR="007C39EB" w:rsidRPr="0035452B" w:rsidRDefault="007C39EB" w:rsidP="00D708A1">
            <w:pPr>
              <w:pStyle w:val="Normalindentado1"/>
              <w:ind w:left="0"/>
              <w:rPr>
                <w:rFonts w:ascii="Cambria" w:hAnsi="Cambria"/>
              </w:rPr>
            </w:pPr>
            <w:r w:rsidRPr="007C39EB">
              <w:rPr>
                <w:rFonts w:ascii="Cambria" w:hAnsi="Cambria" w:cs="Calibri"/>
              </w:rPr>
              <w:t>Baja</w:t>
            </w:r>
            <w:r w:rsidR="000541C0">
              <w:rPr>
                <w:rFonts w:ascii="Cambria" w:hAnsi="Cambria" w:cs="Calibri"/>
              </w:rPr>
              <w:t>/Opcional</w:t>
            </w:r>
          </w:p>
        </w:tc>
        <w:tc>
          <w:tcPr>
            <w:tcW w:w="3828" w:type="dxa"/>
            <w:tcBorders>
              <w:right w:val="single" w:sz="4" w:space="0" w:color="auto"/>
            </w:tcBorders>
          </w:tcPr>
          <w:p w14:paraId="414510A0" w14:textId="77777777" w:rsidR="007C39EB" w:rsidRPr="0035452B" w:rsidRDefault="007C39EB" w:rsidP="00D708A1">
            <w:pPr>
              <w:pStyle w:val="Normalindentado1"/>
              <w:ind w:left="0"/>
              <w:rPr>
                <w:rFonts w:ascii="Cambria" w:hAnsi="Cambria"/>
              </w:rPr>
            </w:pPr>
          </w:p>
        </w:tc>
      </w:tr>
      <w:tr w:rsidR="007C39EB" w14:paraId="358B1265"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1C6C5B34" w14:textId="2210628E" w:rsidR="007C39EB" w:rsidRPr="0035452B" w:rsidRDefault="007C39EB" w:rsidP="00D708A1">
            <w:pPr>
              <w:pStyle w:val="guiazul"/>
              <w:rPr>
                <w:rFonts w:ascii="Cambria" w:hAnsi="Cambria"/>
                <w:b/>
                <w:bCs/>
                <w:color w:val="auto"/>
              </w:rPr>
            </w:pPr>
            <w:r w:rsidRPr="0035452B">
              <w:rPr>
                <w:rFonts w:ascii="Cambria" w:hAnsi="Cambria"/>
                <w:b/>
                <w:bCs/>
                <w:color w:val="auto"/>
              </w:rPr>
              <w:t>Descripción del requ</w:t>
            </w:r>
            <w:r w:rsidR="000541C0">
              <w:rPr>
                <w:rFonts w:ascii="Cambria" w:hAnsi="Cambria"/>
                <w:b/>
                <w:bCs/>
                <w:color w:val="auto"/>
              </w:rPr>
              <w:t>isi</w:t>
            </w:r>
            <w:r w:rsidRPr="0035452B">
              <w:rPr>
                <w:rFonts w:ascii="Cambria" w:hAnsi="Cambria"/>
                <w:b/>
                <w:bCs/>
                <w:color w:val="auto"/>
              </w:rPr>
              <w:t>t</w:t>
            </w:r>
            <w:r w:rsidR="000541C0">
              <w:rPr>
                <w:rFonts w:ascii="Cambria" w:hAnsi="Cambria"/>
                <w:b/>
                <w:bCs/>
                <w:color w:val="auto"/>
              </w:rPr>
              <w:t>o</w:t>
            </w:r>
          </w:p>
        </w:tc>
        <w:tc>
          <w:tcPr>
            <w:tcW w:w="5613" w:type="dxa"/>
            <w:gridSpan w:val="2"/>
            <w:tcBorders>
              <w:left w:val="double" w:sz="4" w:space="0" w:color="auto"/>
              <w:bottom w:val="single" w:sz="4" w:space="0" w:color="auto"/>
              <w:right w:val="single" w:sz="4" w:space="0" w:color="auto"/>
            </w:tcBorders>
            <w:tcMar>
              <w:left w:w="40" w:type="dxa"/>
              <w:bottom w:w="17" w:type="dxa"/>
              <w:right w:w="40" w:type="dxa"/>
            </w:tcMar>
          </w:tcPr>
          <w:p w14:paraId="03F3A845" w14:textId="6729B2B1" w:rsidR="007C39EB" w:rsidRPr="0035452B" w:rsidRDefault="005D386A" w:rsidP="00182C87">
            <w:pPr>
              <w:pStyle w:val="Normalindentado1"/>
              <w:ind w:left="0"/>
              <w:jc w:val="both"/>
              <w:rPr>
                <w:rFonts w:ascii="Cambria" w:hAnsi="Cambria"/>
              </w:rPr>
            </w:pPr>
            <w:r w:rsidRPr="005D386A">
              <w:rPr>
                <w:rFonts w:ascii="Cambria" w:hAnsi="Cambria"/>
                <w:lang w:val="es-CO"/>
              </w:rPr>
              <w:t>El sistema debe capturar y almacenar el tiempo transcurrido desde que se emite una alerta predictiva hasta que el agricultor interactúa con la solución, con el fin de generar métricas sobre la efectividad de la anticipación del estrés</w:t>
            </w:r>
          </w:p>
        </w:tc>
      </w:tr>
    </w:tbl>
    <w:p w14:paraId="0927A7C5" w14:textId="77777777" w:rsidR="00B0654E" w:rsidRDefault="00B0654E" w:rsidP="00B0654E"/>
    <w:tbl>
      <w:tblPr>
        <w:tblW w:w="8064" w:type="dxa"/>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1"/>
        <w:gridCol w:w="1785"/>
        <w:gridCol w:w="3828"/>
      </w:tblGrid>
      <w:tr w:rsidR="000541C0" w14:paraId="681C7098"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14424CF6" w14:textId="77777777" w:rsidR="000541C0" w:rsidRPr="0035452B" w:rsidRDefault="000541C0" w:rsidP="000541C0">
            <w:pPr>
              <w:pStyle w:val="guiazul"/>
              <w:rPr>
                <w:rFonts w:ascii="Cambria" w:hAnsi="Cambria"/>
                <w:b/>
                <w:bCs/>
                <w:color w:val="auto"/>
              </w:rPr>
            </w:pPr>
            <w:r w:rsidRPr="0035452B">
              <w:rPr>
                <w:rFonts w:ascii="Cambria" w:hAnsi="Cambria"/>
                <w:b/>
                <w:bCs/>
                <w:color w:val="auto"/>
              </w:rPr>
              <w:t>Número de requisito</w:t>
            </w:r>
          </w:p>
        </w:tc>
        <w:tc>
          <w:tcPr>
            <w:tcW w:w="5613" w:type="dxa"/>
            <w:gridSpan w:val="2"/>
            <w:tcBorders>
              <w:left w:val="double" w:sz="4" w:space="0" w:color="auto"/>
              <w:right w:val="single" w:sz="4" w:space="0" w:color="auto"/>
            </w:tcBorders>
            <w:tcMar>
              <w:left w:w="40" w:type="dxa"/>
              <w:bottom w:w="17" w:type="dxa"/>
              <w:right w:w="40" w:type="dxa"/>
            </w:tcMar>
          </w:tcPr>
          <w:p w14:paraId="4E8F3CCD" w14:textId="23DE265C" w:rsidR="000541C0" w:rsidRPr="0035452B" w:rsidRDefault="000541C0" w:rsidP="000541C0">
            <w:pPr>
              <w:pStyle w:val="Normalindentado1"/>
              <w:ind w:left="0"/>
              <w:rPr>
                <w:rFonts w:ascii="Cambria" w:hAnsi="Cambria"/>
              </w:rPr>
            </w:pPr>
            <w:r w:rsidRPr="00484FE2">
              <w:rPr>
                <w:rFonts w:ascii="Cambria" w:hAnsi="Cambria"/>
                <w:b/>
                <w:bCs/>
              </w:rPr>
              <w:t>RF-</w:t>
            </w:r>
            <w:r>
              <w:rPr>
                <w:rFonts w:ascii="Cambria" w:hAnsi="Cambria"/>
                <w:b/>
                <w:bCs/>
              </w:rPr>
              <w:t>INF-</w:t>
            </w:r>
            <w:r w:rsidRPr="00484FE2">
              <w:rPr>
                <w:rFonts w:ascii="Cambria" w:hAnsi="Cambria"/>
                <w:b/>
                <w:bCs/>
              </w:rPr>
              <w:t>0</w:t>
            </w:r>
            <w:r>
              <w:rPr>
                <w:rFonts w:ascii="Cambria" w:hAnsi="Cambria"/>
                <w:b/>
                <w:bCs/>
              </w:rPr>
              <w:t>1</w:t>
            </w:r>
          </w:p>
        </w:tc>
      </w:tr>
      <w:tr w:rsidR="007C39EB" w14:paraId="291604A4"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2618552E" w14:textId="77777777" w:rsidR="007C39EB" w:rsidRPr="0035452B" w:rsidRDefault="007C39EB" w:rsidP="00D708A1">
            <w:pPr>
              <w:pStyle w:val="guiazul"/>
              <w:rPr>
                <w:rFonts w:ascii="Cambria" w:hAnsi="Cambria"/>
                <w:b/>
                <w:bCs/>
                <w:color w:val="auto"/>
              </w:rPr>
            </w:pPr>
            <w:r w:rsidRPr="0035452B">
              <w:rPr>
                <w:rFonts w:ascii="Cambria" w:hAnsi="Cambria"/>
                <w:b/>
                <w:bCs/>
                <w:color w:val="auto"/>
              </w:rPr>
              <w:t>Nombre de requisito</w:t>
            </w:r>
          </w:p>
        </w:tc>
        <w:tc>
          <w:tcPr>
            <w:tcW w:w="5613" w:type="dxa"/>
            <w:gridSpan w:val="2"/>
            <w:tcBorders>
              <w:left w:val="double" w:sz="4" w:space="0" w:color="auto"/>
              <w:right w:val="single" w:sz="4" w:space="0" w:color="auto"/>
            </w:tcBorders>
            <w:tcMar>
              <w:left w:w="40" w:type="dxa"/>
              <w:bottom w:w="17" w:type="dxa"/>
              <w:right w:w="40" w:type="dxa"/>
            </w:tcMar>
          </w:tcPr>
          <w:p w14:paraId="0E889703" w14:textId="6EB72FEB" w:rsidR="007C39EB" w:rsidRPr="0035452B" w:rsidRDefault="000541C0" w:rsidP="00D708A1">
            <w:pPr>
              <w:pStyle w:val="Normalindentado1"/>
              <w:ind w:left="0"/>
              <w:rPr>
                <w:rFonts w:ascii="Cambria" w:hAnsi="Cambria"/>
              </w:rPr>
            </w:pPr>
            <w:r w:rsidRPr="000541C0">
              <w:rPr>
                <w:rFonts w:ascii="Cambria" w:hAnsi="Cambria"/>
              </w:rPr>
              <w:t>Monitoreo de Disponibilidad y Rendimiento del Backend</w:t>
            </w:r>
          </w:p>
        </w:tc>
      </w:tr>
      <w:tr w:rsidR="007C39EB" w14:paraId="5366258D"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09D0A6F3" w14:textId="0EAC2B69" w:rsidR="007C39EB" w:rsidRPr="0035452B" w:rsidRDefault="007C39EB" w:rsidP="00D708A1">
            <w:pPr>
              <w:pStyle w:val="guiazul"/>
              <w:rPr>
                <w:rFonts w:ascii="Cambria" w:hAnsi="Cambria"/>
                <w:b/>
                <w:bCs/>
                <w:color w:val="auto"/>
              </w:rPr>
            </w:pPr>
            <w:r>
              <w:rPr>
                <w:rFonts w:ascii="Cambria" w:hAnsi="Cambria"/>
                <w:b/>
                <w:bCs/>
                <w:color w:val="auto"/>
              </w:rPr>
              <w:t>Prioridad</w:t>
            </w:r>
            <w:r w:rsidR="000541C0">
              <w:rPr>
                <w:rFonts w:ascii="Cambria" w:hAnsi="Cambria"/>
                <w:b/>
                <w:bCs/>
                <w:color w:val="auto"/>
              </w:rPr>
              <w:t xml:space="preserve"> del requisito</w:t>
            </w:r>
          </w:p>
        </w:tc>
        <w:tc>
          <w:tcPr>
            <w:tcW w:w="1785" w:type="dxa"/>
            <w:tcBorders>
              <w:left w:val="double" w:sz="4" w:space="0" w:color="auto"/>
            </w:tcBorders>
            <w:tcMar>
              <w:left w:w="40" w:type="dxa"/>
              <w:bottom w:w="17" w:type="dxa"/>
              <w:right w:w="40" w:type="dxa"/>
            </w:tcMar>
          </w:tcPr>
          <w:p w14:paraId="24A171D3" w14:textId="17F0DD8B" w:rsidR="007C39EB" w:rsidRPr="0035452B" w:rsidRDefault="000541C0" w:rsidP="00D708A1">
            <w:pPr>
              <w:pStyle w:val="Normalindentado1"/>
              <w:ind w:left="0"/>
              <w:rPr>
                <w:rFonts w:ascii="Cambria" w:hAnsi="Cambria"/>
              </w:rPr>
            </w:pPr>
            <w:r w:rsidRPr="000541C0">
              <w:rPr>
                <w:rFonts w:ascii="Cambria" w:hAnsi="Cambria" w:cs="Calibri"/>
              </w:rPr>
              <w:t>Media</w:t>
            </w:r>
            <w:r>
              <w:rPr>
                <w:rFonts w:ascii="Cambria" w:hAnsi="Cambria" w:cs="Calibri"/>
              </w:rPr>
              <w:t>/</w:t>
            </w:r>
            <w:r w:rsidRPr="000541C0">
              <w:rPr>
                <w:rFonts w:ascii="Cambria" w:hAnsi="Cambria" w:cs="Calibri"/>
              </w:rPr>
              <w:t>Deseable</w:t>
            </w:r>
          </w:p>
        </w:tc>
        <w:tc>
          <w:tcPr>
            <w:tcW w:w="3828" w:type="dxa"/>
            <w:tcBorders>
              <w:right w:val="single" w:sz="4" w:space="0" w:color="auto"/>
            </w:tcBorders>
          </w:tcPr>
          <w:p w14:paraId="6098724F" w14:textId="77777777" w:rsidR="007C39EB" w:rsidRPr="0035452B" w:rsidRDefault="007C39EB" w:rsidP="00D708A1">
            <w:pPr>
              <w:pStyle w:val="Normalindentado1"/>
              <w:ind w:left="0"/>
              <w:rPr>
                <w:rFonts w:ascii="Cambria" w:hAnsi="Cambria"/>
              </w:rPr>
            </w:pPr>
          </w:p>
        </w:tc>
      </w:tr>
      <w:tr w:rsidR="007C39EB" w14:paraId="78779E19"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10BB7ECC" w14:textId="020C68C2" w:rsidR="007C39EB" w:rsidRPr="0035452B" w:rsidRDefault="007C39EB" w:rsidP="00D708A1">
            <w:pPr>
              <w:pStyle w:val="guiazul"/>
              <w:rPr>
                <w:rFonts w:ascii="Cambria" w:hAnsi="Cambria"/>
                <w:b/>
                <w:bCs/>
                <w:color w:val="auto"/>
              </w:rPr>
            </w:pPr>
            <w:r w:rsidRPr="0035452B">
              <w:rPr>
                <w:rFonts w:ascii="Cambria" w:hAnsi="Cambria"/>
                <w:b/>
                <w:bCs/>
                <w:color w:val="auto"/>
              </w:rPr>
              <w:t>Descripción del requ</w:t>
            </w:r>
            <w:r w:rsidR="000541C0">
              <w:rPr>
                <w:rFonts w:ascii="Cambria" w:hAnsi="Cambria"/>
                <w:b/>
                <w:bCs/>
                <w:color w:val="auto"/>
              </w:rPr>
              <w:t>isi</w:t>
            </w:r>
            <w:r w:rsidRPr="0035452B">
              <w:rPr>
                <w:rFonts w:ascii="Cambria" w:hAnsi="Cambria"/>
                <w:b/>
                <w:bCs/>
                <w:color w:val="auto"/>
              </w:rPr>
              <w:t>to</w:t>
            </w:r>
          </w:p>
        </w:tc>
        <w:tc>
          <w:tcPr>
            <w:tcW w:w="5613" w:type="dxa"/>
            <w:gridSpan w:val="2"/>
            <w:tcBorders>
              <w:left w:val="double" w:sz="4" w:space="0" w:color="auto"/>
              <w:bottom w:val="single" w:sz="4" w:space="0" w:color="auto"/>
              <w:right w:val="single" w:sz="4" w:space="0" w:color="auto"/>
            </w:tcBorders>
            <w:tcMar>
              <w:left w:w="40" w:type="dxa"/>
              <w:bottom w:w="17" w:type="dxa"/>
              <w:right w:w="40" w:type="dxa"/>
            </w:tcMar>
          </w:tcPr>
          <w:p w14:paraId="03FC1328" w14:textId="3764B195" w:rsidR="007C39EB" w:rsidRPr="0035452B" w:rsidRDefault="000541C0" w:rsidP="00182C87">
            <w:pPr>
              <w:pStyle w:val="Normalindentado1"/>
              <w:ind w:left="0"/>
              <w:jc w:val="both"/>
              <w:rPr>
                <w:rFonts w:ascii="Cambria" w:hAnsi="Cambria"/>
              </w:rPr>
            </w:pPr>
            <w:r w:rsidRPr="000541C0">
              <w:rPr>
                <w:rFonts w:ascii="Cambria" w:hAnsi="Cambria"/>
              </w:rPr>
              <w:t xml:space="preserve">El sistema debe registrar métricas técnicas de operación que permitan evaluar la capacidad de la solución para mantenerse </w:t>
            </w:r>
            <w:r w:rsidRPr="000541C0">
              <w:rPr>
                <w:rFonts w:ascii="Cambria" w:hAnsi="Cambria"/>
              </w:rPr>
              <w:lastRenderedPageBreak/>
              <w:t>activa y responder en tiempos adecuados bajo condiciones reales de producción agrícola</w:t>
            </w:r>
          </w:p>
        </w:tc>
      </w:tr>
    </w:tbl>
    <w:p w14:paraId="7AB7961B" w14:textId="77777777" w:rsidR="007C39EB" w:rsidRDefault="007C39EB" w:rsidP="00B0654E"/>
    <w:tbl>
      <w:tblPr>
        <w:tblW w:w="8064" w:type="dxa"/>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1"/>
        <w:gridCol w:w="1785"/>
        <w:gridCol w:w="3828"/>
      </w:tblGrid>
      <w:tr w:rsidR="000541C0" w14:paraId="624B1D17"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382E833D" w14:textId="77777777" w:rsidR="000541C0" w:rsidRPr="0035452B" w:rsidRDefault="000541C0" w:rsidP="000541C0">
            <w:pPr>
              <w:pStyle w:val="guiazul"/>
              <w:rPr>
                <w:rFonts w:ascii="Cambria" w:hAnsi="Cambria"/>
                <w:b/>
                <w:bCs/>
                <w:color w:val="auto"/>
              </w:rPr>
            </w:pPr>
            <w:r w:rsidRPr="0035452B">
              <w:rPr>
                <w:rFonts w:ascii="Cambria" w:hAnsi="Cambria"/>
                <w:b/>
                <w:bCs/>
                <w:color w:val="auto"/>
              </w:rPr>
              <w:t>Número de requisito</w:t>
            </w:r>
          </w:p>
        </w:tc>
        <w:tc>
          <w:tcPr>
            <w:tcW w:w="5613" w:type="dxa"/>
            <w:gridSpan w:val="2"/>
            <w:tcBorders>
              <w:left w:val="double" w:sz="4" w:space="0" w:color="auto"/>
              <w:right w:val="single" w:sz="4" w:space="0" w:color="auto"/>
            </w:tcBorders>
            <w:tcMar>
              <w:left w:w="40" w:type="dxa"/>
              <w:bottom w:w="17" w:type="dxa"/>
              <w:right w:w="40" w:type="dxa"/>
            </w:tcMar>
          </w:tcPr>
          <w:p w14:paraId="6B6D7C6C" w14:textId="4D13FD44" w:rsidR="000541C0" w:rsidRPr="0035452B" w:rsidRDefault="000541C0" w:rsidP="000541C0">
            <w:pPr>
              <w:pStyle w:val="Normalindentado1"/>
              <w:ind w:left="0"/>
              <w:rPr>
                <w:rFonts w:ascii="Cambria" w:hAnsi="Cambria"/>
              </w:rPr>
            </w:pPr>
            <w:r w:rsidRPr="00BA6796">
              <w:rPr>
                <w:rFonts w:ascii="Cambria" w:hAnsi="Cambria"/>
                <w:b/>
                <w:bCs/>
              </w:rPr>
              <w:t>RF-SEC-01</w:t>
            </w:r>
          </w:p>
        </w:tc>
      </w:tr>
      <w:tr w:rsidR="007C39EB" w14:paraId="6A36D699"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76A7DDE2" w14:textId="77777777" w:rsidR="007C39EB" w:rsidRPr="0035452B" w:rsidRDefault="007C39EB" w:rsidP="00D708A1">
            <w:pPr>
              <w:pStyle w:val="guiazul"/>
              <w:rPr>
                <w:rFonts w:ascii="Cambria" w:hAnsi="Cambria"/>
                <w:b/>
                <w:bCs/>
                <w:color w:val="auto"/>
              </w:rPr>
            </w:pPr>
            <w:r w:rsidRPr="0035452B">
              <w:rPr>
                <w:rFonts w:ascii="Cambria" w:hAnsi="Cambria"/>
                <w:b/>
                <w:bCs/>
                <w:color w:val="auto"/>
              </w:rPr>
              <w:t>Nombre de requisito</w:t>
            </w:r>
          </w:p>
        </w:tc>
        <w:tc>
          <w:tcPr>
            <w:tcW w:w="5613" w:type="dxa"/>
            <w:gridSpan w:val="2"/>
            <w:tcBorders>
              <w:left w:val="double" w:sz="4" w:space="0" w:color="auto"/>
              <w:right w:val="single" w:sz="4" w:space="0" w:color="auto"/>
            </w:tcBorders>
            <w:tcMar>
              <w:left w:w="40" w:type="dxa"/>
              <w:bottom w:w="17" w:type="dxa"/>
              <w:right w:w="40" w:type="dxa"/>
            </w:tcMar>
          </w:tcPr>
          <w:p w14:paraId="20F821D6" w14:textId="319F1F63" w:rsidR="007C39EB" w:rsidRPr="0035452B" w:rsidRDefault="000541C0" w:rsidP="00D708A1">
            <w:pPr>
              <w:pStyle w:val="Normalindentado1"/>
              <w:ind w:left="0"/>
              <w:rPr>
                <w:rFonts w:ascii="Cambria" w:hAnsi="Cambria"/>
              </w:rPr>
            </w:pPr>
            <w:r w:rsidRPr="000541C0">
              <w:rPr>
                <w:rFonts w:ascii="Cambria" w:hAnsi="Cambria"/>
              </w:rPr>
              <w:t>Gestión de Autenticación y Control de Acceso</w:t>
            </w:r>
          </w:p>
        </w:tc>
      </w:tr>
      <w:tr w:rsidR="007C39EB" w14:paraId="1E8652A8"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0F65F967" w14:textId="13D1D211" w:rsidR="007C39EB" w:rsidRPr="0035452B" w:rsidRDefault="007C39EB" w:rsidP="00D708A1">
            <w:pPr>
              <w:pStyle w:val="guiazul"/>
              <w:rPr>
                <w:rFonts w:ascii="Cambria" w:hAnsi="Cambria"/>
                <w:b/>
                <w:bCs/>
                <w:color w:val="auto"/>
              </w:rPr>
            </w:pPr>
            <w:r>
              <w:rPr>
                <w:rFonts w:ascii="Cambria" w:hAnsi="Cambria"/>
                <w:b/>
                <w:bCs/>
                <w:color w:val="auto"/>
              </w:rPr>
              <w:t>Prioridad</w:t>
            </w:r>
            <w:r w:rsidR="00E57F73">
              <w:rPr>
                <w:rFonts w:ascii="Cambria" w:hAnsi="Cambria"/>
                <w:b/>
                <w:bCs/>
                <w:color w:val="auto"/>
              </w:rPr>
              <w:t xml:space="preserve"> del requisito</w:t>
            </w:r>
          </w:p>
        </w:tc>
        <w:tc>
          <w:tcPr>
            <w:tcW w:w="1785" w:type="dxa"/>
            <w:tcBorders>
              <w:left w:val="double" w:sz="4" w:space="0" w:color="auto"/>
            </w:tcBorders>
            <w:tcMar>
              <w:left w:w="40" w:type="dxa"/>
              <w:bottom w:w="17" w:type="dxa"/>
              <w:right w:w="40" w:type="dxa"/>
            </w:tcMar>
          </w:tcPr>
          <w:p w14:paraId="561DA9BA" w14:textId="04F91926" w:rsidR="007C39EB" w:rsidRPr="0035452B" w:rsidRDefault="000541C0" w:rsidP="00D708A1">
            <w:pPr>
              <w:pStyle w:val="Normalindentado1"/>
              <w:ind w:left="0"/>
              <w:rPr>
                <w:rFonts w:ascii="Cambria" w:hAnsi="Cambria"/>
              </w:rPr>
            </w:pPr>
            <w:r w:rsidRPr="000541C0">
              <w:rPr>
                <w:rFonts w:ascii="Cambria" w:hAnsi="Cambria" w:cs="Calibri"/>
              </w:rPr>
              <w:t>Alta</w:t>
            </w:r>
            <w:r>
              <w:rPr>
                <w:rFonts w:ascii="Cambria" w:hAnsi="Cambria" w:cs="Calibri"/>
              </w:rPr>
              <w:t>/</w:t>
            </w:r>
            <w:r w:rsidRPr="000541C0">
              <w:rPr>
                <w:rFonts w:ascii="Cambria" w:hAnsi="Cambria" w:cs="Calibri"/>
              </w:rPr>
              <w:t>Esencial</w:t>
            </w:r>
          </w:p>
        </w:tc>
        <w:tc>
          <w:tcPr>
            <w:tcW w:w="3828" w:type="dxa"/>
            <w:tcBorders>
              <w:right w:val="single" w:sz="4" w:space="0" w:color="auto"/>
            </w:tcBorders>
          </w:tcPr>
          <w:p w14:paraId="4B051F15" w14:textId="77777777" w:rsidR="007C39EB" w:rsidRPr="0035452B" w:rsidRDefault="007C39EB" w:rsidP="00D708A1">
            <w:pPr>
              <w:pStyle w:val="Normalindentado1"/>
              <w:ind w:left="0"/>
              <w:rPr>
                <w:rFonts w:ascii="Cambria" w:hAnsi="Cambria"/>
              </w:rPr>
            </w:pPr>
          </w:p>
        </w:tc>
      </w:tr>
      <w:tr w:rsidR="007C39EB" w14:paraId="0405F3BF"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221DAB55" w14:textId="5AB45E39" w:rsidR="007C39EB" w:rsidRPr="0035452B" w:rsidRDefault="007C39EB" w:rsidP="00D708A1">
            <w:pPr>
              <w:pStyle w:val="guiazul"/>
              <w:rPr>
                <w:rFonts w:ascii="Cambria" w:hAnsi="Cambria"/>
                <w:b/>
                <w:bCs/>
                <w:color w:val="auto"/>
              </w:rPr>
            </w:pPr>
            <w:r w:rsidRPr="0035452B">
              <w:rPr>
                <w:rFonts w:ascii="Cambria" w:hAnsi="Cambria"/>
                <w:b/>
                <w:bCs/>
                <w:color w:val="auto"/>
              </w:rPr>
              <w:t xml:space="preserve">Descripción del </w:t>
            </w:r>
            <w:r w:rsidR="00E57F73">
              <w:rPr>
                <w:rFonts w:ascii="Cambria" w:hAnsi="Cambria"/>
                <w:b/>
                <w:bCs/>
                <w:color w:val="auto"/>
              </w:rPr>
              <w:t>r</w:t>
            </w:r>
            <w:r w:rsidRPr="0035452B">
              <w:rPr>
                <w:rFonts w:ascii="Cambria" w:hAnsi="Cambria"/>
                <w:b/>
                <w:bCs/>
                <w:color w:val="auto"/>
              </w:rPr>
              <w:t>equ</w:t>
            </w:r>
            <w:r w:rsidR="00E57F73">
              <w:rPr>
                <w:rFonts w:ascii="Cambria" w:hAnsi="Cambria"/>
                <w:b/>
                <w:bCs/>
                <w:color w:val="auto"/>
              </w:rPr>
              <w:t>isi</w:t>
            </w:r>
            <w:r w:rsidRPr="0035452B">
              <w:rPr>
                <w:rFonts w:ascii="Cambria" w:hAnsi="Cambria"/>
                <w:b/>
                <w:bCs/>
                <w:color w:val="auto"/>
              </w:rPr>
              <w:t>to</w:t>
            </w:r>
          </w:p>
        </w:tc>
        <w:tc>
          <w:tcPr>
            <w:tcW w:w="5613" w:type="dxa"/>
            <w:gridSpan w:val="2"/>
            <w:tcBorders>
              <w:left w:val="double" w:sz="4" w:space="0" w:color="auto"/>
              <w:bottom w:val="single" w:sz="4" w:space="0" w:color="auto"/>
              <w:right w:val="single" w:sz="4" w:space="0" w:color="auto"/>
            </w:tcBorders>
            <w:tcMar>
              <w:left w:w="40" w:type="dxa"/>
              <w:bottom w:w="17" w:type="dxa"/>
              <w:right w:w="40" w:type="dxa"/>
            </w:tcMar>
          </w:tcPr>
          <w:p w14:paraId="6742AD79" w14:textId="4653B2BB" w:rsidR="007C39EB" w:rsidRPr="0035452B" w:rsidRDefault="000541C0" w:rsidP="00182C87">
            <w:pPr>
              <w:pStyle w:val="Normalindentado1"/>
              <w:ind w:left="0"/>
              <w:jc w:val="both"/>
              <w:rPr>
                <w:rFonts w:ascii="Cambria" w:hAnsi="Cambria"/>
              </w:rPr>
            </w:pPr>
            <w:r w:rsidRPr="000541C0">
              <w:rPr>
                <w:rFonts w:ascii="Cambria" w:hAnsi="Cambria"/>
              </w:rPr>
              <w:t>El sistema debe validar la identidad del usuario contra los registros de la base de datos antes de permitir el acceso a la telemetría y configuraciones del cultivo. Esto garantiza que solo el propietario del invernadero pueda visualizar y modificar sus datos</w:t>
            </w:r>
          </w:p>
        </w:tc>
      </w:tr>
    </w:tbl>
    <w:p w14:paraId="5039102E" w14:textId="77777777" w:rsidR="007C39EB" w:rsidRDefault="007C39EB" w:rsidP="00B0654E"/>
    <w:tbl>
      <w:tblPr>
        <w:tblW w:w="8064" w:type="dxa"/>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1"/>
        <w:gridCol w:w="1785"/>
        <w:gridCol w:w="3828"/>
      </w:tblGrid>
      <w:tr w:rsidR="00E57F73" w14:paraId="55121D64"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12730F54" w14:textId="77777777" w:rsidR="00E57F73" w:rsidRPr="0035452B" w:rsidRDefault="00E57F73" w:rsidP="00E57F73">
            <w:pPr>
              <w:pStyle w:val="guiazul"/>
              <w:rPr>
                <w:rFonts w:ascii="Cambria" w:hAnsi="Cambria"/>
                <w:b/>
                <w:bCs/>
                <w:color w:val="auto"/>
              </w:rPr>
            </w:pPr>
            <w:r w:rsidRPr="0035452B">
              <w:rPr>
                <w:rFonts w:ascii="Cambria" w:hAnsi="Cambria"/>
                <w:b/>
                <w:bCs/>
                <w:color w:val="auto"/>
              </w:rPr>
              <w:t>Número de requisito</w:t>
            </w:r>
          </w:p>
        </w:tc>
        <w:tc>
          <w:tcPr>
            <w:tcW w:w="5613" w:type="dxa"/>
            <w:gridSpan w:val="2"/>
            <w:tcBorders>
              <w:left w:val="double" w:sz="4" w:space="0" w:color="auto"/>
              <w:right w:val="single" w:sz="4" w:space="0" w:color="auto"/>
            </w:tcBorders>
            <w:tcMar>
              <w:left w:w="40" w:type="dxa"/>
              <w:bottom w:w="17" w:type="dxa"/>
              <w:right w:w="40" w:type="dxa"/>
            </w:tcMar>
          </w:tcPr>
          <w:p w14:paraId="631FC695" w14:textId="1EE482E4" w:rsidR="00E57F73" w:rsidRPr="0035452B" w:rsidRDefault="00E57F73" w:rsidP="00E57F73">
            <w:pPr>
              <w:pStyle w:val="Normalindentado1"/>
              <w:ind w:left="0"/>
              <w:rPr>
                <w:rFonts w:ascii="Cambria" w:hAnsi="Cambria"/>
              </w:rPr>
            </w:pPr>
            <w:r w:rsidRPr="00BA6796">
              <w:rPr>
                <w:rFonts w:ascii="Cambria" w:hAnsi="Cambria"/>
                <w:b/>
                <w:bCs/>
              </w:rPr>
              <w:t>R</w:t>
            </w:r>
            <w:r w:rsidRPr="00D02518">
              <w:rPr>
                <w:rFonts w:ascii="Cambria" w:hAnsi="Cambria"/>
                <w:b/>
                <w:bCs/>
              </w:rPr>
              <w:t>F-ADM-01</w:t>
            </w:r>
          </w:p>
        </w:tc>
      </w:tr>
      <w:tr w:rsidR="00E57F73" w14:paraId="11737B4D"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32FE684F" w14:textId="77777777" w:rsidR="00E57F73" w:rsidRPr="0035452B" w:rsidRDefault="00E57F73" w:rsidP="00E57F73">
            <w:pPr>
              <w:pStyle w:val="guiazul"/>
              <w:rPr>
                <w:rFonts w:ascii="Cambria" w:hAnsi="Cambria"/>
                <w:b/>
                <w:bCs/>
                <w:color w:val="auto"/>
              </w:rPr>
            </w:pPr>
            <w:r w:rsidRPr="0035452B">
              <w:rPr>
                <w:rFonts w:ascii="Cambria" w:hAnsi="Cambria"/>
                <w:b/>
                <w:bCs/>
                <w:color w:val="auto"/>
              </w:rPr>
              <w:t>Nombre de requisito</w:t>
            </w:r>
          </w:p>
        </w:tc>
        <w:tc>
          <w:tcPr>
            <w:tcW w:w="5613" w:type="dxa"/>
            <w:gridSpan w:val="2"/>
            <w:tcBorders>
              <w:left w:val="double" w:sz="4" w:space="0" w:color="auto"/>
              <w:right w:val="single" w:sz="4" w:space="0" w:color="auto"/>
            </w:tcBorders>
            <w:tcMar>
              <w:left w:w="40" w:type="dxa"/>
              <w:bottom w:w="17" w:type="dxa"/>
              <w:right w:w="40" w:type="dxa"/>
            </w:tcMar>
          </w:tcPr>
          <w:p w14:paraId="64F47683" w14:textId="1D0108C9" w:rsidR="00E57F73" w:rsidRPr="0035452B" w:rsidRDefault="00E57F73" w:rsidP="00E57F73">
            <w:pPr>
              <w:pStyle w:val="Normalindentado1"/>
              <w:ind w:left="0"/>
              <w:rPr>
                <w:rFonts w:ascii="Cambria" w:hAnsi="Cambria"/>
              </w:rPr>
            </w:pPr>
            <w:r w:rsidRPr="00D02518">
              <w:rPr>
                <w:rFonts w:ascii="Cambria" w:hAnsi="Cambria"/>
                <w:lang w:val="es-CO"/>
              </w:rPr>
              <w:t>Gestión de Nodos y Dispositivos</w:t>
            </w:r>
          </w:p>
        </w:tc>
      </w:tr>
      <w:tr w:rsidR="00E57F73" w14:paraId="2B9ADF6D"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4624A9A0" w14:textId="310AECAD" w:rsidR="00E57F73" w:rsidRPr="0035452B" w:rsidRDefault="00E57F73" w:rsidP="00E57F73">
            <w:pPr>
              <w:pStyle w:val="guiazul"/>
              <w:rPr>
                <w:rFonts w:ascii="Cambria" w:hAnsi="Cambria"/>
                <w:b/>
                <w:bCs/>
                <w:color w:val="auto"/>
              </w:rPr>
            </w:pPr>
            <w:r>
              <w:rPr>
                <w:rFonts w:ascii="Cambria" w:hAnsi="Cambria"/>
                <w:b/>
                <w:bCs/>
                <w:color w:val="auto"/>
              </w:rPr>
              <w:t>Prioridad del requisito</w:t>
            </w:r>
          </w:p>
        </w:tc>
        <w:tc>
          <w:tcPr>
            <w:tcW w:w="1785" w:type="dxa"/>
            <w:tcBorders>
              <w:left w:val="double" w:sz="4" w:space="0" w:color="auto"/>
            </w:tcBorders>
            <w:tcMar>
              <w:left w:w="40" w:type="dxa"/>
              <w:bottom w:w="17" w:type="dxa"/>
              <w:right w:w="40" w:type="dxa"/>
            </w:tcMar>
          </w:tcPr>
          <w:p w14:paraId="078C49AD" w14:textId="3451003B" w:rsidR="00E57F73" w:rsidRPr="00E57F73" w:rsidRDefault="00E57F73" w:rsidP="00E57F73">
            <w:pPr>
              <w:pStyle w:val="Normalindentado1"/>
              <w:ind w:left="0"/>
              <w:rPr>
                <w:rFonts w:ascii="Cambria" w:hAnsi="Cambria"/>
              </w:rPr>
            </w:pPr>
            <w:r w:rsidRPr="00E57F73">
              <w:rPr>
                <w:rFonts w:ascii="Cambria" w:hAnsi="Cambria"/>
                <w:lang w:val="es-CO"/>
              </w:rPr>
              <w:t>Media/Deseable</w:t>
            </w:r>
          </w:p>
        </w:tc>
        <w:tc>
          <w:tcPr>
            <w:tcW w:w="3828" w:type="dxa"/>
            <w:tcBorders>
              <w:right w:val="single" w:sz="4" w:space="0" w:color="auto"/>
            </w:tcBorders>
          </w:tcPr>
          <w:p w14:paraId="2BF33090" w14:textId="77777777" w:rsidR="00E57F73" w:rsidRPr="0035452B" w:rsidRDefault="00E57F73" w:rsidP="00E57F73">
            <w:pPr>
              <w:pStyle w:val="Normalindentado1"/>
              <w:ind w:left="0"/>
              <w:rPr>
                <w:rFonts w:ascii="Cambria" w:hAnsi="Cambria"/>
              </w:rPr>
            </w:pPr>
          </w:p>
        </w:tc>
      </w:tr>
      <w:tr w:rsidR="00E57F73" w14:paraId="53F85DF5"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6F7A2DA4" w14:textId="2D39171D" w:rsidR="00E57F73" w:rsidRPr="0035452B" w:rsidRDefault="00E57F73" w:rsidP="00E57F73">
            <w:pPr>
              <w:pStyle w:val="guiazul"/>
              <w:rPr>
                <w:rFonts w:ascii="Cambria" w:hAnsi="Cambria"/>
                <w:b/>
                <w:bCs/>
                <w:color w:val="auto"/>
              </w:rPr>
            </w:pPr>
            <w:r w:rsidRPr="0035452B">
              <w:rPr>
                <w:rFonts w:ascii="Cambria" w:hAnsi="Cambria"/>
                <w:b/>
                <w:bCs/>
                <w:color w:val="auto"/>
              </w:rPr>
              <w:t>Descripción del requ</w:t>
            </w:r>
            <w:r>
              <w:rPr>
                <w:rFonts w:ascii="Cambria" w:hAnsi="Cambria"/>
                <w:b/>
                <w:bCs/>
                <w:color w:val="auto"/>
              </w:rPr>
              <w:t>is</w:t>
            </w:r>
            <w:r w:rsidRPr="0035452B">
              <w:rPr>
                <w:rFonts w:ascii="Cambria" w:hAnsi="Cambria"/>
                <w:b/>
                <w:bCs/>
                <w:color w:val="auto"/>
              </w:rPr>
              <w:t>ito</w:t>
            </w:r>
          </w:p>
        </w:tc>
        <w:tc>
          <w:tcPr>
            <w:tcW w:w="5613" w:type="dxa"/>
            <w:gridSpan w:val="2"/>
            <w:tcBorders>
              <w:left w:val="double" w:sz="4" w:space="0" w:color="auto"/>
              <w:bottom w:val="single" w:sz="4" w:space="0" w:color="auto"/>
              <w:right w:val="single" w:sz="4" w:space="0" w:color="auto"/>
            </w:tcBorders>
            <w:tcMar>
              <w:left w:w="40" w:type="dxa"/>
              <w:bottom w:w="17" w:type="dxa"/>
              <w:right w:w="40" w:type="dxa"/>
            </w:tcMar>
          </w:tcPr>
          <w:p w14:paraId="3D35CCA3" w14:textId="45B926B0" w:rsidR="00E57F73" w:rsidRPr="0035452B" w:rsidRDefault="00E57F73" w:rsidP="00182C87">
            <w:pPr>
              <w:pStyle w:val="Normalindentado1"/>
              <w:ind w:left="0"/>
              <w:jc w:val="both"/>
              <w:rPr>
                <w:rFonts w:ascii="Cambria" w:hAnsi="Cambria"/>
              </w:rPr>
            </w:pPr>
            <w:r w:rsidRPr="001739A7">
              <w:rPr>
                <w:rFonts w:ascii="Cambria" w:hAnsi="Cambria"/>
                <w:lang w:val="es-CO"/>
              </w:rPr>
              <w:t>Permite registrar dispositivos físicos y asignarlos a un cultivo o zona específica dentro del invernadero, para que las mediciones se asocien correctamente al contexto fisiológico correcto</w:t>
            </w:r>
          </w:p>
        </w:tc>
      </w:tr>
    </w:tbl>
    <w:p w14:paraId="73F512C9" w14:textId="77777777" w:rsidR="00F5756B" w:rsidRDefault="00F5756B" w:rsidP="00B0654E"/>
    <w:tbl>
      <w:tblPr>
        <w:tblW w:w="8064" w:type="dxa"/>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1"/>
        <w:gridCol w:w="1785"/>
        <w:gridCol w:w="3828"/>
      </w:tblGrid>
      <w:tr w:rsidR="00E57F73" w14:paraId="38705CAD"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0A4F55AA" w14:textId="77777777" w:rsidR="00E57F73" w:rsidRPr="0035452B" w:rsidRDefault="00E57F73" w:rsidP="00E57F73">
            <w:pPr>
              <w:pStyle w:val="guiazul"/>
              <w:rPr>
                <w:rFonts w:ascii="Cambria" w:hAnsi="Cambria"/>
                <w:b/>
                <w:bCs/>
                <w:color w:val="auto"/>
              </w:rPr>
            </w:pPr>
            <w:r w:rsidRPr="0035452B">
              <w:rPr>
                <w:rFonts w:ascii="Cambria" w:hAnsi="Cambria"/>
                <w:b/>
                <w:bCs/>
                <w:color w:val="auto"/>
              </w:rPr>
              <w:t>Número de requisito</w:t>
            </w:r>
          </w:p>
        </w:tc>
        <w:tc>
          <w:tcPr>
            <w:tcW w:w="5613" w:type="dxa"/>
            <w:gridSpan w:val="2"/>
            <w:tcBorders>
              <w:left w:val="double" w:sz="4" w:space="0" w:color="auto"/>
              <w:right w:val="single" w:sz="4" w:space="0" w:color="auto"/>
            </w:tcBorders>
            <w:tcMar>
              <w:left w:w="40" w:type="dxa"/>
              <w:bottom w:w="17" w:type="dxa"/>
              <w:right w:w="40" w:type="dxa"/>
            </w:tcMar>
          </w:tcPr>
          <w:p w14:paraId="20961355" w14:textId="76FEC3D8" w:rsidR="00E57F73" w:rsidRPr="0035452B" w:rsidRDefault="00E57F73" w:rsidP="00E57F73">
            <w:pPr>
              <w:pStyle w:val="Normalindentado1"/>
              <w:ind w:left="0"/>
              <w:rPr>
                <w:rFonts w:ascii="Cambria" w:hAnsi="Cambria"/>
              </w:rPr>
            </w:pPr>
            <w:r w:rsidRPr="00484FE2">
              <w:rPr>
                <w:rFonts w:ascii="Cambria" w:hAnsi="Cambria"/>
                <w:b/>
                <w:bCs/>
              </w:rPr>
              <w:t>RF-</w:t>
            </w:r>
            <w:r>
              <w:rPr>
                <w:rFonts w:ascii="Cambria" w:hAnsi="Cambria"/>
                <w:b/>
                <w:bCs/>
              </w:rPr>
              <w:t>AP-</w:t>
            </w:r>
            <w:r w:rsidRPr="00484FE2">
              <w:rPr>
                <w:rFonts w:ascii="Cambria" w:hAnsi="Cambria"/>
                <w:b/>
                <w:bCs/>
              </w:rPr>
              <w:t>01</w:t>
            </w:r>
          </w:p>
        </w:tc>
      </w:tr>
      <w:tr w:rsidR="00E57F73" w14:paraId="62C946C6"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49A0268C" w14:textId="77777777" w:rsidR="00E57F73" w:rsidRPr="0035452B" w:rsidRDefault="00E57F73" w:rsidP="00E57F73">
            <w:pPr>
              <w:pStyle w:val="guiazul"/>
              <w:rPr>
                <w:rFonts w:ascii="Cambria" w:hAnsi="Cambria"/>
                <w:b/>
                <w:bCs/>
                <w:color w:val="auto"/>
              </w:rPr>
            </w:pPr>
            <w:r w:rsidRPr="0035452B">
              <w:rPr>
                <w:rFonts w:ascii="Cambria" w:hAnsi="Cambria"/>
                <w:b/>
                <w:bCs/>
                <w:color w:val="auto"/>
              </w:rPr>
              <w:t>Nombre de requisito</w:t>
            </w:r>
          </w:p>
        </w:tc>
        <w:tc>
          <w:tcPr>
            <w:tcW w:w="5613" w:type="dxa"/>
            <w:gridSpan w:val="2"/>
            <w:tcBorders>
              <w:left w:val="double" w:sz="4" w:space="0" w:color="auto"/>
              <w:right w:val="single" w:sz="4" w:space="0" w:color="auto"/>
            </w:tcBorders>
            <w:tcMar>
              <w:left w:w="40" w:type="dxa"/>
              <w:bottom w:w="17" w:type="dxa"/>
              <w:right w:w="40" w:type="dxa"/>
            </w:tcMar>
          </w:tcPr>
          <w:p w14:paraId="1FF3B090" w14:textId="5A8DEEEC" w:rsidR="00E57F73" w:rsidRPr="0035452B" w:rsidRDefault="00E57F73" w:rsidP="00E57F73">
            <w:pPr>
              <w:pStyle w:val="Normalindentado1"/>
              <w:ind w:left="0"/>
              <w:rPr>
                <w:rFonts w:ascii="Cambria" w:hAnsi="Cambria"/>
              </w:rPr>
            </w:pPr>
            <w:r w:rsidRPr="001739A7">
              <w:rPr>
                <w:rFonts w:ascii="Cambria" w:hAnsi="Cambria"/>
                <w:lang w:val="es-CO"/>
              </w:rPr>
              <w:t>Cálculo Automático de Déficit de Presión de Vapor (VPD</w:t>
            </w:r>
            <w:r>
              <w:rPr>
                <w:rFonts w:ascii="Cambria" w:hAnsi="Cambria"/>
                <w:lang w:val="es-CO"/>
              </w:rPr>
              <w:t>/DPV</w:t>
            </w:r>
            <w:r w:rsidRPr="001739A7">
              <w:rPr>
                <w:rFonts w:ascii="Cambria" w:hAnsi="Cambria"/>
                <w:lang w:val="es-CO"/>
              </w:rPr>
              <w:t>)</w:t>
            </w:r>
          </w:p>
        </w:tc>
      </w:tr>
      <w:tr w:rsidR="00E57F73" w14:paraId="3CC3224F"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5BCD3860" w14:textId="04D70ED8" w:rsidR="00E57F73" w:rsidRPr="0035452B" w:rsidRDefault="00E57F73" w:rsidP="00E57F73">
            <w:pPr>
              <w:pStyle w:val="guiazul"/>
              <w:rPr>
                <w:rFonts w:ascii="Cambria" w:hAnsi="Cambria"/>
                <w:b/>
                <w:bCs/>
                <w:color w:val="auto"/>
              </w:rPr>
            </w:pPr>
            <w:r>
              <w:rPr>
                <w:rFonts w:ascii="Cambria" w:hAnsi="Cambria"/>
                <w:b/>
                <w:bCs/>
                <w:color w:val="auto"/>
              </w:rPr>
              <w:t>Prioridad del requisito</w:t>
            </w:r>
          </w:p>
        </w:tc>
        <w:tc>
          <w:tcPr>
            <w:tcW w:w="1785" w:type="dxa"/>
            <w:tcBorders>
              <w:left w:val="double" w:sz="4" w:space="0" w:color="auto"/>
            </w:tcBorders>
            <w:tcMar>
              <w:left w:w="40" w:type="dxa"/>
              <w:bottom w:w="17" w:type="dxa"/>
              <w:right w:w="40" w:type="dxa"/>
            </w:tcMar>
          </w:tcPr>
          <w:p w14:paraId="6AF899BB" w14:textId="1D6A6BAA" w:rsidR="00E57F73" w:rsidRPr="00E57F73" w:rsidRDefault="00E57F73" w:rsidP="00E57F73">
            <w:pPr>
              <w:pStyle w:val="Normalindentado1"/>
              <w:ind w:left="0"/>
              <w:rPr>
                <w:rFonts w:ascii="Cambria" w:hAnsi="Cambria"/>
              </w:rPr>
            </w:pPr>
            <w:r w:rsidRPr="00E57F73">
              <w:rPr>
                <w:rFonts w:ascii="Cambria" w:hAnsi="Cambria"/>
              </w:rPr>
              <w:t>Alta</w:t>
            </w:r>
            <w:r>
              <w:rPr>
                <w:rFonts w:ascii="Cambria" w:hAnsi="Cambria"/>
              </w:rPr>
              <w:t>/</w:t>
            </w:r>
            <w:r w:rsidRPr="00E57F73">
              <w:rPr>
                <w:rFonts w:ascii="Cambria" w:hAnsi="Cambria"/>
              </w:rPr>
              <w:t>Esencial</w:t>
            </w:r>
          </w:p>
        </w:tc>
        <w:tc>
          <w:tcPr>
            <w:tcW w:w="3828" w:type="dxa"/>
            <w:tcBorders>
              <w:right w:val="single" w:sz="4" w:space="0" w:color="auto"/>
            </w:tcBorders>
          </w:tcPr>
          <w:p w14:paraId="5E2E997C" w14:textId="77777777" w:rsidR="00E57F73" w:rsidRPr="0035452B" w:rsidRDefault="00E57F73" w:rsidP="00E57F73">
            <w:pPr>
              <w:pStyle w:val="Normalindentado1"/>
              <w:ind w:left="0"/>
              <w:rPr>
                <w:rFonts w:ascii="Cambria" w:hAnsi="Cambria"/>
              </w:rPr>
            </w:pPr>
          </w:p>
        </w:tc>
      </w:tr>
      <w:tr w:rsidR="00E57F73" w14:paraId="7425D95B"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2507F8A2" w14:textId="3231B486" w:rsidR="00E57F73" w:rsidRPr="0035452B" w:rsidRDefault="00E57F73" w:rsidP="00E57F73">
            <w:pPr>
              <w:pStyle w:val="guiazul"/>
              <w:rPr>
                <w:rFonts w:ascii="Cambria" w:hAnsi="Cambria"/>
                <w:b/>
                <w:bCs/>
                <w:color w:val="auto"/>
              </w:rPr>
            </w:pPr>
            <w:r w:rsidRPr="0035452B">
              <w:rPr>
                <w:rFonts w:ascii="Cambria" w:hAnsi="Cambria"/>
                <w:b/>
                <w:bCs/>
                <w:color w:val="auto"/>
              </w:rPr>
              <w:t>Descripción del requ</w:t>
            </w:r>
            <w:r>
              <w:rPr>
                <w:rFonts w:ascii="Cambria" w:hAnsi="Cambria"/>
                <w:b/>
                <w:bCs/>
                <w:color w:val="auto"/>
              </w:rPr>
              <w:t>isi</w:t>
            </w:r>
            <w:r w:rsidRPr="0035452B">
              <w:rPr>
                <w:rFonts w:ascii="Cambria" w:hAnsi="Cambria"/>
                <w:b/>
                <w:bCs/>
                <w:color w:val="auto"/>
              </w:rPr>
              <w:t>to</w:t>
            </w:r>
          </w:p>
        </w:tc>
        <w:tc>
          <w:tcPr>
            <w:tcW w:w="5613" w:type="dxa"/>
            <w:gridSpan w:val="2"/>
            <w:tcBorders>
              <w:left w:val="double" w:sz="4" w:space="0" w:color="auto"/>
              <w:bottom w:val="single" w:sz="4" w:space="0" w:color="auto"/>
              <w:right w:val="single" w:sz="4" w:space="0" w:color="auto"/>
            </w:tcBorders>
            <w:tcMar>
              <w:left w:w="40" w:type="dxa"/>
              <w:bottom w:w="17" w:type="dxa"/>
              <w:right w:w="40" w:type="dxa"/>
            </w:tcMar>
          </w:tcPr>
          <w:p w14:paraId="3DDA20B7" w14:textId="6B0E0779" w:rsidR="00E57F73" w:rsidRPr="0035452B" w:rsidRDefault="00E57F73" w:rsidP="00182C87">
            <w:pPr>
              <w:pStyle w:val="Normalindentado1"/>
              <w:ind w:left="0"/>
              <w:jc w:val="both"/>
              <w:rPr>
                <w:rFonts w:ascii="Cambria" w:hAnsi="Cambria"/>
              </w:rPr>
            </w:pPr>
            <w:r w:rsidRPr="00E57F73">
              <w:rPr>
                <w:rFonts w:ascii="Cambria" w:hAnsi="Cambria"/>
                <w:lang w:val="es-CO"/>
              </w:rPr>
              <w:t>El sistema debe calcular automáticamente el Déficit de Presión de Vapor (</w:t>
            </w:r>
            <w:r w:rsidRPr="00E57F73">
              <w:rPr>
                <w:rFonts w:ascii="Cambria" w:hAnsi="Cambria"/>
                <w:b/>
                <w:bCs/>
                <w:lang w:val="es-CO"/>
              </w:rPr>
              <w:t>DPV</w:t>
            </w:r>
            <w:r w:rsidRPr="00E57F73">
              <w:rPr>
                <w:rFonts w:ascii="Cambria" w:hAnsi="Cambria"/>
                <w:lang w:val="es-CO"/>
              </w:rPr>
              <w:t>) y otros índices edáficos cada vez que se reciba un paquete de datos (Temp/Hum), utilizándolos como base para determinar el estado de transpiración de la planta</w:t>
            </w:r>
          </w:p>
        </w:tc>
      </w:tr>
    </w:tbl>
    <w:p w14:paraId="75EC6E45" w14:textId="77777777" w:rsidR="007C39EB" w:rsidRDefault="007C39EB" w:rsidP="00B0654E"/>
    <w:tbl>
      <w:tblPr>
        <w:tblW w:w="8064" w:type="dxa"/>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1"/>
        <w:gridCol w:w="1785"/>
        <w:gridCol w:w="3828"/>
      </w:tblGrid>
      <w:tr w:rsidR="001A69E3" w14:paraId="5AB8AE3D"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4B779524" w14:textId="77777777" w:rsidR="001A69E3" w:rsidRPr="0035452B" w:rsidRDefault="001A69E3" w:rsidP="001A69E3">
            <w:pPr>
              <w:pStyle w:val="guiazul"/>
              <w:rPr>
                <w:rFonts w:ascii="Cambria" w:hAnsi="Cambria"/>
                <w:b/>
                <w:bCs/>
                <w:color w:val="auto"/>
              </w:rPr>
            </w:pPr>
            <w:r w:rsidRPr="0035452B">
              <w:rPr>
                <w:rFonts w:ascii="Cambria" w:hAnsi="Cambria"/>
                <w:b/>
                <w:bCs/>
                <w:color w:val="auto"/>
              </w:rPr>
              <w:t>Número de requisito</w:t>
            </w:r>
          </w:p>
        </w:tc>
        <w:tc>
          <w:tcPr>
            <w:tcW w:w="5613" w:type="dxa"/>
            <w:gridSpan w:val="2"/>
            <w:tcBorders>
              <w:left w:val="double" w:sz="4" w:space="0" w:color="auto"/>
              <w:right w:val="single" w:sz="4" w:space="0" w:color="auto"/>
            </w:tcBorders>
            <w:tcMar>
              <w:left w:w="40" w:type="dxa"/>
              <w:bottom w:w="17" w:type="dxa"/>
              <w:right w:w="40" w:type="dxa"/>
            </w:tcMar>
          </w:tcPr>
          <w:p w14:paraId="45A15EA5" w14:textId="0DC44FC4" w:rsidR="001A69E3" w:rsidRPr="0035452B" w:rsidRDefault="001A69E3" w:rsidP="001A69E3">
            <w:pPr>
              <w:pStyle w:val="Normalindentado1"/>
              <w:ind w:left="0"/>
              <w:rPr>
                <w:rFonts w:ascii="Cambria" w:hAnsi="Cambria"/>
              </w:rPr>
            </w:pPr>
            <w:r w:rsidRPr="00484FE2">
              <w:rPr>
                <w:rFonts w:ascii="Cambria" w:hAnsi="Cambria"/>
                <w:b/>
                <w:bCs/>
              </w:rPr>
              <w:t>RF-</w:t>
            </w:r>
            <w:r>
              <w:rPr>
                <w:rFonts w:ascii="Cambria" w:hAnsi="Cambria"/>
                <w:b/>
                <w:bCs/>
              </w:rPr>
              <w:t>AP-</w:t>
            </w:r>
            <w:r w:rsidRPr="00484FE2">
              <w:rPr>
                <w:rFonts w:ascii="Cambria" w:hAnsi="Cambria"/>
                <w:b/>
                <w:bCs/>
              </w:rPr>
              <w:t>02</w:t>
            </w:r>
          </w:p>
        </w:tc>
      </w:tr>
      <w:tr w:rsidR="001A69E3" w14:paraId="70DCDD5A"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7A01533E" w14:textId="77777777" w:rsidR="001A69E3" w:rsidRPr="0035452B" w:rsidRDefault="001A69E3" w:rsidP="001A69E3">
            <w:pPr>
              <w:pStyle w:val="guiazul"/>
              <w:rPr>
                <w:rFonts w:ascii="Cambria" w:hAnsi="Cambria"/>
                <w:b/>
                <w:bCs/>
                <w:color w:val="auto"/>
              </w:rPr>
            </w:pPr>
            <w:r w:rsidRPr="0035452B">
              <w:rPr>
                <w:rFonts w:ascii="Cambria" w:hAnsi="Cambria"/>
                <w:b/>
                <w:bCs/>
                <w:color w:val="auto"/>
              </w:rPr>
              <w:t>Nombre de requisito</w:t>
            </w:r>
          </w:p>
        </w:tc>
        <w:tc>
          <w:tcPr>
            <w:tcW w:w="5613" w:type="dxa"/>
            <w:gridSpan w:val="2"/>
            <w:tcBorders>
              <w:left w:val="double" w:sz="4" w:space="0" w:color="auto"/>
              <w:right w:val="single" w:sz="4" w:space="0" w:color="auto"/>
            </w:tcBorders>
            <w:tcMar>
              <w:left w:w="40" w:type="dxa"/>
              <w:bottom w:w="17" w:type="dxa"/>
              <w:right w:w="40" w:type="dxa"/>
            </w:tcMar>
          </w:tcPr>
          <w:p w14:paraId="1FE35FBF" w14:textId="017047AE" w:rsidR="001A69E3" w:rsidRPr="0035452B" w:rsidRDefault="001A69E3" w:rsidP="001A69E3">
            <w:pPr>
              <w:pStyle w:val="Normalindentado1"/>
              <w:ind w:left="0"/>
              <w:rPr>
                <w:rFonts w:ascii="Cambria" w:hAnsi="Cambria"/>
              </w:rPr>
            </w:pPr>
            <w:r w:rsidRPr="000C4F09">
              <w:rPr>
                <w:rFonts w:ascii="Cambria" w:hAnsi="Cambria"/>
              </w:rPr>
              <w:t>Detección de Tendencias de Estrés</w:t>
            </w:r>
            <w:r>
              <w:rPr>
                <w:rFonts w:ascii="Cambria" w:hAnsi="Cambria"/>
              </w:rPr>
              <w:t xml:space="preserve"> Hídrico</w:t>
            </w:r>
          </w:p>
        </w:tc>
      </w:tr>
      <w:tr w:rsidR="001A69E3" w14:paraId="742BC7F4"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6424C406" w14:textId="77777777" w:rsidR="001A69E3" w:rsidRPr="0035452B" w:rsidRDefault="001A69E3" w:rsidP="001A69E3">
            <w:pPr>
              <w:pStyle w:val="guiazul"/>
              <w:rPr>
                <w:rFonts w:ascii="Cambria" w:hAnsi="Cambria"/>
                <w:b/>
                <w:bCs/>
                <w:color w:val="auto"/>
              </w:rPr>
            </w:pPr>
            <w:r>
              <w:rPr>
                <w:rFonts w:ascii="Cambria" w:hAnsi="Cambria"/>
                <w:b/>
                <w:bCs/>
                <w:color w:val="auto"/>
              </w:rPr>
              <w:t>Prioridad del requisito</w:t>
            </w:r>
          </w:p>
        </w:tc>
        <w:tc>
          <w:tcPr>
            <w:tcW w:w="1785" w:type="dxa"/>
            <w:tcBorders>
              <w:left w:val="double" w:sz="4" w:space="0" w:color="auto"/>
            </w:tcBorders>
            <w:tcMar>
              <w:left w:w="40" w:type="dxa"/>
              <w:bottom w:w="17" w:type="dxa"/>
              <w:right w:w="40" w:type="dxa"/>
            </w:tcMar>
          </w:tcPr>
          <w:p w14:paraId="7180FD9B" w14:textId="4C7E3E70" w:rsidR="001A69E3" w:rsidRPr="0035452B" w:rsidRDefault="001A69E3" w:rsidP="001A69E3">
            <w:pPr>
              <w:pStyle w:val="Normalindentado1"/>
              <w:ind w:left="0"/>
              <w:rPr>
                <w:rFonts w:ascii="Cambria" w:hAnsi="Cambria"/>
              </w:rPr>
            </w:pPr>
            <w:r w:rsidRPr="001A69E3">
              <w:rPr>
                <w:rFonts w:ascii="Cambria" w:hAnsi="Cambria"/>
              </w:rPr>
              <w:t>Alta/</w:t>
            </w:r>
            <w:r w:rsidRPr="00484FE2">
              <w:rPr>
                <w:rFonts w:ascii="Cambria" w:hAnsi="Cambria"/>
              </w:rPr>
              <w:t>Esencial</w:t>
            </w:r>
          </w:p>
        </w:tc>
        <w:tc>
          <w:tcPr>
            <w:tcW w:w="3828" w:type="dxa"/>
            <w:tcBorders>
              <w:right w:val="single" w:sz="4" w:space="0" w:color="auto"/>
            </w:tcBorders>
          </w:tcPr>
          <w:p w14:paraId="7C8E24EE" w14:textId="77777777" w:rsidR="001A69E3" w:rsidRPr="0035452B" w:rsidRDefault="001A69E3" w:rsidP="001A69E3">
            <w:pPr>
              <w:pStyle w:val="Normalindentado1"/>
              <w:ind w:left="0"/>
              <w:rPr>
                <w:rFonts w:ascii="Cambria" w:hAnsi="Cambria"/>
              </w:rPr>
            </w:pPr>
          </w:p>
        </w:tc>
      </w:tr>
      <w:tr w:rsidR="001A69E3" w14:paraId="6D5AE7D3"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4EA2C178" w14:textId="77777777" w:rsidR="001A69E3" w:rsidRPr="0035452B" w:rsidRDefault="001A69E3" w:rsidP="001A69E3">
            <w:pPr>
              <w:pStyle w:val="guiazul"/>
              <w:rPr>
                <w:rFonts w:ascii="Cambria" w:hAnsi="Cambria"/>
                <w:b/>
                <w:bCs/>
                <w:color w:val="auto"/>
              </w:rPr>
            </w:pPr>
            <w:r w:rsidRPr="0035452B">
              <w:rPr>
                <w:rFonts w:ascii="Cambria" w:hAnsi="Cambria"/>
                <w:b/>
                <w:bCs/>
                <w:color w:val="auto"/>
              </w:rPr>
              <w:t>Descripción del requ</w:t>
            </w:r>
            <w:r>
              <w:rPr>
                <w:rFonts w:ascii="Cambria" w:hAnsi="Cambria"/>
                <w:b/>
                <w:bCs/>
                <w:color w:val="auto"/>
              </w:rPr>
              <w:t>isi</w:t>
            </w:r>
            <w:r w:rsidRPr="0035452B">
              <w:rPr>
                <w:rFonts w:ascii="Cambria" w:hAnsi="Cambria"/>
                <w:b/>
                <w:bCs/>
                <w:color w:val="auto"/>
              </w:rPr>
              <w:t>to</w:t>
            </w:r>
          </w:p>
        </w:tc>
        <w:tc>
          <w:tcPr>
            <w:tcW w:w="5613" w:type="dxa"/>
            <w:gridSpan w:val="2"/>
            <w:tcBorders>
              <w:left w:val="double" w:sz="4" w:space="0" w:color="auto"/>
              <w:bottom w:val="single" w:sz="4" w:space="0" w:color="auto"/>
              <w:right w:val="single" w:sz="4" w:space="0" w:color="auto"/>
            </w:tcBorders>
            <w:tcMar>
              <w:left w:w="40" w:type="dxa"/>
              <w:bottom w:w="17" w:type="dxa"/>
              <w:right w:w="40" w:type="dxa"/>
            </w:tcMar>
          </w:tcPr>
          <w:p w14:paraId="54E4ECBD" w14:textId="02710412" w:rsidR="001A69E3" w:rsidRPr="0035452B" w:rsidRDefault="001A69E3" w:rsidP="00182C87">
            <w:pPr>
              <w:pStyle w:val="Normalindentado1"/>
              <w:ind w:left="0"/>
              <w:jc w:val="both"/>
              <w:rPr>
                <w:rFonts w:ascii="Cambria" w:hAnsi="Cambria"/>
              </w:rPr>
            </w:pPr>
            <w:r w:rsidRPr="001A69E3">
              <w:rPr>
                <w:rFonts w:ascii="Cambria" w:hAnsi="Cambria"/>
                <w:lang w:val="es-CO"/>
              </w:rPr>
              <w:t>El backend debe comparar los datos en tiempo real contra un histórico de "ventana óptima". El sistema debe identificar si la curva de datos se dirige hacia un umbral crítico de estrés en un periodo futuro (ej. próximas 2 horas)</w:t>
            </w:r>
          </w:p>
        </w:tc>
      </w:tr>
    </w:tbl>
    <w:p w14:paraId="07F4283A" w14:textId="77777777" w:rsidR="00E57F73" w:rsidRDefault="00E57F73" w:rsidP="00B0654E"/>
    <w:tbl>
      <w:tblPr>
        <w:tblW w:w="8064" w:type="dxa"/>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1"/>
        <w:gridCol w:w="1785"/>
        <w:gridCol w:w="3828"/>
      </w:tblGrid>
      <w:tr w:rsidR="00E57F73" w14:paraId="06DAF162"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7C470234" w14:textId="77777777" w:rsidR="00E57F73" w:rsidRPr="0035452B" w:rsidRDefault="00E57F73" w:rsidP="00D708A1">
            <w:pPr>
              <w:pStyle w:val="guiazul"/>
              <w:rPr>
                <w:rFonts w:ascii="Cambria" w:hAnsi="Cambria"/>
                <w:b/>
                <w:bCs/>
                <w:color w:val="auto"/>
              </w:rPr>
            </w:pPr>
            <w:r w:rsidRPr="0035452B">
              <w:rPr>
                <w:rFonts w:ascii="Cambria" w:hAnsi="Cambria"/>
                <w:b/>
                <w:bCs/>
                <w:color w:val="auto"/>
              </w:rPr>
              <w:t>Número de requisito</w:t>
            </w:r>
          </w:p>
        </w:tc>
        <w:tc>
          <w:tcPr>
            <w:tcW w:w="5613" w:type="dxa"/>
            <w:gridSpan w:val="2"/>
            <w:tcBorders>
              <w:left w:val="double" w:sz="4" w:space="0" w:color="auto"/>
              <w:right w:val="single" w:sz="4" w:space="0" w:color="auto"/>
            </w:tcBorders>
            <w:tcMar>
              <w:left w:w="40" w:type="dxa"/>
              <w:bottom w:w="17" w:type="dxa"/>
              <w:right w:w="40" w:type="dxa"/>
            </w:tcMar>
          </w:tcPr>
          <w:p w14:paraId="4B2C8AF0" w14:textId="3A759606" w:rsidR="00E57F73" w:rsidRPr="0035452B" w:rsidRDefault="001A69E3" w:rsidP="00D708A1">
            <w:pPr>
              <w:pStyle w:val="Normalindentado1"/>
              <w:ind w:left="0"/>
              <w:rPr>
                <w:rFonts w:ascii="Cambria" w:hAnsi="Cambria"/>
              </w:rPr>
            </w:pPr>
            <w:r w:rsidRPr="001A69E3">
              <w:rPr>
                <w:rFonts w:ascii="Cambria" w:hAnsi="Cambria"/>
                <w:b/>
                <w:bCs/>
                <w:lang w:val="es-CO"/>
              </w:rPr>
              <w:t>RF-AP-03</w:t>
            </w:r>
          </w:p>
        </w:tc>
      </w:tr>
      <w:tr w:rsidR="001A69E3" w14:paraId="60878E46"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186AE810" w14:textId="77777777" w:rsidR="001A69E3" w:rsidRPr="0035452B" w:rsidRDefault="001A69E3" w:rsidP="001A69E3">
            <w:pPr>
              <w:pStyle w:val="guiazul"/>
              <w:rPr>
                <w:rFonts w:ascii="Cambria" w:hAnsi="Cambria"/>
                <w:b/>
                <w:bCs/>
                <w:color w:val="auto"/>
              </w:rPr>
            </w:pPr>
            <w:r w:rsidRPr="0035452B">
              <w:rPr>
                <w:rFonts w:ascii="Cambria" w:hAnsi="Cambria"/>
                <w:b/>
                <w:bCs/>
                <w:color w:val="auto"/>
              </w:rPr>
              <w:t>Nombre de requisito</w:t>
            </w:r>
          </w:p>
        </w:tc>
        <w:tc>
          <w:tcPr>
            <w:tcW w:w="5613" w:type="dxa"/>
            <w:gridSpan w:val="2"/>
            <w:tcBorders>
              <w:left w:val="double" w:sz="4" w:space="0" w:color="auto"/>
              <w:right w:val="single" w:sz="4" w:space="0" w:color="auto"/>
            </w:tcBorders>
            <w:tcMar>
              <w:left w:w="40" w:type="dxa"/>
              <w:bottom w:w="17" w:type="dxa"/>
              <w:right w:w="40" w:type="dxa"/>
            </w:tcMar>
          </w:tcPr>
          <w:p w14:paraId="58556EC6" w14:textId="34851632" w:rsidR="001A69E3" w:rsidRPr="0035452B" w:rsidRDefault="001A69E3" w:rsidP="00182C87">
            <w:pPr>
              <w:pStyle w:val="Normalindentado1"/>
              <w:ind w:left="0"/>
              <w:jc w:val="both"/>
              <w:rPr>
                <w:rFonts w:ascii="Cambria" w:hAnsi="Cambria"/>
              </w:rPr>
            </w:pPr>
            <w:r w:rsidRPr="000C4F09">
              <w:rPr>
                <w:rFonts w:ascii="Cambria" w:hAnsi="Cambria"/>
              </w:rPr>
              <w:t xml:space="preserve">Generación de Recomendaciones </w:t>
            </w:r>
            <w:r w:rsidRPr="00B839BE">
              <w:rPr>
                <w:rFonts w:ascii="Cambria" w:hAnsi="Cambria"/>
                <w:lang w:val="es-CO"/>
              </w:rPr>
              <w:t>Prescriptivas en Lenguaje Natural</w:t>
            </w:r>
            <w:r>
              <w:rPr>
                <w:rFonts w:ascii="Cambria" w:hAnsi="Cambria"/>
              </w:rPr>
              <w:t xml:space="preserve"> (</w:t>
            </w:r>
            <w:r w:rsidRPr="000C4F09">
              <w:rPr>
                <w:rFonts w:ascii="Cambria" w:hAnsi="Cambria"/>
              </w:rPr>
              <w:t>No Técnicas</w:t>
            </w:r>
            <w:r>
              <w:rPr>
                <w:rFonts w:ascii="Cambria" w:hAnsi="Cambria"/>
              </w:rPr>
              <w:t>)</w:t>
            </w:r>
          </w:p>
        </w:tc>
      </w:tr>
      <w:tr w:rsidR="001A69E3" w14:paraId="2A0C69AC"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4B6A064B" w14:textId="77777777" w:rsidR="001A69E3" w:rsidRPr="0035452B" w:rsidRDefault="001A69E3" w:rsidP="001A69E3">
            <w:pPr>
              <w:pStyle w:val="guiazul"/>
              <w:rPr>
                <w:rFonts w:ascii="Cambria" w:hAnsi="Cambria"/>
                <w:b/>
                <w:bCs/>
                <w:color w:val="auto"/>
              </w:rPr>
            </w:pPr>
            <w:r>
              <w:rPr>
                <w:rFonts w:ascii="Cambria" w:hAnsi="Cambria"/>
                <w:b/>
                <w:bCs/>
                <w:color w:val="auto"/>
              </w:rPr>
              <w:t>Prioridad del requisito</w:t>
            </w:r>
          </w:p>
        </w:tc>
        <w:tc>
          <w:tcPr>
            <w:tcW w:w="1785" w:type="dxa"/>
            <w:tcBorders>
              <w:left w:val="double" w:sz="4" w:space="0" w:color="auto"/>
            </w:tcBorders>
            <w:tcMar>
              <w:left w:w="40" w:type="dxa"/>
              <w:bottom w:w="17" w:type="dxa"/>
              <w:right w:w="40" w:type="dxa"/>
            </w:tcMar>
          </w:tcPr>
          <w:p w14:paraId="3D80568B" w14:textId="103A97FF" w:rsidR="001A69E3" w:rsidRPr="0035452B" w:rsidRDefault="001A69E3" w:rsidP="001A69E3">
            <w:pPr>
              <w:pStyle w:val="Normalindentado1"/>
              <w:ind w:left="0"/>
              <w:rPr>
                <w:rFonts w:ascii="Cambria" w:hAnsi="Cambria"/>
              </w:rPr>
            </w:pPr>
            <w:r w:rsidRPr="001A69E3">
              <w:rPr>
                <w:rFonts w:ascii="Cambria" w:hAnsi="Cambria"/>
                <w:lang w:val="es-CO"/>
              </w:rPr>
              <w:t>Media</w:t>
            </w:r>
            <w:r>
              <w:rPr>
                <w:rFonts w:ascii="Cambria" w:hAnsi="Cambria"/>
                <w:b/>
                <w:bCs/>
                <w:lang w:val="es-CO"/>
              </w:rPr>
              <w:t>/</w:t>
            </w:r>
            <w:r w:rsidRPr="001A69E3">
              <w:rPr>
                <w:rFonts w:ascii="Cambria" w:hAnsi="Cambria"/>
                <w:lang w:val="es-CO"/>
              </w:rPr>
              <w:t>Deseable</w:t>
            </w:r>
          </w:p>
        </w:tc>
        <w:tc>
          <w:tcPr>
            <w:tcW w:w="3828" w:type="dxa"/>
            <w:tcBorders>
              <w:right w:val="single" w:sz="4" w:space="0" w:color="auto"/>
            </w:tcBorders>
          </w:tcPr>
          <w:p w14:paraId="7F84F087" w14:textId="77777777" w:rsidR="001A69E3" w:rsidRPr="0035452B" w:rsidRDefault="001A69E3" w:rsidP="001A69E3">
            <w:pPr>
              <w:pStyle w:val="Normalindentado1"/>
              <w:ind w:left="0"/>
              <w:rPr>
                <w:rFonts w:ascii="Cambria" w:hAnsi="Cambria"/>
              </w:rPr>
            </w:pPr>
          </w:p>
        </w:tc>
      </w:tr>
      <w:tr w:rsidR="001A69E3" w14:paraId="4C6BCB5A"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393EC46D" w14:textId="77777777" w:rsidR="001A69E3" w:rsidRPr="0035452B" w:rsidRDefault="001A69E3" w:rsidP="001A69E3">
            <w:pPr>
              <w:pStyle w:val="guiazul"/>
              <w:rPr>
                <w:rFonts w:ascii="Cambria" w:hAnsi="Cambria"/>
                <w:b/>
                <w:bCs/>
                <w:color w:val="auto"/>
              </w:rPr>
            </w:pPr>
            <w:r w:rsidRPr="0035452B">
              <w:rPr>
                <w:rFonts w:ascii="Cambria" w:hAnsi="Cambria"/>
                <w:b/>
                <w:bCs/>
                <w:color w:val="auto"/>
              </w:rPr>
              <w:t>Descripción del requ</w:t>
            </w:r>
            <w:r>
              <w:rPr>
                <w:rFonts w:ascii="Cambria" w:hAnsi="Cambria"/>
                <w:b/>
                <w:bCs/>
                <w:color w:val="auto"/>
              </w:rPr>
              <w:t>isi</w:t>
            </w:r>
            <w:r w:rsidRPr="0035452B">
              <w:rPr>
                <w:rFonts w:ascii="Cambria" w:hAnsi="Cambria"/>
                <w:b/>
                <w:bCs/>
                <w:color w:val="auto"/>
              </w:rPr>
              <w:t>to</w:t>
            </w:r>
          </w:p>
        </w:tc>
        <w:tc>
          <w:tcPr>
            <w:tcW w:w="5613" w:type="dxa"/>
            <w:gridSpan w:val="2"/>
            <w:tcBorders>
              <w:left w:val="double" w:sz="4" w:space="0" w:color="auto"/>
              <w:bottom w:val="single" w:sz="4" w:space="0" w:color="auto"/>
              <w:right w:val="single" w:sz="4" w:space="0" w:color="auto"/>
            </w:tcBorders>
            <w:tcMar>
              <w:left w:w="40" w:type="dxa"/>
              <w:bottom w:w="17" w:type="dxa"/>
              <w:right w:w="40" w:type="dxa"/>
            </w:tcMar>
          </w:tcPr>
          <w:p w14:paraId="38025460" w14:textId="097D6321" w:rsidR="001A69E3" w:rsidRPr="0035452B" w:rsidRDefault="001A69E3" w:rsidP="00182C87">
            <w:pPr>
              <w:pStyle w:val="Normalindentado1"/>
              <w:ind w:left="0"/>
              <w:jc w:val="both"/>
              <w:rPr>
                <w:rFonts w:ascii="Cambria" w:hAnsi="Cambria"/>
              </w:rPr>
            </w:pPr>
            <w:r w:rsidRPr="001A69E3">
              <w:rPr>
                <w:rFonts w:ascii="Cambria" w:hAnsi="Cambria"/>
                <w:lang w:val="es-CO"/>
              </w:rPr>
              <w:t>El sistema debe traducir los resultados del análisis técnico en acciones ejecutables</w:t>
            </w:r>
          </w:p>
        </w:tc>
      </w:tr>
    </w:tbl>
    <w:p w14:paraId="65C2C686" w14:textId="77777777" w:rsidR="00E57F73" w:rsidRDefault="00E57F73" w:rsidP="00B0654E"/>
    <w:tbl>
      <w:tblPr>
        <w:tblW w:w="8064" w:type="dxa"/>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1"/>
        <w:gridCol w:w="1785"/>
        <w:gridCol w:w="3828"/>
      </w:tblGrid>
      <w:tr w:rsidR="001A69E3" w14:paraId="17C4BCE4"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0A4FDF52" w14:textId="77777777" w:rsidR="001A69E3" w:rsidRPr="0035452B" w:rsidRDefault="001A69E3" w:rsidP="00D708A1">
            <w:pPr>
              <w:pStyle w:val="guiazul"/>
              <w:rPr>
                <w:rFonts w:ascii="Cambria" w:hAnsi="Cambria"/>
                <w:b/>
                <w:bCs/>
                <w:color w:val="auto"/>
              </w:rPr>
            </w:pPr>
            <w:r w:rsidRPr="0035452B">
              <w:rPr>
                <w:rFonts w:ascii="Cambria" w:hAnsi="Cambria"/>
                <w:b/>
                <w:bCs/>
                <w:color w:val="auto"/>
              </w:rPr>
              <w:t>Número de requisito</w:t>
            </w:r>
          </w:p>
        </w:tc>
        <w:tc>
          <w:tcPr>
            <w:tcW w:w="5613" w:type="dxa"/>
            <w:gridSpan w:val="2"/>
            <w:tcBorders>
              <w:left w:val="double" w:sz="4" w:space="0" w:color="auto"/>
              <w:right w:val="single" w:sz="4" w:space="0" w:color="auto"/>
            </w:tcBorders>
            <w:tcMar>
              <w:left w:w="40" w:type="dxa"/>
              <w:bottom w:w="17" w:type="dxa"/>
              <w:right w:w="40" w:type="dxa"/>
            </w:tcMar>
          </w:tcPr>
          <w:p w14:paraId="3536F0E8" w14:textId="55CF79E3" w:rsidR="001A69E3" w:rsidRPr="0035452B" w:rsidRDefault="001A69E3" w:rsidP="00D708A1">
            <w:pPr>
              <w:pStyle w:val="Normalindentado1"/>
              <w:ind w:left="0"/>
              <w:rPr>
                <w:rFonts w:ascii="Cambria" w:hAnsi="Cambria"/>
              </w:rPr>
            </w:pPr>
            <w:r w:rsidRPr="001A69E3">
              <w:rPr>
                <w:rFonts w:ascii="Cambria" w:hAnsi="Cambria"/>
                <w:b/>
                <w:bCs/>
                <w:lang w:val="es-CO"/>
              </w:rPr>
              <w:t>RF-AP-04</w:t>
            </w:r>
          </w:p>
        </w:tc>
      </w:tr>
      <w:tr w:rsidR="001A69E3" w14:paraId="6F0A6BA4"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718F2AAD" w14:textId="77777777" w:rsidR="001A69E3" w:rsidRPr="0035452B" w:rsidRDefault="001A69E3" w:rsidP="001A69E3">
            <w:pPr>
              <w:pStyle w:val="guiazul"/>
              <w:rPr>
                <w:rFonts w:ascii="Cambria" w:hAnsi="Cambria"/>
                <w:b/>
                <w:bCs/>
                <w:color w:val="auto"/>
              </w:rPr>
            </w:pPr>
            <w:r w:rsidRPr="0035452B">
              <w:rPr>
                <w:rFonts w:ascii="Cambria" w:hAnsi="Cambria"/>
                <w:b/>
                <w:bCs/>
                <w:color w:val="auto"/>
              </w:rPr>
              <w:t>Nombre de requisito</w:t>
            </w:r>
          </w:p>
        </w:tc>
        <w:tc>
          <w:tcPr>
            <w:tcW w:w="5613" w:type="dxa"/>
            <w:gridSpan w:val="2"/>
            <w:tcBorders>
              <w:left w:val="double" w:sz="4" w:space="0" w:color="auto"/>
              <w:right w:val="single" w:sz="4" w:space="0" w:color="auto"/>
            </w:tcBorders>
            <w:tcMar>
              <w:left w:w="40" w:type="dxa"/>
              <w:bottom w:w="17" w:type="dxa"/>
              <w:right w:w="40" w:type="dxa"/>
            </w:tcMar>
          </w:tcPr>
          <w:p w14:paraId="1C65235D" w14:textId="63F8A3D9" w:rsidR="001A69E3" w:rsidRPr="0035452B" w:rsidRDefault="001A69E3" w:rsidP="001A69E3">
            <w:pPr>
              <w:pStyle w:val="Normalindentado1"/>
              <w:ind w:left="0"/>
              <w:rPr>
                <w:rFonts w:ascii="Cambria" w:hAnsi="Cambria"/>
              </w:rPr>
            </w:pPr>
            <w:r w:rsidRPr="000C4F09">
              <w:rPr>
                <w:rFonts w:ascii="Cambria" w:hAnsi="Cambria"/>
              </w:rPr>
              <w:t>Disparo de Alertas Proactivas</w:t>
            </w:r>
          </w:p>
        </w:tc>
      </w:tr>
      <w:tr w:rsidR="001A69E3" w14:paraId="024BD5A9"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7DD07001" w14:textId="77777777" w:rsidR="001A69E3" w:rsidRPr="0035452B" w:rsidRDefault="001A69E3" w:rsidP="001A69E3">
            <w:pPr>
              <w:pStyle w:val="guiazul"/>
              <w:rPr>
                <w:rFonts w:ascii="Cambria" w:hAnsi="Cambria"/>
                <w:b/>
                <w:bCs/>
                <w:color w:val="auto"/>
              </w:rPr>
            </w:pPr>
            <w:r>
              <w:rPr>
                <w:rFonts w:ascii="Cambria" w:hAnsi="Cambria"/>
                <w:b/>
                <w:bCs/>
                <w:color w:val="auto"/>
              </w:rPr>
              <w:t>Prioridad del requisito</w:t>
            </w:r>
          </w:p>
        </w:tc>
        <w:tc>
          <w:tcPr>
            <w:tcW w:w="1785" w:type="dxa"/>
            <w:tcBorders>
              <w:left w:val="double" w:sz="4" w:space="0" w:color="auto"/>
            </w:tcBorders>
            <w:tcMar>
              <w:left w:w="40" w:type="dxa"/>
              <w:bottom w:w="17" w:type="dxa"/>
              <w:right w:w="40" w:type="dxa"/>
            </w:tcMar>
          </w:tcPr>
          <w:p w14:paraId="4065D943" w14:textId="783E76DF" w:rsidR="001A69E3" w:rsidRPr="0035452B" w:rsidRDefault="001A69E3" w:rsidP="001A69E3">
            <w:pPr>
              <w:pStyle w:val="Normalindentado1"/>
              <w:ind w:left="0"/>
              <w:rPr>
                <w:rFonts w:ascii="Cambria" w:hAnsi="Cambria"/>
              </w:rPr>
            </w:pPr>
            <w:r w:rsidRPr="001A69E3">
              <w:rPr>
                <w:rFonts w:ascii="Cambria" w:hAnsi="Cambria"/>
              </w:rPr>
              <w:t>Alta/</w:t>
            </w:r>
            <w:r w:rsidRPr="00484FE2">
              <w:rPr>
                <w:rFonts w:ascii="Cambria" w:hAnsi="Cambria"/>
              </w:rPr>
              <w:t>Esencial</w:t>
            </w:r>
          </w:p>
        </w:tc>
        <w:tc>
          <w:tcPr>
            <w:tcW w:w="3828" w:type="dxa"/>
            <w:tcBorders>
              <w:right w:val="single" w:sz="4" w:space="0" w:color="auto"/>
            </w:tcBorders>
          </w:tcPr>
          <w:p w14:paraId="1E4CC5C5" w14:textId="77777777" w:rsidR="001A69E3" w:rsidRPr="0035452B" w:rsidRDefault="001A69E3" w:rsidP="001A69E3">
            <w:pPr>
              <w:pStyle w:val="Normalindentado1"/>
              <w:ind w:left="0"/>
              <w:rPr>
                <w:rFonts w:ascii="Cambria" w:hAnsi="Cambria"/>
              </w:rPr>
            </w:pPr>
          </w:p>
        </w:tc>
      </w:tr>
      <w:tr w:rsidR="001A69E3" w14:paraId="21C66C40"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325065A0" w14:textId="77777777" w:rsidR="001A69E3" w:rsidRPr="0035452B" w:rsidRDefault="001A69E3" w:rsidP="001A69E3">
            <w:pPr>
              <w:pStyle w:val="guiazul"/>
              <w:rPr>
                <w:rFonts w:ascii="Cambria" w:hAnsi="Cambria"/>
                <w:b/>
                <w:bCs/>
                <w:color w:val="auto"/>
              </w:rPr>
            </w:pPr>
            <w:r w:rsidRPr="0035452B">
              <w:rPr>
                <w:rFonts w:ascii="Cambria" w:hAnsi="Cambria"/>
                <w:b/>
                <w:bCs/>
                <w:color w:val="auto"/>
              </w:rPr>
              <w:t>Descripción del requ</w:t>
            </w:r>
            <w:r>
              <w:rPr>
                <w:rFonts w:ascii="Cambria" w:hAnsi="Cambria"/>
                <w:b/>
                <w:bCs/>
                <w:color w:val="auto"/>
              </w:rPr>
              <w:t>isi</w:t>
            </w:r>
            <w:r w:rsidRPr="0035452B">
              <w:rPr>
                <w:rFonts w:ascii="Cambria" w:hAnsi="Cambria"/>
                <w:b/>
                <w:bCs/>
                <w:color w:val="auto"/>
              </w:rPr>
              <w:t>to</w:t>
            </w:r>
          </w:p>
        </w:tc>
        <w:tc>
          <w:tcPr>
            <w:tcW w:w="5613" w:type="dxa"/>
            <w:gridSpan w:val="2"/>
            <w:tcBorders>
              <w:left w:val="double" w:sz="4" w:space="0" w:color="auto"/>
              <w:bottom w:val="single" w:sz="4" w:space="0" w:color="auto"/>
              <w:right w:val="single" w:sz="4" w:space="0" w:color="auto"/>
            </w:tcBorders>
            <w:tcMar>
              <w:left w:w="40" w:type="dxa"/>
              <w:bottom w:w="17" w:type="dxa"/>
              <w:right w:w="40" w:type="dxa"/>
            </w:tcMar>
          </w:tcPr>
          <w:p w14:paraId="51576B91" w14:textId="5BD2F02A" w:rsidR="001A69E3" w:rsidRPr="0035452B" w:rsidRDefault="001A69E3" w:rsidP="00182C87">
            <w:pPr>
              <w:pStyle w:val="Normalindentado1"/>
              <w:ind w:left="0"/>
              <w:jc w:val="both"/>
              <w:rPr>
                <w:rFonts w:ascii="Cambria" w:hAnsi="Cambria"/>
              </w:rPr>
            </w:pPr>
            <w:r w:rsidRPr="001A69E3">
              <w:rPr>
                <w:rFonts w:ascii="Cambria" w:hAnsi="Cambria"/>
                <w:lang w:val="es-CO"/>
              </w:rPr>
              <w:t>El sistema debe emitir una notificación push al dispositivo móvil cuando el modelo predictivo determine una probabilidad de desviación fisiológica superior al 80%, antes de que los sensores registren que se ha alcanzado el límite crítico.</w:t>
            </w:r>
          </w:p>
        </w:tc>
      </w:tr>
    </w:tbl>
    <w:p w14:paraId="46A71E4D" w14:textId="77777777" w:rsidR="007C39EB" w:rsidRDefault="007C39EB" w:rsidP="00B0654E"/>
    <w:tbl>
      <w:tblPr>
        <w:tblW w:w="8064" w:type="dxa"/>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1"/>
        <w:gridCol w:w="1785"/>
        <w:gridCol w:w="3828"/>
      </w:tblGrid>
      <w:tr w:rsidR="001A69E3" w14:paraId="2268977A"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50388926" w14:textId="77777777" w:rsidR="001A69E3" w:rsidRPr="0035452B" w:rsidRDefault="001A69E3" w:rsidP="00D708A1">
            <w:pPr>
              <w:pStyle w:val="guiazul"/>
              <w:rPr>
                <w:rFonts w:ascii="Cambria" w:hAnsi="Cambria"/>
                <w:b/>
                <w:bCs/>
                <w:color w:val="auto"/>
              </w:rPr>
            </w:pPr>
            <w:r w:rsidRPr="0035452B">
              <w:rPr>
                <w:rFonts w:ascii="Cambria" w:hAnsi="Cambria"/>
                <w:b/>
                <w:bCs/>
                <w:color w:val="auto"/>
              </w:rPr>
              <w:t>Número de requisito</w:t>
            </w:r>
          </w:p>
        </w:tc>
        <w:tc>
          <w:tcPr>
            <w:tcW w:w="5613" w:type="dxa"/>
            <w:gridSpan w:val="2"/>
            <w:tcBorders>
              <w:left w:val="double" w:sz="4" w:space="0" w:color="auto"/>
              <w:right w:val="single" w:sz="4" w:space="0" w:color="auto"/>
            </w:tcBorders>
            <w:tcMar>
              <w:left w:w="40" w:type="dxa"/>
              <w:bottom w:w="17" w:type="dxa"/>
              <w:right w:w="40" w:type="dxa"/>
            </w:tcMar>
          </w:tcPr>
          <w:p w14:paraId="23F2530B" w14:textId="3F982BED" w:rsidR="001A69E3" w:rsidRPr="0035452B" w:rsidRDefault="001A69E3" w:rsidP="00D708A1">
            <w:pPr>
              <w:pStyle w:val="Normalindentado1"/>
              <w:ind w:left="0"/>
              <w:rPr>
                <w:rFonts w:ascii="Cambria" w:hAnsi="Cambria"/>
              </w:rPr>
            </w:pPr>
            <w:r>
              <w:rPr>
                <w:rFonts w:ascii="Cambria" w:hAnsi="Cambria" w:cs="Cambria"/>
                <w:b/>
                <w:bCs/>
                <w:szCs w:val="20"/>
                <w:lang w:val="es-CO" w:eastAsia="es-CO"/>
              </w:rPr>
              <w:t>RF-</w:t>
            </w:r>
            <w:r w:rsidR="009A12CC">
              <w:rPr>
                <w:rFonts w:ascii="Cambria" w:hAnsi="Cambria" w:cs="Cambria"/>
                <w:b/>
                <w:bCs/>
                <w:szCs w:val="20"/>
                <w:lang w:val="es-CO" w:eastAsia="es-CO"/>
              </w:rPr>
              <w:t>AP-</w:t>
            </w:r>
            <w:r>
              <w:rPr>
                <w:rFonts w:ascii="Cambria" w:hAnsi="Cambria" w:cs="Cambria"/>
                <w:b/>
                <w:bCs/>
                <w:szCs w:val="20"/>
                <w:lang w:val="es-CO" w:eastAsia="es-CO"/>
              </w:rPr>
              <w:t>05</w:t>
            </w:r>
          </w:p>
        </w:tc>
      </w:tr>
      <w:tr w:rsidR="001A69E3" w14:paraId="2AD57437"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2187EBEE" w14:textId="77777777" w:rsidR="001A69E3" w:rsidRPr="0035452B" w:rsidRDefault="001A69E3" w:rsidP="00D708A1">
            <w:pPr>
              <w:pStyle w:val="guiazul"/>
              <w:rPr>
                <w:rFonts w:ascii="Cambria" w:hAnsi="Cambria"/>
                <w:b/>
                <w:bCs/>
                <w:color w:val="auto"/>
              </w:rPr>
            </w:pPr>
            <w:r w:rsidRPr="0035452B">
              <w:rPr>
                <w:rFonts w:ascii="Cambria" w:hAnsi="Cambria"/>
                <w:b/>
                <w:bCs/>
                <w:color w:val="auto"/>
              </w:rPr>
              <w:t>Nombre de requisito</w:t>
            </w:r>
          </w:p>
        </w:tc>
        <w:tc>
          <w:tcPr>
            <w:tcW w:w="5613" w:type="dxa"/>
            <w:gridSpan w:val="2"/>
            <w:tcBorders>
              <w:left w:val="double" w:sz="4" w:space="0" w:color="auto"/>
              <w:right w:val="single" w:sz="4" w:space="0" w:color="auto"/>
            </w:tcBorders>
            <w:tcMar>
              <w:left w:w="40" w:type="dxa"/>
              <w:bottom w:w="17" w:type="dxa"/>
              <w:right w:w="40" w:type="dxa"/>
            </w:tcMar>
          </w:tcPr>
          <w:p w14:paraId="7672BD4F" w14:textId="5A1A4068" w:rsidR="001A69E3" w:rsidRPr="0035452B" w:rsidRDefault="001A69E3" w:rsidP="00D708A1">
            <w:pPr>
              <w:pStyle w:val="Normalindentado1"/>
              <w:ind w:left="0"/>
              <w:rPr>
                <w:rFonts w:ascii="Cambria" w:hAnsi="Cambria"/>
              </w:rPr>
            </w:pPr>
            <w:r w:rsidRPr="001A69E3">
              <w:rPr>
                <w:rFonts w:ascii="Cambria" w:hAnsi="Cambria"/>
                <w:lang w:val="es-CO"/>
              </w:rPr>
              <w:t>Ajuste Dinámico de Umbrales</w:t>
            </w:r>
          </w:p>
        </w:tc>
      </w:tr>
      <w:tr w:rsidR="001A69E3" w14:paraId="10C0BDEE"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59D826D7" w14:textId="77777777" w:rsidR="001A69E3" w:rsidRPr="0035452B" w:rsidRDefault="001A69E3" w:rsidP="00D708A1">
            <w:pPr>
              <w:pStyle w:val="guiazul"/>
              <w:rPr>
                <w:rFonts w:ascii="Cambria" w:hAnsi="Cambria"/>
                <w:b/>
                <w:bCs/>
                <w:color w:val="auto"/>
              </w:rPr>
            </w:pPr>
            <w:r>
              <w:rPr>
                <w:rFonts w:ascii="Cambria" w:hAnsi="Cambria"/>
                <w:b/>
                <w:bCs/>
                <w:color w:val="auto"/>
              </w:rPr>
              <w:t>Prioridad del requisito</w:t>
            </w:r>
          </w:p>
        </w:tc>
        <w:tc>
          <w:tcPr>
            <w:tcW w:w="1785" w:type="dxa"/>
            <w:tcBorders>
              <w:left w:val="double" w:sz="4" w:space="0" w:color="auto"/>
            </w:tcBorders>
            <w:tcMar>
              <w:left w:w="40" w:type="dxa"/>
              <w:bottom w:w="17" w:type="dxa"/>
              <w:right w:w="40" w:type="dxa"/>
            </w:tcMar>
          </w:tcPr>
          <w:p w14:paraId="5456DD2C" w14:textId="7784CDC1" w:rsidR="001A69E3" w:rsidRPr="0035452B" w:rsidRDefault="001A69E3" w:rsidP="00D708A1">
            <w:pPr>
              <w:pStyle w:val="Normalindentado1"/>
              <w:ind w:left="0"/>
              <w:rPr>
                <w:rFonts w:ascii="Cambria" w:hAnsi="Cambria"/>
              </w:rPr>
            </w:pPr>
            <w:r w:rsidRPr="001A69E3">
              <w:rPr>
                <w:rFonts w:ascii="Cambria" w:hAnsi="Cambria"/>
                <w:b/>
                <w:bCs/>
                <w:lang w:val="es-CO"/>
              </w:rPr>
              <w:t>Baja</w:t>
            </w:r>
            <w:r>
              <w:rPr>
                <w:rFonts w:ascii="Cambria" w:hAnsi="Cambria"/>
                <w:b/>
                <w:bCs/>
                <w:lang w:val="es-CO"/>
              </w:rPr>
              <w:t>/</w:t>
            </w:r>
            <w:r w:rsidRPr="001A69E3">
              <w:rPr>
                <w:rFonts w:ascii="Cambria" w:hAnsi="Cambria"/>
                <w:lang w:val="es-CO"/>
              </w:rPr>
              <w:t>Opcional</w:t>
            </w:r>
          </w:p>
        </w:tc>
        <w:tc>
          <w:tcPr>
            <w:tcW w:w="3828" w:type="dxa"/>
            <w:tcBorders>
              <w:right w:val="single" w:sz="4" w:space="0" w:color="auto"/>
            </w:tcBorders>
          </w:tcPr>
          <w:p w14:paraId="236FBD5F" w14:textId="77777777" w:rsidR="001A69E3" w:rsidRPr="0035452B" w:rsidRDefault="001A69E3" w:rsidP="00D708A1">
            <w:pPr>
              <w:pStyle w:val="Normalindentado1"/>
              <w:ind w:left="0"/>
              <w:rPr>
                <w:rFonts w:ascii="Cambria" w:hAnsi="Cambria"/>
              </w:rPr>
            </w:pPr>
          </w:p>
        </w:tc>
      </w:tr>
      <w:tr w:rsidR="001A69E3" w14:paraId="6FF35481" w14:textId="77777777" w:rsidTr="00D708A1">
        <w:tc>
          <w:tcPr>
            <w:tcW w:w="2451" w:type="dxa"/>
            <w:tcBorders>
              <w:right w:val="double" w:sz="4" w:space="0" w:color="auto"/>
            </w:tcBorders>
            <w:shd w:val="clear" w:color="auto" w:fill="B4C6E7" w:themeFill="accent1" w:themeFillTint="66"/>
            <w:tcMar>
              <w:left w:w="40" w:type="dxa"/>
              <w:bottom w:w="17" w:type="dxa"/>
              <w:right w:w="40" w:type="dxa"/>
            </w:tcMar>
          </w:tcPr>
          <w:p w14:paraId="4D4313D3" w14:textId="77777777" w:rsidR="001A69E3" w:rsidRPr="0035452B" w:rsidRDefault="001A69E3" w:rsidP="00D708A1">
            <w:pPr>
              <w:pStyle w:val="guiazul"/>
              <w:rPr>
                <w:rFonts w:ascii="Cambria" w:hAnsi="Cambria"/>
                <w:b/>
                <w:bCs/>
                <w:color w:val="auto"/>
              </w:rPr>
            </w:pPr>
            <w:r w:rsidRPr="0035452B">
              <w:rPr>
                <w:rFonts w:ascii="Cambria" w:hAnsi="Cambria"/>
                <w:b/>
                <w:bCs/>
                <w:color w:val="auto"/>
              </w:rPr>
              <w:t>Descripción del requ</w:t>
            </w:r>
            <w:r>
              <w:rPr>
                <w:rFonts w:ascii="Cambria" w:hAnsi="Cambria"/>
                <w:b/>
                <w:bCs/>
                <w:color w:val="auto"/>
              </w:rPr>
              <w:t>isi</w:t>
            </w:r>
            <w:r w:rsidRPr="0035452B">
              <w:rPr>
                <w:rFonts w:ascii="Cambria" w:hAnsi="Cambria"/>
                <w:b/>
                <w:bCs/>
                <w:color w:val="auto"/>
              </w:rPr>
              <w:t>to</w:t>
            </w:r>
          </w:p>
        </w:tc>
        <w:tc>
          <w:tcPr>
            <w:tcW w:w="5613" w:type="dxa"/>
            <w:gridSpan w:val="2"/>
            <w:tcBorders>
              <w:left w:val="double" w:sz="4" w:space="0" w:color="auto"/>
              <w:bottom w:val="single" w:sz="4" w:space="0" w:color="auto"/>
              <w:right w:val="single" w:sz="4" w:space="0" w:color="auto"/>
            </w:tcBorders>
            <w:tcMar>
              <w:left w:w="40" w:type="dxa"/>
              <w:bottom w:w="17" w:type="dxa"/>
              <w:right w:w="40" w:type="dxa"/>
            </w:tcMar>
          </w:tcPr>
          <w:p w14:paraId="215C609E" w14:textId="468EA90A" w:rsidR="001A69E3" w:rsidRPr="0035452B" w:rsidRDefault="001A69E3" w:rsidP="00182C87">
            <w:pPr>
              <w:pStyle w:val="Normalindentado1"/>
              <w:ind w:left="0"/>
              <w:jc w:val="both"/>
              <w:rPr>
                <w:rFonts w:ascii="Cambria" w:hAnsi="Cambria"/>
              </w:rPr>
            </w:pPr>
            <w:r>
              <w:rPr>
                <w:rFonts w:ascii="Cambria" w:hAnsi="Cambria" w:cs="Cambria"/>
                <w:szCs w:val="20"/>
                <w:lang w:val="es-CO" w:eastAsia="es-CO"/>
              </w:rPr>
              <w:t xml:space="preserve">El sistema permitirá al usuario (o administrador) ajustar los límites de alerta según el tipo de hortaliza y la etapa fenológica </w:t>
            </w:r>
            <w:r>
              <w:rPr>
                <w:rFonts w:ascii="Cambria" w:hAnsi="Cambria" w:cs="Cambria"/>
                <w:szCs w:val="20"/>
                <w:lang w:val="es-CO" w:eastAsia="es-CO"/>
              </w:rPr>
              <w:lastRenderedPageBreak/>
              <w:t>del cultivo, asegurando que las predicciones sean pertinentes al ciclo de vida actual de la planta</w:t>
            </w:r>
          </w:p>
        </w:tc>
      </w:tr>
    </w:tbl>
    <w:p w14:paraId="508497C5" w14:textId="77777777" w:rsidR="00BE149E" w:rsidRPr="00BE149E" w:rsidRDefault="00BE149E" w:rsidP="00BE149E">
      <w:pPr>
        <w:pStyle w:val="ListParagraph"/>
        <w:keepNext/>
        <w:numPr>
          <w:ilvl w:val="0"/>
          <w:numId w:val="1"/>
        </w:numPr>
        <w:spacing w:before="240" w:after="60"/>
        <w:contextualSpacing w:val="0"/>
        <w:outlineLvl w:val="0"/>
        <w:rPr>
          <w:rFonts w:cs="Arial"/>
          <w:b/>
          <w:bCs/>
          <w:vanish/>
          <w:kern w:val="32"/>
          <w:sz w:val="32"/>
          <w:szCs w:val="32"/>
        </w:rPr>
      </w:pPr>
    </w:p>
    <w:p w14:paraId="77F301BF" w14:textId="3D21B0B3" w:rsidR="00986307" w:rsidRPr="00BE149E" w:rsidRDefault="00986307" w:rsidP="00BE149E">
      <w:pPr>
        <w:pStyle w:val="Heading2"/>
        <w:rPr>
          <w:rFonts w:ascii="Calibri" w:hAnsi="Calibri" w:cs="Calibri"/>
        </w:rPr>
      </w:pPr>
      <w:r w:rsidRPr="00BE149E">
        <w:rPr>
          <w:rFonts w:ascii="Calibri" w:hAnsi="Calibri" w:cs="Calibri"/>
        </w:rPr>
        <w:t>Requisitos comunes de las interfaces</w:t>
      </w:r>
    </w:p>
    <w:p w14:paraId="55CC0D25" w14:textId="370060F7" w:rsidR="000D685B" w:rsidRDefault="00986307" w:rsidP="0040090F">
      <w:pPr>
        <w:pStyle w:val="Heading3"/>
        <w:rPr>
          <w:rFonts w:ascii="Calibri" w:hAnsi="Calibri" w:cs="Calibri"/>
          <w:sz w:val="28"/>
          <w:szCs w:val="28"/>
        </w:rPr>
      </w:pPr>
      <w:bookmarkStart w:id="0" w:name="_Toc33238248"/>
      <w:bookmarkStart w:id="1" w:name="_Toc33411075"/>
      <w:r w:rsidRPr="00986307">
        <w:rPr>
          <w:rFonts w:ascii="Calibri" w:hAnsi="Calibri" w:cs="Calibri"/>
          <w:sz w:val="28"/>
          <w:szCs w:val="28"/>
        </w:rPr>
        <w:t>Interfaces de usuario</w:t>
      </w:r>
      <w:bookmarkEnd w:id="0"/>
      <w:bookmarkEnd w:id="1"/>
    </w:p>
    <w:p w14:paraId="379E0666" w14:textId="18571CF7" w:rsidR="00D147E2" w:rsidRPr="00D147E2" w:rsidRDefault="00D147E2" w:rsidP="00D147E2">
      <w:pPr>
        <w:pStyle w:val="Normalindentado3"/>
        <w:rPr>
          <w:rFonts w:asciiTheme="minorHAnsi" w:hAnsiTheme="minorHAnsi" w:cstheme="minorHAnsi"/>
          <w:sz w:val="22"/>
          <w:szCs w:val="22"/>
          <w:lang w:val="es-CO"/>
        </w:rPr>
      </w:pPr>
      <w:r w:rsidRPr="00D147E2">
        <w:rPr>
          <w:rFonts w:asciiTheme="minorHAnsi" w:hAnsiTheme="minorHAnsi" w:cstheme="minorHAnsi"/>
          <w:sz w:val="22"/>
          <w:szCs w:val="22"/>
          <w:lang w:val="es-CO"/>
        </w:rPr>
        <w:t xml:space="preserve">La interfaz de usuario de </w:t>
      </w:r>
      <w:r>
        <w:rPr>
          <w:rFonts w:asciiTheme="minorHAnsi" w:hAnsiTheme="minorHAnsi" w:cstheme="minorHAnsi"/>
          <w:b/>
          <w:bCs/>
          <w:sz w:val="22"/>
          <w:szCs w:val="22"/>
          <w:lang w:val="es-CO"/>
        </w:rPr>
        <w:t>AgroSenS</w:t>
      </w:r>
      <w:r w:rsidRPr="00D147E2">
        <w:rPr>
          <w:rFonts w:asciiTheme="minorHAnsi" w:hAnsiTheme="minorHAnsi" w:cstheme="minorHAnsi"/>
          <w:sz w:val="22"/>
          <w:szCs w:val="22"/>
          <w:lang w:val="es-CO"/>
        </w:rPr>
        <w:t xml:space="preserve"> está diseñada bajo el principio de "Cero Interpretación Técnica" para el operario de campo.</w:t>
      </w:r>
    </w:p>
    <w:p w14:paraId="44684EB9" w14:textId="77777777" w:rsidR="00D147E2" w:rsidRPr="00D147E2" w:rsidRDefault="00D147E2">
      <w:pPr>
        <w:pStyle w:val="Normalindentado3"/>
        <w:numPr>
          <w:ilvl w:val="0"/>
          <w:numId w:val="8"/>
        </w:numPr>
        <w:rPr>
          <w:rFonts w:asciiTheme="minorHAnsi" w:hAnsiTheme="minorHAnsi" w:cstheme="minorHAnsi"/>
          <w:sz w:val="22"/>
          <w:szCs w:val="22"/>
          <w:lang w:val="es-CO"/>
        </w:rPr>
      </w:pPr>
      <w:r w:rsidRPr="00D147E2">
        <w:rPr>
          <w:rFonts w:asciiTheme="minorHAnsi" w:hAnsiTheme="minorHAnsi" w:cstheme="minorHAnsi"/>
          <w:b/>
          <w:bCs/>
          <w:sz w:val="22"/>
          <w:szCs w:val="22"/>
          <w:lang w:val="es-CO"/>
        </w:rPr>
        <w:t>Estilo Visual:</w:t>
      </w:r>
      <w:r w:rsidRPr="00D147E2">
        <w:rPr>
          <w:rFonts w:asciiTheme="minorHAnsi" w:hAnsiTheme="minorHAnsi" w:cstheme="minorHAnsi"/>
          <w:sz w:val="22"/>
          <w:szCs w:val="22"/>
          <w:lang w:val="es-CO"/>
        </w:rPr>
        <w:t xml:space="preserve"> Se utilizará un diseño </w:t>
      </w:r>
      <w:r w:rsidRPr="00D147E2">
        <w:rPr>
          <w:rFonts w:asciiTheme="minorHAnsi" w:hAnsiTheme="minorHAnsi" w:cstheme="minorHAnsi"/>
          <w:i/>
          <w:iCs/>
          <w:sz w:val="22"/>
          <w:szCs w:val="22"/>
          <w:lang w:val="es-CO"/>
        </w:rPr>
        <w:t xml:space="preserve">Clean &amp; </w:t>
      </w:r>
      <w:proofErr w:type="spellStart"/>
      <w:r w:rsidRPr="00D147E2">
        <w:rPr>
          <w:rFonts w:asciiTheme="minorHAnsi" w:hAnsiTheme="minorHAnsi" w:cstheme="minorHAnsi"/>
          <w:i/>
          <w:iCs/>
          <w:sz w:val="22"/>
          <w:szCs w:val="22"/>
          <w:lang w:val="es-CO"/>
        </w:rPr>
        <w:t>Minimalist</w:t>
      </w:r>
      <w:proofErr w:type="spellEnd"/>
      <w:r w:rsidRPr="00D147E2">
        <w:rPr>
          <w:rFonts w:asciiTheme="minorHAnsi" w:hAnsiTheme="minorHAnsi" w:cstheme="minorHAnsi"/>
          <w:sz w:val="22"/>
          <w:szCs w:val="22"/>
          <w:lang w:val="es-CO"/>
        </w:rPr>
        <w:t xml:space="preserve"> con tipografía </w:t>
      </w:r>
      <w:proofErr w:type="spellStart"/>
      <w:r w:rsidRPr="00D147E2">
        <w:rPr>
          <w:rFonts w:asciiTheme="minorHAnsi" w:hAnsiTheme="minorHAnsi" w:cstheme="minorHAnsi"/>
          <w:sz w:val="22"/>
          <w:szCs w:val="22"/>
          <w:lang w:val="es-CO"/>
        </w:rPr>
        <w:t>sans-serif</w:t>
      </w:r>
      <w:proofErr w:type="spellEnd"/>
      <w:r w:rsidRPr="00D147E2">
        <w:rPr>
          <w:rFonts w:asciiTheme="minorHAnsi" w:hAnsiTheme="minorHAnsi" w:cstheme="minorHAnsi"/>
          <w:sz w:val="22"/>
          <w:szCs w:val="22"/>
          <w:lang w:val="es-CO"/>
        </w:rPr>
        <w:t xml:space="preserve"> (ej. </w:t>
      </w:r>
      <w:proofErr w:type="spellStart"/>
      <w:r w:rsidRPr="00D147E2">
        <w:rPr>
          <w:rFonts w:asciiTheme="minorHAnsi" w:hAnsiTheme="minorHAnsi" w:cstheme="minorHAnsi"/>
          <w:sz w:val="22"/>
          <w:szCs w:val="22"/>
          <w:lang w:val="es-CO"/>
        </w:rPr>
        <w:t>Roboto</w:t>
      </w:r>
      <w:proofErr w:type="spellEnd"/>
      <w:r w:rsidRPr="00D147E2">
        <w:rPr>
          <w:rFonts w:asciiTheme="minorHAnsi" w:hAnsiTheme="minorHAnsi" w:cstheme="minorHAnsi"/>
          <w:sz w:val="22"/>
          <w:szCs w:val="22"/>
          <w:lang w:val="es-CO"/>
        </w:rPr>
        <w:t>) para máxima legibilidad bajo condiciones de luz solar.</w:t>
      </w:r>
    </w:p>
    <w:p w14:paraId="70A0D69C" w14:textId="77777777" w:rsidR="00D147E2" w:rsidRPr="00D147E2" w:rsidRDefault="00D147E2">
      <w:pPr>
        <w:pStyle w:val="Normalindentado3"/>
        <w:numPr>
          <w:ilvl w:val="0"/>
          <w:numId w:val="8"/>
        </w:numPr>
        <w:rPr>
          <w:rFonts w:asciiTheme="minorHAnsi" w:hAnsiTheme="minorHAnsi" w:cstheme="minorHAnsi"/>
          <w:sz w:val="22"/>
          <w:szCs w:val="22"/>
          <w:lang w:val="es-CO"/>
        </w:rPr>
      </w:pPr>
      <w:r w:rsidRPr="00D147E2">
        <w:rPr>
          <w:rFonts w:asciiTheme="minorHAnsi" w:hAnsiTheme="minorHAnsi" w:cstheme="minorHAnsi"/>
          <w:b/>
          <w:bCs/>
          <w:sz w:val="22"/>
          <w:szCs w:val="22"/>
          <w:lang w:val="es-CO"/>
        </w:rPr>
        <w:t>Dashboard Principal:</w:t>
      </w:r>
      <w:r w:rsidRPr="00D147E2">
        <w:rPr>
          <w:rFonts w:asciiTheme="minorHAnsi" w:hAnsiTheme="minorHAnsi" w:cstheme="minorHAnsi"/>
          <w:sz w:val="22"/>
          <w:szCs w:val="22"/>
          <w:lang w:val="es-CO"/>
        </w:rPr>
        <w:t xml:space="preserve"> Presentará un componente circular o de barra que cambiará de color dinámicamente:</w:t>
      </w:r>
    </w:p>
    <w:p w14:paraId="655622D8" w14:textId="77777777" w:rsidR="00D147E2" w:rsidRPr="00D147E2" w:rsidRDefault="00D147E2">
      <w:pPr>
        <w:pStyle w:val="Normalindentado3"/>
        <w:numPr>
          <w:ilvl w:val="1"/>
          <w:numId w:val="8"/>
        </w:numPr>
        <w:rPr>
          <w:rFonts w:asciiTheme="minorHAnsi" w:hAnsiTheme="minorHAnsi" w:cstheme="minorHAnsi"/>
          <w:sz w:val="22"/>
          <w:szCs w:val="22"/>
          <w:lang w:val="es-CO"/>
        </w:rPr>
      </w:pPr>
      <w:r w:rsidRPr="00D147E2">
        <w:rPr>
          <w:rFonts w:asciiTheme="minorHAnsi" w:hAnsiTheme="minorHAnsi" w:cstheme="minorHAnsi"/>
          <w:b/>
          <w:bCs/>
          <w:sz w:val="22"/>
          <w:szCs w:val="22"/>
          <w:lang w:val="es-CO"/>
        </w:rPr>
        <w:t>Verde (#2ECC71):</w:t>
      </w:r>
      <w:r w:rsidRPr="00D147E2">
        <w:rPr>
          <w:rFonts w:asciiTheme="minorHAnsi" w:hAnsiTheme="minorHAnsi" w:cstheme="minorHAnsi"/>
          <w:sz w:val="22"/>
          <w:szCs w:val="22"/>
          <w:lang w:val="es-CO"/>
        </w:rPr>
        <w:t xml:space="preserve"> Estado óptimo.</w:t>
      </w:r>
    </w:p>
    <w:p w14:paraId="3483A232" w14:textId="77777777" w:rsidR="00D147E2" w:rsidRPr="00D147E2" w:rsidRDefault="00D147E2">
      <w:pPr>
        <w:pStyle w:val="Normalindentado3"/>
        <w:numPr>
          <w:ilvl w:val="1"/>
          <w:numId w:val="8"/>
        </w:numPr>
        <w:rPr>
          <w:rFonts w:asciiTheme="minorHAnsi" w:hAnsiTheme="minorHAnsi" w:cstheme="minorHAnsi"/>
          <w:sz w:val="22"/>
          <w:szCs w:val="22"/>
          <w:lang w:val="es-CO"/>
        </w:rPr>
      </w:pPr>
      <w:r w:rsidRPr="00D147E2">
        <w:rPr>
          <w:rFonts w:asciiTheme="minorHAnsi" w:hAnsiTheme="minorHAnsi" w:cstheme="minorHAnsi"/>
          <w:b/>
          <w:bCs/>
          <w:sz w:val="22"/>
          <w:szCs w:val="22"/>
          <w:lang w:val="es-CO"/>
        </w:rPr>
        <w:t>Amarillo (#F1C40F):</w:t>
      </w:r>
      <w:r w:rsidRPr="00D147E2">
        <w:rPr>
          <w:rFonts w:asciiTheme="minorHAnsi" w:hAnsiTheme="minorHAnsi" w:cstheme="minorHAnsi"/>
          <w:sz w:val="22"/>
          <w:szCs w:val="22"/>
          <w:lang w:val="es-CO"/>
        </w:rPr>
        <w:t xml:space="preserve"> Estado preventivo (Alerta de tendencia).</w:t>
      </w:r>
    </w:p>
    <w:p w14:paraId="38F216F4" w14:textId="77777777" w:rsidR="00D147E2" w:rsidRPr="00D147E2" w:rsidRDefault="00D147E2">
      <w:pPr>
        <w:pStyle w:val="Normalindentado3"/>
        <w:numPr>
          <w:ilvl w:val="1"/>
          <w:numId w:val="8"/>
        </w:numPr>
        <w:rPr>
          <w:rFonts w:asciiTheme="minorHAnsi" w:hAnsiTheme="minorHAnsi" w:cstheme="minorHAnsi"/>
          <w:sz w:val="22"/>
          <w:szCs w:val="22"/>
          <w:lang w:val="es-CO"/>
        </w:rPr>
      </w:pPr>
      <w:r w:rsidRPr="00D147E2">
        <w:rPr>
          <w:rFonts w:asciiTheme="minorHAnsi" w:hAnsiTheme="minorHAnsi" w:cstheme="minorHAnsi"/>
          <w:b/>
          <w:bCs/>
          <w:sz w:val="22"/>
          <w:szCs w:val="22"/>
          <w:lang w:val="es-CO"/>
        </w:rPr>
        <w:t>Rojo (#E74C3C):</w:t>
      </w:r>
      <w:r w:rsidRPr="00D147E2">
        <w:rPr>
          <w:rFonts w:asciiTheme="minorHAnsi" w:hAnsiTheme="minorHAnsi" w:cstheme="minorHAnsi"/>
          <w:sz w:val="22"/>
          <w:szCs w:val="22"/>
          <w:lang w:val="es-CO"/>
        </w:rPr>
        <w:t xml:space="preserve"> Estado crítico (Acción inmediata).</w:t>
      </w:r>
    </w:p>
    <w:p w14:paraId="0590BE30" w14:textId="14FE9F14" w:rsidR="00D147E2" w:rsidRPr="00D147E2" w:rsidRDefault="00D147E2">
      <w:pPr>
        <w:pStyle w:val="Normalindentado3"/>
        <w:numPr>
          <w:ilvl w:val="0"/>
          <w:numId w:val="8"/>
        </w:numPr>
        <w:rPr>
          <w:rFonts w:asciiTheme="minorHAnsi" w:hAnsiTheme="minorHAnsi" w:cstheme="minorHAnsi"/>
          <w:sz w:val="22"/>
          <w:szCs w:val="22"/>
          <w:lang w:val="es-CO"/>
        </w:rPr>
      </w:pPr>
      <w:r w:rsidRPr="00D147E2">
        <w:rPr>
          <w:rFonts w:asciiTheme="minorHAnsi" w:hAnsiTheme="minorHAnsi" w:cstheme="minorHAnsi"/>
          <w:b/>
          <w:bCs/>
          <w:sz w:val="22"/>
          <w:szCs w:val="22"/>
          <w:lang w:val="es-CO"/>
        </w:rPr>
        <w:t>Visualización de Datos:</w:t>
      </w:r>
      <w:r w:rsidRPr="00D147E2">
        <w:rPr>
          <w:rFonts w:asciiTheme="minorHAnsi" w:hAnsiTheme="minorHAnsi" w:cstheme="minorHAnsi"/>
          <w:sz w:val="22"/>
          <w:szCs w:val="22"/>
          <w:lang w:val="es-CO"/>
        </w:rPr>
        <w:t xml:space="preserve"> Gráficas de líneas suaves para la tendencia del DPV de las últimas 24 horas, evitando saturación de ejes numéricos y priorizando etiquetas de tiempo (ej. "Hace 2 horas").</w:t>
      </w:r>
    </w:p>
    <w:p w14:paraId="3AFAD54C" w14:textId="77777777" w:rsidR="000D685B" w:rsidRDefault="000D685B" w:rsidP="000D685B">
      <w:pPr>
        <w:pStyle w:val="Heading3"/>
        <w:rPr>
          <w:rFonts w:ascii="Calibri" w:hAnsi="Calibri" w:cs="Calibri"/>
          <w:sz w:val="28"/>
          <w:szCs w:val="28"/>
          <w:lang w:val="es-CO"/>
        </w:rPr>
      </w:pPr>
      <w:r w:rsidRPr="000D685B">
        <w:rPr>
          <w:rFonts w:ascii="Calibri" w:hAnsi="Calibri" w:cs="Calibri"/>
          <w:sz w:val="28"/>
          <w:szCs w:val="28"/>
          <w:lang w:val="es-CO"/>
        </w:rPr>
        <w:t>Interfaces de hardware</w:t>
      </w:r>
    </w:p>
    <w:p w14:paraId="32EF7941" w14:textId="77777777" w:rsidR="00D147E2" w:rsidRPr="00D147E2" w:rsidRDefault="00D147E2" w:rsidP="00D147E2">
      <w:pPr>
        <w:ind w:left="1200"/>
        <w:jc w:val="both"/>
        <w:rPr>
          <w:rFonts w:asciiTheme="minorHAnsi" w:hAnsiTheme="minorHAnsi" w:cstheme="minorHAnsi"/>
          <w:sz w:val="22"/>
          <w:szCs w:val="22"/>
          <w:lang w:val="es-CO"/>
        </w:rPr>
      </w:pPr>
      <w:r w:rsidRPr="00D147E2">
        <w:rPr>
          <w:rFonts w:asciiTheme="minorHAnsi" w:hAnsiTheme="minorHAnsi" w:cstheme="minorHAnsi"/>
          <w:sz w:val="22"/>
          <w:szCs w:val="22"/>
          <w:lang w:val="es-CO"/>
        </w:rPr>
        <w:t>El software interactuará con los siguientes componentes físicos:</w:t>
      </w:r>
    </w:p>
    <w:p w14:paraId="280B8FE7" w14:textId="77777777" w:rsidR="00D147E2" w:rsidRPr="00D147E2" w:rsidRDefault="00D147E2">
      <w:pPr>
        <w:numPr>
          <w:ilvl w:val="0"/>
          <w:numId w:val="9"/>
        </w:numPr>
        <w:tabs>
          <w:tab w:val="num" w:pos="720"/>
        </w:tabs>
        <w:jc w:val="both"/>
        <w:rPr>
          <w:rFonts w:asciiTheme="minorHAnsi" w:hAnsiTheme="minorHAnsi" w:cstheme="minorHAnsi"/>
          <w:sz w:val="22"/>
          <w:szCs w:val="22"/>
          <w:lang w:val="es-CO"/>
        </w:rPr>
      </w:pPr>
      <w:r w:rsidRPr="00D147E2">
        <w:rPr>
          <w:rFonts w:asciiTheme="minorHAnsi" w:hAnsiTheme="minorHAnsi" w:cstheme="minorHAnsi"/>
          <w:b/>
          <w:bCs/>
          <w:sz w:val="22"/>
          <w:szCs w:val="22"/>
          <w:lang w:val="es-CO"/>
        </w:rPr>
        <w:t>Nodos Sensores:</w:t>
      </w:r>
      <w:r w:rsidRPr="00D147E2">
        <w:rPr>
          <w:rFonts w:asciiTheme="minorHAnsi" w:hAnsiTheme="minorHAnsi" w:cstheme="minorHAnsi"/>
          <w:sz w:val="22"/>
          <w:szCs w:val="22"/>
          <w:lang w:val="es-CO"/>
        </w:rPr>
        <w:t xml:space="preserve"> Interfaz lógica para la recepción de señales de sensores de temperatura (DHT22 o similar) y humedad relativa. La configuración se realiza mediante una tasa de muestreo programada de 15 minutos.</w:t>
      </w:r>
    </w:p>
    <w:p w14:paraId="5E9C49DD" w14:textId="77777777" w:rsidR="00D147E2" w:rsidRPr="00D147E2" w:rsidRDefault="00D147E2">
      <w:pPr>
        <w:numPr>
          <w:ilvl w:val="0"/>
          <w:numId w:val="9"/>
        </w:numPr>
        <w:tabs>
          <w:tab w:val="num" w:pos="720"/>
        </w:tabs>
        <w:jc w:val="both"/>
        <w:rPr>
          <w:rFonts w:asciiTheme="minorHAnsi" w:hAnsiTheme="minorHAnsi" w:cstheme="minorHAnsi"/>
          <w:sz w:val="22"/>
          <w:szCs w:val="22"/>
          <w:lang w:val="es-CO"/>
        </w:rPr>
      </w:pPr>
      <w:r w:rsidRPr="00D147E2">
        <w:rPr>
          <w:rFonts w:asciiTheme="minorHAnsi" w:hAnsiTheme="minorHAnsi" w:cstheme="minorHAnsi"/>
          <w:b/>
          <w:bCs/>
          <w:sz w:val="22"/>
          <w:szCs w:val="22"/>
          <w:lang w:val="es-CO"/>
        </w:rPr>
        <w:t>Dispositivo Móvil:</w:t>
      </w:r>
      <w:r w:rsidRPr="00D147E2">
        <w:rPr>
          <w:rFonts w:asciiTheme="minorHAnsi" w:hAnsiTheme="minorHAnsi" w:cstheme="minorHAnsi"/>
          <w:sz w:val="22"/>
          <w:szCs w:val="22"/>
          <w:lang w:val="es-CO"/>
        </w:rPr>
        <w:t xml:space="preserve"> Requerirá acceso a la unidad de almacenamiento para caché de datos y al módulo de red para comunicación activa.</w:t>
      </w:r>
    </w:p>
    <w:p w14:paraId="3ABBC9A3" w14:textId="77777777" w:rsidR="00174122" w:rsidRPr="00174122" w:rsidRDefault="00D147E2">
      <w:pPr>
        <w:numPr>
          <w:ilvl w:val="0"/>
          <w:numId w:val="9"/>
        </w:numPr>
        <w:tabs>
          <w:tab w:val="num" w:pos="720"/>
        </w:tabs>
        <w:jc w:val="both"/>
        <w:rPr>
          <w:rFonts w:asciiTheme="minorHAnsi" w:hAnsiTheme="minorHAnsi" w:cstheme="minorHAnsi"/>
          <w:sz w:val="22"/>
          <w:szCs w:val="22"/>
          <w:lang w:val="es-CO"/>
        </w:rPr>
      </w:pPr>
      <w:r w:rsidRPr="00D147E2">
        <w:rPr>
          <w:rFonts w:asciiTheme="minorHAnsi" w:hAnsiTheme="minorHAnsi" w:cstheme="minorHAnsi"/>
          <w:b/>
          <w:bCs/>
          <w:sz w:val="22"/>
          <w:szCs w:val="22"/>
          <w:lang w:val="es-CO"/>
        </w:rPr>
        <w:t>Gateway (Opcional):</w:t>
      </w:r>
      <w:r w:rsidRPr="00D147E2">
        <w:rPr>
          <w:rFonts w:asciiTheme="minorHAnsi" w:hAnsiTheme="minorHAnsi" w:cstheme="minorHAnsi"/>
          <w:sz w:val="22"/>
          <w:szCs w:val="22"/>
          <w:lang w:val="es-CO"/>
        </w:rPr>
        <w:t xml:space="preserve"> En caso de usar protocolos de largo alcance, el software se </w:t>
      </w:r>
      <w:proofErr w:type="spellStart"/>
      <w:r w:rsidRPr="00D147E2">
        <w:rPr>
          <w:rFonts w:asciiTheme="minorHAnsi" w:hAnsiTheme="minorHAnsi" w:cstheme="minorHAnsi"/>
          <w:sz w:val="22"/>
          <w:szCs w:val="22"/>
          <w:lang w:val="es-CO"/>
        </w:rPr>
        <w:t>interfazará</w:t>
      </w:r>
      <w:proofErr w:type="spellEnd"/>
      <w:r w:rsidRPr="00D147E2">
        <w:rPr>
          <w:rFonts w:asciiTheme="minorHAnsi" w:hAnsiTheme="minorHAnsi" w:cstheme="minorHAnsi"/>
          <w:sz w:val="22"/>
          <w:szCs w:val="22"/>
          <w:lang w:val="es-CO"/>
        </w:rPr>
        <w:t xml:space="preserve"> con el concentrador de datos para la reconstrucción de paquetes JSON.</w:t>
      </w:r>
    </w:p>
    <w:p w14:paraId="159A34FF" w14:textId="3AD5E4EA" w:rsidR="0040090F" w:rsidRPr="00174122" w:rsidRDefault="00D147E2">
      <w:pPr>
        <w:numPr>
          <w:ilvl w:val="0"/>
          <w:numId w:val="9"/>
        </w:numPr>
        <w:tabs>
          <w:tab w:val="num" w:pos="720"/>
        </w:tabs>
        <w:jc w:val="both"/>
        <w:rPr>
          <w:rFonts w:asciiTheme="minorHAnsi" w:hAnsiTheme="minorHAnsi" w:cstheme="minorHAnsi"/>
          <w:sz w:val="22"/>
          <w:szCs w:val="22"/>
          <w:lang w:val="es-CO"/>
        </w:rPr>
      </w:pPr>
      <w:r w:rsidRPr="00174122">
        <w:rPr>
          <w:rFonts w:asciiTheme="minorHAnsi" w:hAnsiTheme="minorHAnsi" w:cstheme="minorHAnsi"/>
          <w:sz w:val="22"/>
          <w:szCs w:val="22"/>
        </w:rPr>
        <w:t>S</w:t>
      </w:r>
      <w:r w:rsidR="0040090F" w:rsidRPr="00174122">
        <w:rPr>
          <w:rFonts w:asciiTheme="minorHAnsi" w:hAnsiTheme="minorHAnsi" w:cstheme="minorHAnsi"/>
          <w:sz w:val="22"/>
          <w:szCs w:val="22"/>
        </w:rPr>
        <w:t>erá necesario disponer de equipos de cómputo con las siguientes características:</w:t>
      </w:r>
    </w:p>
    <w:p w14:paraId="4AA5EDE2" w14:textId="5365D081" w:rsidR="0040090F" w:rsidRPr="00174122" w:rsidRDefault="00174122">
      <w:pPr>
        <w:pStyle w:val="ListParagraph"/>
        <w:numPr>
          <w:ilvl w:val="0"/>
          <w:numId w:val="3"/>
        </w:numPr>
        <w:jc w:val="both"/>
        <w:rPr>
          <w:rFonts w:asciiTheme="minorHAnsi" w:hAnsiTheme="minorHAnsi" w:cstheme="minorHAnsi"/>
          <w:sz w:val="22"/>
          <w:szCs w:val="22"/>
          <w:lang w:val="es-CO"/>
        </w:rPr>
      </w:pPr>
      <w:proofErr w:type="spellStart"/>
      <w:r w:rsidRPr="00174122">
        <w:rPr>
          <w:rFonts w:asciiTheme="minorHAnsi" w:hAnsiTheme="minorHAnsi" w:cstheme="minorHAnsi"/>
          <w:sz w:val="22"/>
          <w:szCs w:val="22"/>
          <w:lang w:val="es-CO"/>
        </w:rPr>
        <w:t>WiFi</w:t>
      </w:r>
      <w:proofErr w:type="spellEnd"/>
    </w:p>
    <w:p w14:paraId="07992CA5" w14:textId="77777777" w:rsidR="0040090F" w:rsidRPr="00174122" w:rsidRDefault="000D685B">
      <w:pPr>
        <w:pStyle w:val="ListParagraph"/>
        <w:numPr>
          <w:ilvl w:val="0"/>
          <w:numId w:val="3"/>
        </w:numPr>
        <w:jc w:val="both"/>
        <w:rPr>
          <w:rFonts w:asciiTheme="minorHAnsi" w:hAnsiTheme="minorHAnsi" w:cstheme="minorHAnsi"/>
          <w:sz w:val="22"/>
          <w:szCs w:val="22"/>
          <w:lang w:val="es-CO"/>
        </w:rPr>
      </w:pPr>
      <w:r w:rsidRPr="00174122">
        <w:rPr>
          <w:rFonts w:asciiTheme="minorHAnsi" w:hAnsiTheme="minorHAnsi" w:cstheme="minorHAnsi"/>
          <w:sz w:val="22"/>
          <w:szCs w:val="22"/>
          <w:lang w:val="es-CO"/>
        </w:rPr>
        <w:t>Procesador de 1.20 GHz o superior</w:t>
      </w:r>
    </w:p>
    <w:p w14:paraId="0F714850" w14:textId="77777777" w:rsidR="0040090F" w:rsidRPr="00174122" w:rsidRDefault="000D685B">
      <w:pPr>
        <w:pStyle w:val="ListParagraph"/>
        <w:numPr>
          <w:ilvl w:val="0"/>
          <w:numId w:val="3"/>
        </w:numPr>
        <w:jc w:val="both"/>
        <w:rPr>
          <w:rFonts w:asciiTheme="minorHAnsi" w:hAnsiTheme="minorHAnsi" w:cstheme="minorHAnsi"/>
          <w:sz w:val="22"/>
          <w:szCs w:val="22"/>
          <w:lang w:val="es-CO"/>
        </w:rPr>
      </w:pPr>
      <w:r w:rsidRPr="00174122">
        <w:rPr>
          <w:rFonts w:asciiTheme="minorHAnsi" w:hAnsiTheme="minorHAnsi" w:cstheme="minorHAnsi"/>
          <w:sz w:val="22"/>
          <w:szCs w:val="22"/>
          <w:lang w:val="es-CO"/>
        </w:rPr>
        <w:t>Memoria interna de 1 GB</w:t>
      </w:r>
    </w:p>
    <w:p w14:paraId="3B21F260" w14:textId="4C9D33D8" w:rsidR="00174122" w:rsidRPr="00174122" w:rsidRDefault="000D685B">
      <w:pPr>
        <w:pStyle w:val="ListParagraph"/>
        <w:numPr>
          <w:ilvl w:val="0"/>
          <w:numId w:val="3"/>
        </w:numPr>
        <w:jc w:val="both"/>
        <w:rPr>
          <w:rFonts w:asciiTheme="minorHAnsi" w:hAnsiTheme="minorHAnsi" w:cstheme="minorHAnsi"/>
          <w:sz w:val="22"/>
          <w:szCs w:val="22"/>
          <w:lang w:val="es-CO"/>
        </w:rPr>
      </w:pPr>
      <w:r w:rsidRPr="00174122">
        <w:rPr>
          <w:rFonts w:asciiTheme="minorHAnsi" w:hAnsiTheme="minorHAnsi" w:cstheme="minorHAnsi"/>
          <w:sz w:val="22"/>
          <w:szCs w:val="22"/>
          <w:lang w:val="es-CO"/>
        </w:rPr>
        <w:t>512 MB de RAM o superior</w:t>
      </w:r>
    </w:p>
    <w:p w14:paraId="3F7D50AC" w14:textId="2389DAEB" w:rsidR="000D685B" w:rsidRPr="0040090F" w:rsidRDefault="000D685B" w:rsidP="0040090F">
      <w:pPr>
        <w:pStyle w:val="Heading3"/>
        <w:rPr>
          <w:rFonts w:ascii="Calibri" w:hAnsi="Calibri" w:cs="Calibri"/>
          <w:sz w:val="28"/>
          <w:szCs w:val="28"/>
          <w:lang w:val="es-CO"/>
        </w:rPr>
      </w:pPr>
      <w:r w:rsidRPr="0040090F">
        <w:rPr>
          <w:rFonts w:ascii="Calibri" w:hAnsi="Calibri" w:cs="Calibri"/>
          <w:sz w:val="28"/>
          <w:szCs w:val="28"/>
          <w:lang w:val="es-CO"/>
        </w:rPr>
        <w:t>Interfaces de software</w:t>
      </w:r>
    </w:p>
    <w:p w14:paraId="01D3BB77" w14:textId="7F1D2AED" w:rsidR="00174122" w:rsidRPr="00174122" w:rsidRDefault="00174122" w:rsidP="00174122">
      <w:pPr>
        <w:pStyle w:val="Normalindentado3"/>
        <w:rPr>
          <w:rFonts w:asciiTheme="minorHAnsi" w:hAnsiTheme="minorHAnsi" w:cstheme="minorHAnsi"/>
          <w:sz w:val="22"/>
          <w:szCs w:val="22"/>
          <w:lang w:val="es-CO"/>
        </w:rPr>
      </w:pPr>
      <w:r w:rsidRPr="00174122">
        <w:rPr>
          <w:rFonts w:asciiTheme="minorHAnsi" w:hAnsiTheme="minorHAnsi" w:cstheme="minorHAnsi"/>
          <w:sz w:val="22"/>
          <w:szCs w:val="22"/>
          <w:lang w:val="es-CO"/>
        </w:rPr>
        <w:t>Para que el ecosistema funcione, el producto se integrará con:</w:t>
      </w:r>
    </w:p>
    <w:p w14:paraId="32CB7B3B" w14:textId="77777777" w:rsidR="00174122" w:rsidRPr="00174122" w:rsidRDefault="00174122">
      <w:pPr>
        <w:pStyle w:val="Normalindentado3"/>
        <w:numPr>
          <w:ilvl w:val="0"/>
          <w:numId w:val="10"/>
        </w:numPr>
        <w:rPr>
          <w:rFonts w:asciiTheme="minorHAnsi" w:hAnsiTheme="minorHAnsi" w:cstheme="minorHAnsi"/>
          <w:sz w:val="22"/>
          <w:szCs w:val="22"/>
          <w:lang w:val="es-CO"/>
        </w:rPr>
      </w:pPr>
      <w:r w:rsidRPr="00174122">
        <w:rPr>
          <w:rFonts w:asciiTheme="minorHAnsi" w:hAnsiTheme="minorHAnsi" w:cstheme="minorHAnsi"/>
          <w:b/>
          <w:bCs/>
          <w:sz w:val="22"/>
          <w:szCs w:val="22"/>
          <w:lang w:val="es-CO"/>
        </w:rPr>
        <w:t>Servicio de Notificaciones (</w:t>
      </w:r>
      <w:proofErr w:type="spellStart"/>
      <w:r w:rsidRPr="00174122">
        <w:rPr>
          <w:rFonts w:asciiTheme="minorHAnsi" w:hAnsiTheme="minorHAnsi" w:cstheme="minorHAnsi"/>
          <w:b/>
          <w:bCs/>
          <w:sz w:val="22"/>
          <w:szCs w:val="22"/>
          <w:lang w:val="es-CO"/>
        </w:rPr>
        <w:t>Firebase</w:t>
      </w:r>
      <w:proofErr w:type="spellEnd"/>
      <w:r w:rsidRPr="00174122">
        <w:rPr>
          <w:rFonts w:asciiTheme="minorHAnsi" w:hAnsiTheme="minorHAnsi" w:cstheme="minorHAnsi"/>
          <w:b/>
          <w:bCs/>
          <w:sz w:val="22"/>
          <w:szCs w:val="22"/>
          <w:lang w:val="es-CO"/>
        </w:rPr>
        <w:t xml:space="preserve"> Cloud </w:t>
      </w:r>
      <w:proofErr w:type="spellStart"/>
      <w:r w:rsidRPr="00174122">
        <w:rPr>
          <w:rFonts w:asciiTheme="minorHAnsi" w:hAnsiTheme="minorHAnsi" w:cstheme="minorHAnsi"/>
          <w:b/>
          <w:bCs/>
          <w:sz w:val="22"/>
          <w:szCs w:val="22"/>
          <w:lang w:val="es-CO"/>
        </w:rPr>
        <w:t>Messaging</w:t>
      </w:r>
      <w:proofErr w:type="spellEnd"/>
      <w:r w:rsidRPr="00174122">
        <w:rPr>
          <w:rFonts w:asciiTheme="minorHAnsi" w:hAnsiTheme="minorHAnsi" w:cstheme="minorHAnsi"/>
          <w:b/>
          <w:bCs/>
          <w:sz w:val="22"/>
          <w:szCs w:val="22"/>
          <w:lang w:val="es-CO"/>
        </w:rPr>
        <w:t>):</w:t>
      </w:r>
      <w:r w:rsidRPr="00174122">
        <w:rPr>
          <w:rFonts w:asciiTheme="minorHAnsi" w:hAnsiTheme="minorHAnsi" w:cstheme="minorHAnsi"/>
          <w:sz w:val="22"/>
          <w:szCs w:val="22"/>
          <w:lang w:val="es-CO"/>
        </w:rPr>
        <w:t xml:space="preserve"> * </w:t>
      </w:r>
      <w:r w:rsidRPr="00174122">
        <w:rPr>
          <w:rFonts w:asciiTheme="minorHAnsi" w:hAnsiTheme="minorHAnsi" w:cstheme="minorHAnsi"/>
          <w:b/>
          <w:bCs/>
          <w:sz w:val="22"/>
          <w:szCs w:val="22"/>
          <w:lang w:val="es-CO"/>
        </w:rPr>
        <w:t>Propósito:</w:t>
      </w:r>
      <w:r w:rsidRPr="00174122">
        <w:rPr>
          <w:rFonts w:asciiTheme="minorHAnsi" w:hAnsiTheme="minorHAnsi" w:cstheme="minorHAnsi"/>
          <w:sz w:val="22"/>
          <w:szCs w:val="22"/>
          <w:lang w:val="es-CO"/>
        </w:rPr>
        <w:t xml:space="preserve"> Gestión de alertas push en tiempo real.</w:t>
      </w:r>
    </w:p>
    <w:p w14:paraId="4343465A" w14:textId="77777777" w:rsidR="00174122" w:rsidRPr="00174122" w:rsidRDefault="00174122">
      <w:pPr>
        <w:pStyle w:val="Normalindentado3"/>
        <w:numPr>
          <w:ilvl w:val="1"/>
          <w:numId w:val="10"/>
        </w:numPr>
        <w:rPr>
          <w:rFonts w:asciiTheme="minorHAnsi" w:hAnsiTheme="minorHAnsi" w:cstheme="minorHAnsi"/>
          <w:sz w:val="22"/>
          <w:szCs w:val="22"/>
          <w:lang w:val="es-CO"/>
        </w:rPr>
      </w:pPr>
      <w:r w:rsidRPr="00174122">
        <w:rPr>
          <w:rFonts w:asciiTheme="minorHAnsi" w:hAnsiTheme="minorHAnsi" w:cstheme="minorHAnsi"/>
          <w:b/>
          <w:bCs/>
          <w:sz w:val="22"/>
          <w:szCs w:val="22"/>
          <w:lang w:val="es-CO"/>
        </w:rPr>
        <w:t>Definición:</w:t>
      </w:r>
      <w:r w:rsidRPr="00174122">
        <w:rPr>
          <w:rFonts w:asciiTheme="minorHAnsi" w:hAnsiTheme="minorHAnsi" w:cstheme="minorHAnsi"/>
          <w:sz w:val="22"/>
          <w:szCs w:val="22"/>
          <w:lang w:val="es-CO"/>
        </w:rPr>
        <w:t xml:space="preserve"> Intercambio de tokens de dispositivo y </w:t>
      </w:r>
      <w:proofErr w:type="spellStart"/>
      <w:r w:rsidRPr="00174122">
        <w:rPr>
          <w:rFonts w:asciiTheme="minorHAnsi" w:hAnsiTheme="minorHAnsi" w:cstheme="minorHAnsi"/>
          <w:sz w:val="22"/>
          <w:szCs w:val="22"/>
          <w:lang w:val="es-CO"/>
        </w:rPr>
        <w:t>payloads</w:t>
      </w:r>
      <w:proofErr w:type="spellEnd"/>
      <w:r w:rsidRPr="00174122">
        <w:rPr>
          <w:rFonts w:asciiTheme="minorHAnsi" w:hAnsiTheme="minorHAnsi" w:cstheme="minorHAnsi"/>
          <w:sz w:val="22"/>
          <w:szCs w:val="22"/>
          <w:lang w:val="es-CO"/>
        </w:rPr>
        <w:t xml:space="preserve"> en formato JSON.</w:t>
      </w:r>
    </w:p>
    <w:p w14:paraId="06EEB2DB" w14:textId="34324A7B" w:rsidR="00174122" w:rsidRPr="00174122" w:rsidRDefault="00174122">
      <w:pPr>
        <w:pStyle w:val="Normalindentado3"/>
        <w:numPr>
          <w:ilvl w:val="0"/>
          <w:numId w:val="10"/>
        </w:numPr>
        <w:rPr>
          <w:rFonts w:asciiTheme="minorHAnsi" w:hAnsiTheme="minorHAnsi" w:cstheme="minorHAnsi"/>
          <w:sz w:val="22"/>
          <w:szCs w:val="22"/>
          <w:lang w:val="es-CO"/>
        </w:rPr>
      </w:pPr>
      <w:r w:rsidRPr="00174122">
        <w:rPr>
          <w:rFonts w:asciiTheme="minorHAnsi" w:hAnsiTheme="minorHAnsi" w:cstheme="minorHAnsi"/>
          <w:b/>
          <w:bCs/>
          <w:sz w:val="22"/>
          <w:szCs w:val="22"/>
          <w:lang w:val="es-CO"/>
        </w:rPr>
        <w:t>Motor de Base de Datos (PostgreSQL):</w:t>
      </w:r>
    </w:p>
    <w:p w14:paraId="0E502BF7" w14:textId="77777777" w:rsidR="00174122" w:rsidRPr="00174122" w:rsidRDefault="00174122">
      <w:pPr>
        <w:pStyle w:val="Normalindentado3"/>
        <w:numPr>
          <w:ilvl w:val="1"/>
          <w:numId w:val="10"/>
        </w:numPr>
        <w:rPr>
          <w:rFonts w:asciiTheme="minorHAnsi" w:hAnsiTheme="minorHAnsi" w:cstheme="minorHAnsi"/>
          <w:sz w:val="22"/>
          <w:szCs w:val="22"/>
          <w:lang w:val="es-CO"/>
        </w:rPr>
      </w:pPr>
      <w:r w:rsidRPr="00174122">
        <w:rPr>
          <w:rFonts w:asciiTheme="minorHAnsi" w:hAnsiTheme="minorHAnsi" w:cstheme="minorHAnsi"/>
          <w:b/>
          <w:bCs/>
          <w:sz w:val="22"/>
          <w:szCs w:val="22"/>
          <w:lang w:val="es-CO"/>
        </w:rPr>
        <w:t>Propósito:</w:t>
      </w:r>
      <w:r w:rsidRPr="00174122">
        <w:rPr>
          <w:rFonts w:asciiTheme="minorHAnsi" w:hAnsiTheme="minorHAnsi" w:cstheme="minorHAnsi"/>
          <w:sz w:val="22"/>
          <w:szCs w:val="22"/>
          <w:lang w:val="es-CO"/>
        </w:rPr>
        <w:t xml:space="preserve"> Persistencia de históricos y logs de auditoría.</w:t>
      </w:r>
    </w:p>
    <w:p w14:paraId="34B3633F" w14:textId="77777777" w:rsidR="00174122" w:rsidRPr="00174122" w:rsidRDefault="00174122">
      <w:pPr>
        <w:pStyle w:val="Normalindentado3"/>
        <w:numPr>
          <w:ilvl w:val="1"/>
          <w:numId w:val="10"/>
        </w:numPr>
        <w:rPr>
          <w:rFonts w:asciiTheme="minorHAnsi" w:hAnsiTheme="minorHAnsi" w:cstheme="minorHAnsi"/>
          <w:sz w:val="22"/>
          <w:szCs w:val="22"/>
          <w:lang w:val="es-CO"/>
        </w:rPr>
      </w:pPr>
      <w:r w:rsidRPr="00174122">
        <w:rPr>
          <w:rFonts w:asciiTheme="minorHAnsi" w:hAnsiTheme="minorHAnsi" w:cstheme="minorHAnsi"/>
          <w:b/>
          <w:bCs/>
          <w:sz w:val="22"/>
          <w:szCs w:val="22"/>
          <w:lang w:val="es-CO"/>
        </w:rPr>
        <w:t>Definición:</w:t>
      </w:r>
      <w:r w:rsidRPr="00174122">
        <w:rPr>
          <w:rFonts w:asciiTheme="minorHAnsi" w:hAnsiTheme="minorHAnsi" w:cstheme="minorHAnsi"/>
          <w:sz w:val="22"/>
          <w:szCs w:val="22"/>
          <w:lang w:val="es-CO"/>
        </w:rPr>
        <w:t xml:space="preserve"> Conexión mediante drivers estándar (JDBC/ODBC) con cifrado TLS 1.2.</w:t>
      </w:r>
    </w:p>
    <w:p w14:paraId="60F32A6C" w14:textId="77777777" w:rsidR="00174122" w:rsidRPr="00174122" w:rsidRDefault="00174122">
      <w:pPr>
        <w:pStyle w:val="Normalindentado3"/>
        <w:numPr>
          <w:ilvl w:val="0"/>
          <w:numId w:val="10"/>
        </w:numPr>
        <w:rPr>
          <w:rFonts w:asciiTheme="minorHAnsi" w:hAnsiTheme="minorHAnsi" w:cstheme="minorHAnsi"/>
          <w:sz w:val="22"/>
          <w:szCs w:val="22"/>
          <w:lang w:val="es-CO"/>
        </w:rPr>
      </w:pPr>
      <w:r w:rsidRPr="00174122">
        <w:rPr>
          <w:rFonts w:asciiTheme="minorHAnsi" w:hAnsiTheme="minorHAnsi" w:cstheme="minorHAnsi"/>
          <w:b/>
          <w:bCs/>
          <w:sz w:val="22"/>
          <w:szCs w:val="22"/>
          <w:lang w:val="es-CO"/>
        </w:rPr>
        <w:t>API de Clima Externa (</w:t>
      </w:r>
      <w:proofErr w:type="spellStart"/>
      <w:r w:rsidRPr="00174122">
        <w:rPr>
          <w:rFonts w:asciiTheme="minorHAnsi" w:hAnsiTheme="minorHAnsi" w:cstheme="minorHAnsi"/>
          <w:b/>
          <w:bCs/>
          <w:sz w:val="22"/>
          <w:szCs w:val="22"/>
          <w:lang w:val="es-CO"/>
        </w:rPr>
        <w:t>OpenWeather</w:t>
      </w:r>
      <w:proofErr w:type="spellEnd"/>
      <w:r w:rsidRPr="00174122">
        <w:rPr>
          <w:rFonts w:asciiTheme="minorHAnsi" w:hAnsiTheme="minorHAnsi" w:cstheme="minorHAnsi"/>
          <w:b/>
          <w:bCs/>
          <w:sz w:val="22"/>
          <w:szCs w:val="22"/>
          <w:lang w:val="es-CO"/>
        </w:rPr>
        <w:t xml:space="preserve"> o similar):</w:t>
      </w:r>
    </w:p>
    <w:p w14:paraId="6BAF5676" w14:textId="77777777" w:rsidR="00174122" w:rsidRPr="00174122" w:rsidRDefault="00174122">
      <w:pPr>
        <w:pStyle w:val="Normalindentado3"/>
        <w:numPr>
          <w:ilvl w:val="1"/>
          <w:numId w:val="10"/>
        </w:numPr>
        <w:rPr>
          <w:rFonts w:asciiTheme="minorHAnsi" w:hAnsiTheme="minorHAnsi" w:cstheme="minorHAnsi"/>
          <w:sz w:val="22"/>
          <w:szCs w:val="22"/>
          <w:lang w:val="es-CO"/>
        </w:rPr>
      </w:pPr>
      <w:r w:rsidRPr="00174122">
        <w:rPr>
          <w:rFonts w:asciiTheme="minorHAnsi" w:hAnsiTheme="minorHAnsi" w:cstheme="minorHAnsi"/>
          <w:b/>
          <w:bCs/>
          <w:sz w:val="22"/>
          <w:szCs w:val="22"/>
          <w:lang w:val="es-CO"/>
        </w:rPr>
        <w:t>Propósito:</w:t>
      </w:r>
      <w:r w:rsidRPr="00174122">
        <w:rPr>
          <w:rFonts w:asciiTheme="minorHAnsi" w:hAnsiTheme="minorHAnsi" w:cstheme="minorHAnsi"/>
          <w:sz w:val="22"/>
          <w:szCs w:val="22"/>
          <w:lang w:val="es-CO"/>
        </w:rPr>
        <w:t xml:space="preserve"> Enriquecer el modelo predictivo con datos de pronóstico exterior.</w:t>
      </w:r>
    </w:p>
    <w:p w14:paraId="1558842E" w14:textId="10B49C8D" w:rsidR="0040090F" w:rsidRPr="00174122" w:rsidRDefault="00174122">
      <w:pPr>
        <w:pStyle w:val="Normalindentado3"/>
        <w:numPr>
          <w:ilvl w:val="1"/>
          <w:numId w:val="10"/>
        </w:numPr>
        <w:rPr>
          <w:rFonts w:asciiTheme="minorHAnsi" w:hAnsiTheme="minorHAnsi" w:cstheme="minorHAnsi"/>
          <w:sz w:val="22"/>
          <w:szCs w:val="22"/>
          <w:lang w:val="es-CO"/>
        </w:rPr>
      </w:pPr>
      <w:r w:rsidRPr="00174122">
        <w:rPr>
          <w:rFonts w:asciiTheme="minorHAnsi" w:hAnsiTheme="minorHAnsi" w:cstheme="minorHAnsi"/>
          <w:b/>
          <w:bCs/>
          <w:sz w:val="22"/>
          <w:szCs w:val="22"/>
          <w:lang w:val="es-CO"/>
        </w:rPr>
        <w:lastRenderedPageBreak/>
        <w:t>Definición:</w:t>
      </w:r>
      <w:r w:rsidRPr="00174122">
        <w:rPr>
          <w:rFonts w:asciiTheme="minorHAnsi" w:hAnsiTheme="minorHAnsi" w:cstheme="minorHAnsi"/>
          <w:sz w:val="22"/>
          <w:szCs w:val="22"/>
          <w:lang w:val="es-CO"/>
        </w:rPr>
        <w:t xml:space="preserve"> Peticiones </w:t>
      </w:r>
      <w:proofErr w:type="spellStart"/>
      <w:r w:rsidRPr="00174122">
        <w:rPr>
          <w:rFonts w:asciiTheme="minorHAnsi" w:hAnsiTheme="minorHAnsi" w:cstheme="minorHAnsi"/>
          <w:sz w:val="22"/>
          <w:szCs w:val="22"/>
          <w:lang w:val="es-CO"/>
        </w:rPr>
        <w:t>RESTful</w:t>
      </w:r>
      <w:proofErr w:type="spellEnd"/>
      <w:r w:rsidRPr="00174122">
        <w:rPr>
          <w:rFonts w:asciiTheme="minorHAnsi" w:hAnsiTheme="minorHAnsi" w:cstheme="minorHAnsi"/>
          <w:sz w:val="22"/>
          <w:szCs w:val="22"/>
          <w:lang w:val="es-CO"/>
        </w:rPr>
        <w:t xml:space="preserve"> mediante método GET con respuesta en JSON.</w:t>
      </w:r>
    </w:p>
    <w:p w14:paraId="7C82B7E5" w14:textId="77777777" w:rsidR="000C62A7" w:rsidRPr="000C62A7" w:rsidRDefault="000D685B" w:rsidP="000C62A7">
      <w:pPr>
        <w:pStyle w:val="Heading3"/>
        <w:rPr>
          <w:rFonts w:ascii="Calibri" w:hAnsi="Calibri" w:cs="Calibri"/>
          <w:sz w:val="28"/>
          <w:szCs w:val="28"/>
          <w:lang w:val="es-CO"/>
        </w:rPr>
      </w:pPr>
      <w:r w:rsidRPr="000C62A7">
        <w:rPr>
          <w:rFonts w:ascii="Calibri" w:hAnsi="Calibri" w:cs="Calibri"/>
          <w:sz w:val="28"/>
          <w:szCs w:val="28"/>
          <w:lang w:val="es-CO"/>
        </w:rPr>
        <w:t>Interfaces de comunicación</w:t>
      </w:r>
    </w:p>
    <w:p w14:paraId="0F5FACE6" w14:textId="4417EECD" w:rsidR="00174122" w:rsidRPr="00174122" w:rsidRDefault="00174122" w:rsidP="00174122">
      <w:pPr>
        <w:pStyle w:val="Normalindentado3"/>
        <w:jc w:val="both"/>
        <w:rPr>
          <w:rFonts w:asciiTheme="minorHAnsi" w:hAnsiTheme="minorHAnsi" w:cstheme="minorHAnsi"/>
          <w:sz w:val="22"/>
          <w:szCs w:val="22"/>
          <w:lang w:val="es-CO"/>
        </w:rPr>
      </w:pPr>
      <w:r w:rsidRPr="00174122">
        <w:rPr>
          <w:rFonts w:asciiTheme="minorHAnsi" w:hAnsiTheme="minorHAnsi" w:cstheme="minorHAnsi"/>
          <w:sz w:val="22"/>
          <w:szCs w:val="22"/>
          <w:lang w:val="es-CO"/>
        </w:rPr>
        <w:t>Se definen los siguientes protocolos para garantizar la integridad y velocidad de los datos:</w:t>
      </w:r>
    </w:p>
    <w:p w14:paraId="6478BEB5" w14:textId="77777777" w:rsidR="00174122" w:rsidRPr="00174122" w:rsidRDefault="00174122">
      <w:pPr>
        <w:pStyle w:val="Normalindentado3"/>
        <w:numPr>
          <w:ilvl w:val="0"/>
          <w:numId w:val="11"/>
        </w:numPr>
        <w:jc w:val="both"/>
        <w:rPr>
          <w:rFonts w:asciiTheme="minorHAnsi" w:hAnsiTheme="minorHAnsi" w:cstheme="minorHAnsi"/>
          <w:sz w:val="22"/>
          <w:szCs w:val="22"/>
          <w:lang w:val="es-CO"/>
        </w:rPr>
      </w:pPr>
      <w:r w:rsidRPr="00174122">
        <w:rPr>
          <w:rFonts w:asciiTheme="minorHAnsi" w:hAnsiTheme="minorHAnsi" w:cstheme="minorHAnsi"/>
          <w:b/>
          <w:bCs/>
          <w:sz w:val="22"/>
          <w:szCs w:val="22"/>
          <w:lang w:val="es-CO"/>
        </w:rPr>
        <w:t>Protocolo MQTT:</w:t>
      </w:r>
      <w:r w:rsidRPr="00174122">
        <w:rPr>
          <w:rFonts w:asciiTheme="minorHAnsi" w:hAnsiTheme="minorHAnsi" w:cstheme="minorHAnsi"/>
          <w:sz w:val="22"/>
          <w:szCs w:val="22"/>
          <w:lang w:val="es-CO"/>
        </w:rPr>
        <w:t xml:space="preserve"> Utilizado para la comunicación entre los sensores y el backend debido a su bajo consumo de ancho de banda y eficiencia en entornos rurales.</w:t>
      </w:r>
    </w:p>
    <w:p w14:paraId="073906B7" w14:textId="77777777" w:rsidR="00174122" w:rsidRPr="00174122" w:rsidRDefault="00174122">
      <w:pPr>
        <w:pStyle w:val="Normalindentado3"/>
        <w:numPr>
          <w:ilvl w:val="0"/>
          <w:numId w:val="11"/>
        </w:numPr>
        <w:jc w:val="both"/>
        <w:rPr>
          <w:rFonts w:asciiTheme="minorHAnsi" w:hAnsiTheme="minorHAnsi" w:cstheme="minorHAnsi"/>
          <w:sz w:val="22"/>
          <w:szCs w:val="22"/>
          <w:lang w:val="es-CO"/>
        </w:rPr>
      </w:pPr>
      <w:r w:rsidRPr="00174122">
        <w:rPr>
          <w:rFonts w:asciiTheme="minorHAnsi" w:hAnsiTheme="minorHAnsi" w:cstheme="minorHAnsi"/>
          <w:b/>
          <w:bCs/>
          <w:sz w:val="22"/>
          <w:szCs w:val="22"/>
          <w:lang w:val="es-CO"/>
        </w:rPr>
        <w:t>Protocolo HTTPS:</w:t>
      </w:r>
      <w:r w:rsidRPr="00174122">
        <w:rPr>
          <w:rFonts w:asciiTheme="minorHAnsi" w:hAnsiTheme="minorHAnsi" w:cstheme="minorHAnsi"/>
          <w:sz w:val="22"/>
          <w:szCs w:val="22"/>
          <w:lang w:val="es-CO"/>
        </w:rPr>
        <w:t xml:space="preserve"> Para todas las transacciones entre la aplicación móvil y la API REST del backend, garantizando seguridad mediante certificados SSL.</w:t>
      </w:r>
    </w:p>
    <w:p w14:paraId="23B44592" w14:textId="5C3A8F59" w:rsidR="000D685B" w:rsidRPr="00174122" w:rsidRDefault="00174122">
      <w:pPr>
        <w:pStyle w:val="Normalindentado3"/>
        <w:numPr>
          <w:ilvl w:val="0"/>
          <w:numId w:val="11"/>
        </w:numPr>
        <w:jc w:val="both"/>
        <w:rPr>
          <w:rFonts w:asciiTheme="minorHAnsi" w:hAnsiTheme="minorHAnsi" w:cstheme="minorHAnsi"/>
          <w:sz w:val="22"/>
          <w:szCs w:val="22"/>
          <w:lang w:val="es-CO"/>
        </w:rPr>
      </w:pPr>
      <w:r w:rsidRPr="00174122">
        <w:rPr>
          <w:rFonts w:asciiTheme="minorHAnsi" w:hAnsiTheme="minorHAnsi" w:cstheme="minorHAnsi"/>
          <w:b/>
          <w:bCs/>
          <w:sz w:val="22"/>
          <w:szCs w:val="22"/>
          <w:lang w:val="es-CO"/>
        </w:rPr>
        <w:t xml:space="preserve">JSON (JavaScript </w:t>
      </w:r>
      <w:proofErr w:type="spellStart"/>
      <w:r w:rsidRPr="00174122">
        <w:rPr>
          <w:rFonts w:asciiTheme="minorHAnsi" w:hAnsiTheme="minorHAnsi" w:cstheme="minorHAnsi"/>
          <w:b/>
          <w:bCs/>
          <w:sz w:val="22"/>
          <w:szCs w:val="22"/>
          <w:lang w:val="es-CO"/>
        </w:rPr>
        <w:t>Object</w:t>
      </w:r>
      <w:proofErr w:type="spellEnd"/>
      <w:r w:rsidRPr="00174122">
        <w:rPr>
          <w:rFonts w:asciiTheme="minorHAnsi" w:hAnsiTheme="minorHAnsi" w:cstheme="minorHAnsi"/>
          <w:b/>
          <w:bCs/>
          <w:sz w:val="22"/>
          <w:szCs w:val="22"/>
          <w:lang w:val="es-CO"/>
        </w:rPr>
        <w:t xml:space="preserve"> </w:t>
      </w:r>
      <w:proofErr w:type="spellStart"/>
      <w:r w:rsidRPr="00174122">
        <w:rPr>
          <w:rFonts w:asciiTheme="minorHAnsi" w:hAnsiTheme="minorHAnsi" w:cstheme="minorHAnsi"/>
          <w:b/>
          <w:bCs/>
          <w:sz w:val="22"/>
          <w:szCs w:val="22"/>
          <w:lang w:val="es-CO"/>
        </w:rPr>
        <w:t>Notation</w:t>
      </w:r>
      <w:proofErr w:type="spellEnd"/>
      <w:r w:rsidRPr="00174122">
        <w:rPr>
          <w:rFonts w:asciiTheme="minorHAnsi" w:hAnsiTheme="minorHAnsi" w:cstheme="minorHAnsi"/>
          <w:b/>
          <w:bCs/>
          <w:sz w:val="22"/>
          <w:szCs w:val="22"/>
          <w:lang w:val="es-CO"/>
        </w:rPr>
        <w:t>):</w:t>
      </w:r>
      <w:r w:rsidRPr="00174122">
        <w:rPr>
          <w:rFonts w:asciiTheme="minorHAnsi" w:hAnsiTheme="minorHAnsi" w:cstheme="minorHAnsi"/>
          <w:sz w:val="22"/>
          <w:szCs w:val="22"/>
          <w:lang w:val="es-CO"/>
        </w:rPr>
        <w:t xml:space="preserve"> Estándar único para el intercambio de información entre todas las capas del sistema.</w:t>
      </w:r>
    </w:p>
    <w:p w14:paraId="1EDDFA98" w14:textId="2B397DE4" w:rsidR="00271455" w:rsidRDefault="00986307" w:rsidP="002830CC">
      <w:pPr>
        <w:pStyle w:val="Heading2"/>
        <w:rPr>
          <w:rFonts w:ascii="Calibri" w:hAnsi="Calibri" w:cs="Calibri"/>
        </w:rPr>
      </w:pPr>
      <w:r w:rsidRPr="00A564C5">
        <w:rPr>
          <w:rFonts w:ascii="Calibri" w:hAnsi="Calibri" w:cs="Calibri"/>
        </w:rPr>
        <w:t>Requ</w:t>
      </w:r>
      <w:r w:rsidR="002F7190">
        <w:rPr>
          <w:rFonts w:ascii="Calibri" w:hAnsi="Calibri" w:cs="Calibri"/>
        </w:rPr>
        <w:t>erimientos</w:t>
      </w:r>
      <w:r w:rsidRPr="00A564C5">
        <w:rPr>
          <w:rFonts w:ascii="Calibri" w:hAnsi="Calibri" w:cs="Calibri"/>
        </w:rPr>
        <w:t xml:space="preserve"> funcionales</w:t>
      </w:r>
      <w:bookmarkStart w:id="2" w:name="_Toc33238252"/>
    </w:p>
    <w:p w14:paraId="26D4C280" w14:textId="7145B4E5" w:rsidR="00A564C5" w:rsidRDefault="00A564C5" w:rsidP="00A564C5">
      <w:pPr>
        <w:pStyle w:val="Heading3"/>
        <w:rPr>
          <w:rFonts w:ascii="Calibri" w:hAnsi="Calibri" w:cs="Calibri"/>
          <w:sz w:val="28"/>
          <w:szCs w:val="28"/>
        </w:rPr>
      </w:pPr>
      <w:r w:rsidRPr="00A564C5">
        <w:rPr>
          <w:rFonts w:ascii="Calibri" w:hAnsi="Calibri" w:cs="Calibri"/>
          <w:sz w:val="28"/>
          <w:szCs w:val="28"/>
        </w:rPr>
        <w:t>Requ</w:t>
      </w:r>
      <w:r w:rsidR="002F7190">
        <w:rPr>
          <w:rFonts w:ascii="Calibri" w:hAnsi="Calibri" w:cs="Calibri"/>
          <w:sz w:val="28"/>
          <w:szCs w:val="28"/>
        </w:rPr>
        <w:t>erimiento</w:t>
      </w:r>
      <w:r w:rsidRPr="00A564C5">
        <w:rPr>
          <w:rFonts w:ascii="Calibri" w:hAnsi="Calibri" w:cs="Calibri"/>
          <w:sz w:val="28"/>
          <w:szCs w:val="28"/>
        </w:rPr>
        <w:t xml:space="preserve"> funcional 1</w:t>
      </w:r>
      <w:r>
        <w:rPr>
          <w:rFonts w:ascii="Calibri" w:hAnsi="Calibri" w:cs="Calibri"/>
          <w:sz w:val="28"/>
          <w:szCs w:val="28"/>
        </w:rPr>
        <w:t xml:space="preserve">: </w:t>
      </w:r>
      <w:r w:rsidRPr="00A564C5">
        <w:rPr>
          <w:rFonts w:ascii="Calibri" w:hAnsi="Calibri" w:cs="Calibri"/>
          <w:sz w:val="28"/>
          <w:szCs w:val="28"/>
        </w:rPr>
        <w:t>Cálculo de Índices Fisiológicos (RF-AP-01)</w:t>
      </w:r>
    </w:p>
    <w:p w14:paraId="44AF5BCF" w14:textId="1D7F4A5A" w:rsidR="00A564C5" w:rsidRDefault="00A564C5">
      <w:pPr>
        <w:pStyle w:val="Normalindentado3"/>
        <w:numPr>
          <w:ilvl w:val="0"/>
          <w:numId w:val="13"/>
        </w:numPr>
        <w:rPr>
          <w:rFonts w:asciiTheme="minorHAnsi" w:hAnsiTheme="minorHAnsi" w:cstheme="minorHAnsi"/>
          <w:b/>
          <w:bCs/>
          <w:sz w:val="22"/>
          <w:szCs w:val="22"/>
          <w:lang w:val="es-CO"/>
        </w:rPr>
      </w:pPr>
      <w:r w:rsidRPr="00A564C5">
        <w:rPr>
          <w:rFonts w:asciiTheme="minorHAnsi" w:hAnsiTheme="minorHAnsi" w:cstheme="minorHAnsi"/>
          <w:b/>
          <w:bCs/>
          <w:sz w:val="22"/>
          <w:szCs w:val="22"/>
          <w:lang w:val="es-CO"/>
        </w:rPr>
        <w:t>Comprobación de validez de las entradas:</w:t>
      </w:r>
    </w:p>
    <w:p w14:paraId="7473903B" w14:textId="3C6DCFA2" w:rsidR="00A10C0A" w:rsidRPr="00A10C0A" w:rsidRDefault="00A564C5">
      <w:pPr>
        <w:pStyle w:val="Normalindentado3"/>
        <w:numPr>
          <w:ilvl w:val="0"/>
          <w:numId w:val="14"/>
        </w:numPr>
        <w:rPr>
          <w:rFonts w:asciiTheme="minorHAnsi" w:hAnsiTheme="minorHAnsi" w:cstheme="minorHAnsi"/>
          <w:sz w:val="22"/>
          <w:szCs w:val="22"/>
          <w:lang w:val="es-CO"/>
        </w:rPr>
      </w:pPr>
      <w:r w:rsidRPr="00A564C5">
        <w:rPr>
          <w:rFonts w:asciiTheme="minorHAnsi" w:hAnsiTheme="minorHAnsi" w:cstheme="minorHAnsi"/>
          <w:sz w:val="22"/>
          <w:szCs w:val="22"/>
          <w:lang w:val="es-CO"/>
        </w:rPr>
        <w:t xml:space="preserve">Los datos de temperatura ($T$) deben estar en el rango de </w:t>
      </w:r>
      <w:r w:rsidRPr="00A564C5">
        <w:rPr>
          <w:rFonts w:asciiTheme="minorHAnsi" w:hAnsiTheme="minorHAnsi" w:cstheme="minorHAnsi"/>
          <w:b/>
          <w:bCs/>
          <w:sz w:val="22"/>
          <w:szCs w:val="22"/>
          <w:lang w:val="es-CO"/>
        </w:rPr>
        <w:t>-10°C a 60°C</w:t>
      </w:r>
    </w:p>
    <w:p w14:paraId="342B6667" w14:textId="2A5CE7B5" w:rsidR="00A564C5" w:rsidRPr="00A564C5" w:rsidRDefault="00A564C5">
      <w:pPr>
        <w:pStyle w:val="Normalindentado3"/>
        <w:numPr>
          <w:ilvl w:val="0"/>
          <w:numId w:val="14"/>
        </w:numPr>
        <w:rPr>
          <w:rFonts w:asciiTheme="minorHAnsi" w:hAnsiTheme="minorHAnsi" w:cstheme="minorHAnsi"/>
          <w:sz w:val="22"/>
          <w:szCs w:val="22"/>
          <w:lang w:val="es-CO"/>
        </w:rPr>
      </w:pPr>
      <w:r w:rsidRPr="00A564C5">
        <w:rPr>
          <w:rFonts w:asciiTheme="minorHAnsi" w:hAnsiTheme="minorHAnsi" w:cstheme="minorHAnsi"/>
          <w:sz w:val="22"/>
          <w:szCs w:val="22"/>
          <w:lang w:val="es-CO"/>
        </w:rPr>
        <w:t xml:space="preserve">La humedad relativa ($HR$) debe ser un valor entre </w:t>
      </w:r>
      <w:r w:rsidRPr="00A564C5">
        <w:rPr>
          <w:rFonts w:asciiTheme="minorHAnsi" w:hAnsiTheme="minorHAnsi" w:cstheme="minorHAnsi"/>
          <w:b/>
          <w:bCs/>
          <w:sz w:val="22"/>
          <w:szCs w:val="22"/>
          <w:lang w:val="es-CO"/>
        </w:rPr>
        <w:t>0% y 100%</w:t>
      </w:r>
    </w:p>
    <w:p w14:paraId="1A40FB18" w14:textId="4729FA75" w:rsidR="00A564C5" w:rsidRPr="00A564C5" w:rsidRDefault="00A564C5">
      <w:pPr>
        <w:pStyle w:val="Normalindentado3"/>
        <w:numPr>
          <w:ilvl w:val="0"/>
          <w:numId w:val="14"/>
        </w:numPr>
        <w:rPr>
          <w:rFonts w:asciiTheme="minorHAnsi" w:hAnsiTheme="minorHAnsi" w:cstheme="minorHAnsi"/>
          <w:sz w:val="22"/>
          <w:szCs w:val="22"/>
          <w:lang w:val="es-CO"/>
        </w:rPr>
      </w:pPr>
      <w:r w:rsidRPr="00A564C5">
        <w:rPr>
          <w:rFonts w:asciiTheme="minorHAnsi" w:hAnsiTheme="minorHAnsi" w:cstheme="minorHAnsi"/>
          <w:sz w:val="22"/>
          <w:szCs w:val="22"/>
          <w:lang w:val="es-CO"/>
        </w:rPr>
        <w:t xml:space="preserve">El formato de entrada debe ser un objeto </w:t>
      </w:r>
      <w:r w:rsidRPr="00A564C5">
        <w:rPr>
          <w:rFonts w:asciiTheme="minorHAnsi" w:hAnsiTheme="minorHAnsi" w:cstheme="minorHAnsi"/>
          <w:b/>
          <w:bCs/>
          <w:sz w:val="22"/>
          <w:szCs w:val="22"/>
          <w:lang w:val="es-CO"/>
        </w:rPr>
        <w:t>JSON</w:t>
      </w:r>
      <w:r w:rsidRPr="00A564C5">
        <w:rPr>
          <w:rFonts w:asciiTheme="minorHAnsi" w:hAnsiTheme="minorHAnsi" w:cstheme="minorHAnsi"/>
          <w:sz w:val="22"/>
          <w:szCs w:val="22"/>
          <w:lang w:val="es-CO"/>
        </w:rPr>
        <w:t xml:space="preserve"> válido. Si llega un valor nulo o fuera de rango, el sistema debe descartar el paquete y registrar un log de error.</w:t>
      </w:r>
    </w:p>
    <w:p w14:paraId="5E74A014" w14:textId="77777777" w:rsidR="00A10C0A" w:rsidRDefault="00A564C5">
      <w:pPr>
        <w:pStyle w:val="Normalindentado3"/>
        <w:numPr>
          <w:ilvl w:val="0"/>
          <w:numId w:val="13"/>
        </w:numPr>
        <w:rPr>
          <w:rFonts w:asciiTheme="minorHAnsi" w:hAnsiTheme="minorHAnsi" w:cstheme="minorHAnsi"/>
          <w:sz w:val="22"/>
          <w:szCs w:val="22"/>
          <w:lang w:val="es-CO"/>
        </w:rPr>
      </w:pPr>
      <w:r w:rsidRPr="00A564C5">
        <w:rPr>
          <w:rFonts w:asciiTheme="minorHAnsi" w:hAnsiTheme="minorHAnsi" w:cstheme="minorHAnsi"/>
          <w:b/>
          <w:bCs/>
          <w:sz w:val="22"/>
          <w:szCs w:val="22"/>
          <w:lang w:val="es-CO"/>
        </w:rPr>
        <w:t>Secuencia exacta de operaciones:</w:t>
      </w:r>
    </w:p>
    <w:p w14:paraId="3725F8A1" w14:textId="6DAE9AC6" w:rsidR="00A564C5" w:rsidRPr="00A564C5" w:rsidRDefault="00A564C5">
      <w:pPr>
        <w:pStyle w:val="Normalindentado3"/>
        <w:numPr>
          <w:ilvl w:val="1"/>
          <w:numId w:val="12"/>
        </w:numPr>
        <w:rPr>
          <w:rFonts w:asciiTheme="minorHAnsi" w:hAnsiTheme="minorHAnsi" w:cstheme="minorHAnsi"/>
          <w:sz w:val="22"/>
          <w:szCs w:val="22"/>
          <w:lang w:val="es-CO"/>
        </w:rPr>
      </w:pPr>
      <w:r w:rsidRPr="00A564C5">
        <w:rPr>
          <w:rFonts w:asciiTheme="minorHAnsi" w:hAnsiTheme="minorHAnsi" w:cstheme="minorHAnsi"/>
          <w:sz w:val="22"/>
          <w:szCs w:val="22"/>
          <w:lang w:val="es-CO"/>
        </w:rPr>
        <w:t>Recepción del paquete de datos vía MQTT/API.</w:t>
      </w:r>
    </w:p>
    <w:p w14:paraId="25EDD1DF" w14:textId="77777777" w:rsidR="00A10C0A" w:rsidRDefault="00A564C5">
      <w:pPr>
        <w:pStyle w:val="Normalindentado3"/>
        <w:numPr>
          <w:ilvl w:val="1"/>
          <w:numId w:val="12"/>
        </w:numPr>
        <w:rPr>
          <w:rFonts w:asciiTheme="minorHAnsi" w:hAnsiTheme="minorHAnsi" w:cstheme="minorHAnsi"/>
          <w:sz w:val="22"/>
          <w:szCs w:val="22"/>
          <w:lang w:val="es-CO"/>
        </w:rPr>
      </w:pPr>
      <w:r w:rsidRPr="00A564C5">
        <w:rPr>
          <w:rFonts w:asciiTheme="minorHAnsi" w:hAnsiTheme="minorHAnsi" w:cstheme="minorHAnsi"/>
          <w:sz w:val="22"/>
          <w:szCs w:val="22"/>
          <w:lang w:val="es-CO"/>
        </w:rPr>
        <w:t>Validación de rangos numéricos.</w:t>
      </w:r>
    </w:p>
    <w:p w14:paraId="082BA8F3" w14:textId="77777777" w:rsidR="00A10C0A" w:rsidRDefault="00A564C5">
      <w:pPr>
        <w:pStyle w:val="Normalindentado3"/>
        <w:numPr>
          <w:ilvl w:val="1"/>
          <w:numId w:val="12"/>
        </w:numPr>
        <w:rPr>
          <w:rFonts w:asciiTheme="minorHAnsi" w:hAnsiTheme="minorHAnsi" w:cstheme="minorHAnsi"/>
          <w:sz w:val="22"/>
          <w:szCs w:val="22"/>
          <w:lang w:val="es-CO"/>
        </w:rPr>
      </w:pPr>
      <w:r w:rsidRPr="00A564C5">
        <w:rPr>
          <w:rFonts w:asciiTheme="minorHAnsi" w:hAnsiTheme="minorHAnsi" w:cstheme="minorHAnsi"/>
          <w:sz w:val="22"/>
          <w:szCs w:val="22"/>
          <w:lang w:val="es-CO"/>
        </w:rPr>
        <w:t>Cálculo de la presión de vapor de saturación ($</w:t>
      </w:r>
      <w:proofErr w:type="spellStart"/>
      <w:r w:rsidRPr="00A564C5">
        <w:rPr>
          <w:rFonts w:asciiTheme="minorHAnsi" w:hAnsiTheme="minorHAnsi" w:cstheme="minorHAnsi"/>
          <w:sz w:val="22"/>
          <w:szCs w:val="22"/>
          <w:lang w:val="es-CO"/>
        </w:rPr>
        <w:t>e_s</w:t>
      </w:r>
      <w:proofErr w:type="spellEnd"/>
      <w:r w:rsidRPr="00A564C5">
        <w:rPr>
          <w:rFonts w:asciiTheme="minorHAnsi" w:hAnsiTheme="minorHAnsi" w:cstheme="minorHAnsi"/>
          <w:sz w:val="22"/>
          <w:szCs w:val="22"/>
          <w:lang w:val="es-CO"/>
        </w:rPr>
        <w:t>$).</w:t>
      </w:r>
    </w:p>
    <w:p w14:paraId="7129CEF9" w14:textId="77777777" w:rsidR="00A10C0A" w:rsidRDefault="00A564C5">
      <w:pPr>
        <w:pStyle w:val="Normalindentado3"/>
        <w:numPr>
          <w:ilvl w:val="1"/>
          <w:numId w:val="12"/>
        </w:numPr>
        <w:rPr>
          <w:rFonts w:asciiTheme="minorHAnsi" w:hAnsiTheme="minorHAnsi" w:cstheme="minorHAnsi"/>
          <w:sz w:val="22"/>
          <w:szCs w:val="22"/>
          <w:lang w:val="es-CO"/>
        </w:rPr>
      </w:pPr>
      <w:r w:rsidRPr="00A564C5">
        <w:rPr>
          <w:rFonts w:asciiTheme="minorHAnsi" w:hAnsiTheme="minorHAnsi" w:cstheme="minorHAnsi"/>
          <w:sz w:val="22"/>
          <w:szCs w:val="22"/>
          <w:lang w:val="es-CO"/>
        </w:rPr>
        <w:t>Cálculo de la presión de vapor real ($</w:t>
      </w:r>
      <w:proofErr w:type="spellStart"/>
      <w:r w:rsidRPr="00A564C5">
        <w:rPr>
          <w:rFonts w:asciiTheme="minorHAnsi" w:hAnsiTheme="minorHAnsi" w:cstheme="minorHAnsi"/>
          <w:sz w:val="22"/>
          <w:szCs w:val="22"/>
          <w:lang w:val="es-CO"/>
        </w:rPr>
        <w:t>e_a</w:t>
      </w:r>
      <w:proofErr w:type="spellEnd"/>
      <w:r w:rsidRPr="00A564C5">
        <w:rPr>
          <w:rFonts w:asciiTheme="minorHAnsi" w:hAnsiTheme="minorHAnsi" w:cstheme="minorHAnsi"/>
          <w:sz w:val="22"/>
          <w:szCs w:val="22"/>
          <w:lang w:val="es-CO"/>
        </w:rPr>
        <w:t>$).</w:t>
      </w:r>
    </w:p>
    <w:p w14:paraId="53037277" w14:textId="77777777" w:rsidR="00A10C0A" w:rsidRDefault="00A564C5">
      <w:pPr>
        <w:pStyle w:val="Normalindentado3"/>
        <w:numPr>
          <w:ilvl w:val="1"/>
          <w:numId w:val="12"/>
        </w:numPr>
        <w:rPr>
          <w:rFonts w:asciiTheme="minorHAnsi" w:hAnsiTheme="minorHAnsi" w:cstheme="minorHAnsi"/>
          <w:sz w:val="22"/>
          <w:szCs w:val="22"/>
          <w:lang w:val="es-CO"/>
        </w:rPr>
      </w:pPr>
      <w:r w:rsidRPr="00A564C5">
        <w:rPr>
          <w:rFonts w:asciiTheme="minorHAnsi" w:hAnsiTheme="minorHAnsi" w:cstheme="minorHAnsi"/>
          <w:sz w:val="22"/>
          <w:szCs w:val="22"/>
          <w:lang w:val="es-CO"/>
        </w:rPr>
        <w:t>Cálculo de la diferencia ($DPV$)</w:t>
      </w:r>
    </w:p>
    <w:p w14:paraId="412CA82B" w14:textId="77777777" w:rsidR="00A10C0A" w:rsidRDefault="00A564C5">
      <w:pPr>
        <w:pStyle w:val="Normalindentado3"/>
        <w:numPr>
          <w:ilvl w:val="1"/>
          <w:numId w:val="12"/>
        </w:numPr>
        <w:rPr>
          <w:rFonts w:asciiTheme="minorHAnsi" w:hAnsiTheme="minorHAnsi" w:cstheme="minorHAnsi"/>
          <w:sz w:val="22"/>
          <w:szCs w:val="22"/>
          <w:lang w:val="es-CO"/>
        </w:rPr>
      </w:pPr>
      <w:r w:rsidRPr="00A564C5">
        <w:rPr>
          <w:rFonts w:asciiTheme="minorHAnsi" w:hAnsiTheme="minorHAnsi" w:cstheme="minorHAnsi"/>
          <w:sz w:val="22"/>
          <w:szCs w:val="22"/>
          <w:lang w:val="es-CO"/>
        </w:rPr>
        <w:t>Persistencia del resultado en la base de datos</w:t>
      </w:r>
    </w:p>
    <w:p w14:paraId="6165E28E" w14:textId="554B3492" w:rsidR="00A564C5" w:rsidRPr="00A564C5" w:rsidRDefault="00A564C5">
      <w:pPr>
        <w:pStyle w:val="Normalindentado3"/>
        <w:numPr>
          <w:ilvl w:val="1"/>
          <w:numId w:val="12"/>
        </w:numPr>
        <w:rPr>
          <w:rFonts w:asciiTheme="minorHAnsi" w:hAnsiTheme="minorHAnsi" w:cstheme="minorHAnsi"/>
          <w:sz w:val="22"/>
          <w:szCs w:val="22"/>
          <w:lang w:val="es-CO"/>
        </w:rPr>
      </w:pPr>
      <w:r w:rsidRPr="00A564C5">
        <w:rPr>
          <w:rFonts w:asciiTheme="minorHAnsi" w:hAnsiTheme="minorHAnsi" w:cstheme="minorHAnsi"/>
          <w:sz w:val="22"/>
          <w:szCs w:val="22"/>
          <w:lang w:val="es-CO"/>
        </w:rPr>
        <w:t>Disparo del evento de verificación de umbrales (RF-AP-02).</w:t>
      </w:r>
    </w:p>
    <w:p w14:paraId="1CB158F3" w14:textId="49639061" w:rsidR="00A564C5" w:rsidRPr="00A564C5" w:rsidRDefault="00A564C5">
      <w:pPr>
        <w:pStyle w:val="Normalindentado3"/>
        <w:numPr>
          <w:ilvl w:val="0"/>
          <w:numId w:val="13"/>
        </w:numPr>
        <w:rPr>
          <w:rFonts w:asciiTheme="minorHAnsi" w:hAnsiTheme="minorHAnsi" w:cstheme="minorHAnsi"/>
          <w:sz w:val="22"/>
          <w:szCs w:val="22"/>
          <w:lang w:val="es-CO"/>
        </w:rPr>
      </w:pPr>
      <w:r w:rsidRPr="00A564C5">
        <w:rPr>
          <w:rFonts w:asciiTheme="minorHAnsi" w:hAnsiTheme="minorHAnsi" w:cstheme="minorHAnsi"/>
          <w:b/>
          <w:bCs/>
          <w:sz w:val="22"/>
          <w:szCs w:val="22"/>
          <w:lang w:val="es-CO"/>
        </w:rPr>
        <w:t>Respuesta a situaciones anormales:</w:t>
      </w:r>
    </w:p>
    <w:p w14:paraId="5AAE2350" w14:textId="77777777" w:rsidR="00A564C5" w:rsidRPr="00A564C5" w:rsidRDefault="00A564C5">
      <w:pPr>
        <w:pStyle w:val="Normalindentado3"/>
        <w:numPr>
          <w:ilvl w:val="1"/>
          <w:numId w:val="13"/>
        </w:numPr>
        <w:rPr>
          <w:rFonts w:asciiTheme="minorHAnsi" w:hAnsiTheme="minorHAnsi" w:cstheme="minorHAnsi"/>
          <w:sz w:val="22"/>
          <w:szCs w:val="22"/>
          <w:lang w:val="es-CO"/>
        </w:rPr>
      </w:pPr>
      <w:r w:rsidRPr="00A564C5">
        <w:rPr>
          <w:rFonts w:asciiTheme="minorHAnsi" w:hAnsiTheme="minorHAnsi" w:cstheme="minorHAnsi"/>
          <w:b/>
          <w:bCs/>
          <w:sz w:val="22"/>
          <w:szCs w:val="22"/>
          <w:lang w:val="es-CO"/>
        </w:rPr>
        <w:t>Falla de comunicación:</w:t>
      </w:r>
      <w:r w:rsidRPr="00A564C5">
        <w:rPr>
          <w:rFonts w:asciiTheme="minorHAnsi" w:hAnsiTheme="minorHAnsi" w:cstheme="minorHAnsi"/>
          <w:sz w:val="22"/>
          <w:szCs w:val="22"/>
          <w:lang w:val="es-CO"/>
        </w:rPr>
        <w:t xml:space="preserve"> Si el backend no recibe datos en 30 minutos, debe generar un log de "Sensor Offline".</w:t>
      </w:r>
    </w:p>
    <w:p w14:paraId="658DA760" w14:textId="77777777" w:rsidR="00A564C5" w:rsidRPr="00A564C5" w:rsidRDefault="00A564C5">
      <w:pPr>
        <w:pStyle w:val="Normalindentado3"/>
        <w:numPr>
          <w:ilvl w:val="1"/>
          <w:numId w:val="13"/>
        </w:numPr>
        <w:rPr>
          <w:rFonts w:asciiTheme="minorHAnsi" w:hAnsiTheme="minorHAnsi" w:cstheme="minorHAnsi"/>
          <w:sz w:val="22"/>
          <w:szCs w:val="22"/>
          <w:lang w:val="es-CO"/>
        </w:rPr>
      </w:pPr>
      <w:r w:rsidRPr="00A564C5">
        <w:rPr>
          <w:rFonts w:asciiTheme="minorHAnsi" w:hAnsiTheme="minorHAnsi" w:cstheme="minorHAnsi"/>
          <w:b/>
          <w:bCs/>
          <w:sz w:val="22"/>
          <w:szCs w:val="22"/>
          <w:lang w:val="es-CO"/>
        </w:rPr>
        <w:t>Desbordamiento:</w:t>
      </w:r>
      <w:r w:rsidRPr="00A564C5">
        <w:rPr>
          <w:rFonts w:asciiTheme="minorHAnsi" w:hAnsiTheme="minorHAnsi" w:cstheme="minorHAnsi"/>
          <w:sz w:val="22"/>
          <w:szCs w:val="22"/>
          <w:lang w:val="es-CO"/>
        </w:rPr>
        <w:t xml:space="preserve"> Si el cálculo arroja un valor infinito o NaN (Not a Number), se asignará un valor por defecto de 0 y se notificará al administrador.</w:t>
      </w:r>
    </w:p>
    <w:p w14:paraId="7B151C75" w14:textId="4676DA5B" w:rsidR="00A564C5" w:rsidRDefault="00BC3A58" w:rsidP="00BC3A58">
      <w:pPr>
        <w:pStyle w:val="Heading3"/>
        <w:rPr>
          <w:rFonts w:ascii="Calibri" w:hAnsi="Calibri" w:cs="Calibri"/>
          <w:sz w:val="28"/>
          <w:szCs w:val="28"/>
        </w:rPr>
      </w:pPr>
      <w:r w:rsidRPr="00BC3A58">
        <w:rPr>
          <w:rFonts w:ascii="Calibri" w:hAnsi="Calibri" w:cs="Calibri"/>
          <w:sz w:val="28"/>
          <w:szCs w:val="28"/>
        </w:rPr>
        <w:t>Detección de Tendencias de Estrés (RF-AP-02)</w:t>
      </w:r>
    </w:p>
    <w:p w14:paraId="0E74EE0F" w14:textId="6D79FA9D" w:rsidR="00BC3A58" w:rsidRPr="00BC3A58" w:rsidRDefault="00BC3A58">
      <w:pPr>
        <w:pStyle w:val="Normalindentado3"/>
        <w:numPr>
          <w:ilvl w:val="0"/>
          <w:numId w:val="15"/>
        </w:numPr>
        <w:rPr>
          <w:rFonts w:asciiTheme="minorHAnsi" w:hAnsiTheme="minorHAnsi" w:cstheme="minorHAnsi"/>
          <w:sz w:val="22"/>
          <w:szCs w:val="22"/>
          <w:lang w:val="es-CO"/>
        </w:rPr>
      </w:pPr>
      <w:r w:rsidRPr="00BC3A58">
        <w:rPr>
          <w:rFonts w:asciiTheme="minorHAnsi" w:hAnsiTheme="minorHAnsi" w:cstheme="minorHAnsi"/>
          <w:b/>
          <w:bCs/>
          <w:sz w:val="22"/>
          <w:szCs w:val="22"/>
          <w:lang w:val="es-CO"/>
        </w:rPr>
        <w:t>Comprobación de validez:</w:t>
      </w:r>
      <w:r w:rsidRPr="00BC3A58">
        <w:rPr>
          <w:rFonts w:asciiTheme="minorHAnsi" w:hAnsiTheme="minorHAnsi" w:cstheme="minorHAnsi"/>
          <w:sz w:val="22"/>
          <w:szCs w:val="22"/>
          <w:lang w:val="es-CO"/>
        </w:rPr>
        <w:t xml:space="preserve"> Requiere un mínimo de 4 puntos de datos (1 hora de registros) para calcular una pendiente válida.</w:t>
      </w:r>
    </w:p>
    <w:p w14:paraId="36DD78A9" w14:textId="7B1A71DA" w:rsidR="00BC3A58" w:rsidRPr="00BC3A58" w:rsidRDefault="00BC3A58">
      <w:pPr>
        <w:pStyle w:val="Normalindentado3"/>
        <w:numPr>
          <w:ilvl w:val="0"/>
          <w:numId w:val="15"/>
        </w:numPr>
        <w:rPr>
          <w:rFonts w:asciiTheme="minorHAnsi" w:hAnsiTheme="minorHAnsi" w:cstheme="minorHAnsi"/>
          <w:sz w:val="22"/>
          <w:szCs w:val="22"/>
          <w:lang w:val="es-CO"/>
        </w:rPr>
      </w:pPr>
      <w:r w:rsidRPr="00BC3A58">
        <w:rPr>
          <w:rFonts w:asciiTheme="minorHAnsi" w:hAnsiTheme="minorHAnsi" w:cstheme="minorHAnsi"/>
          <w:b/>
          <w:bCs/>
          <w:sz w:val="22"/>
          <w:szCs w:val="22"/>
          <w:lang w:val="es-CO"/>
        </w:rPr>
        <w:t>Secuencia exacta de operaciones:</w:t>
      </w:r>
    </w:p>
    <w:p w14:paraId="18546467" w14:textId="77777777" w:rsidR="000005C6" w:rsidRDefault="00BC3A58">
      <w:pPr>
        <w:pStyle w:val="Normalindentado3"/>
        <w:numPr>
          <w:ilvl w:val="1"/>
          <w:numId w:val="17"/>
        </w:numPr>
        <w:rPr>
          <w:rFonts w:asciiTheme="minorHAnsi" w:hAnsiTheme="minorHAnsi" w:cstheme="minorHAnsi"/>
          <w:sz w:val="22"/>
          <w:szCs w:val="22"/>
          <w:lang w:val="es-CO"/>
        </w:rPr>
      </w:pPr>
      <w:r w:rsidRPr="00BC3A58">
        <w:rPr>
          <w:rFonts w:asciiTheme="minorHAnsi" w:hAnsiTheme="minorHAnsi" w:cstheme="minorHAnsi"/>
          <w:sz w:val="22"/>
          <w:szCs w:val="22"/>
          <w:lang w:val="es-CO"/>
        </w:rPr>
        <w:t>Consulta de los últimos n registros de DPV en la base de datos</w:t>
      </w:r>
    </w:p>
    <w:p w14:paraId="6F74948A" w14:textId="77777777" w:rsidR="000005C6" w:rsidRDefault="00BC3A58">
      <w:pPr>
        <w:pStyle w:val="Normalindentado3"/>
        <w:numPr>
          <w:ilvl w:val="1"/>
          <w:numId w:val="17"/>
        </w:numPr>
        <w:rPr>
          <w:rFonts w:asciiTheme="minorHAnsi" w:hAnsiTheme="minorHAnsi" w:cstheme="minorHAnsi"/>
          <w:sz w:val="22"/>
          <w:szCs w:val="22"/>
          <w:lang w:val="es-CO"/>
        </w:rPr>
      </w:pPr>
      <w:r w:rsidRPr="00BC3A58">
        <w:rPr>
          <w:rFonts w:asciiTheme="minorHAnsi" w:hAnsiTheme="minorHAnsi" w:cstheme="minorHAnsi"/>
          <w:sz w:val="22"/>
          <w:szCs w:val="22"/>
          <w:lang w:val="es-CO"/>
        </w:rPr>
        <w:t>Aplicación de un algoritmo de regresión lineal simple o cálculo de tasa de cambio</w:t>
      </w:r>
    </w:p>
    <w:p w14:paraId="208F3F00" w14:textId="43203808" w:rsidR="000005C6" w:rsidRPr="00A84585" w:rsidRDefault="00BC3A58">
      <w:pPr>
        <w:pStyle w:val="Normalindentado3"/>
        <w:numPr>
          <w:ilvl w:val="1"/>
          <w:numId w:val="17"/>
        </w:numPr>
        <w:rPr>
          <w:rFonts w:asciiTheme="minorHAnsi" w:hAnsiTheme="minorHAnsi" w:cstheme="minorHAnsi"/>
          <w:sz w:val="22"/>
          <w:szCs w:val="22"/>
          <w:lang w:val="es-CO"/>
        </w:rPr>
      </w:pPr>
      <w:r w:rsidRPr="00BC3A58">
        <w:rPr>
          <w:rFonts w:asciiTheme="minorHAnsi" w:hAnsiTheme="minorHAnsi" w:cstheme="minorHAnsi"/>
          <w:sz w:val="22"/>
          <w:szCs w:val="22"/>
          <w:lang w:val="es-CO"/>
        </w:rPr>
        <w:t>Comparación de la proyección contra los umbrales de la especie.</w:t>
      </w:r>
    </w:p>
    <w:p w14:paraId="0440238A" w14:textId="0768813B" w:rsidR="000005C6" w:rsidRDefault="000005C6" w:rsidP="000005C6">
      <w:pPr>
        <w:pStyle w:val="Heading3"/>
        <w:rPr>
          <w:rFonts w:ascii="Calibri" w:hAnsi="Calibri" w:cs="Calibri"/>
          <w:sz w:val="28"/>
          <w:szCs w:val="28"/>
        </w:rPr>
      </w:pPr>
      <w:r w:rsidRPr="000005C6">
        <w:rPr>
          <w:rFonts w:ascii="Calibri" w:hAnsi="Calibri" w:cs="Calibri"/>
          <w:sz w:val="28"/>
          <w:szCs w:val="28"/>
        </w:rPr>
        <w:lastRenderedPageBreak/>
        <w:t>Generación de Recomendaciones No Técnicas (RF-AP-03)</w:t>
      </w:r>
    </w:p>
    <w:p w14:paraId="7B294602" w14:textId="034AB6AF" w:rsidR="007B102D" w:rsidRDefault="007B102D">
      <w:pPr>
        <w:pStyle w:val="Normalindentado3"/>
        <w:numPr>
          <w:ilvl w:val="0"/>
          <w:numId w:val="17"/>
        </w:numPr>
        <w:rPr>
          <w:rFonts w:asciiTheme="minorHAnsi" w:hAnsiTheme="minorHAnsi" w:cstheme="minorHAnsi"/>
          <w:sz w:val="22"/>
          <w:szCs w:val="22"/>
          <w:lang w:val="es-CO"/>
        </w:rPr>
      </w:pPr>
      <w:r w:rsidRPr="007B102D">
        <w:rPr>
          <w:rFonts w:asciiTheme="minorHAnsi" w:hAnsiTheme="minorHAnsi" w:cstheme="minorHAnsi"/>
          <w:b/>
          <w:bCs/>
          <w:sz w:val="22"/>
          <w:szCs w:val="22"/>
          <w:lang w:val="es-CO"/>
        </w:rPr>
        <w:t>Generación de salidas:</w:t>
      </w:r>
      <w:r w:rsidRPr="007B102D">
        <w:rPr>
          <w:rFonts w:asciiTheme="minorHAnsi" w:hAnsiTheme="minorHAnsi" w:cstheme="minorHAnsi"/>
          <w:sz w:val="22"/>
          <w:szCs w:val="22"/>
          <w:lang w:val="es-CO"/>
        </w:rPr>
        <w:t xml:space="preserve"> Mensaje legible en lenguaje natural (String).</w:t>
      </w:r>
    </w:p>
    <w:p w14:paraId="627B38DF" w14:textId="77777777" w:rsidR="0090249D" w:rsidRDefault="000005C6">
      <w:pPr>
        <w:pStyle w:val="Normalindentado3"/>
        <w:numPr>
          <w:ilvl w:val="0"/>
          <w:numId w:val="17"/>
        </w:numPr>
        <w:rPr>
          <w:rFonts w:asciiTheme="minorHAnsi" w:hAnsiTheme="minorHAnsi" w:cstheme="minorHAnsi"/>
          <w:sz w:val="22"/>
          <w:szCs w:val="22"/>
          <w:lang w:val="es-CO"/>
        </w:rPr>
      </w:pPr>
      <w:r w:rsidRPr="000005C6">
        <w:rPr>
          <w:rFonts w:asciiTheme="minorHAnsi" w:hAnsiTheme="minorHAnsi" w:cstheme="minorHAnsi"/>
          <w:b/>
          <w:bCs/>
          <w:sz w:val="22"/>
          <w:szCs w:val="22"/>
          <w:lang w:val="es-CO"/>
        </w:rPr>
        <w:t>Parámetros:</w:t>
      </w:r>
      <w:r w:rsidRPr="000005C6">
        <w:rPr>
          <w:rFonts w:asciiTheme="minorHAnsi" w:hAnsiTheme="minorHAnsi" w:cstheme="minorHAnsi"/>
          <w:sz w:val="22"/>
          <w:szCs w:val="22"/>
          <w:lang w:val="es-CO"/>
        </w:rPr>
        <w:t xml:space="preserve"> Diccionario de acciones precargado (ej. "Aumentar frecuencia de riego", "Activar nebulizadores")</w:t>
      </w:r>
    </w:p>
    <w:p w14:paraId="36D1F110" w14:textId="1C2F6D27" w:rsidR="000005C6" w:rsidRPr="000005C6" w:rsidRDefault="000005C6">
      <w:pPr>
        <w:pStyle w:val="Normalindentado3"/>
        <w:numPr>
          <w:ilvl w:val="0"/>
          <w:numId w:val="17"/>
        </w:numPr>
        <w:rPr>
          <w:rFonts w:asciiTheme="minorHAnsi" w:hAnsiTheme="minorHAnsi" w:cstheme="minorHAnsi"/>
          <w:sz w:val="22"/>
          <w:szCs w:val="22"/>
          <w:lang w:val="es-CO"/>
        </w:rPr>
      </w:pPr>
      <w:r w:rsidRPr="000005C6">
        <w:rPr>
          <w:rFonts w:asciiTheme="minorHAnsi" w:hAnsiTheme="minorHAnsi" w:cstheme="minorHAnsi"/>
          <w:b/>
          <w:bCs/>
          <w:sz w:val="22"/>
          <w:szCs w:val="22"/>
          <w:lang w:val="es-CO"/>
        </w:rPr>
        <w:t>Secuencia exacta de operaciones:</w:t>
      </w:r>
    </w:p>
    <w:p w14:paraId="2F19CE9A" w14:textId="77777777" w:rsidR="000005C6" w:rsidRPr="000005C6" w:rsidRDefault="000005C6">
      <w:pPr>
        <w:pStyle w:val="Normalindentado3"/>
        <w:numPr>
          <w:ilvl w:val="0"/>
          <w:numId w:val="16"/>
        </w:numPr>
        <w:rPr>
          <w:rFonts w:asciiTheme="minorHAnsi" w:hAnsiTheme="minorHAnsi" w:cstheme="minorHAnsi"/>
          <w:sz w:val="22"/>
          <w:szCs w:val="22"/>
          <w:lang w:val="es-CO"/>
        </w:rPr>
      </w:pPr>
      <w:r w:rsidRPr="000005C6">
        <w:rPr>
          <w:rFonts w:asciiTheme="minorHAnsi" w:hAnsiTheme="minorHAnsi" w:cstheme="minorHAnsi"/>
          <w:sz w:val="22"/>
          <w:szCs w:val="22"/>
          <w:lang w:val="es-CO"/>
        </w:rPr>
        <w:t>Mapeo del estado de riesgo y la tendencia detectada.</w:t>
      </w:r>
    </w:p>
    <w:p w14:paraId="0C17B0FB" w14:textId="77777777" w:rsidR="000005C6" w:rsidRPr="000005C6" w:rsidRDefault="000005C6">
      <w:pPr>
        <w:pStyle w:val="Normalindentado3"/>
        <w:numPr>
          <w:ilvl w:val="0"/>
          <w:numId w:val="16"/>
        </w:numPr>
        <w:rPr>
          <w:rFonts w:asciiTheme="minorHAnsi" w:hAnsiTheme="minorHAnsi" w:cstheme="minorHAnsi"/>
          <w:sz w:val="22"/>
          <w:szCs w:val="22"/>
          <w:lang w:val="es-CO"/>
        </w:rPr>
      </w:pPr>
      <w:r w:rsidRPr="000005C6">
        <w:rPr>
          <w:rFonts w:asciiTheme="minorHAnsi" w:hAnsiTheme="minorHAnsi" w:cstheme="minorHAnsi"/>
          <w:sz w:val="22"/>
          <w:szCs w:val="22"/>
          <w:lang w:val="es-CO"/>
        </w:rPr>
        <w:t>Selección de la cadena de texto correspondiente en el diccionario según el nivel de severidad.</w:t>
      </w:r>
    </w:p>
    <w:p w14:paraId="36D501A3" w14:textId="0C700E20" w:rsidR="007B102D" w:rsidRPr="007B102D" w:rsidRDefault="000005C6">
      <w:pPr>
        <w:pStyle w:val="Normalindentado3"/>
        <w:numPr>
          <w:ilvl w:val="0"/>
          <w:numId w:val="16"/>
        </w:numPr>
        <w:rPr>
          <w:rFonts w:asciiTheme="minorHAnsi" w:hAnsiTheme="minorHAnsi" w:cstheme="minorHAnsi"/>
          <w:sz w:val="22"/>
          <w:szCs w:val="22"/>
          <w:lang w:val="es-CO"/>
        </w:rPr>
      </w:pPr>
      <w:r w:rsidRPr="000005C6">
        <w:rPr>
          <w:rFonts w:asciiTheme="minorHAnsi" w:hAnsiTheme="minorHAnsi" w:cstheme="minorHAnsi"/>
          <w:sz w:val="22"/>
          <w:szCs w:val="22"/>
          <w:lang w:val="es-CO"/>
        </w:rPr>
        <w:t>Inyección de la cadena en el componente de "Sugerencias" de la interfaz móvil</w:t>
      </w:r>
    </w:p>
    <w:p w14:paraId="0E956A52" w14:textId="77777777" w:rsidR="007B102D" w:rsidRDefault="000005C6" w:rsidP="007B102D">
      <w:pPr>
        <w:pStyle w:val="Heading3"/>
        <w:rPr>
          <w:rFonts w:ascii="Calibri" w:hAnsi="Calibri" w:cs="Calibri"/>
          <w:sz w:val="28"/>
          <w:szCs w:val="28"/>
          <w:lang w:val="es-CO"/>
        </w:rPr>
      </w:pPr>
      <w:r w:rsidRPr="000005C6">
        <w:rPr>
          <w:rFonts w:ascii="Calibri" w:hAnsi="Calibri" w:cs="Calibri"/>
          <w:sz w:val="28"/>
          <w:szCs w:val="28"/>
          <w:lang w:val="es-CO"/>
        </w:rPr>
        <w:t>Disparo de Alertas Proactivas (RF-AP-04)</w:t>
      </w:r>
    </w:p>
    <w:p w14:paraId="4FA0D852" w14:textId="5835D6E9" w:rsidR="007B102D" w:rsidRPr="007B102D" w:rsidRDefault="007B102D">
      <w:pPr>
        <w:pStyle w:val="ListParagraph"/>
        <w:numPr>
          <w:ilvl w:val="0"/>
          <w:numId w:val="17"/>
        </w:numPr>
        <w:rPr>
          <w:rFonts w:ascii="Calibri" w:hAnsi="Calibri" w:cs="Calibri"/>
          <w:b/>
          <w:bCs/>
          <w:sz w:val="28"/>
          <w:szCs w:val="28"/>
          <w:lang w:val="es-CO"/>
        </w:rPr>
      </w:pPr>
      <w:r w:rsidRPr="007B102D">
        <w:rPr>
          <w:b/>
          <w:bCs/>
          <w:lang w:val="es-CO"/>
        </w:rPr>
        <w:t>Secuencia exacta de operaciones:</w:t>
      </w:r>
    </w:p>
    <w:p w14:paraId="134336B6" w14:textId="77777777" w:rsidR="00124DB0" w:rsidRDefault="00124DB0">
      <w:pPr>
        <w:pStyle w:val="Normalindentado3"/>
        <w:numPr>
          <w:ilvl w:val="0"/>
          <w:numId w:val="18"/>
        </w:numPr>
        <w:rPr>
          <w:rFonts w:asciiTheme="minorHAnsi" w:hAnsiTheme="minorHAnsi" w:cstheme="minorHAnsi"/>
          <w:sz w:val="22"/>
          <w:szCs w:val="22"/>
          <w:lang w:val="es-CO"/>
        </w:rPr>
      </w:pPr>
      <w:r w:rsidRPr="00124DB0">
        <w:rPr>
          <w:rFonts w:asciiTheme="minorHAnsi" w:hAnsiTheme="minorHAnsi" w:cstheme="minorHAnsi"/>
          <w:sz w:val="22"/>
          <w:szCs w:val="22"/>
          <w:lang w:val="es-CO"/>
        </w:rPr>
        <w:t>Validación del disparador ($DPV &gt; 1.5$ kPa o Probabilidad $&gt; 80\%$)</w:t>
      </w:r>
    </w:p>
    <w:p w14:paraId="74CBB80E" w14:textId="77777777" w:rsidR="00124DB0" w:rsidRDefault="00124DB0">
      <w:pPr>
        <w:pStyle w:val="Normalindentado3"/>
        <w:numPr>
          <w:ilvl w:val="0"/>
          <w:numId w:val="18"/>
        </w:numPr>
        <w:rPr>
          <w:rFonts w:asciiTheme="minorHAnsi" w:hAnsiTheme="minorHAnsi" w:cstheme="minorHAnsi"/>
          <w:sz w:val="22"/>
          <w:szCs w:val="22"/>
          <w:lang w:val="es-CO"/>
        </w:rPr>
      </w:pPr>
      <w:r w:rsidRPr="00124DB0">
        <w:rPr>
          <w:rFonts w:asciiTheme="minorHAnsi" w:hAnsiTheme="minorHAnsi" w:cstheme="minorHAnsi"/>
          <w:sz w:val="22"/>
          <w:szCs w:val="22"/>
          <w:lang w:val="es-CO"/>
        </w:rPr>
        <w:t xml:space="preserve">Petición al servicio de </w:t>
      </w:r>
      <w:proofErr w:type="spellStart"/>
      <w:r w:rsidRPr="00124DB0">
        <w:rPr>
          <w:rFonts w:asciiTheme="minorHAnsi" w:hAnsiTheme="minorHAnsi" w:cstheme="minorHAnsi"/>
          <w:sz w:val="22"/>
          <w:szCs w:val="22"/>
          <w:lang w:val="es-CO"/>
        </w:rPr>
        <w:t>Firebase</w:t>
      </w:r>
      <w:proofErr w:type="spellEnd"/>
      <w:r w:rsidRPr="00124DB0">
        <w:rPr>
          <w:rFonts w:asciiTheme="minorHAnsi" w:hAnsiTheme="minorHAnsi" w:cstheme="minorHAnsi"/>
          <w:sz w:val="22"/>
          <w:szCs w:val="22"/>
          <w:lang w:val="es-CO"/>
        </w:rPr>
        <w:t xml:space="preserve"> Cloud </w:t>
      </w:r>
      <w:proofErr w:type="spellStart"/>
      <w:r w:rsidRPr="00124DB0">
        <w:rPr>
          <w:rFonts w:asciiTheme="minorHAnsi" w:hAnsiTheme="minorHAnsi" w:cstheme="minorHAnsi"/>
          <w:sz w:val="22"/>
          <w:szCs w:val="22"/>
          <w:lang w:val="es-CO"/>
        </w:rPr>
        <w:t>Messaging</w:t>
      </w:r>
      <w:proofErr w:type="spellEnd"/>
      <w:r w:rsidRPr="00124DB0">
        <w:rPr>
          <w:rFonts w:asciiTheme="minorHAnsi" w:hAnsiTheme="minorHAnsi" w:cstheme="minorHAnsi"/>
          <w:sz w:val="22"/>
          <w:szCs w:val="22"/>
          <w:lang w:val="es-CO"/>
        </w:rPr>
        <w:t xml:space="preserve"> (FCM)</w:t>
      </w:r>
    </w:p>
    <w:p w14:paraId="74D505CD" w14:textId="77777777" w:rsidR="007B102D" w:rsidRDefault="00124DB0">
      <w:pPr>
        <w:pStyle w:val="Normalindentado3"/>
        <w:numPr>
          <w:ilvl w:val="0"/>
          <w:numId w:val="18"/>
        </w:numPr>
        <w:rPr>
          <w:rFonts w:asciiTheme="minorHAnsi" w:hAnsiTheme="minorHAnsi" w:cstheme="minorHAnsi"/>
          <w:sz w:val="22"/>
          <w:szCs w:val="22"/>
          <w:lang w:val="es-CO"/>
        </w:rPr>
      </w:pPr>
      <w:r w:rsidRPr="00124DB0">
        <w:rPr>
          <w:rFonts w:asciiTheme="minorHAnsi" w:hAnsiTheme="minorHAnsi" w:cstheme="minorHAnsi"/>
          <w:sz w:val="22"/>
          <w:szCs w:val="22"/>
          <w:lang w:val="es-CO"/>
        </w:rPr>
        <w:t xml:space="preserve">Envío de </w:t>
      </w:r>
      <w:proofErr w:type="spellStart"/>
      <w:r w:rsidRPr="00124DB0">
        <w:rPr>
          <w:rFonts w:asciiTheme="minorHAnsi" w:hAnsiTheme="minorHAnsi" w:cstheme="minorHAnsi"/>
          <w:sz w:val="22"/>
          <w:szCs w:val="22"/>
          <w:lang w:val="es-CO"/>
        </w:rPr>
        <w:t>payload</w:t>
      </w:r>
      <w:proofErr w:type="spellEnd"/>
      <w:r w:rsidRPr="00124DB0">
        <w:rPr>
          <w:rFonts w:asciiTheme="minorHAnsi" w:hAnsiTheme="minorHAnsi" w:cstheme="minorHAnsi"/>
          <w:sz w:val="22"/>
          <w:szCs w:val="22"/>
          <w:lang w:val="es-CO"/>
        </w:rPr>
        <w:t xml:space="preserve"> JSON con título, cuerpo y prioridad alta.</w:t>
      </w:r>
    </w:p>
    <w:p w14:paraId="48F4DEBC" w14:textId="77777777" w:rsidR="007B102D" w:rsidRDefault="007B102D" w:rsidP="007B102D">
      <w:pPr>
        <w:pStyle w:val="Normalindentado3"/>
        <w:ind w:left="0"/>
        <w:rPr>
          <w:rFonts w:asciiTheme="minorHAnsi" w:hAnsiTheme="minorHAnsi" w:cstheme="minorHAnsi"/>
          <w:sz w:val="22"/>
          <w:szCs w:val="22"/>
          <w:lang w:val="es-CO"/>
        </w:rPr>
      </w:pPr>
    </w:p>
    <w:p w14:paraId="70FC65DE" w14:textId="1BF298D6" w:rsidR="00124DB0" w:rsidRPr="007B102D" w:rsidRDefault="007B102D">
      <w:pPr>
        <w:pStyle w:val="Normalindentado3"/>
        <w:numPr>
          <w:ilvl w:val="0"/>
          <w:numId w:val="17"/>
        </w:numPr>
        <w:rPr>
          <w:lang w:val="es-CO"/>
        </w:rPr>
      </w:pPr>
      <w:r w:rsidRPr="007B102D">
        <w:rPr>
          <w:rFonts w:asciiTheme="minorHAnsi" w:hAnsiTheme="minorHAnsi" w:cstheme="minorHAnsi"/>
          <w:b/>
          <w:bCs/>
          <w:sz w:val="22"/>
          <w:szCs w:val="22"/>
        </w:rPr>
        <w:t>Respuesta a situaciones anormales:</w:t>
      </w:r>
      <w:r w:rsidRPr="007B102D">
        <w:rPr>
          <w:rFonts w:asciiTheme="minorHAnsi" w:hAnsiTheme="minorHAnsi" w:cstheme="minorHAnsi"/>
          <w:sz w:val="22"/>
          <w:szCs w:val="22"/>
        </w:rPr>
        <w:t xml:space="preserve"> Si el dispositivo no tiene conexión o el token ha expirado, el sistema reintentará el envío 3 veces antes de marcar la notificación como "Fallida" en los logs</w:t>
      </w:r>
    </w:p>
    <w:p w14:paraId="54FEBC42" w14:textId="78E13F85" w:rsidR="0090249D" w:rsidRPr="0090249D" w:rsidRDefault="00124DB0" w:rsidP="0090249D">
      <w:pPr>
        <w:pStyle w:val="Heading3"/>
      </w:pPr>
      <w:r w:rsidRPr="0090249D">
        <w:rPr>
          <w:rFonts w:ascii="Calibri" w:hAnsi="Calibri" w:cs="Calibri"/>
          <w:sz w:val="28"/>
          <w:szCs w:val="28"/>
        </w:rPr>
        <w:t>Ajuste Dinámico de Umbrales (RF-05)</w:t>
      </w:r>
    </w:p>
    <w:p w14:paraId="200C5757" w14:textId="77777777" w:rsidR="007B102D" w:rsidRDefault="00124DB0">
      <w:pPr>
        <w:pStyle w:val="Normalindentado3"/>
        <w:numPr>
          <w:ilvl w:val="0"/>
          <w:numId w:val="17"/>
        </w:numPr>
        <w:rPr>
          <w:rFonts w:asciiTheme="minorHAnsi" w:hAnsiTheme="minorHAnsi" w:cstheme="minorHAnsi"/>
          <w:sz w:val="22"/>
          <w:szCs w:val="22"/>
          <w:lang w:val="es-CO"/>
        </w:rPr>
      </w:pPr>
      <w:r w:rsidRPr="00124DB0">
        <w:rPr>
          <w:rFonts w:asciiTheme="minorHAnsi" w:hAnsiTheme="minorHAnsi" w:cstheme="minorHAnsi"/>
          <w:b/>
          <w:bCs/>
          <w:sz w:val="22"/>
          <w:szCs w:val="22"/>
          <w:lang w:val="es-CO"/>
        </w:rPr>
        <w:t>Comprobación de validez:</w:t>
      </w:r>
      <w:r w:rsidRPr="00124DB0">
        <w:rPr>
          <w:rFonts w:asciiTheme="minorHAnsi" w:hAnsiTheme="minorHAnsi" w:cstheme="minorHAnsi"/>
          <w:sz w:val="22"/>
          <w:szCs w:val="22"/>
          <w:lang w:val="es-CO"/>
        </w:rPr>
        <w:t xml:space="preserve"> Los nuevos valores de umbral mínimo y máximo deben cumplir la condición: $Umbral_{min} &lt; Umbral_{</w:t>
      </w:r>
      <w:proofErr w:type="spellStart"/>
      <w:r w:rsidRPr="00124DB0">
        <w:rPr>
          <w:rFonts w:asciiTheme="minorHAnsi" w:hAnsiTheme="minorHAnsi" w:cstheme="minorHAnsi"/>
          <w:sz w:val="22"/>
          <w:szCs w:val="22"/>
          <w:lang w:val="es-CO"/>
        </w:rPr>
        <w:t>max</w:t>
      </w:r>
      <w:proofErr w:type="spellEnd"/>
      <w:r w:rsidRPr="00124DB0">
        <w:rPr>
          <w:rFonts w:asciiTheme="minorHAnsi" w:hAnsiTheme="minorHAnsi" w:cstheme="minorHAnsi"/>
          <w:sz w:val="22"/>
          <w:szCs w:val="22"/>
          <w:lang w:val="es-CO"/>
        </w:rPr>
        <w:t>}$ y estar dentro de los límites biológicos (0 a 5 kPa).</w:t>
      </w:r>
    </w:p>
    <w:p w14:paraId="0E542747" w14:textId="4A259D32" w:rsidR="00124DB0" w:rsidRPr="00124DB0" w:rsidRDefault="00124DB0">
      <w:pPr>
        <w:pStyle w:val="Normalindentado3"/>
        <w:numPr>
          <w:ilvl w:val="0"/>
          <w:numId w:val="17"/>
        </w:numPr>
        <w:rPr>
          <w:rFonts w:asciiTheme="minorHAnsi" w:hAnsiTheme="minorHAnsi" w:cstheme="minorHAnsi"/>
          <w:sz w:val="22"/>
          <w:szCs w:val="22"/>
          <w:lang w:val="es-CO"/>
        </w:rPr>
      </w:pPr>
      <w:r w:rsidRPr="00124DB0">
        <w:rPr>
          <w:rFonts w:asciiTheme="minorHAnsi" w:hAnsiTheme="minorHAnsi" w:cstheme="minorHAnsi"/>
          <w:b/>
          <w:bCs/>
          <w:sz w:val="22"/>
          <w:szCs w:val="22"/>
          <w:lang w:val="es-CO"/>
        </w:rPr>
        <w:t>Secuencia exacta de operaciones:</w:t>
      </w:r>
    </w:p>
    <w:p w14:paraId="4D738E7B" w14:textId="391A1C5B" w:rsidR="00124DB0" w:rsidRPr="00124DB0" w:rsidRDefault="00124DB0">
      <w:pPr>
        <w:pStyle w:val="Normalindentado3"/>
        <w:numPr>
          <w:ilvl w:val="0"/>
          <w:numId w:val="19"/>
        </w:numPr>
        <w:rPr>
          <w:rFonts w:asciiTheme="minorHAnsi" w:hAnsiTheme="minorHAnsi" w:cstheme="minorHAnsi"/>
          <w:sz w:val="22"/>
          <w:szCs w:val="22"/>
          <w:lang w:val="es-CO"/>
        </w:rPr>
      </w:pPr>
      <w:r w:rsidRPr="00124DB0">
        <w:rPr>
          <w:rFonts w:asciiTheme="minorHAnsi" w:hAnsiTheme="minorHAnsi" w:cstheme="minorHAnsi"/>
          <w:sz w:val="22"/>
          <w:szCs w:val="22"/>
          <w:lang w:val="es-CO"/>
        </w:rPr>
        <w:t>Autenticación del usuario (Administrador).</w:t>
      </w:r>
    </w:p>
    <w:p w14:paraId="652DEDA8" w14:textId="1BBBC5A8" w:rsidR="00124DB0" w:rsidRPr="00124DB0" w:rsidRDefault="00124DB0">
      <w:pPr>
        <w:pStyle w:val="Normalindentado3"/>
        <w:numPr>
          <w:ilvl w:val="0"/>
          <w:numId w:val="19"/>
        </w:numPr>
        <w:rPr>
          <w:rFonts w:asciiTheme="minorHAnsi" w:hAnsiTheme="minorHAnsi" w:cstheme="minorHAnsi"/>
          <w:sz w:val="22"/>
          <w:szCs w:val="22"/>
          <w:lang w:val="es-CO"/>
        </w:rPr>
      </w:pPr>
      <w:r w:rsidRPr="00124DB0">
        <w:rPr>
          <w:rFonts w:asciiTheme="minorHAnsi" w:hAnsiTheme="minorHAnsi" w:cstheme="minorHAnsi"/>
          <w:sz w:val="22"/>
          <w:szCs w:val="22"/>
          <w:lang w:val="es-CO"/>
        </w:rPr>
        <w:t>Captura de nuevos valores en el formulario de configuración.</w:t>
      </w:r>
    </w:p>
    <w:p w14:paraId="2E03323B" w14:textId="48FBC09A" w:rsidR="00124DB0" w:rsidRPr="00124DB0" w:rsidRDefault="00124DB0">
      <w:pPr>
        <w:pStyle w:val="Normalindentado3"/>
        <w:numPr>
          <w:ilvl w:val="0"/>
          <w:numId w:val="19"/>
        </w:numPr>
        <w:rPr>
          <w:rFonts w:asciiTheme="minorHAnsi" w:hAnsiTheme="minorHAnsi" w:cstheme="minorHAnsi"/>
          <w:sz w:val="22"/>
          <w:szCs w:val="22"/>
          <w:lang w:val="es-CO"/>
        </w:rPr>
      </w:pPr>
      <w:r w:rsidRPr="00124DB0">
        <w:rPr>
          <w:rFonts w:asciiTheme="minorHAnsi" w:hAnsiTheme="minorHAnsi" w:cstheme="minorHAnsi"/>
          <w:sz w:val="22"/>
          <w:szCs w:val="22"/>
          <w:lang w:val="es-CO"/>
        </w:rPr>
        <w:t>Actualización de la tabla Configuracion_Cultivo en la BD.</w:t>
      </w:r>
    </w:p>
    <w:p w14:paraId="4BAAC000" w14:textId="5A9280C6" w:rsidR="00124DB0" w:rsidRPr="00124DB0" w:rsidRDefault="00124DB0">
      <w:pPr>
        <w:pStyle w:val="Normalindentado3"/>
        <w:numPr>
          <w:ilvl w:val="0"/>
          <w:numId w:val="19"/>
        </w:numPr>
        <w:rPr>
          <w:rFonts w:asciiTheme="minorHAnsi" w:hAnsiTheme="minorHAnsi" w:cstheme="minorHAnsi"/>
          <w:sz w:val="22"/>
          <w:szCs w:val="22"/>
          <w:lang w:val="es-CO"/>
        </w:rPr>
      </w:pPr>
      <w:r w:rsidRPr="00124DB0">
        <w:rPr>
          <w:rFonts w:asciiTheme="minorHAnsi" w:hAnsiTheme="minorHAnsi" w:cstheme="minorHAnsi"/>
          <w:sz w:val="22"/>
          <w:szCs w:val="22"/>
          <w:lang w:val="es-CO"/>
        </w:rPr>
        <w:t>Reinicio de la lógica de comparación en el backend para aplicar los nuevos valores inmediatamente.</w:t>
      </w:r>
    </w:p>
    <w:p w14:paraId="1E38B80F" w14:textId="77007E85" w:rsidR="00124DB0" w:rsidRDefault="0090249D" w:rsidP="0090249D">
      <w:pPr>
        <w:pStyle w:val="Heading3"/>
        <w:rPr>
          <w:rFonts w:ascii="Calibri" w:hAnsi="Calibri" w:cs="Calibri"/>
          <w:sz w:val="28"/>
          <w:szCs w:val="28"/>
        </w:rPr>
      </w:pPr>
      <w:r w:rsidRPr="0090249D">
        <w:rPr>
          <w:rFonts w:ascii="Calibri" w:hAnsi="Calibri" w:cs="Calibri"/>
          <w:sz w:val="28"/>
          <w:szCs w:val="28"/>
        </w:rPr>
        <w:t>Visualización de Alerta Semafórica (RF-UX-01)</w:t>
      </w:r>
    </w:p>
    <w:p w14:paraId="594ECFE0" w14:textId="71ECF0B3" w:rsidR="0090249D" w:rsidRPr="0090249D" w:rsidRDefault="0090249D">
      <w:pPr>
        <w:pStyle w:val="Normalindentado3"/>
        <w:numPr>
          <w:ilvl w:val="0"/>
          <w:numId w:val="20"/>
        </w:numPr>
        <w:rPr>
          <w:rFonts w:asciiTheme="minorHAnsi" w:hAnsiTheme="minorHAnsi" w:cstheme="minorHAnsi"/>
          <w:sz w:val="22"/>
          <w:szCs w:val="22"/>
          <w:lang w:val="es-CO"/>
        </w:rPr>
      </w:pPr>
      <w:r w:rsidRPr="0090249D">
        <w:rPr>
          <w:rFonts w:asciiTheme="minorHAnsi" w:hAnsiTheme="minorHAnsi" w:cstheme="minorHAnsi"/>
          <w:b/>
          <w:bCs/>
          <w:sz w:val="22"/>
          <w:szCs w:val="22"/>
          <w:lang w:val="es-CO"/>
        </w:rPr>
        <w:t>Comprobación de validez de las entradas:</w:t>
      </w:r>
      <w:r w:rsidRPr="0090249D">
        <w:rPr>
          <w:rFonts w:asciiTheme="minorHAnsi" w:hAnsiTheme="minorHAnsi" w:cstheme="minorHAnsi"/>
          <w:sz w:val="22"/>
          <w:szCs w:val="22"/>
          <w:lang w:val="es-CO"/>
        </w:rPr>
        <w:t xml:space="preserve"> El sistema debe validar que el estado de riesgo recibido sea una cadena de texto permitida: {"Estable", "</w:t>
      </w:r>
      <w:proofErr w:type="spellStart"/>
      <w:r w:rsidRPr="0090249D">
        <w:rPr>
          <w:rFonts w:asciiTheme="minorHAnsi" w:hAnsiTheme="minorHAnsi" w:cstheme="minorHAnsi"/>
          <w:sz w:val="22"/>
          <w:szCs w:val="22"/>
          <w:lang w:val="es-CO"/>
        </w:rPr>
        <w:t>Pre-crítico</w:t>
      </w:r>
      <w:proofErr w:type="spellEnd"/>
      <w:r w:rsidRPr="0090249D">
        <w:rPr>
          <w:rFonts w:asciiTheme="minorHAnsi" w:hAnsiTheme="minorHAnsi" w:cstheme="minorHAnsi"/>
          <w:sz w:val="22"/>
          <w:szCs w:val="22"/>
          <w:lang w:val="es-CO"/>
        </w:rPr>
        <w:t>", "Crítico"}</w:t>
      </w:r>
    </w:p>
    <w:p w14:paraId="3F89A555" w14:textId="192C9BBE" w:rsidR="0090249D" w:rsidRPr="0090249D" w:rsidRDefault="0090249D">
      <w:pPr>
        <w:pStyle w:val="Normalindentado3"/>
        <w:numPr>
          <w:ilvl w:val="0"/>
          <w:numId w:val="20"/>
        </w:numPr>
        <w:rPr>
          <w:rFonts w:asciiTheme="minorHAnsi" w:hAnsiTheme="minorHAnsi" w:cstheme="minorHAnsi"/>
          <w:sz w:val="22"/>
          <w:szCs w:val="22"/>
          <w:lang w:val="es-CO"/>
        </w:rPr>
      </w:pPr>
      <w:r w:rsidRPr="0090249D">
        <w:rPr>
          <w:rFonts w:asciiTheme="minorHAnsi" w:hAnsiTheme="minorHAnsi" w:cstheme="minorHAnsi"/>
          <w:b/>
          <w:bCs/>
          <w:sz w:val="22"/>
          <w:szCs w:val="22"/>
          <w:lang w:val="es-CO"/>
        </w:rPr>
        <w:t>Secuencia exacta de operaciones:</w:t>
      </w:r>
    </w:p>
    <w:p w14:paraId="6F8FCCE6" w14:textId="35CF6F48" w:rsidR="0071429E" w:rsidRDefault="0090249D">
      <w:pPr>
        <w:pStyle w:val="Normalindentado3"/>
        <w:numPr>
          <w:ilvl w:val="0"/>
          <w:numId w:val="21"/>
        </w:numPr>
        <w:rPr>
          <w:rFonts w:asciiTheme="minorHAnsi" w:hAnsiTheme="minorHAnsi" w:cstheme="minorHAnsi"/>
          <w:sz w:val="22"/>
          <w:szCs w:val="22"/>
          <w:lang w:val="es-CO"/>
        </w:rPr>
      </w:pPr>
      <w:r w:rsidRPr="0090249D">
        <w:rPr>
          <w:rFonts w:asciiTheme="minorHAnsi" w:hAnsiTheme="minorHAnsi" w:cstheme="minorHAnsi"/>
          <w:sz w:val="22"/>
          <w:szCs w:val="22"/>
          <w:lang w:val="es-CO"/>
        </w:rPr>
        <w:t>Recepción del estado de riesgo desde el componente de lógica</w:t>
      </w:r>
    </w:p>
    <w:p w14:paraId="2A470D8D" w14:textId="01A5197D" w:rsidR="0071429E" w:rsidRDefault="0090249D">
      <w:pPr>
        <w:pStyle w:val="Normalindentado3"/>
        <w:numPr>
          <w:ilvl w:val="0"/>
          <w:numId w:val="21"/>
        </w:numPr>
        <w:rPr>
          <w:rFonts w:asciiTheme="minorHAnsi" w:hAnsiTheme="minorHAnsi" w:cstheme="minorHAnsi"/>
          <w:sz w:val="22"/>
          <w:szCs w:val="22"/>
          <w:lang w:val="es-CO"/>
        </w:rPr>
      </w:pPr>
      <w:r w:rsidRPr="0090249D">
        <w:rPr>
          <w:rFonts w:asciiTheme="minorHAnsi" w:hAnsiTheme="minorHAnsi" w:cstheme="minorHAnsi"/>
          <w:sz w:val="22"/>
          <w:szCs w:val="22"/>
          <w:lang w:val="es-CO"/>
        </w:rPr>
        <w:t>Evaluación mediante un selector (Switch-Case) para asignar el código hexadecimal de color</w:t>
      </w:r>
    </w:p>
    <w:p w14:paraId="7A818AB1" w14:textId="77777777" w:rsidR="0071429E" w:rsidRDefault="0090249D">
      <w:pPr>
        <w:pStyle w:val="Normalindentado3"/>
        <w:numPr>
          <w:ilvl w:val="0"/>
          <w:numId w:val="21"/>
        </w:numPr>
        <w:rPr>
          <w:rFonts w:asciiTheme="minorHAnsi" w:hAnsiTheme="minorHAnsi" w:cstheme="minorHAnsi"/>
          <w:sz w:val="22"/>
          <w:szCs w:val="22"/>
          <w:lang w:val="es-CO"/>
        </w:rPr>
      </w:pPr>
      <w:r w:rsidRPr="0090249D">
        <w:rPr>
          <w:rFonts w:asciiTheme="minorHAnsi" w:hAnsiTheme="minorHAnsi" w:cstheme="minorHAnsi"/>
          <w:sz w:val="22"/>
          <w:szCs w:val="22"/>
          <w:lang w:val="es-CO"/>
        </w:rPr>
        <w:t>Actualización del estado del componente visual en el Dashboard.</w:t>
      </w:r>
    </w:p>
    <w:p w14:paraId="5E6686A7" w14:textId="3C68201F" w:rsidR="0090249D" w:rsidRDefault="0090249D">
      <w:pPr>
        <w:pStyle w:val="Normalindentado3"/>
        <w:numPr>
          <w:ilvl w:val="0"/>
          <w:numId w:val="21"/>
        </w:numPr>
        <w:rPr>
          <w:rFonts w:asciiTheme="minorHAnsi" w:hAnsiTheme="minorHAnsi" w:cstheme="minorHAnsi"/>
          <w:sz w:val="22"/>
          <w:szCs w:val="22"/>
          <w:lang w:val="es-CO"/>
        </w:rPr>
      </w:pPr>
      <w:r w:rsidRPr="0090249D">
        <w:rPr>
          <w:rFonts w:asciiTheme="minorHAnsi" w:hAnsiTheme="minorHAnsi" w:cstheme="minorHAnsi"/>
          <w:sz w:val="22"/>
          <w:szCs w:val="22"/>
          <w:lang w:val="es-CO"/>
        </w:rPr>
        <w:t>Renderizado de iconos de advertencia si el estado es diferente a "Estable"</w:t>
      </w:r>
    </w:p>
    <w:p w14:paraId="439CC8FA" w14:textId="00E06AA6" w:rsidR="0071429E" w:rsidRDefault="0090249D">
      <w:pPr>
        <w:pStyle w:val="Normalindentado3"/>
        <w:numPr>
          <w:ilvl w:val="0"/>
          <w:numId w:val="20"/>
        </w:numPr>
        <w:rPr>
          <w:rFonts w:asciiTheme="minorHAnsi" w:hAnsiTheme="minorHAnsi" w:cstheme="minorHAnsi"/>
          <w:sz w:val="22"/>
          <w:szCs w:val="22"/>
          <w:lang w:val="es-CO"/>
        </w:rPr>
      </w:pPr>
      <w:r w:rsidRPr="0090249D">
        <w:rPr>
          <w:rFonts w:asciiTheme="minorHAnsi" w:hAnsiTheme="minorHAnsi" w:cstheme="minorHAnsi"/>
          <w:b/>
          <w:bCs/>
          <w:sz w:val="22"/>
          <w:szCs w:val="22"/>
          <w:lang w:val="es-CO"/>
        </w:rPr>
        <w:t>Respuesta a situaciones anormales:</w:t>
      </w:r>
      <w:r w:rsidRPr="0090249D">
        <w:rPr>
          <w:rFonts w:asciiTheme="minorHAnsi" w:hAnsiTheme="minorHAnsi" w:cstheme="minorHAnsi"/>
          <w:sz w:val="22"/>
          <w:szCs w:val="22"/>
          <w:lang w:val="es-CO"/>
        </w:rPr>
        <w:t xml:space="preserve"> Si el backend envía un estado no reconocido o nulo, la interfaz mostrará un color gris neutro y un mensaje de "Datos no disponibles"</w:t>
      </w:r>
    </w:p>
    <w:p w14:paraId="51064C2C" w14:textId="77777777" w:rsidR="0071429E" w:rsidRDefault="0090249D">
      <w:pPr>
        <w:pStyle w:val="Normalindentado3"/>
        <w:numPr>
          <w:ilvl w:val="0"/>
          <w:numId w:val="20"/>
        </w:numPr>
        <w:rPr>
          <w:rFonts w:asciiTheme="minorHAnsi" w:hAnsiTheme="minorHAnsi" w:cstheme="minorHAnsi"/>
          <w:sz w:val="22"/>
          <w:szCs w:val="22"/>
          <w:lang w:val="es-CO"/>
        </w:rPr>
      </w:pPr>
      <w:r w:rsidRPr="0090249D">
        <w:rPr>
          <w:rFonts w:asciiTheme="minorHAnsi" w:hAnsiTheme="minorHAnsi" w:cstheme="minorHAnsi"/>
          <w:b/>
          <w:bCs/>
          <w:sz w:val="22"/>
          <w:szCs w:val="22"/>
          <w:lang w:val="es-CO"/>
        </w:rPr>
        <w:t>Generación de salidas:</w:t>
      </w:r>
      <w:r w:rsidRPr="0090249D">
        <w:rPr>
          <w:rFonts w:asciiTheme="minorHAnsi" w:hAnsiTheme="minorHAnsi" w:cstheme="minorHAnsi"/>
          <w:sz w:val="22"/>
          <w:szCs w:val="22"/>
          <w:lang w:val="es-CO"/>
        </w:rPr>
        <w:t xml:space="preserve"> Cambio de color en la UI y notificación visual en pantalla.</w:t>
      </w:r>
    </w:p>
    <w:p w14:paraId="4D5E4C9D" w14:textId="4FECF881" w:rsidR="0090249D" w:rsidRPr="0090249D" w:rsidRDefault="0090249D">
      <w:pPr>
        <w:pStyle w:val="Normalindentado3"/>
        <w:numPr>
          <w:ilvl w:val="0"/>
          <w:numId w:val="20"/>
        </w:numPr>
        <w:rPr>
          <w:rFonts w:asciiTheme="minorHAnsi" w:hAnsiTheme="minorHAnsi" w:cstheme="minorHAnsi"/>
          <w:sz w:val="22"/>
          <w:szCs w:val="22"/>
          <w:lang w:val="es-CO"/>
        </w:rPr>
      </w:pPr>
      <w:r w:rsidRPr="0090249D">
        <w:rPr>
          <w:rFonts w:asciiTheme="minorHAnsi" w:hAnsiTheme="minorHAnsi" w:cstheme="minorHAnsi"/>
          <w:b/>
          <w:bCs/>
          <w:sz w:val="22"/>
          <w:szCs w:val="22"/>
          <w:lang w:val="es-CO"/>
        </w:rPr>
        <w:lastRenderedPageBreak/>
        <w:t>Relaciones entre entradas y salidas:</w:t>
      </w:r>
    </w:p>
    <w:p w14:paraId="35ADF3CF" w14:textId="77777777" w:rsidR="0090249D" w:rsidRPr="0090249D" w:rsidRDefault="0090249D">
      <w:pPr>
        <w:pStyle w:val="Normalindentado3"/>
        <w:numPr>
          <w:ilvl w:val="0"/>
          <w:numId w:val="22"/>
        </w:numPr>
        <w:rPr>
          <w:rFonts w:asciiTheme="minorHAnsi" w:hAnsiTheme="minorHAnsi" w:cstheme="minorHAnsi"/>
          <w:sz w:val="22"/>
          <w:szCs w:val="22"/>
          <w:lang w:val="es-CO"/>
        </w:rPr>
      </w:pPr>
      <w:r w:rsidRPr="0090249D">
        <w:rPr>
          <w:rFonts w:asciiTheme="minorHAnsi" w:hAnsiTheme="minorHAnsi" w:cstheme="minorHAnsi"/>
          <w:sz w:val="22"/>
          <w:szCs w:val="22"/>
          <w:lang w:val="es-CO"/>
        </w:rPr>
        <w:t>Estado == "Estable" $\</w:t>
      </w:r>
      <w:proofErr w:type="spellStart"/>
      <w:r w:rsidRPr="0090249D">
        <w:rPr>
          <w:rFonts w:asciiTheme="minorHAnsi" w:hAnsiTheme="minorHAnsi" w:cstheme="minorHAnsi"/>
          <w:sz w:val="22"/>
          <w:szCs w:val="22"/>
          <w:lang w:val="es-CO"/>
        </w:rPr>
        <w:t>rightarrow</w:t>
      </w:r>
      <w:proofErr w:type="spellEnd"/>
      <w:r w:rsidRPr="0090249D">
        <w:rPr>
          <w:rFonts w:asciiTheme="minorHAnsi" w:hAnsiTheme="minorHAnsi" w:cstheme="minorHAnsi"/>
          <w:sz w:val="22"/>
          <w:szCs w:val="22"/>
          <w:lang w:val="es-CO"/>
        </w:rPr>
        <w:t>$ Color: Verde (#2ECC71).</w:t>
      </w:r>
    </w:p>
    <w:p w14:paraId="6D6F1EB1" w14:textId="77777777" w:rsidR="0090249D" w:rsidRPr="0090249D" w:rsidRDefault="0090249D">
      <w:pPr>
        <w:pStyle w:val="Normalindentado3"/>
        <w:numPr>
          <w:ilvl w:val="0"/>
          <w:numId w:val="22"/>
        </w:numPr>
        <w:rPr>
          <w:lang w:val="es-CO"/>
        </w:rPr>
      </w:pPr>
      <w:r w:rsidRPr="0090249D">
        <w:rPr>
          <w:rFonts w:asciiTheme="minorHAnsi" w:hAnsiTheme="minorHAnsi" w:cstheme="minorHAnsi"/>
          <w:sz w:val="22"/>
          <w:szCs w:val="22"/>
          <w:lang w:val="es-CO"/>
        </w:rPr>
        <w:t>Estado == "</w:t>
      </w:r>
      <w:proofErr w:type="spellStart"/>
      <w:r w:rsidRPr="0090249D">
        <w:rPr>
          <w:rFonts w:asciiTheme="minorHAnsi" w:hAnsiTheme="minorHAnsi" w:cstheme="minorHAnsi"/>
          <w:sz w:val="22"/>
          <w:szCs w:val="22"/>
          <w:lang w:val="es-CO"/>
        </w:rPr>
        <w:t>Pre-crítico</w:t>
      </w:r>
      <w:proofErr w:type="spellEnd"/>
      <w:r w:rsidRPr="0090249D">
        <w:rPr>
          <w:rFonts w:asciiTheme="minorHAnsi" w:hAnsiTheme="minorHAnsi" w:cstheme="minorHAnsi"/>
          <w:sz w:val="22"/>
          <w:szCs w:val="22"/>
          <w:lang w:val="es-CO"/>
        </w:rPr>
        <w:t>" $\</w:t>
      </w:r>
      <w:proofErr w:type="spellStart"/>
      <w:r w:rsidRPr="0090249D">
        <w:rPr>
          <w:rFonts w:asciiTheme="minorHAnsi" w:hAnsiTheme="minorHAnsi" w:cstheme="minorHAnsi"/>
          <w:sz w:val="22"/>
          <w:szCs w:val="22"/>
          <w:lang w:val="es-CO"/>
        </w:rPr>
        <w:t>rightarrow</w:t>
      </w:r>
      <w:proofErr w:type="spellEnd"/>
      <w:r w:rsidRPr="0090249D">
        <w:rPr>
          <w:rFonts w:asciiTheme="minorHAnsi" w:hAnsiTheme="minorHAnsi" w:cstheme="minorHAnsi"/>
          <w:sz w:val="22"/>
          <w:szCs w:val="22"/>
          <w:lang w:val="es-CO"/>
        </w:rPr>
        <w:t>$ Color: Amarillo (#F1C40F</w:t>
      </w:r>
      <w:r w:rsidRPr="0090249D">
        <w:rPr>
          <w:lang w:val="es-CO"/>
        </w:rPr>
        <w:t>).</w:t>
      </w:r>
    </w:p>
    <w:p w14:paraId="1DFD9F19" w14:textId="2DCB3C55" w:rsidR="000005C6" w:rsidRDefault="0090249D">
      <w:pPr>
        <w:pStyle w:val="Normalindentado3"/>
        <w:numPr>
          <w:ilvl w:val="0"/>
          <w:numId w:val="22"/>
        </w:numPr>
        <w:rPr>
          <w:lang w:val="es-CO"/>
        </w:rPr>
      </w:pPr>
      <w:r w:rsidRPr="0090249D">
        <w:rPr>
          <w:lang w:val="es-CO"/>
        </w:rPr>
        <w:t>Estado == "Crítico" $\</w:t>
      </w:r>
      <w:proofErr w:type="spellStart"/>
      <w:r w:rsidRPr="0090249D">
        <w:rPr>
          <w:lang w:val="es-CO"/>
        </w:rPr>
        <w:t>rightarrow</w:t>
      </w:r>
      <w:proofErr w:type="spellEnd"/>
      <w:r w:rsidRPr="0090249D">
        <w:rPr>
          <w:lang w:val="es-CO"/>
        </w:rPr>
        <w:t>$ Color: Rojo (#E74C3C).</w:t>
      </w:r>
    </w:p>
    <w:p w14:paraId="28C0B46C" w14:textId="77777777" w:rsidR="0071429E" w:rsidRDefault="0071429E" w:rsidP="0071429E">
      <w:pPr>
        <w:pStyle w:val="Normalindentado3"/>
        <w:rPr>
          <w:lang w:val="es-CO"/>
        </w:rPr>
      </w:pPr>
    </w:p>
    <w:p w14:paraId="4AB95B2E" w14:textId="79C29667" w:rsidR="0071429E" w:rsidRDefault="003F1AD6" w:rsidP="0071429E">
      <w:pPr>
        <w:pStyle w:val="Heading3"/>
        <w:rPr>
          <w:rFonts w:ascii="Calibri" w:hAnsi="Calibri" w:cs="Calibri"/>
          <w:sz w:val="28"/>
          <w:szCs w:val="28"/>
        </w:rPr>
      </w:pPr>
      <w:r w:rsidRPr="003F1AD6">
        <w:rPr>
          <w:rFonts w:ascii="Calibri" w:hAnsi="Calibri" w:cs="Calibri"/>
          <w:sz w:val="28"/>
          <w:szCs w:val="28"/>
        </w:rPr>
        <w:t>Registro de Tiempos de Reacción del Usuario (RF-BD-01)</w:t>
      </w:r>
    </w:p>
    <w:p w14:paraId="3F4ECDC9" w14:textId="11F2E754" w:rsidR="003F1AD6" w:rsidRPr="003F1AD6" w:rsidRDefault="003F1AD6">
      <w:pPr>
        <w:pStyle w:val="Normalindentado3"/>
        <w:numPr>
          <w:ilvl w:val="0"/>
          <w:numId w:val="20"/>
        </w:numPr>
        <w:rPr>
          <w:rFonts w:ascii="Calibri" w:hAnsi="Calibri" w:cs="Calibri"/>
          <w:sz w:val="22"/>
          <w:szCs w:val="22"/>
          <w:lang w:val="es-CO"/>
        </w:rPr>
      </w:pPr>
      <w:r w:rsidRPr="003F1AD6">
        <w:rPr>
          <w:rFonts w:ascii="Calibri" w:hAnsi="Calibri" w:cs="Calibri"/>
          <w:b/>
          <w:bCs/>
          <w:sz w:val="22"/>
          <w:szCs w:val="22"/>
          <w:lang w:val="es-CO"/>
        </w:rPr>
        <w:t>Secuencia exacta de operaciones:</w:t>
      </w:r>
    </w:p>
    <w:p w14:paraId="4D397741" w14:textId="77777777" w:rsidR="003F1AD6" w:rsidRPr="003F1AD6" w:rsidRDefault="003F1AD6">
      <w:pPr>
        <w:pStyle w:val="Normalindentado3"/>
        <w:numPr>
          <w:ilvl w:val="0"/>
          <w:numId w:val="23"/>
        </w:numPr>
        <w:rPr>
          <w:rFonts w:ascii="Calibri" w:hAnsi="Calibri" w:cs="Calibri"/>
          <w:sz w:val="22"/>
          <w:szCs w:val="22"/>
          <w:lang w:val="es-CO"/>
        </w:rPr>
      </w:pPr>
      <w:r w:rsidRPr="003F1AD6">
        <w:rPr>
          <w:rFonts w:ascii="Calibri" w:hAnsi="Calibri" w:cs="Calibri"/>
          <w:sz w:val="22"/>
          <w:szCs w:val="22"/>
          <w:lang w:val="es-CO"/>
        </w:rPr>
        <w:t xml:space="preserve">El backend registra el </w:t>
      </w:r>
      <w:proofErr w:type="spellStart"/>
      <w:r w:rsidRPr="003F1AD6">
        <w:rPr>
          <w:rFonts w:ascii="Calibri" w:hAnsi="Calibri" w:cs="Calibri"/>
          <w:sz w:val="22"/>
          <w:szCs w:val="22"/>
          <w:lang w:val="es-CO"/>
        </w:rPr>
        <w:t>timestamp_envio</w:t>
      </w:r>
      <w:proofErr w:type="spellEnd"/>
      <w:r w:rsidRPr="003F1AD6">
        <w:rPr>
          <w:rFonts w:ascii="Calibri" w:hAnsi="Calibri" w:cs="Calibri"/>
          <w:sz w:val="22"/>
          <w:szCs w:val="22"/>
          <w:lang w:val="es-CO"/>
        </w:rPr>
        <w:t xml:space="preserve"> al disparar la alerta.</w:t>
      </w:r>
    </w:p>
    <w:p w14:paraId="30A0CD49" w14:textId="77777777" w:rsidR="003F1AD6" w:rsidRPr="003F1AD6" w:rsidRDefault="003F1AD6">
      <w:pPr>
        <w:pStyle w:val="Normalindentado3"/>
        <w:numPr>
          <w:ilvl w:val="0"/>
          <w:numId w:val="23"/>
        </w:numPr>
        <w:rPr>
          <w:rFonts w:ascii="Calibri" w:hAnsi="Calibri" w:cs="Calibri"/>
          <w:sz w:val="22"/>
          <w:szCs w:val="22"/>
          <w:lang w:val="es-CO"/>
        </w:rPr>
      </w:pPr>
      <w:r w:rsidRPr="003F1AD6">
        <w:rPr>
          <w:rFonts w:ascii="Calibri" w:hAnsi="Calibri" w:cs="Calibri"/>
          <w:sz w:val="22"/>
          <w:szCs w:val="22"/>
          <w:lang w:val="es-CO"/>
        </w:rPr>
        <w:t xml:space="preserve">La aplicación móvil captura el </w:t>
      </w:r>
      <w:proofErr w:type="spellStart"/>
      <w:r w:rsidRPr="003F1AD6">
        <w:rPr>
          <w:rFonts w:ascii="Calibri" w:hAnsi="Calibri" w:cs="Calibri"/>
          <w:sz w:val="22"/>
          <w:szCs w:val="22"/>
          <w:lang w:val="es-CO"/>
        </w:rPr>
        <w:t>timestamp_apertura</w:t>
      </w:r>
      <w:proofErr w:type="spellEnd"/>
      <w:r w:rsidRPr="003F1AD6">
        <w:rPr>
          <w:rFonts w:ascii="Calibri" w:hAnsi="Calibri" w:cs="Calibri"/>
          <w:sz w:val="22"/>
          <w:szCs w:val="22"/>
          <w:lang w:val="es-CO"/>
        </w:rPr>
        <w:t xml:space="preserve"> cuando el usuario pulsa la notificación.</w:t>
      </w:r>
    </w:p>
    <w:p w14:paraId="23F026BD" w14:textId="77777777" w:rsidR="003F1AD6" w:rsidRPr="003F1AD6" w:rsidRDefault="003F1AD6">
      <w:pPr>
        <w:pStyle w:val="Normalindentado3"/>
        <w:numPr>
          <w:ilvl w:val="0"/>
          <w:numId w:val="23"/>
        </w:numPr>
        <w:rPr>
          <w:rFonts w:ascii="Calibri" w:hAnsi="Calibri" w:cs="Calibri"/>
          <w:sz w:val="22"/>
          <w:szCs w:val="22"/>
          <w:lang w:val="es-CO"/>
        </w:rPr>
      </w:pPr>
      <w:r w:rsidRPr="003F1AD6">
        <w:rPr>
          <w:rFonts w:ascii="Calibri" w:hAnsi="Calibri" w:cs="Calibri"/>
          <w:sz w:val="22"/>
          <w:szCs w:val="22"/>
          <w:lang w:val="es-CO"/>
        </w:rPr>
        <w:t>Se envía el par de datos al endpoint de auditoría.</w:t>
      </w:r>
    </w:p>
    <w:p w14:paraId="4F0AE37F" w14:textId="77777777" w:rsidR="003F1AD6" w:rsidRPr="003F1AD6" w:rsidRDefault="003F1AD6">
      <w:pPr>
        <w:pStyle w:val="Normalindentado3"/>
        <w:numPr>
          <w:ilvl w:val="0"/>
          <w:numId w:val="23"/>
        </w:numPr>
        <w:rPr>
          <w:rFonts w:ascii="Calibri" w:hAnsi="Calibri" w:cs="Calibri"/>
          <w:sz w:val="22"/>
          <w:szCs w:val="22"/>
          <w:lang w:val="es-CO"/>
        </w:rPr>
      </w:pPr>
      <w:r w:rsidRPr="003F1AD6">
        <w:rPr>
          <w:rFonts w:ascii="Calibri" w:hAnsi="Calibri" w:cs="Calibri"/>
          <w:sz w:val="22"/>
          <w:szCs w:val="22"/>
          <w:lang w:val="es-CO"/>
        </w:rPr>
        <w:t>El sistema calcula la diferencia y almacena el resultado.</w:t>
      </w:r>
    </w:p>
    <w:p w14:paraId="25A31006" w14:textId="77777777" w:rsidR="003F1AD6" w:rsidRPr="003F1AD6" w:rsidRDefault="003F1AD6">
      <w:pPr>
        <w:pStyle w:val="Normalindentado3"/>
        <w:numPr>
          <w:ilvl w:val="0"/>
          <w:numId w:val="20"/>
        </w:numPr>
        <w:rPr>
          <w:rFonts w:ascii="Calibri" w:hAnsi="Calibri" w:cs="Calibri"/>
          <w:sz w:val="22"/>
          <w:szCs w:val="22"/>
          <w:lang w:val="es-CO"/>
        </w:rPr>
      </w:pPr>
      <w:r w:rsidRPr="003F1AD6">
        <w:rPr>
          <w:rFonts w:ascii="Calibri" w:hAnsi="Calibri" w:cs="Calibri"/>
          <w:b/>
          <w:bCs/>
          <w:sz w:val="22"/>
          <w:szCs w:val="22"/>
          <w:lang w:val="es-CO"/>
        </w:rPr>
        <w:t>Relaciones (Fórmulas):</w:t>
      </w:r>
    </w:p>
    <w:p w14:paraId="2772BEF1" w14:textId="29E0882B" w:rsidR="003F1AD6" w:rsidRPr="003F1AD6" w:rsidRDefault="003F1AD6">
      <w:pPr>
        <w:pStyle w:val="Normalindentado3"/>
        <w:numPr>
          <w:ilvl w:val="0"/>
          <w:numId w:val="25"/>
        </w:numPr>
        <w:rPr>
          <w:rFonts w:ascii="Calibri" w:hAnsi="Calibri" w:cs="Calibri"/>
          <w:sz w:val="22"/>
          <w:szCs w:val="22"/>
          <w:lang w:val="es-CO"/>
        </w:rPr>
      </w:pPr>
      <w:r w:rsidRPr="003F1AD6">
        <w:rPr>
          <w:rFonts w:ascii="Calibri" w:hAnsi="Calibri" w:cs="Calibri"/>
          <w:sz w:val="22"/>
          <w:szCs w:val="22"/>
          <w:lang w:val="es-CO"/>
        </w:rPr>
        <w:t xml:space="preserve">Latencia = </w:t>
      </w:r>
      <w:proofErr w:type="spellStart"/>
      <w:r w:rsidRPr="003F1AD6">
        <w:rPr>
          <w:rFonts w:ascii="Calibri" w:hAnsi="Calibri" w:cs="Calibri"/>
          <w:sz w:val="22"/>
          <w:szCs w:val="22"/>
          <w:lang w:val="es-CO"/>
        </w:rPr>
        <w:t>timestamp</w:t>
      </w:r>
      <w:proofErr w:type="spellEnd"/>
      <w:r w:rsidRPr="003F1AD6">
        <w:rPr>
          <w:rFonts w:ascii="Calibri" w:hAnsi="Calibri" w:cs="Calibri"/>
          <w:sz w:val="22"/>
          <w:szCs w:val="22"/>
          <w:lang w:val="es-CO"/>
        </w:rPr>
        <w:t xml:space="preserve">_{apertura} - </w:t>
      </w:r>
      <w:proofErr w:type="spellStart"/>
      <w:r w:rsidRPr="003F1AD6">
        <w:rPr>
          <w:rFonts w:ascii="Calibri" w:hAnsi="Calibri" w:cs="Calibri"/>
          <w:sz w:val="22"/>
          <w:szCs w:val="22"/>
          <w:lang w:val="es-CO"/>
        </w:rPr>
        <w:t>timestamp</w:t>
      </w:r>
      <w:proofErr w:type="spellEnd"/>
      <w:r w:rsidRPr="003F1AD6">
        <w:rPr>
          <w:rFonts w:ascii="Calibri" w:hAnsi="Calibri" w:cs="Calibri"/>
          <w:sz w:val="22"/>
          <w:szCs w:val="22"/>
          <w:lang w:val="es-CO"/>
        </w:rPr>
        <w:t>_{</w:t>
      </w:r>
      <w:proofErr w:type="spellStart"/>
      <w:r w:rsidRPr="003F1AD6">
        <w:rPr>
          <w:rFonts w:ascii="Calibri" w:hAnsi="Calibri" w:cs="Calibri"/>
          <w:sz w:val="22"/>
          <w:szCs w:val="22"/>
          <w:lang w:val="es-CO"/>
        </w:rPr>
        <w:t>envio</w:t>
      </w:r>
      <w:proofErr w:type="spellEnd"/>
      <w:r w:rsidRPr="003F1AD6">
        <w:rPr>
          <w:rFonts w:ascii="Calibri" w:hAnsi="Calibri" w:cs="Calibri"/>
          <w:sz w:val="22"/>
          <w:szCs w:val="22"/>
          <w:lang w:val="es-CO"/>
        </w:rPr>
        <w:t>}</w:t>
      </w:r>
    </w:p>
    <w:p w14:paraId="5050101F" w14:textId="77777777" w:rsidR="003F1AD6" w:rsidRDefault="003F1AD6">
      <w:pPr>
        <w:pStyle w:val="Normalindentado3"/>
        <w:numPr>
          <w:ilvl w:val="0"/>
          <w:numId w:val="24"/>
        </w:numPr>
        <w:rPr>
          <w:rFonts w:ascii="Calibri" w:hAnsi="Calibri" w:cs="Calibri"/>
          <w:sz w:val="22"/>
          <w:szCs w:val="22"/>
          <w:lang w:val="es-CO"/>
        </w:rPr>
      </w:pPr>
      <w:r w:rsidRPr="003F1AD6">
        <w:rPr>
          <w:rFonts w:ascii="Calibri" w:hAnsi="Calibri" w:cs="Calibri"/>
          <w:b/>
          <w:bCs/>
          <w:sz w:val="22"/>
          <w:szCs w:val="22"/>
          <w:lang w:val="es-CO"/>
        </w:rPr>
        <w:t>Requisitos lógicos de BD:</w:t>
      </w:r>
      <w:r w:rsidRPr="003F1AD6">
        <w:rPr>
          <w:rFonts w:ascii="Calibri" w:hAnsi="Calibri" w:cs="Calibri"/>
          <w:sz w:val="22"/>
          <w:szCs w:val="22"/>
          <w:lang w:val="es-CO"/>
        </w:rPr>
        <w:t xml:space="preserve"> * </w:t>
      </w:r>
      <w:proofErr w:type="spellStart"/>
      <w:r w:rsidRPr="003F1AD6">
        <w:rPr>
          <w:rFonts w:ascii="Calibri" w:hAnsi="Calibri" w:cs="Calibri"/>
          <w:sz w:val="22"/>
          <w:szCs w:val="22"/>
          <w:lang w:val="es-CO"/>
        </w:rPr>
        <w:t>tiempo_reaccion</w:t>
      </w:r>
      <w:proofErr w:type="spellEnd"/>
      <w:r w:rsidRPr="003F1AD6">
        <w:rPr>
          <w:rFonts w:ascii="Calibri" w:hAnsi="Calibri" w:cs="Calibri"/>
          <w:sz w:val="22"/>
          <w:szCs w:val="22"/>
          <w:lang w:val="es-CO"/>
        </w:rPr>
        <w:t xml:space="preserve">: Tipo </w:t>
      </w:r>
      <w:proofErr w:type="spellStart"/>
      <w:r w:rsidRPr="003F1AD6">
        <w:rPr>
          <w:rFonts w:ascii="Calibri" w:hAnsi="Calibri" w:cs="Calibri"/>
          <w:b/>
          <w:bCs/>
          <w:sz w:val="22"/>
          <w:szCs w:val="22"/>
          <w:lang w:val="es-CO"/>
        </w:rPr>
        <w:t>Integer</w:t>
      </w:r>
      <w:proofErr w:type="spellEnd"/>
      <w:r w:rsidRPr="003F1AD6">
        <w:rPr>
          <w:rFonts w:ascii="Calibri" w:hAnsi="Calibri" w:cs="Calibri"/>
          <w:sz w:val="22"/>
          <w:szCs w:val="22"/>
          <w:lang w:val="es-CO"/>
        </w:rPr>
        <w:t xml:space="preserve"> (Segundos).</w:t>
      </w:r>
    </w:p>
    <w:p w14:paraId="3037CAA9" w14:textId="0398AD24" w:rsidR="003F1AD6" w:rsidRPr="003F1AD6" w:rsidRDefault="003F1AD6">
      <w:pPr>
        <w:pStyle w:val="Normalindentado3"/>
        <w:numPr>
          <w:ilvl w:val="1"/>
          <w:numId w:val="24"/>
        </w:numPr>
        <w:rPr>
          <w:rFonts w:ascii="Calibri" w:hAnsi="Calibri" w:cs="Calibri"/>
          <w:sz w:val="22"/>
          <w:szCs w:val="22"/>
          <w:lang w:val="es-CO"/>
        </w:rPr>
      </w:pPr>
      <w:proofErr w:type="spellStart"/>
      <w:r w:rsidRPr="003F1AD6">
        <w:rPr>
          <w:rFonts w:ascii="Calibri" w:hAnsi="Calibri" w:cs="Calibri"/>
          <w:sz w:val="22"/>
          <w:szCs w:val="22"/>
          <w:lang w:val="es-CO"/>
        </w:rPr>
        <w:t>id_notificacion</w:t>
      </w:r>
      <w:proofErr w:type="spellEnd"/>
      <w:r w:rsidRPr="003F1AD6">
        <w:rPr>
          <w:rFonts w:ascii="Calibri" w:hAnsi="Calibri" w:cs="Calibri"/>
          <w:sz w:val="22"/>
          <w:szCs w:val="22"/>
          <w:lang w:val="es-CO"/>
        </w:rPr>
        <w:t xml:space="preserve">: Tipo </w:t>
      </w:r>
      <w:r w:rsidRPr="003F1AD6">
        <w:rPr>
          <w:rFonts w:ascii="Calibri" w:hAnsi="Calibri" w:cs="Calibri"/>
          <w:b/>
          <w:bCs/>
          <w:sz w:val="22"/>
          <w:szCs w:val="22"/>
          <w:lang w:val="es-CO"/>
        </w:rPr>
        <w:t>UUID</w:t>
      </w:r>
      <w:r w:rsidRPr="003F1AD6">
        <w:rPr>
          <w:rFonts w:ascii="Calibri" w:hAnsi="Calibri" w:cs="Calibri"/>
          <w:sz w:val="22"/>
          <w:szCs w:val="22"/>
          <w:lang w:val="es-CO"/>
        </w:rPr>
        <w:t>, Requerido.</w:t>
      </w:r>
    </w:p>
    <w:p w14:paraId="4D049972" w14:textId="656C6552" w:rsidR="003F1AD6" w:rsidRDefault="003F1AD6" w:rsidP="003F1AD6">
      <w:pPr>
        <w:pStyle w:val="Heading3"/>
        <w:rPr>
          <w:rFonts w:ascii="Calibri" w:hAnsi="Calibri" w:cs="Calibri"/>
          <w:sz w:val="28"/>
          <w:szCs w:val="28"/>
        </w:rPr>
      </w:pPr>
      <w:r w:rsidRPr="003F1AD6">
        <w:rPr>
          <w:rFonts w:ascii="Calibri" w:hAnsi="Calibri" w:cs="Calibri"/>
          <w:sz w:val="28"/>
          <w:szCs w:val="28"/>
        </w:rPr>
        <w:t>Monitoreo de Disponibilidad y Rendimiento (RF-INF-01)</w:t>
      </w:r>
    </w:p>
    <w:p w14:paraId="2F639C01" w14:textId="77777777" w:rsidR="003F1AD6" w:rsidRDefault="003F1AD6">
      <w:pPr>
        <w:pStyle w:val="Normalindentado3"/>
        <w:numPr>
          <w:ilvl w:val="0"/>
          <w:numId w:val="24"/>
        </w:numPr>
        <w:rPr>
          <w:rFonts w:asciiTheme="minorHAnsi" w:hAnsiTheme="minorHAnsi" w:cstheme="minorHAnsi"/>
          <w:sz w:val="22"/>
          <w:szCs w:val="22"/>
          <w:lang w:val="es-CO"/>
        </w:rPr>
      </w:pPr>
      <w:r w:rsidRPr="003F1AD6">
        <w:rPr>
          <w:rFonts w:asciiTheme="minorHAnsi" w:hAnsiTheme="minorHAnsi" w:cstheme="minorHAnsi"/>
          <w:b/>
          <w:bCs/>
          <w:sz w:val="22"/>
          <w:szCs w:val="22"/>
          <w:lang w:val="es-CO"/>
        </w:rPr>
        <w:t>Parámetros:</w:t>
      </w:r>
      <w:r w:rsidRPr="003F1AD6">
        <w:rPr>
          <w:rFonts w:asciiTheme="minorHAnsi" w:hAnsiTheme="minorHAnsi" w:cstheme="minorHAnsi"/>
          <w:sz w:val="22"/>
          <w:szCs w:val="22"/>
          <w:lang w:val="es-CO"/>
        </w:rPr>
        <w:t xml:space="preserve"> Tiempo de respuesta objetivo $&lt; 500$ ms.</w:t>
      </w:r>
    </w:p>
    <w:p w14:paraId="2D2CA354" w14:textId="47700459" w:rsidR="003F1AD6" w:rsidRPr="003F1AD6" w:rsidRDefault="003F1AD6">
      <w:pPr>
        <w:pStyle w:val="Normalindentado3"/>
        <w:numPr>
          <w:ilvl w:val="0"/>
          <w:numId w:val="24"/>
        </w:numPr>
        <w:rPr>
          <w:rFonts w:asciiTheme="minorHAnsi" w:hAnsiTheme="minorHAnsi" w:cstheme="minorHAnsi"/>
          <w:sz w:val="22"/>
          <w:szCs w:val="22"/>
          <w:lang w:val="es-CO"/>
        </w:rPr>
      </w:pPr>
      <w:r w:rsidRPr="003F1AD6">
        <w:rPr>
          <w:rFonts w:asciiTheme="minorHAnsi" w:hAnsiTheme="minorHAnsi" w:cstheme="minorHAnsi"/>
          <w:b/>
          <w:bCs/>
          <w:sz w:val="22"/>
          <w:szCs w:val="22"/>
          <w:lang w:val="es-CO"/>
        </w:rPr>
        <w:t>Secuencia exacta de operaciones:</w:t>
      </w:r>
    </w:p>
    <w:p w14:paraId="2482A808" w14:textId="77777777" w:rsidR="003F1AD6" w:rsidRPr="003F1AD6" w:rsidRDefault="003F1AD6">
      <w:pPr>
        <w:pStyle w:val="Normalindentado3"/>
        <w:numPr>
          <w:ilvl w:val="0"/>
          <w:numId w:val="26"/>
        </w:numPr>
        <w:rPr>
          <w:rFonts w:asciiTheme="minorHAnsi" w:hAnsiTheme="minorHAnsi" w:cstheme="minorHAnsi"/>
          <w:sz w:val="22"/>
          <w:szCs w:val="22"/>
          <w:lang w:val="es-CO"/>
        </w:rPr>
      </w:pPr>
      <w:r w:rsidRPr="003F1AD6">
        <w:rPr>
          <w:rFonts w:asciiTheme="minorHAnsi" w:hAnsiTheme="minorHAnsi" w:cstheme="minorHAnsi"/>
          <w:sz w:val="22"/>
          <w:szCs w:val="22"/>
          <w:lang w:val="es-CO"/>
        </w:rPr>
        <w:t>Ejecución de un "</w:t>
      </w:r>
      <w:proofErr w:type="spellStart"/>
      <w:r w:rsidRPr="003F1AD6">
        <w:rPr>
          <w:rFonts w:asciiTheme="minorHAnsi" w:hAnsiTheme="minorHAnsi" w:cstheme="minorHAnsi"/>
          <w:sz w:val="22"/>
          <w:szCs w:val="22"/>
          <w:lang w:val="es-CO"/>
        </w:rPr>
        <w:t>Heartbeat</w:t>
      </w:r>
      <w:proofErr w:type="spellEnd"/>
      <w:r w:rsidRPr="003F1AD6">
        <w:rPr>
          <w:rFonts w:asciiTheme="minorHAnsi" w:hAnsiTheme="minorHAnsi" w:cstheme="minorHAnsi"/>
          <w:sz w:val="22"/>
          <w:szCs w:val="22"/>
          <w:lang w:val="es-CO"/>
        </w:rPr>
        <w:t>" cada 5 minutos al servicio API.</w:t>
      </w:r>
    </w:p>
    <w:p w14:paraId="4374FE91" w14:textId="77777777" w:rsidR="003F1AD6" w:rsidRPr="003F1AD6" w:rsidRDefault="003F1AD6">
      <w:pPr>
        <w:pStyle w:val="Normalindentado3"/>
        <w:numPr>
          <w:ilvl w:val="0"/>
          <w:numId w:val="26"/>
        </w:numPr>
        <w:rPr>
          <w:rFonts w:asciiTheme="minorHAnsi" w:hAnsiTheme="minorHAnsi" w:cstheme="minorHAnsi"/>
          <w:sz w:val="22"/>
          <w:szCs w:val="22"/>
          <w:lang w:val="es-CO"/>
        </w:rPr>
      </w:pPr>
      <w:r w:rsidRPr="003F1AD6">
        <w:rPr>
          <w:rFonts w:asciiTheme="minorHAnsi" w:hAnsiTheme="minorHAnsi" w:cstheme="minorHAnsi"/>
          <w:sz w:val="22"/>
          <w:szCs w:val="22"/>
          <w:lang w:val="es-CO"/>
        </w:rPr>
        <w:t>Cálculo del porcentaje de éxito de las peticiones.</w:t>
      </w:r>
    </w:p>
    <w:p w14:paraId="7A56DB56" w14:textId="77777777" w:rsidR="003F1AD6" w:rsidRPr="003F1AD6" w:rsidRDefault="003F1AD6">
      <w:pPr>
        <w:pStyle w:val="Normalindentado3"/>
        <w:numPr>
          <w:ilvl w:val="0"/>
          <w:numId w:val="26"/>
        </w:numPr>
        <w:rPr>
          <w:rFonts w:asciiTheme="minorHAnsi" w:hAnsiTheme="minorHAnsi" w:cstheme="minorHAnsi"/>
          <w:sz w:val="22"/>
          <w:szCs w:val="22"/>
          <w:lang w:val="es-CO"/>
        </w:rPr>
      </w:pPr>
      <w:r w:rsidRPr="003F1AD6">
        <w:rPr>
          <w:rFonts w:asciiTheme="minorHAnsi" w:hAnsiTheme="minorHAnsi" w:cstheme="minorHAnsi"/>
          <w:sz w:val="22"/>
          <w:szCs w:val="22"/>
          <w:lang w:val="es-CO"/>
        </w:rPr>
        <w:t>Almacenamiento de latencias medias por hora.</w:t>
      </w:r>
    </w:p>
    <w:p w14:paraId="71296A33" w14:textId="459DF91A" w:rsidR="003F1AD6" w:rsidRPr="003F1AD6" w:rsidRDefault="003F1AD6">
      <w:pPr>
        <w:pStyle w:val="Normalindentado3"/>
        <w:numPr>
          <w:ilvl w:val="0"/>
          <w:numId w:val="24"/>
        </w:numPr>
        <w:rPr>
          <w:rFonts w:asciiTheme="minorHAnsi" w:hAnsiTheme="minorHAnsi" w:cstheme="minorHAnsi"/>
          <w:sz w:val="22"/>
          <w:szCs w:val="22"/>
          <w:lang w:val="es-CO"/>
        </w:rPr>
      </w:pPr>
      <w:r w:rsidRPr="003F1AD6">
        <w:rPr>
          <w:rFonts w:asciiTheme="minorHAnsi" w:hAnsiTheme="minorHAnsi" w:cstheme="minorHAnsi"/>
          <w:b/>
          <w:bCs/>
          <w:sz w:val="22"/>
          <w:szCs w:val="22"/>
          <w:lang w:val="es-CO"/>
        </w:rPr>
        <w:t>Requisitos lógicos de BD:</w:t>
      </w:r>
    </w:p>
    <w:p w14:paraId="5CDC1F63" w14:textId="77777777" w:rsidR="003F1AD6" w:rsidRPr="003F1AD6" w:rsidRDefault="003F1AD6">
      <w:pPr>
        <w:pStyle w:val="Normalindentado3"/>
        <w:numPr>
          <w:ilvl w:val="0"/>
          <w:numId w:val="27"/>
        </w:numPr>
        <w:rPr>
          <w:rFonts w:asciiTheme="minorHAnsi" w:hAnsiTheme="minorHAnsi" w:cstheme="minorHAnsi"/>
          <w:sz w:val="22"/>
          <w:szCs w:val="22"/>
          <w:lang w:val="es-CO"/>
        </w:rPr>
      </w:pPr>
      <w:proofErr w:type="spellStart"/>
      <w:r w:rsidRPr="003F1AD6">
        <w:rPr>
          <w:rFonts w:asciiTheme="minorHAnsi" w:hAnsiTheme="minorHAnsi" w:cstheme="minorHAnsi"/>
          <w:sz w:val="22"/>
          <w:szCs w:val="22"/>
          <w:lang w:val="es-CO"/>
        </w:rPr>
        <w:t>latencia_ms</w:t>
      </w:r>
      <w:proofErr w:type="spellEnd"/>
      <w:r w:rsidRPr="003F1AD6">
        <w:rPr>
          <w:rFonts w:asciiTheme="minorHAnsi" w:hAnsiTheme="minorHAnsi" w:cstheme="minorHAnsi"/>
          <w:sz w:val="22"/>
          <w:szCs w:val="22"/>
          <w:lang w:val="es-CO"/>
        </w:rPr>
        <w:t xml:space="preserve">: Tipo </w:t>
      </w:r>
      <w:proofErr w:type="spellStart"/>
      <w:r w:rsidRPr="003F1AD6">
        <w:rPr>
          <w:rFonts w:asciiTheme="minorHAnsi" w:hAnsiTheme="minorHAnsi" w:cstheme="minorHAnsi"/>
          <w:b/>
          <w:bCs/>
          <w:sz w:val="22"/>
          <w:szCs w:val="22"/>
          <w:lang w:val="es-CO"/>
        </w:rPr>
        <w:t>Integer</w:t>
      </w:r>
      <w:proofErr w:type="spellEnd"/>
      <w:r w:rsidRPr="003F1AD6">
        <w:rPr>
          <w:rFonts w:asciiTheme="minorHAnsi" w:hAnsiTheme="minorHAnsi" w:cstheme="minorHAnsi"/>
          <w:sz w:val="22"/>
          <w:szCs w:val="22"/>
          <w:lang w:val="es-CO"/>
        </w:rPr>
        <w:t>, Requerido.</w:t>
      </w:r>
    </w:p>
    <w:p w14:paraId="5609C2E0" w14:textId="43D6C815" w:rsidR="002873C6" w:rsidRPr="00DD667D" w:rsidRDefault="003F1AD6">
      <w:pPr>
        <w:pStyle w:val="Normalindentado3"/>
        <w:numPr>
          <w:ilvl w:val="0"/>
          <w:numId w:val="27"/>
        </w:numPr>
        <w:rPr>
          <w:rFonts w:asciiTheme="minorHAnsi" w:hAnsiTheme="minorHAnsi" w:cstheme="minorHAnsi"/>
          <w:sz w:val="22"/>
          <w:szCs w:val="22"/>
          <w:lang w:val="es-CO"/>
        </w:rPr>
      </w:pPr>
      <w:proofErr w:type="spellStart"/>
      <w:r w:rsidRPr="003F1AD6">
        <w:rPr>
          <w:rFonts w:asciiTheme="minorHAnsi" w:hAnsiTheme="minorHAnsi" w:cstheme="minorHAnsi"/>
          <w:sz w:val="22"/>
          <w:szCs w:val="22"/>
          <w:lang w:val="es-CO"/>
        </w:rPr>
        <w:t>estado_servicio</w:t>
      </w:r>
      <w:proofErr w:type="spellEnd"/>
      <w:r w:rsidRPr="003F1AD6">
        <w:rPr>
          <w:rFonts w:asciiTheme="minorHAnsi" w:hAnsiTheme="minorHAnsi" w:cstheme="minorHAnsi"/>
          <w:sz w:val="22"/>
          <w:szCs w:val="22"/>
          <w:lang w:val="es-CO"/>
        </w:rPr>
        <w:t xml:space="preserve">: Tipo </w:t>
      </w:r>
      <w:proofErr w:type="spellStart"/>
      <w:r w:rsidRPr="003F1AD6">
        <w:rPr>
          <w:rFonts w:asciiTheme="minorHAnsi" w:hAnsiTheme="minorHAnsi" w:cstheme="minorHAnsi"/>
          <w:b/>
          <w:bCs/>
          <w:sz w:val="22"/>
          <w:szCs w:val="22"/>
          <w:lang w:val="es-CO"/>
        </w:rPr>
        <w:t>Boolean</w:t>
      </w:r>
      <w:proofErr w:type="spellEnd"/>
      <w:r w:rsidRPr="003F1AD6">
        <w:rPr>
          <w:rFonts w:asciiTheme="minorHAnsi" w:hAnsiTheme="minorHAnsi" w:cstheme="minorHAnsi"/>
          <w:sz w:val="22"/>
          <w:szCs w:val="22"/>
          <w:lang w:val="es-CO"/>
        </w:rPr>
        <w:t xml:space="preserve"> (1: Online, 0: Offline).</w:t>
      </w:r>
    </w:p>
    <w:p w14:paraId="46F36229" w14:textId="01318ABE" w:rsidR="002873C6" w:rsidRDefault="00DD667D" w:rsidP="002873C6">
      <w:pPr>
        <w:pStyle w:val="Heading3"/>
        <w:rPr>
          <w:rFonts w:ascii="Calibri" w:hAnsi="Calibri" w:cs="Calibri"/>
          <w:sz w:val="28"/>
          <w:szCs w:val="28"/>
          <w:lang w:val="es-CO"/>
        </w:rPr>
      </w:pPr>
      <w:r>
        <w:rPr>
          <w:rFonts w:ascii="Calibri" w:hAnsi="Calibri" w:cs="Calibri"/>
          <w:sz w:val="28"/>
          <w:szCs w:val="28"/>
          <w:lang w:val="es-CO"/>
        </w:rPr>
        <w:t>Gestión</w:t>
      </w:r>
      <w:r w:rsidR="002873C6">
        <w:rPr>
          <w:rFonts w:ascii="Calibri" w:hAnsi="Calibri" w:cs="Calibri"/>
          <w:sz w:val="28"/>
          <w:szCs w:val="28"/>
          <w:lang w:val="es-CO"/>
        </w:rPr>
        <w:t xml:space="preserve"> de Autenti</w:t>
      </w:r>
      <w:r>
        <w:rPr>
          <w:rFonts w:ascii="Calibri" w:hAnsi="Calibri" w:cs="Calibri"/>
          <w:sz w:val="28"/>
          <w:szCs w:val="28"/>
          <w:lang w:val="es-CO"/>
        </w:rPr>
        <w:t>cación, Control de Acceso (RF-SEC-01)</w:t>
      </w:r>
    </w:p>
    <w:p w14:paraId="6ED9CD07" w14:textId="77777777" w:rsidR="00DD667D" w:rsidRPr="00DD667D" w:rsidRDefault="00DD667D">
      <w:pPr>
        <w:pStyle w:val="Normalindentado3"/>
        <w:numPr>
          <w:ilvl w:val="0"/>
          <w:numId w:val="34"/>
        </w:numPr>
        <w:rPr>
          <w:rFonts w:asciiTheme="minorHAnsi" w:hAnsiTheme="minorHAnsi" w:cstheme="minorHAnsi"/>
          <w:b/>
          <w:bCs/>
          <w:sz w:val="22"/>
          <w:szCs w:val="22"/>
          <w:lang w:val="es-CO"/>
        </w:rPr>
      </w:pPr>
      <w:r w:rsidRPr="00DD667D">
        <w:rPr>
          <w:rFonts w:asciiTheme="minorHAnsi" w:hAnsiTheme="minorHAnsi" w:cstheme="minorHAnsi"/>
          <w:b/>
          <w:bCs/>
          <w:sz w:val="22"/>
          <w:szCs w:val="22"/>
          <w:lang w:val="es-CO"/>
        </w:rPr>
        <w:t>Gestión de Autenticación y Control de Acceso (RF-SEC-01)</w:t>
      </w:r>
    </w:p>
    <w:p w14:paraId="349B78DC" w14:textId="77777777" w:rsidR="00DD667D" w:rsidRPr="00DD667D" w:rsidRDefault="00DD667D">
      <w:pPr>
        <w:pStyle w:val="Normalindentado3"/>
        <w:numPr>
          <w:ilvl w:val="0"/>
          <w:numId w:val="34"/>
        </w:numPr>
        <w:rPr>
          <w:rFonts w:asciiTheme="minorHAnsi" w:hAnsiTheme="minorHAnsi" w:cstheme="minorHAnsi"/>
          <w:sz w:val="22"/>
          <w:szCs w:val="22"/>
          <w:lang w:val="es-CO"/>
        </w:rPr>
      </w:pPr>
      <w:r w:rsidRPr="00DD667D">
        <w:rPr>
          <w:rFonts w:asciiTheme="minorHAnsi" w:hAnsiTheme="minorHAnsi" w:cstheme="minorHAnsi"/>
          <w:b/>
          <w:bCs/>
          <w:sz w:val="22"/>
          <w:szCs w:val="22"/>
          <w:lang w:val="es-CO"/>
        </w:rPr>
        <w:t>Comprobación de validez de las entradas:</w:t>
      </w:r>
    </w:p>
    <w:p w14:paraId="4B785861" w14:textId="77777777" w:rsidR="00DD667D" w:rsidRPr="00DD667D" w:rsidRDefault="00DD667D">
      <w:pPr>
        <w:pStyle w:val="Normalindentado3"/>
        <w:numPr>
          <w:ilvl w:val="1"/>
          <w:numId w:val="34"/>
        </w:numPr>
        <w:rPr>
          <w:rFonts w:asciiTheme="minorHAnsi" w:hAnsiTheme="minorHAnsi" w:cstheme="minorHAnsi"/>
          <w:sz w:val="22"/>
          <w:szCs w:val="22"/>
          <w:lang w:val="es-CO"/>
        </w:rPr>
      </w:pPr>
      <w:r w:rsidRPr="00DD667D">
        <w:rPr>
          <w:rFonts w:asciiTheme="minorHAnsi" w:hAnsiTheme="minorHAnsi" w:cstheme="minorHAnsi"/>
          <w:sz w:val="22"/>
          <w:szCs w:val="22"/>
          <w:lang w:val="es-CO"/>
        </w:rPr>
        <w:t>El correo electrónico debe tener un formato válido (ej. usuario@correo.com).</w:t>
      </w:r>
    </w:p>
    <w:p w14:paraId="62E34D83" w14:textId="77777777" w:rsidR="00DD667D" w:rsidRPr="00DD667D" w:rsidRDefault="00DD667D">
      <w:pPr>
        <w:pStyle w:val="Normalindentado3"/>
        <w:numPr>
          <w:ilvl w:val="1"/>
          <w:numId w:val="34"/>
        </w:numPr>
        <w:rPr>
          <w:rFonts w:asciiTheme="minorHAnsi" w:hAnsiTheme="minorHAnsi" w:cstheme="minorHAnsi"/>
          <w:sz w:val="22"/>
          <w:szCs w:val="22"/>
          <w:lang w:val="es-CO"/>
        </w:rPr>
      </w:pPr>
      <w:r w:rsidRPr="00DD667D">
        <w:rPr>
          <w:rFonts w:asciiTheme="minorHAnsi" w:hAnsiTheme="minorHAnsi" w:cstheme="minorHAnsi"/>
          <w:sz w:val="22"/>
          <w:szCs w:val="22"/>
          <w:lang w:val="es-CO"/>
        </w:rPr>
        <w:t>La contraseña debe tener una longitud mínima de 8 caracteres.</w:t>
      </w:r>
    </w:p>
    <w:p w14:paraId="45219758" w14:textId="77777777" w:rsidR="00DD667D" w:rsidRPr="00DD667D" w:rsidRDefault="00DD667D">
      <w:pPr>
        <w:pStyle w:val="Normalindentado3"/>
        <w:numPr>
          <w:ilvl w:val="1"/>
          <w:numId w:val="34"/>
        </w:numPr>
        <w:rPr>
          <w:rFonts w:asciiTheme="minorHAnsi" w:hAnsiTheme="minorHAnsi" w:cstheme="minorHAnsi"/>
          <w:sz w:val="22"/>
          <w:szCs w:val="22"/>
          <w:lang w:val="es-CO"/>
        </w:rPr>
      </w:pPr>
      <w:r w:rsidRPr="00DD667D">
        <w:rPr>
          <w:rFonts w:asciiTheme="minorHAnsi" w:hAnsiTheme="minorHAnsi" w:cstheme="minorHAnsi"/>
          <w:sz w:val="22"/>
          <w:szCs w:val="22"/>
          <w:lang w:val="es-CO"/>
        </w:rPr>
        <w:t>Los campos no pueden estar vacíos.</w:t>
      </w:r>
    </w:p>
    <w:p w14:paraId="34B7F55E" w14:textId="77777777" w:rsidR="00DD667D" w:rsidRPr="00DD667D" w:rsidRDefault="00DD667D">
      <w:pPr>
        <w:pStyle w:val="Normalindentado3"/>
        <w:numPr>
          <w:ilvl w:val="0"/>
          <w:numId w:val="34"/>
        </w:numPr>
        <w:rPr>
          <w:rFonts w:asciiTheme="minorHAnsi" w:hAnsiTheme="minorHAnsi" w:cstheme="minorHAnsi"/>
          <w:sz w:val="22"/>
          <w:szCs w:val="22"/>
          <w:lang w:val="es-CO"/>
        </w:rPr>
      </w:pPr>
      <w:r w:rsidRPr="00DD667D">
        <w:rPr>
          <w:rFonts w:asciiTheme="minorHAnsi" w:hAnsiTheme="minorHAnsi" w:cstheme="minorHAnsi"/>
          <w:b/>
          <w:bCs/>
          <w:sz w:val="22"/>
          <w:szCs w:val="22"/>
          <w:lang w:val="es-CO"/>
        </w:rPr>
        <w:t>Secuencia exacta de operaciones:</w:t>
      </w:r>
    </w:p>
    <w:p w14:paraId="104CEE4B" w14:textId="77777777" w:rsidR="00DD667D" w:rsidRPr="00DD667D" w:rsidRDefault="00DD667D">
      <w:pPr>
        <w:pStyle w:val="Normalindentado3"/>
        <w:numPr>
          <w:ilvl w:val="0"/>
          <w:numId w:val="37"/>
        </w:numPr>
        <w:rPr>
          <w:rFonts w:asciiTheme="minorHAnsi" w:hAnsiTheme="minorHAnsi" w:cstheme="minorHAnsi"/>
          <w:sz w:val="22"/>
          <w:szCs w:val="22"/>
          <w:lang w:val="es-CO"/>
        </w:rPr>
      </w:pPr>
      <w:r w:rsidRPr="00DD667D">
        <w:rPr>
          <w:rFonts w:asciiTheme="minorHAnsi" w:hAnsiTheme="minorHAnsi" w:cstheme="minorHAnsi"/>
          <w:sz w:val="22"/>
          <w:szCs w:val="22"/>
          <w:lang w:val="es-CO"/>
        </w:rPr>
        <w:t xml:space="preserve">El usuario ingresa </w:t>
      </w:r>
      <w:proofErr w:type="gramStart"/>
      <w:r w:rsidRPr="00DD667D">
        <w:rPr>
          <w:rFonts w:asciiTheme="minorHAnsi" w:hAnsiTheme="minorHAnsi" w:cstheme="minorHAnsi"/>
          <w:sz w:val="22"/>
          <w:szCs w:val="22"/>
          <w:lang w:val="es-CO"/>
        </w:rPr>
        <w:t>credenciales</w:t>
      </w:r>
      <w:proofErr w:type="gramEnd"/>
      <w:r w:rsidRPr="00DD667D">
        <w:rPr>
          <w:rFonts w:asciiTheme="minorHAnsi" w:hAnsiTheme="minorHAnsi" w:cstheme="minorHAnsi"/>
          <w:sz w:val="22"/>
          <w:szCs w:val="22"/>
          <w:lang w:val="es-CO"/>
        </w:rPr>
        <w:t xml:space="preserve"> en la interfaz móvil.</w:t>
      </w:r>
    </w:p>
    <w:p w14:paraId="725E703C" w14:textId="77777777" w:rsidR="00DD667D" w:rsidRPr="00DD667D" w:rsidRDefault="00DD667D">
      <w:pPr>
        <w:pStyle w:val="Normalindentado3"/>
        <w:numPr>
          <w:ilvl w:val="0"/>
          <w:numId w:val="37"/>
        </w:numPr>
        <w:rPr>
          <w:rFonts w:asciiTheme="minorHAnsi" w:hAnsiTheme="minorHAnsi" w:cstheme="minorHAnsi"/>
          <w:sz w:val="22"/>
          <w:szCs w:val="22"/>
          <w:lang w:val="es-CO"/>
        </w:rPr>
      </w:pPr>
      <w:r w:rsidRPr="00DD667D">
        <w:rPr>
          <w:rFonts w:asciiTheme="minorHAnsi" w:hAnsiTheme="minorHAnsi" w:cstheme="minorHAnsi"/>
          <w:sz w:val="22"/>
          <w:szCs w:val="22"/>
          <w:lang w:val="es-CO"/>
        </w:rPr>
        <w:t>El frontend envía una petición POST al endpoint /</w:t>
      </w:r>
      <w:proofErr w:type="spellStart"/>
      <w:r w:rsidRPr="00DD667D">
        <w:rPr>
          <w:rFonts w:asciiTheme="minorHAnsi" w:hAnsiTheme="minorHAnsi" w:cstheme="minorHAnsi"/>
          <w:sz w:val="22"/>
          <w:szCs w:val="22"/>
          <w:lang w:val="es-CO"/>
        </w:rPr>
        <w:t>auth</w:t>
      </w:r>
      <w:proofErr w:type="spellEnd"/>
      <w:r w:rsidRPr="00DD667D">
        <w:rPr>
          <w:rFonts w:asciiTheme="minorHAnsi" w:hAnsiTheme="minorHAnsi" w:cstheme="minorHAnsi"/>
          <w:sz w:val="22"/>
          <w:szCs w:val="22"/>
          <w:lang w:val="es-CO"/>
        </w:rPr>
        <w:t>/login.</w:t>
      </w:r>
    </w:p>
    <w:p w14:paraId="2C04A875" w14:textId="77777777" w:rsidR="00DD667D" w:rsidRPr="00DD667D" w:rsidRDefault="00DD667D">
      <w:pPr>
        <w:pStyle w:val="Normalindentado3"/>
        <w:numPr>
          <w:ilvl w:val="0"/>
          <w:numId w:val="37"/>
        </w:numPr>
        <w:rPr>
          <w:rFonts w:asciiTheme="minorHAnsi" w:hAnsiTheme="minorHAnsi" w:cstheme="minorHAnsi"/>
          <w:sz w:val="22"/>
          <w:szCs w:val="22"/>
          <w:lang w:val="es-CO"/>
        </w:rPr>
      </w:pPr>
      <w:r w:rsidRPr="00DD667D">
        <w:rPr>
          <w:rFonts w:asciiTheme="minorHAnsi" w:hAnsiTheme="minorHAnsi" w:cstheme="minorHAnsi"/>
          <w:sz w:val="22"/>
          <w:szCs w:val="22"/>
          <w:lang w:val="es-CO"/>
        </w:rPr>
        <w:t>El backend busca el registro en la tabla Usuarios filtrando por el identificador.</w:t>
      </w:r>
    </w:p>
    <w:p w14:paraId="49BF5151" w14:textId="77777777" w:rsidR="00DD667D" w:rsidRPr="00DD667D" w:rsidRDefault="00DD667D">
      <w:pPr>
        <w:pStyle w:val="Normalindentado3"/>
        <w:numPr>
          <w:ilvl w:val="0"/>
          <w:numId w:val="37"/>
        </w:numPr>
        <w:rPr>
          <w:rFonts w:asciiTheme="minorHAnsi" w:hAnsiTheme="minorHAnsi" w:cstheme="minorHAnsi"/>
          <w:sz w:val="22"/>
          <w:szCs w:val="22"/>
          <w:lang w:val="es-CO"/>
        </w:rPr>
      </w:pPr>
      <w:r w:rsidRPr="00DD667D">
        <w:rPr>
          <w:rFonts w:asciiTheme="minorHAnsi" w:hAnsiTheme="minorHAnsi" w:cstheme="minorHAnsi"/>
          <w:sz w:val="22"/>
          <w:szCs w:val="22"/>
          <w:lang w:val="es-CO"/>
        </w:rPr>
        <w:t>El sistema compara el hash de la contraseña ingresada con el hash almacenado en la BD.</w:t>
      </w:r>
    </w:p>
    <w:p w14:paraId="4B9F6ED6" w14:textId="77777777" w:rsidR="00DD667D" w:rsidRPr="00DD667D" w:rsidRDefault="00DD667D">
      <w:pPr>
        <w:pStyle w:val="Normalindentado3"/>
        <w:numPr>
          <w:ilvl w:val="0"/>
          <w:numId w:val="37"/>
        </w:numPr>
        <w:rPr>
          <w:rFonts w:asciiTheme="minorHAnsi" w:hAnsiTheme="minorHAnsi" w:cstheme="minorHAnsi"/>
          <w:sz w:val="22"/>
          <w:szCs w:val="22"/>
          <w:lang w:val="es-CO"/>
        </w:rPr>
      </w:pPr>
      <w:r w:rsidRPr="00DD667D">
        <w:rPr>
          <w:rFonts w:asciiTheme="minorHAnsi" w:hAnsiTheme="minorHAnsi" w:cstheme="minorHAnsi"/>
          <w:sz w:val="22"/>
          <w:szCs w:val="22"/>
          <w:lang w:val="es-CO"/>
        </w:rPr>
        <w:t xml:space="preserve">Si coinciden, el backend genera un token </w:t>
      </w:r>
      <w:r w:rsidRPr="00DD667D">
        <w:rPr>
          <w:rFonts w:asciiTheme="minorHAnsi" w:hAnsiTheme="minorHAnsi" w:cstheme="minorHAnsi"/>
          <w:b/>
          <w:bCs/>
          <w:sz w:val="22"/>
          <w:szCs w:val="22"/>
          <w:lang w:val="es-CO"/>
        </w:rPr>
        <w:t>JWT (JSON Web Token)</w:t>
      </w:r>
      <w:r w:rsidRPr="00DD667D">
        <w:rPr>
          <w:rFonts w:asciiTheme="minorHAnsi" w:hAnsiTheme="minorHAnsi" w:cstheme="minorHAnsi"/>
          <w:sz w:val="22"/>
          <w:szCs w:val="22"/>
          <w:lang w:val="es-CO"/>
        </w:rPr>
        <w:t xml:space="preserve"> firmado.</w:t>
      </w:r>
    </w:p>
    <w:p w14:paraId="3E6BDC7D" w14:textId="77777777" w:rsidR="00DD667D" w:rsidRPr="00DD667D" w:rsidRDefault="00DD667D" w:rsidP="00DD667D">
      <w:pPr>
        <w:pStyle w:val="Normalindentado3"/>
        <w:rPr>
          <w:rFonts w:asciiTheme="minorHAnsi" w:hAnsiTheme="minorHAnsi" w:cstheme="minorHAnsi"/>
          <w:sz w:val="22"/>
          <w:szCs w:val="22"/>
          <w:lang w:val="es-CO"/>
        </w:rPr>
      </w:pPr>
      <w:r w:rsidRPr="00DD667D">
        <w:rPr>
          <w:rFonts w:asciiTheme="minorHAnsi" w:hAnsiTheme="minorHAnsi" w:cstheme="minorHAnsi"/>
          <w:sz w:val="22"/>
          <w:szCs w:val="22"/>
          <w:lang w:val="es-CO"/>
        </w:rPr>
        <w:t xml:space="preserve">El token se envía al móvil y se almacena en el </w:t>
      </w:r>
      <w:r w:rsidRPr="00DD667D">
        <w:rPr>
          <w:rFonts w:asciiTheme="minorHAnsi" w:hAnsiTheme="minorHAnsi" w:cstheme="minorHAnsi"/>
          <w:i/>
          <w:iCs/>
          <w:sz w:val="22"/>
          <w:szCs w:val="22"/>
          <w:lang w:val="es-CO"/>
        </w:rPr>
        <w:t>Secure Storage</w:t>
      </w:r>
      <w:r w:rsidRPr="00DD667D">
        <w:rPr>
          <w:rFonts w:asciiTheme="minorHAnsi" w:hAnsiTheme="minorHAnsi" w:cstheme="minorHAnsi"/>
          <w:sz w:val="22"/>
          <w:szCs w:val="22"/>
          <w:lang w:val="es-CO"/>
        </w:rPr>
        <w:t xml:space="preserve"> para sesiones futuras.</w:t>
      </w:r>
    </w:p>
    <w:p w14:paraId="4AF66B98" w14:textId="77777777" w:rsidR="00DD667D" w:rsidRPr="00DD667D" w:rsidRDefault="00DD667D">
      <w:pPr>
        <w:pStyle w:val="Normalindentado3"/>
        <w:numPr>
          <w:ilvl w:val="0"/>
          <w:numId w:val="34"/>
        </w:numPr>
        <w:rPr>
          <w:rFonts w:asciiTheme="minorHAnsi" w:hAnsiTheme="minorHAnsi" w:cstheme="minorHAnsi"/>
          <w:sz w:val="22"/>
          <w:szCs w:val="22"/>
          <w:lang w:val="es-CO"/>
        </w:rPr>
      </w:pPr>
      <w:r w:rsidRPr="00DD667D">
        <w:rPr>
          <w:rFonts w:asciiTheme="minorHAnsi" w:hAnsiTheme="minorHAnsi" w:cstheme="minorHAnsi"/>
          <w:b/>
          <w:bCs/>
          <w:sz w:val="22"/>
          <w:szCs w:val="22"/>
          <w:lang w:val="es-CO"/>
        </w:rPr>
        <w:t>Respuesta a situaciones anormales:</w:t>
      </w:r>
    </w:p>
    <w:p w14:paraId="6A8A8B4B" w14:textId="77777777" w:rsidR="00DD667D" w:rsidRPr="00DD667D" w:rsidRDefault="00DD667D">
      <w:pPr>
        <w:pStyle w:val="Normalindentado3"/>
        <w:numPr>
          <w:ilvl w:val="1"/>
          <w:numId w:val="34"/>
        </w:numPr>
        <w:rPr>
          <w:rFonts w:asciiTheme="minorHAnsi" w:hAnsiTheme="minorHAnsi" w:cstheme="minorHAnsi"/>
          <w:sz w:val="22"/>
          <w:szCs w:val="22"/>
          <w:lang w:val="es-CO"/>
        </w:rPr>
      </w:pPr>
      <w:r w:rsidRPr="00DD667D">
        <w:rPr>
          <w:rFonts w:asciiTheme="minorHAnsi" w:hAnsiTheme="minorHAnsi" w:cstheme="minorHAnsi"/>
          <w:b/>
          <w:bCs/>
          <w:sz w:val="22"/>
          <w:szCs w:val="22"/>
          <w:lang w:val="es-CO"/>
        </w:rPr>
        <w:t>Credenciales Inválidas:</w:t>
      </w:r>
      <w:r w:rsidRPr="00DD667D">
        <w:rPr>
          <w:rFonts w:asciiTheme="minorHAnsi" w:hAnsiTheme="minorHAnsi" w:cstheme="minorHAnsi"/>
          <w:sz w:val="22"/>
          <w:szCs w:val="22"/>
          <w:lang w:val="es-CO"/>
        </w:rPr>
        <w:t xml:space="preserve"> El sistema responde con un error 401 y un mensaje "Usuario o contraseña incorrectos".</w:t>
      </w:r>
    </w:p>
    <w:p w14:paraId="600EBDB8" w14:textId="77777777" w:rsidR="00DD667D" w:rsidRPr="00DD667D" w:rsidRDefault="00DD667D">
      <w:pPr>
        <w:pStyle w:val="Normalindentado3"/>
        <w:numPr>
          <w:ilvl w:val="1"/>
          <w:numId w:val="34"/>
        </w:numPr>
        <w:rPr>
          <w:rFonts w:asciiTheme="minorHAnsi" w:hAnsiTheme="minorHAnsi" w:cstheme="minorHAnsi"/>
          <w:sz w:val="22"/>
          <w:szCs w:val="22"/>
          <w:lang w:val="es-CO"/>
        </w:rPr>
      </w:pPr>
      <w:r w:rsidRPr="00DD667D">
        <w:rPr>
          <w:rFonts w:asciiTheme="minorHAnsi" w:hAnsiTheme="minorHAnsi" w:cstheme="minorHAnsi"/>
          <w:b/>
          <w:bCs/>
          <w:sz w:val="22"/>
          <w:szCs w:val="22"/>
          <w:lang w:val="es-CO"/>
        </w:rPr>
        <w:t>Cuenta bloqueada:</w:t>
      </w:r>
      <w:r w:rsidRPr="00DD667D">
        <w:rPr>
          <w:rFonts w:asciiTheme="minorHAnsi" w:hAnsiTheme="minorHAnsi" w:cstheme="minorHAnsi"/>
          <w:sz w:val="22"/>
          <w:szCs w:val="22"/>
          <w:lang w:val="es-CO"/>
        </w:rPr>
        <w:t xml:space="preserve"> Tras 5 intentos fallidos, el sistema deshabilita el acceso por 15 minutos (log de auditoría).</w:t>
      </w:r>
    </w:p>
    <w:p w14:paraId="30913740" w14:textId="77777777" w:rsidR="00DD667D" w:rsidRPr="00DD667D" w:rsidRDefault="00DD667D">
      <w:pPr>
        <w:pStyle w:val="Normalindentado3"/>
        <w:numPr>
          <w:ilvl w:val="0"/>
          <w:numId w:val="34"/>
        </w:numPr>
        <w:rPr>
          <w:rFonts w:asciiTheme="minorHAnsi" w:hAnsiTheme="minorHAnsi" w:cstheme="minorHAnsi"/>
          <w:sz w:val="22"/>
          <w:szCs w:val="22"/>
          <w:lang w:val="es-CO"/>
        </w:rPr>
      </w:pPr>
      <w:r w:rsidRPr="00DD667D">
        <w:rPr>
          <w:rFonts w:asciiTheme="minorHAnsi" w:hAnsiTheme="minorHAnsi" w:cstheme="minorHAnsi"/>
          <w:b/>
          <w:bCs/>
          <w:sz w:val="22"/>
          <w:szCs w:val="22"/>
          <w:lang w:val="es-CO"/>
        </w:rPr>
        <w:lastRenderedPageBreak/>
        <w:t>Especificación de requisitos lógicos para la BD:</w:t>
      </w:r>
    </w:p>
    <w:p w14:paraId="4E01724F" w14:textId="77777777" w:rsidR="00DD667D" w:rsidRPr="00DD667D" w:rsidRDefault="00DD667D">
      <w:pPr>
        <w:pStyle w:val="Normalindentado3"/>
        <w:numPr>
          <w:ilvl w:val="1"/>
          <w:numId w:val="34"/>
        </w:numPr>
        <w:rPr>
          <w:rFonts w:asciiTheme="minorHAnsi" w:hAnsiTheme="minorHAnsi" w:cstheme="minorHAnsi"/>
          <w:sz w:val="22"/>
          <w:szCs w:val="22"/>
          <w:lang w:val="es-CO"/>
        </w:rPr>
      </w:pPr>
      <w:r w:rsidRPr="00DD667D">
        <w:rPr>
          <w:rFonts w:asciiTheme="minorHAnsi" w:hAnsiTheme="minorHAnsi" w:cstheme="minorHAnsi"/>
          <w:sz w:val="22"/>
          <w:szCs w:val="22"/>
          <w:lang w:val="es-CO"/>
        </w:rPr>
        <w:t xml:space="preserve">email: Tipo </w:t>
      </w:r>
      <w:r w:rsidRPr="00DD667D">
        <w:rPr>
          <w:rFonts w:asciiTheme="minorHAnsi" w:hAnsiTheme="minorHAnsi" w:cstheme="minorHAnsi"/>
          <w:b/>
          <w:bCs/>
          <w:sz w:val="22"/>
          <w:szCs w:val="22"/>
          <w:lang w:val="es-CO"/>
        </w:rPr>
        <w:t>String/</w:t>
      </w:r>
      <w:proofErr w:type="spellStart"/>
      <w:r w:rsidRPr="00DD667D">
        <w:rPr>
          <w:rFonts w:asciiTheme="minorHAnsi" w:hAnsiTheme="minorHAnsi" w:cstheme="minorHAnsi"/>
          <w:b/>
          <w:bCs/>
          <w:sz w:val="22"/>
          <w:szCs w:val="22"/>
          <w:lang w:val="es-CO"/>
        </w:rPr>
        <w:t>Varchar</w:t>
      </w:r>
      <w:proofErr w:type="spellEnd"/>
      <w:r w:rsidRPr="00DD667D">
        <w:rPr>
          <w:rFonts w:asciiTheme="minorHAnsi" w:hAnsiTheme="minorHAnsi" w:cstheme="minorHAnsi"/>
          <w:sz w:val="22"/>
          <w:szCs w:val="22"/>
          <w:lang w:val="es-CO"/>
        </w:rPr>
        <w:t>, Único, Requerido.</w:t>
      </w:r>
    </w:p>
    <w:p w14:paraId="288B154C" w14:textId="77777777" w:rsidR="00DD667D" w:rsidRPr="00DD667D" w:rsidRDefault="00DD667D">
      <w:pPr>
        <w:pStyle w:val="Normalindentado3"/>
        <w:numPr>
          <w:ilvl w:val="1"/>
          <w:numId w:val="34"/>
        </w:numPr>
        <w:rPr>
          <w:rFonts w:asciiTheme="minorHAnsi" w:hAnsiTheme="minorHAnsi" w:cstheme="minorHAnsi"/>
          <w:sz w:val="22"/>
          <w:szCs w:val="22"/>
          <w:lang w:val="es-CO"/>
        </w:rPr>
      </w:pPr>
      <w:proofErr w:type="spellStart"/>
      <w:r w:rsidRPr="00DD667D">
        <w:rPr>
          <w:rFonts w:asciiTheme="minorHAnsi" w:hAnsiTheme="minorHAnsi" w:cstheme="minorHAnsi"/>
          <w:sz w:val="22"/>
          <w:szCs w:val="22"/>
          <w:lang w:val="es-CO"/>
        </w:rPr>
        <w:t>password_hash</w:t>
      </w:r>
      <w:proofErr w:type="spellEnd"/>
      <w:r w:rsidRPr="00DD667D">
        <w:rPr>
          <w:rFonts w:asciiTheme="minorHAnsi" w:hAnsiTheme="minorHAnsi" w:cstheme="minorHAnsi"/>
          <w:sz w:val="22"/>
          <w:szCs w:val="22"/>
          <w:lang w:val="es-CO"/>
        </w:rPr>
        <w:t xml:space="preserve">: Tipo </w:t>
      </w:r>
      <w:r w:rsidRPr="00DD667D">
        <w:rPr>
          <w:rFonts w:asciiTheme="minorHAnsi" w:hAnsiTheme="minorHAnsi" w:cstheme="minorHAnsi"/>
          <w:b/>
          <w:bCs/>
          <w:sz w:val="22"/>
          <w:szCs w:val="22"/>
          <w:lang w:val="es-CO"/>
        </w:rPr>
        <w:t>String</w:t>
      </w:r>
      <w:r w:rsidRPr="00DD667D">
        <w:rPr>
          <w:rFonts w:asciiTheme="minorHAnsi" w:hAnsiTheme="minorHAnsi" w:cstheme="minorHAnsi"/>
          <w:sz w:val="22"/>
          <w:szCs w:val="22"/>
          <w:lang w:val="es-CO"/>
        </w:rPr>
        <w:t>, Requerido (Nunca texto plano).</w:t>
      </w:r>
    </w:p>
    <w:p w14:paraId="355950E1" w14:textId="5D712926" w:rsidR="00DD667D" w:rsidRPr="00DD667D" w:rsidRDefault="00DD667D">
      <w:pPr>
        <w:pStyle w:val="Normalindentado3"/>
        <w:numPr>
          <w:ilvl w:val="1"/>
          <w:numId w:val="34"/>
        </w:numPr>
        <w:rPr>
          <w:rFonts w:asciiTheme="minorHAnsi" w:hAnsiTheme="minorHAnsi" w:cstheme="minorHAnsi"/>
          <w:sz w:val="22"/>
          <w:szCs w:val="22"/>
          <w:lang w:val="es-CO"/>
        </w:rPr>
      </w:pPr>
      <w:r w:rsidRPr="00DD667D">
        <w:rPr>
          <w:rFonts w:asciiTheme="minorHAnsi" w:hAnsiTheme="minorHAnsi" w:cstheme="minorHAnsi"/>
          <w:sz w:val="22"/>
          <w:szCs w:val="22"/>
          <w:lang w:val="es-CO"/>
        </w:rPr>
        <w:t xml:space="preserve">rol: Tipo </w:t>
      </w:r>
      <w:proofErr w:type="spellStart"/>
      <w:r w:rsidRPr="00DD667D">
        <w:rPr>
          <w:rFonts w:asciiTheme="minorHAnsi" w:hAnsiTheme="minorHAnsi" w:cstheme="minorHAnsi"/>
          <w:b/>
          <w:bCs/>
          <w:sz w:val="22"/>
          <w:szCs w:val="22"/>
          <w:lang w:val="es-CO"/>
        </w:rPr>
        <w:t>Enum</w:t>
      </w:r>
      <w:proofErr w:type="spellEnd"/>
      <w:r w:rsidRPr="00DD667D">
        <w:rPr>
          <w:rFonts w:asciiTheme="minorHAnsi" w:hAnsiTheme="minorHAnsi" w:cstheme="minorHAnsi"/>
          <w:sz w:val="22"/>
          <w:szCs w:val="22"/>
          <w:lang w:val="es-CO"/>
        </w:rPr>
        <w:t xml:space="preserve"> (Agricultor, Administrador).</w:t>
      </w:r>
    </w:p>
    <w:p w14:paraId="3E80A22D" w14:textId="0366CCE2" w:rsidR="00DD667D" w:rsidRPr="00DD667D" w:rsidRDefault="00DD667D" w:rsidP="00DD667D">
      <w:pPr>
        <w:pStyle w:val="Heading3"/>
        <w:rPr>
          <w:lang w:val="es-CO"/>
        </w:rPr>
      </w:pPr>
      <w:r w:rsidRPr="00DD667D">
        <w:rPr>
          <w:lang w:val="es-CO"/>
        </w:rPr>
        <w:t>Gestión de Nodos y Dispositivos (RF-ADM-01)</w:t>
      </w:r>
    </w:p>
    <w:p w14:paraId="67DA7B67" w14:textId="77777777" w:rsidR="00DD667D" w:rsidRPr="00DD667D" w:rsidRDefault="00DD667D">
      <w:pPr>
        <w:pStyle w:val="Normalindentado3"/>
        <w:numPr>
          <w:ilvl w:val="0"/>
          <w:numId w:val="35"/>
        </w:numPr>
        <w:tabs>
          <w:tab w:val="clear" w:pos="720"/>
          <w:tab w:val="num" w:pos="1776"/>
        </w:tabs>
        <w:ind w:left="1776"/>
        <w:rPr>
          <w:rFonts w:asciiTheme="minorHAnsi" w:hAnsiTheme="minorHAnsi" w:cstheme="minorHAnsi"/>
          <w:sz w:val="22"/>
          <w:szCs w:val="22"/>
          <w:lang w:val="es-CO"/>
        </w:rPr>
      </w:pPr>
      <w:r w:rsidRPr="00DD667D">
        <w:rPr>
          <w:rFonts w:asciiTheme="minorHAnsi" w:hAnsiTheme="minorHAnsi" w:cstheme="minorHAnsi"/>
          <w:b/>
          <w:bCs/>
          <w:sz w:val="22"/>
          <w:szCs w:val="22"/>
          <w:lang w:val="es-CO"/>
        </w:rPr>
        <w:t>Comprobación de validez de las entradas:</w:t>
      </w:r>
    </w:p>
    <w:p w14:paraId="43BCFD34" w14:textId="77777777" w:rsidR="00DD667D" w:rsidRPr="00DD667D" w:rsidRDefault="00DD667D">
      <w:pPr>
        <w:pStyle w:val="Normalindentado3"/>
        <w:numPr>
          <w:ilvl w:val="1"/>
          <w:numId w:val="35"/>
        </w:numPr>
        <w:tabs>
          <w:tab w:val="num" w:pos="2496"/>
        </w:tabs>
        <w:ind w:left="2496"/>
        <w:rPr>
          <w:rFonts w:asciiTheme="minorHAnsi" w:hAnsiTheme="minorHAnsi" w:cstheme="minorHAnsi"/>
          <w:sz w:val="22"/>
          <w:szCs w:val="22"/>
          <w:lang w:val="es-CO"/>
        </w:rPr>
      </w:pPr>
      <w:r w:rsidRPr="00DD667D">
        <w:rPr>
          <w:rFonts w:asciiTheme="minorHAnsi" w:hAnsiTheme="minorHAnsi" w:cstheme="minorHAnsi"/>
          <w:sz w:val="22"/>
          <w:szCs w:val="22"/>
          <w:lang w:val="es-CO"/>
        </w:rPr>
        <w:t>El ID del sensor (MAC o Serial) debe ser único en el sistema.</w:t>
      </w:r>
    </w:p>
    <w:p w14:paraId="444A851D" w14:textId="77777777" w:rsidR="00DD667D" w:rsidRPr="00DD667D" w:rsidRDefault="00DD667D">
      <w:pPr>
        <w:pStyle w:val="Normalindentado3"/>
        <w:numPr>
          <w:ilvl w:val="1"/>
          <w:numId w:val="35"/>
        </w:numPr>
        <w:tabs>
          <w:tab w:val="num" w:pos="2496"/>
        </w:tabs>
        <w:ind w:left="2496"/>
        <w:rPr>
          <w:rFonts w:asciiTheme="minorHAnsi" w:hAnsiTheme="minorHAnsi" w:cstheme="minorHAnsi"/>
          <w:sz w:val="22"/>
          <w:szCs w:val="22"/>
          <w:lang w:val="es-CO"/>
        </w:rPr>
      </w:pPr>
      <w:r w:rsidRPr="00DD667D">
        <w:rPr>
          <w:rFonts w:asciiTheme="minorHAnsi" w:hAnsiTheme="minorHAnsi" w:cstheme="minorHAnsi"/>
          <w:sz w:val="22"/>
          <w:szCs w:val="22"/>
          <w:lang w:val="es-CO"/>
        </w:rPr>
        <w:t>El nombre del área o lote no debe exceder los 50 caracteres.</w:t>
      </w:r>
    </w:p>
    <w:p w14:paraId="79E17F7A" w14:textId="77777777" w:rsidR="00DD667D" w:rsidRPr="00DD667D" w:rsidRDefault="00DD667D">
      <w:pPr>
        <w:pStyle w:val="Normalindentado3"/>
        <w:numPr>
          <w:ilvl w:val="0"/>
          <w:numId w:val="35"/>
        </w:numPr>
        <w:tabs>
          <w:tab w:val="clear" w:pos="720"/>
          <w:tab w:val="num" w:pos="1776"/>
        </w:tabs>
        <w:ind w:left="1776"/>
        <w:rPr>
          <w:rFonts w:asciiTheme="minorHAnsi" w:hAnsiTheme="minorHAnsi" w:cstheme="minorHAnsi"/>
          <w:sz w:val="22"/>
          <w:szCs w:val="22"/>
          <w:lang w:val="es-CO"/>
        </w:rPr>
      </w:pPr>
      <w:r w:rsidRPr="00DD667D">
        <w:rPr>
          <w:rFonts w:asciiTheme="minorHAnsi" w:hAnsiTheme="minorHAnsi" w:cstheme="minorHAnsi"/>
          <w:b/>
          <w:bCs/>
          <w:sz w:val="22"/>
          <w:szCs w:val="22"/>
          <w:lang w:val="es-CO"/>
        </w:rPr>
        <w:t>Secuencia exacta de operaciones:</w:t>
      </w:r>
    </w:p>
    <w:p w14:paraId="5AE45245" w14:textId="77777777" w:rsidR="00DD667D" w:rsidRPr="00DD667D" w:rsidRDefault="00DD667D">
      <w:pPr>
        <w:pStyle w:val="Normalindentado3"/>
        <w:numPr>
          <w:ilvl w:val="1"/>
          <w:numId w:val="36"/>
        </w:numPr>
        <w:tabs>
          <w:tab w:val="clear" w:pos="1440"/>
          <w:tab w:val="num" w:pos="2496"/>
        </w:tabs>
        <w:ind w:left="2496"/>
        <w:rPr>
          <w:rFonts w:asciiTheme="minorHAnsi" w:hAnsiTheme="minorHAnsi" w:cstheme="minorHAnsi"/>
          <w:sz w:val="22"/>
          <w:szCs w:val="22"/>
          <w:lang w:val="es-CO"/>
        </w:rPr>
      </w:pPr>
      <w:r w:rsidRPr="00DD667D">
        <w:rPr>
          <w:rFonts w:asciiTheme="minorHAnsi" w:hAnsiTheme="minorHAnsi" w:cstheme="minorHAnsi"/>
          <w:sz w:val="22"/>
          <w:szCs w:val="22"/>
          <w:lang w:val="es-CO"/>
        </w:rPr>
        <w:t>El usuario selecciona la opción "Registrar Nuevo Sensor".</w:t>
      </w:r>
    </w:p>
    <w:p w14:paraId="04351117" w14:textId="77777777" w:rsidR="00DD667D" w:rsidRPr="00DD667D" w:rsidRDefault="00DD667D">
      <w:pPr>
        <w:pStyle w:val="Normalindentado3"/>
        <w:numPr>
          <w:ilvl w:val="1"/>
          <w:numId w:val="36"/>
        </w:numPr>
        <w:tabs>
          <w:tab w:val="clear" w:pos="1440"/>
          <w:tab w:val="num" w:pos="2496"/>
        </w:tabs>
        <w:ind w:left="2496"/>
        <w:rPr>
          <w:rFonts w:asciiTheme="minorHAnsi" w:hAnsiTheme="minorHAnsi" w:cstheme="minorHAnsi"/>
          <w:sz w:val="22"/>
          <w:szCs w:val="22"/>
          <w:lang w:val="es-CO"/>
        </w:rPr>
      </w:pPr>
      <w:r w:rsidRPr="00DD667D">
        <w:rPr>
          <w:rFonts w:asciiTheme="minorHAnsi" w:hAnsiTheme="minorHAnsi" w:cstheme="minorHAnsi"/>
          <w:sz w:val="22"/>
          <w:szCs w:val="22"/>
          <w:lang w:val="es-CO"/>
        </w:rPr>
        <w:t>Ingresa el identificador único del hardware y le asigna un nombre (ej. "Invernadero Tomate 1").</w:t>
      </w:r>
    </w:p>
    <w:p w14:paraId="02DD41AD" w14:textId="77777777" w:rsidR="00DD667D" w:rsidRPr="00DD667D" w:rsidRDefault="00DD667D">
      <w:pPr>
        <w:pStyle w:val="Normalindentado3"/>
        <w:numPr>
          <w:ilvl w:val="1"/>
          <w:numId w:val="36"/>
        </w:numPr>
        <w:tabs>
          <w:tab w:val="clear" w:pos="1440"/>
          <w:tab w:val="num" w:pos="2496"/>
        </w:tabs>
        <w:ind w:left="2496"/>
        <w:rPr>
          <w:rFonts w:asciiTheme="minorHAnsi" w:hAnsiTheme="minorHAnsi" w:cstheme="minorHAnsi"/>
          <w:sz w:val="22"/>
          <w:szCs w:val="22"/>
          <w:lang w:val="es-CO"/>
        </w:rPr>
      </w:pPr>
      <w:r w:rsidRPr="00DD667D">
        <w:rPr>
          <w:rFonts w:asciiTheme="minorHAnsi" w:hAnsiTheme="minorHAnsi" w:cstheme="minorHAnsi"/>
          <w:sz w:val="22"/>
          <w:szCs w:val="22"/>
          <w:lang w:val="es-CO"/>
        </w:rPr>
        <w:t>El backend verifica que el dispositivo no esté asignado a otro usuario.</w:t>
      </w:r>
    </w:p>
    <w:p w14:paraId="7D2D44AA" w14:textId="77777777" w:rsidR="00DD667D" w:rsidRPr="00DD667D" w:rsidRDefault="00DD667D">
      <w:pPr>
        <w:pStyle w:val="Normalindentado3"/>
        <w:numPr>
          <w:ilvl w:val="1"/>
          <w:numId w:val="36"/>
        </w:numPr>
        <w:tabs>
          <w:tab w:val="clear" w:pos="1440"/>
          <w:tab w:val="num" w:pos="2496"/>
        </w:tabs>
        <w:ind w:left="2496"/>
        <w:rPr>
          <w:rFonts w:asciiTheme="minorHAnsi" w:hAnsiTheme="minorHAnsi" w:cstheme="minorHAnsi"/>
          <w:sz w:val="22"/>
          <w:szCs w:val="22"/>
          <w:lang w:val="es-CO"/>
        </w:rPr>
      </w:pPr>
      <w:r w:rsidRPr="00DD667D">
        <w:rPr>
          <w:rFonts w:asciiTheme="minorHAnsi" w:hAnsiTheme="minorHAnsi" w:cstheme="minorHAnsi"/>
          <w:sz w:val="22"/>
          <w:szCs w:val="22"/>
          <w:lang w:val="es-CO"/>
        </w:rPr>
        <w:t xml:space="preserve">Se crea la relación lógica en la base de datos entre el </w:t>
      </w:r>
      <w:proofErr w:type="spellStart"/>
      <w:r w:rsidRPr="00DD667D">
        <w:rPr>
          <w:rFonts w:asciiTheme="minorHAnsi" w:hAnsiTheme="minorHAnsi" w:cstheme="minorHAnsi"/>
          <w:sz w:val="22"/>
          <w:szCs w:val="22"/>
          <w:lang w:val="es-CO"/>
        </w:rPr>
        <w:t>ID_Usuario</w:t>
      </w:r>
      <w:proofErr w:type="spellEnd"/>
      <w:r w:rsidRPr="00DD667D">
        <w:rPr>
          <w:rFonts w:asciiTheme="minorHAnsi" w:hAnsiTheme="minorHAnsi" w:cstheme="minorHAnsi"/>
          <w:sz w:val="22"/>
          <w:szCs w:val="22"/>
          <w:lang w:val="es-CO"/>
        </w:rPr>
        <w:t xml:space="preserve"> y el </w:t>
      </w:r>
      <w:proofErr w:type="spellStart"/>
      <w:r w:rsidRPr="00DD667D">
        <w:rPr>
          <w:rFonts w:asciiTheme="minorHAnsi" w:hAnsiTheme="minorHAnsi" w:cstheme="minorHAnsi"/>
          <w:sz w:val="22"/>
          <w:szCs w:val="22"/>
          <w:lang w:val="es-CO"/>
        </w:rPr>
        <w:t>ID_Sensor</w:t>
      </w:r>
      <w:proofErr w:type="spellEnd"/>
      <w:r w:rsidRPr="00DD667D">
        <w:rPr>
          <w:rFonts w:asciiTheme="minorHAnsi" w:hAnsiTheme="minorHAnsi" w:cstheme="minorHAnsi"/>
          <w:sz w:val="22"/>
          <w:szCs w:val="22"/>
          <w:lang w:val="es-CO"/>
        </w:rPr>
        <w:t>.</w:t>
      </w:r>
    </w:p>
    <w:p w14:paraId="4CB01E27" w14:textId="77777777" w:rsidR="00DD667D" w:rsidRPr="00DD667D" w:rsidRDefault="00DD667D">
      <w:pPr>
        <w:pStyle w:val="Normalindentado3"/>
        <w:numPr>
          <w:ilvl w:val="1"/>
          <w:numId w:val="36"/>
        </w:numPr>
        <w:tabs>
          <w:tab w:val="clear" w:pos="1440"/>
          <w:tab w:val="num" w:pos="2496"/>
        </w:tabs>
        <w:ind w:left="2496"/>
        <w:rPr>
          <w:rFonts w:asciiTheme="minorHAnsi" w:hAnsiTheme="minorHAnsi" w:cstheme="minorHAnsi"/>
          <w:sz w:val="22"/>
          <w:szCs w:val="22"/>
          <w:lang w:val="es-CO"/>
        </w:rPr>
      </w:pPr>
      <w:r w:rsidRPr="00DD667D">
        <w:rPr>
          <w:rFonts w:asciiTheme="minorHAnsi" w:hAnsiTheme="minorHAnsi" w:cstheme="minorHAnsi"/>
          <w:sz w:val="22"/>
          <w:szCs w:val="22"/>
          <w:lang w:val="es-CO"/>
        </w:rPr>
        <w:t>El sistema confirma el registro y comienza a escuchar los paquetes MQTT de ese dispositivo.</w:t>
      </w:r>
    </w:p>
    <w:p w14:paraId="1B819A68" w14:textId="77777777" w:rsidR="00DD667D" w:rsidRPr="00DD667D" w:rsidRDefault="00DD667D">
      <w:pPr>
        <w:pStyle w:val="Normalindentado3"/>
        <w:numPr>
          <w:ilvl w:val="0"/>
          <w:numId w:val="35"/>
        </w:numPr>
        <w:tabs>
          <w:tab w:val="clear" w:pos="720"/>
          <w:tab w:val="num" w:pos="1776"/>
        </w:tabs>
        <w:ind w:left="1776"/>
        <w:rPr>
          <w:rFonts w:asciiTheme="minorHAnsi" w:hAnsiTheme="minorHAnsi" w:cstheme="minorHAnsi"/>
          <w:sz w:val="22"/>
          <w:szCs w:val="22"/>
          <w:lang w:val="es-CO"/>
        </w:rPr>
      </w:pPr>
      <w:r w:rsidRPr="00DD667D">
        <w:rPr>
          <w:rFonts w:asciiTheme="minorHAnsi" w:hAnsiTheme="minorHAnsi" w:cstheme="minorHAnsi"/>
          <w:b/>
          <w:bCs/>
          <w:sz w:val="22"/>
          <w:szCs w:val="22"/>
          <w:lang w:val="es-CO"/>
        </w:rPr>
        <w:t>Respuesta a situaciones anormales:</w:t>
      </w:r>
    </w:p>
    <w:p w14:paraId="560D5242" w14:textId="77777777" w:rsidR="00DD667D" w:rsidRPr="00DD667D" w:rsidRDefault="00DD667D">
      <w:pPr>
        <w:pStyle w:val="Normalindentado3"/>
        <w:numPr>
          <w:ilvl w:val="1"/>
          <w:numId w:val="35"/>
        </w:numPr>
        <w:tabs>
          <w:tab w:val="num" w:pos="2496"/>
        </w:tabs>
        <w:ind w:left="2496"/>
        <w:rPr>
          <w:rFonts w:asciiTheme="minorHAnsi" w:hAnsiTheme="minorHAnsi" w:cstheme="minorHAnsi"/>
          <w:sz w:val="22"/>
          <w:szCs w:val="22"/>
          <w:lang w:val="es-CO"/>
        </w:rPr>
      </w:pPr>
      <w:r w:rsidRPr="00DD667D">
        <w:rPr>
          <w:rFonts w:asciiTheme="minorHAnsi" w:hAnsiTheme="minorHAnsi" w:cstheme="minorHAnsi"/>
          <w:b/>
          <w:bCs/>
          <w:sz w:val="22"/>
          <w:szCs w:val="22"/>
          <w:lang w:val="es-CO"/>
        </w:rPr>
        <w:t>ID Duplicado:</w:t>
      </w:r>
      <w:r w:rsidRPr="00DD667D">
        <w:rPr>
          <w:rFonts w:asciiTheme="minorHAnsi" w:hAnsiTheme="minorHAnsi" w:cstheme="minorHAnsi"/>
          <w:sz w:val="22"/>
          <w:szCs w:val="22"/>
          <w:lang w:val="es-CO"/>
        </w:rPr>
        <w:t xml:space="preserve"> Si el sensor ya está registrado por otro agricultor, el sistema arroja un error de "Dispositivo ya vinculado".</w:t>
      </w:r>
    </w:p>
    <w:p w14:paraId="58199CF2" w14:textId="77777777" w:rsidR="00DD667D" w:rsidRPr="00DD667D" w:rsidRDefault="00DD667D">
      <w:pPr>
        <w:pStyle w:val="Normalindentado3"/>
        <w:numPr>
          <w:ilvl w:val="1"/>
          <w:numId w:val="35"/>
        </w:numPr>
        <w:tabs>
          <w:tab w:val="num" w:pos="2496"/>
        </w:tabs>
        <w:ind w:left="2496"/>
        <w:rPr>
          <w:rFonts w:asciiTheme="minorHAnsi" w:hAnsiTheme="minorHAnsi" w:cstheme="minorHAnsi"/>
          <w:sz w:val="22"/>
          <w:szCs w:val="22"/>
          <w:lang w:val="es-CO"/>
        </w:rPr>
      </w:pPr>
      <w:r w:rsidRPr="00DD667D">
        <w:rPr>
          <w:rFonts w:asciiTheme="minorHAnsi" w:hAnsiTheme="minorHAnsi" w:cstheme="minorHAnsi"/>
          <w:b/>
          <w:bCs/>
          <w:sz w:val="22"/>
          <w:szCs w:val="22"/>
          <w:lang w:val="es-CO"/>
        </w:rPr>
        <w:t>Falla de Hardware:</w:t>
      </w:r>
      <w:r w:rsidRPr="00DD667D">
        <w:rPr>
          <w:rFonts w:asciiTheme="minorHAnsi" w:hAnsiTheme="minorHAnsi" w:cstheme="minorHAnsi"/>
          <w:sz w:val="22"/>
          <w:szCs w:val="22"/>
          <w:lang w:val="es-CO"/>
        </w:rPr>
        <w:t xml:space="preserve"> Si el sensor no reporta datos en los primeros 5 minutos tras el registro, se envía una notificación de "Error de sincronización".</w:t>
      </w:r>
    </w:p>
    <w:p w14:paraId="69A6CA20" w14:textId="77777777" w:rsidR="00DD667D" w:rsidRPr="00DD667D" w:rsidRDefault="00DD667D">
      <w:pPr>
        <w:pStyle w:val="Normalindentado3"/>
        <w:numPr>
          <w:ilvl w:val="0"/>
          <w:numId w:val="35"/>
        </w:numPr>
        <w:tabs>
          <w:tab w:val="clear" w:pos="720"/>
          <w:tab w:val="num" w:pos="1776"/>
        </w:tabs>
        <w:ind w:left="1776"/>
        <w:rPr>
          <w:rFonts w:asciiTheme="minorHAnsi" w:hAnsiTheme="minorHAnsi" w:cstheme="minorHAnsi"/>
          <w:sz w:val="22"/>
          <w:szCs w:val="22"/>
          <w:lang w:val="es-CO"/>
        </w:rPr>
      </w:pPr>
      <w:r w:rsidRPr="00DD667D">
        <w:rPr>
          <w:rFonts w:asciiTheme="minorHAnsi" w:hAnsiTheme="minorHAnsi" w:cstheme="minorHAnsi"/>
          <w:b/>
          <w:bCs/>
          <w:sz w:val="22"/>
          <w:szCs w:val="22"/>
          <w:lang w:val="es-CO"/>
        </w:rPr>
        <w:t>Especificación de requisitos lógicos para la BD:</w:t>
      </w:r>
    </w:p>
    <w:p w14:paraId="3EA52224" w14:textId="77777777" w:rsidR="00DD667D" w:rsidRPr="00DD667D" w:rsidRDefault="00DD667D">
      <w:pPr>
        <w:pStyle w:val="Normalindentado3"/>
        <w:numPr>
          <w:ilvl w:val="1"/>
          <w:numId w:val="35"/>
        </w:numPr>
        <w:tabs>
          <w:tab w:val="num" w:pos="2496"/>
        </w:tabs>
        <w:ind w:left="2496"/>
        <w:rPr>
          <w:rFonts w:asciiTheme="minorHAnsi" w:hAnsiTheme="minorHAnsi" w:cstheme="minorHAnsi"/>
          <w:sz w:val="22"/>
          <w:szCs w:val="22"/>
          <w:lang w:val="es-CO"/>
        </w:rPr>
      </w:pPr>
      <w:proofErr w:type="spellStart"/>
      <w:r w:rsidRPr="00DD667D">
        <w:rPr>
          <w:rFonts w:asciiTheme="minorHAnsi" w:hAnsiTheme="minorHAnsi" w:cstheme="minorHAnsi"/>
          <w:sz w:val="22"/>
          <w:szCs w:val="22"/>
          <w:lang w:val="es-CO"/>
        </w:rPr>
        <w:t>id_dispositivo</w:t>
      </w:r>
      <w:proofErr w:type="spellEnd"/>
      <w:r w:rsidRPr="00DD667D">
        <w:rPr>
          <w:rFonts w:asciiTheme="minorHAnsi" w:hAnsiTheme="minorHAnsi" w:cstheme="minorHAnsi"/>
          <w:sz w:val="22"/>
          <w:szCs w:val="22"/>
          <w:lang w:val="es-CO"/>
        </w:rPr>
        <w:t xml:space="preserve">: Tipo </w:t>
      </w:r>
      <w:r w:rsidRPr="00DD667D">
        <w:rPr>
          <w:rFonts w:asciiTheme="minorHAnsi" w:hAnsiTheme="minorHAnsi" w:cstheme="minorHAnsi"/>
          <w:b/>
          <w:bCs/>
          <w:sz w:val="22"/>
          <w:szCs w:val="22"/>
          <w:lang w:val="es-CO"/>
        </w:rPr>
        <w:t>UUID/String</w:t>
      </w:r>
      <w:r w:rsidRPr="00DD667D">
        <w:rPr>
          <w:rFonts w:asciiTheme="minorHAnsi" w:hAnsiTheme="minorHAnsi" w:cstheme="minorHAnsi"/>
          <w:sz w:val="22"/>
          <w:szCs w:val="22"/>
          <w:lang w:val="es-CO"/>
        </w:rPr>
        <w:t>, Llave Primaria.</w:t>
      </w:r>
    </w:p>
    <w:p w14:paraId="601B83DC" w14:textId="77777777" w:rsidR="00DD667D" w:rsidRPr="00DD667D" w:rsidRDefault="00DD667D">
      <w:pPr>
        <w:pStyle w:val="Normalindentado3"/>
        <w:numPr>
          <w:ilvl w:val="1"/>
          <w:numId w:val="35"/>
        </w:numPr>
        <w:tabs>
          <w:tab w:val="num" w:pos="2496"/>
        </w:tabs>
        <w:ind w:left="2496"/>
        <w:rPr>
          <w:rFonts w:asciiTheme="minorHAnsi" w:hAnsiTheme="minorHAnsi" w:cstheme="minorHAnsi"/>
          <w:sz w:val="22"/>
          <w:szCs w:val="22"/>
          <w:lang w:val="es-CO"/>
        </w:rPr>
      </w:pPr>
      <w:proofErr w:type="spellStart"/>
      <w:r w:rsidRPr="00DD667D">
        <w:rPr>
          <w:rFonts w:asciiTheme="minorHAnsi" w:hAnsiTheme="minorHAnsi" w:cstheme="minorHAnsi"/>
          <w:sz w:val="22"/>
          <w:szCs w:val="22"/>
          <w:lang w:val="es-CO"/>
        </w:rPr>
        <w:t>nombre_lote</w:t>
      </w:r>
      <w:proofErr w:type="spellEnd"/>
      <w:r w:rsidRPr="00DD667D">
        <w:rPr>
          <w:rFonts w:asciiTheme="minorHAnsi" w:hAnsiTheme="minorHAnsi" w:cstheme="minorHAnsi"/>
          <w:sz w:val="22"/>
          <w:szCs w:val="22"/>
          <w:lang w:val="es-CO"/>
        </w:rPr>
        <w:t xml:space="preserve">: Tipo </w:t>
      </w:r>
      <w:r w:rsidRPr="00DD667D">
        <w:rPr>
          <w:rFonts w:asciiTheme="minorHAnsi" w:hAnsiTheme="minorHAnsi" w:cstheme="minorHAnsi"/>
          <w:b/>
          <w:bCs/>
          <w:sz w:val="22"/>
          <w:szCs w:val="22"/>
          <w:lang w:val="es-CO"/>
        </w:rPr>
        <w:t>String</w:t>
      </w:r>
      <w:r w:rsidRPr="00DD667D">
        <w:rPr>
          <w:rFonts w:asciiTheme="minorHAnsi" w:hAnsiTheme="minorHAnsi" w:cstheme="minorHAnsi"/>
          <w:sz w:val="22"/>
          <w:szCs w:val="22"/>
          <w:lang w:val="es-CO"/>
        </w:rPr>
        <w:t>, Requerido.</w:t>
      </w:r>
    </w:p>
    <w:p w14:paraId="1A9E8563" w14:textId="77777777" w:rsidR="00DD667D" w:rsidRPr="00DD667D" w:rsidRDefault="00DD667D">
      <w:pPr>
        <w:pStyle w:val="Normalindentado3"/>
        <w:numPr>
          <w:ilvl w:val="1"/>
          <w:numId w:val="35"/>
        </w:numPr>
        <w:tabs>
          <w:tab w:val="num" w:pos="2496"/>
        </w:tabs>
        <w:ind w:left="2496"/>
        <w:rPr>
          <w:rFonts w:asciiTheme="minorHAnsi" w:hAnsiTheme="minorHAnsi" w:cstheme="minorHAnsi"/>
          <w:sz w:val="22"/>
          <w:szCs w:val="22"/>
          <w:lang w:val="es-CO"/>
        </w:rPr>
      </w:pPr>
      <w:proofErr w:type="spellStart"/>
      <w:r w:rsidRPr="00DD667D">
        <w:rPr>
          <w:rFonts w:asciiTheme="minorHAnsi" w:hAnsiTheme="minorHAnsi" w:cstheme="minorHAnsi"/>
          <w:sz w:val="22"/>
          <w:szCs w:val="22"/>
          <w:lang w:val="es-CO"/>
        </w:rPr>
        <w:t>estado_sensor</w:t>
      </w:r>
      <w:proofErr w:type="spellEnd"/>
      <w:r w:rsidRPr="00DD667D">
        <w:rPr>
          <w:rFonts w:asciiTheme="minorHAnsi" w:hAnsiTheme="minorHAnsi" w:cstheme="minorHAnsi"/>
          <w:sz w:val="22"/>
          <w:szCs w:val="22"/>
          <w:lang w:val="es-CO"/>
        </w:rPr>
        <w:t xml:space="preserve">: Tipo </w:t>
      </w:r>
      <w:proofErr w:type="spellStart"/>
      <w:r w:rsidRPr="00DD667D">
        <w:rPr>
          <w:rFonts w:asciiTheme="minorHAnsi" w:hAnsiTheme="minorHAnsi" w:cstheme="minorHAnsi"/>
          <w:b/>
          <w:bCs/>
          <w:sz w:val="22"/>
          <w:szCs w:val="22"/>
          <w:lang w:val="es-CO"/>
        </w:rPr>
        <w:t>Boolean</w:t>
      </w:r>
      <w:proofErr w:type="spellEnd"/>
      <w:r w:rsidRPr="00DD667D">
        <w:rPr>
          <w:rFonts w:asciiTheme="minorHAnsi" w:hAnsiTheme="minorHAnsi" w:cstheme="minorHAnsi"/>
          <w:sz w:val="22"/>
          <w:szCs w:val="22"/>
          <w:lang w:val="es-CO"/>
        </w:rPr>
        <w:t xml:space="preserve"> (Activo/Inactivo).</w:t>
      </w:r>
    </w:p>
    <w:p w14:paraId="0D0885D3" w14:textId="36D1059B" w:rsidR="00DD667D" w:rsidRPr="00DD667D" w:rsidRDefault="00DD667D">
      <w:pPr>
        <w:pStyle w:val="Normalindentado3"/>
        <w:numPr>
          <w:ilvl w:val="1"/>
          <w:numId w:val="35"/>
        </w:numPr>
        <w:tabs>
          <w:tab w:val="num" w:pos="2496"/>
        </w:tabs>
        <w:ind w:left="2496"/>
        <w:rPr>
          <w:rFonts w:asciiTheme="minorHAnsi" w:hAnsiTheme="minorHAnsi" w:cstheme="minorHAnsi"/>
          <w:sz w:val="22"/>
          <w:szCs w:val="22"/>
          <w:lang w:val="es-CO"/>
        </w:rPr>
      </w:pPr>
      <w:proofErr w:type="spellStart"/>
      <w:r w:rsidRPr="00DD667D">
        <w:rPr>
          <w:rFonts w:asciiTheme="minorHAnsi" w:hAnsiTheme="minorHAnsi" w:cstheme="minorHAnsi"/>
          <w:sz w:val="22"/>
          <w:szCs w:val="22"/>
          <w:lang w:val="es-CO"/>
        </w:rPr>
        <w:t>usuario_propietario</w:t>
      </w:r>
      <w:proofErr w:type="spellEnd"/>
      <w:r w:rsidRPr="00DD667D">
        <w:rPr>
          <w:rFonts w:asciiTheme="minorHAnsi" w:hAnsiTheme="minorHAnsi" w:cstheme="minorHAnsi"/>
          <w:sz w:val="22"/>
          <w:szCs w:val="22"/>
          <w:lang w:val="es-CO"/>
        </w:rPr>
        <w:t xml:space="preserve">: Tipo </w:t>
      </w:r>
      <w:r w:rsidRPr="00DD667D">
        <w:rPr>
          <w:rFonts w:asciiTheme="minorHAnsi" w:hAnsiTheme="minorHAnsi" w:cstheme="minorHAnsi"/>
          <w:b/>
          <w:bCs/>
          <w:sz w:val="22"/>
          <w:szCs w:val="22"/>
          <w:lang w:val="es-CO"/>
        </w:rPr>
        <w:t>FK (Foreign Key)</w:t>
      </w:r>
      <w:r w:rsidRPr="00DD667D">
        <w:rPr>
          <w:rFonts w:asciiTheme="minorHAnsi" w:hAnsiTheme="minorHAnsi" w:cstheme="minorHAnsi"/>
          <w:sz w:val="22"/>
          <w:szCs w:val="22"/>
          <w:lang w:val="es-CO"/>
        </w:rPr>
        <w:t xml:space="preserve"> vinculado a tabla Usuarios.</w:t>
      </w:r>
    </w:p>
    <w:p w14:paraId="4EAD7A29" w14:textId="2F3C1627" w:rsidR="000E508A" w:rsidRDefault="00164359" w:rsidP="000E508A">
      <w:pPr>
        <w:pStyle w:val="Heading2"/>
        <w:rPr>
          <w:rFonts w:ascii="Calibri" w:hAnsi="Calibri" w:cs="Calibri"/>
        </w:rPr>
      </w:pPr>
      <w:bookmarkStart w:id="3" w:name="_Toc33238257"/>
      <w:bookmarkStart w:id="4" w:name="_Toc115961288"/>
      <w:r w:rsidRPr="000C62A7">
        <w:rPr>
          <w:rFonts w:ascii="Calibri" w:hAnsi="Calibri" w:cs="Calibri"/>
        </w:rPr>
        <w:t xml:space="preserve">Requisitos no </w:t>
      </w:r>
      <w:r w:rsidR="000C62A7">
        <w:rPr>
          <w:rFonts w:ascii="Calibri" w:hAnsi="Calibri" w:cs="Calibri"/>
        </w:rPr>
        <w:t>f</w:t>
      </w:r>
      <w:r w:rsidRPr="000C62A7">
        <w:rPr>
          <w:rFonts w:ascii="Calibri" w:hAnsi="Calibri" w:cs="Calibri"/>
        </w:rPr>
        <w:t>uncionales</w:t>
      </w:r>
      <w:bookmarkStart w:id="5" w:name="_Toc33238258"/>
      <w:bookmarkStart w:id="6" w:name="_Toc33411085"/>
      <w:bookmarkEnd w:id="2"/>
      <w:bookmarkEnd w:id="3"/>
      <w:bookmarkEnd w:id="4"/>
    </w:p>
    <w:p w14:paraId="5FC02104" w14:textId="2EC174E0" w:rsidR="000E508A" w:rsidRDefault="000E508A" w:rsidP="000E508A">
      <w:pPr>
        <w:pStyle w:val="Heading3"/>
        <w:rPr>
          <w:rFonts w:ascii="Calibri" w:hAnsi="Calibri" w:cs="Calibri"/>
          <w:sz w:val="28"/>
          <w:szCs w:val="28"/>
        </w:rPr>
      </w:pPr>
      <w:r w:rsidRPr="000E508A">
        <w:rPr>
          <w:rFonts w:ascii="Calibri" w:hAnsi="Calibri" w:cs="Calibri"/>
          <w:sz w:val="28"/>
          <w:szCs w:val="28"/>
        </w:rPr>
        <w:t>Requisitos de rendimiento</w:t>
      </w:r>
      <w:bookmarkEnd w:id="5"/>
      <w:bookmarkEnd w:id="6"/>
    </w:p>
    <w:p w14:paraId="119D4F24" w14:textId="77777777" w:rsidR="00653ADD" w:rsidRPr="00653ADD" w:rsidRDefault="00653ADD" w:rsidP="00653ADD">
      <w:pPr>
        <w:pStyle w:val="Normalindentado3"/>
        <w:rPr>
          <w:rFonts w:asciiTheme="minorHAnsi" w:hAnsiTheme="minorHAnsi" w:cstheme="minorHAnsi"/>
          <w:sz w:val="22"/>
          <w:szCs w:val="22"/>
          <w:lang w:val="es-CO"/>
        </w:rPr>
      </w:pPr>
      <w:r w:rsidRPr="00653ADD">
        <w:rPr>
          <w:rFonts w:asciiTheme="minorHAnsi" w:hAnsiTheme="minorHAnsi" w:cstheme="minorHAnsi"/>
          <w:sz w:val="22"/>
          <w:szCs w:val="22"/>
          <w:lang w:val="es-CO"/>
        </w:rPr>
        <w:t>Para garantizar una experiencia fluida y una respuesta oportuna ante el estrés hídrico:</w:t>
      </w:r>
    </w:p>
    <w:p w14:paraId="5AF1CD0D" w14:textId="77777777" w:rsidR="00653ADD" w:rsidRPr="00653ADD" w:rsidRDefault="00653ADD">
      <w:pPr>
        <w:pStyle w:val="Normalindentado3"/>
        <w:numPr>
          <w:ilvl w:val="0"/>
          <w:numId w:val="28"/>
        </w:numPr>
        <w:rPr>
          <w:rFonts w:asciiTheme="minorHAnsi" w:hAnsiTheme="minorHAnsi" w:cstheme="minorHAnsi"/>
          <w:sz w:val="22"/>
          <w:szCs w:val="22"/>
          <w:lang w:val="es-CO"/>
        </w:rPr>
      </w:pPr>
      <w:r w:rsidRPr="00653ADD">
        <w:rPr>
          <w:rFonts w:asciiTheme="minorHAnsi" w:hAnsiTheme="minorHAnsi" w:cstheme="minorHAnsi"/>
          <w:b/>
          <w:bCs/>
          <w:sz w:val="22"/>
          <w:szCs w:val="22"/>
          <w:lang w:val="es-CO"/>
        </w:rPr>
        <w:t>Capacidad de Carga:</w:t>
      </w:r>
      <w:r w:rsidRPr="00653ADD">
        <w:rPr>
          <w:rFonts w:asciiTheme="minorHAnsi" w:hAnsiTheme="minorHAnsi" w:cstheme="minorHAnsi"/>
          <w:sz w:val="22"/>
          <w:szCs w:val="22"/>
          <w:lang w:val="es-CO"/>
        </w:rPr>
        <w:t xml:space="preserve"> El sistema debe soportar hasta </w:t>
      </w:r>
      <w:r w:rsidRPr="00653ADD">
        <w:rPr>
          <w:rFonts w:asciiTheme="minorHAnsi" w:hAnsiTheme="minorHAnsi" w:cstheme="minorHAnsi"/>
          <w:b/>
          <w:bCs/>
          <w:sz w:val="22"/>
          <w:szCs w:val="22"/>
          <w:lang w:val="es-CO"/>
        </w:rPr>
        <w:t>50 usuarios concurrentes</w:t>
      </w:r>
      <w:r w:rsidRPr="00653ADD">
        <w:rPr>
          <w:rFonts w:asciiTheme="minorHAnsi" w:hAnsiTheme="minorHAnsi" w:cstheme="minorHAnsi"/>
          <w:sz w:val="22"/>
          <w:szCs w:val="22"/>
          <w:lang w:val="es-CO"/>
        </w:rPr>
        <w:t xml:space="preserve"> y el procesamiento de telemetría de hasta </w:t>
      </w:r>
      <w:r w:rsidRPr="00653ADD">
        <w:rPr>
          <w:rFonts w:asciiTheme="minorHAnsi" w:hAnsiTheme="minorHAnsi" w:cstheme="minorHAnsi"/>
          <w:b/>
          <w:bCs/>
          <w:sz w:val="22"/>
          <w:szCs w:val="22"/>
          <w:lang w:val="es-CO"/>
        </w:rPr>
        <w:t>200 nodos sensores</w:t>
      </w:r>
      <w:r w:rsidRPr="00653ADD">
        <w:rPr>
          <w:rFonts w:asciiTheme="minorHAnsi" w:hAnsiTheme="minorHAnsi" w:cstheme="minorHAnsi"/>
          <w:sz w:val="22"/>
          <w:szCs w:val="22"/>
          <w:lang w:val="es-CO"/>
        </w:rPr>
        <w:t xml:space="preserve"> simultáneos sin degradación del servicio.</w:t>
      </w:r>
    </w:p>
    <w:p w14:paraId="0C77614A" w14:textId="77777777" w:rsidR="00653ADD" w:rsidRDefault="00653ADD">
      <w:pPr>
        <w:pStyle w:val="Normalindentado3"/>
        <w:numPr>
          <w:ilvl w:val="0"/>
          <w:numId w:val="28"/>
        </w:numPr>
        <w:rPr>
          <w:rFonts w:asciiTheme="minorHAnsi" w:hAnsiTheme="minorHAnsi" w:cstheme="minorHAnsi"/>
          <w:sz w:val="22"/>
          <w:szCs w:val="22"/>
          <w:lang w:val="es-CO"/>
        </w:rPr>
      </w:pPr>
      <w:r w:rsidRPr="00653ADD">
        <w:rPr>
          <w:rFonts w:asciiTheme="minorHAnsi" w:hAnsiTheme="minorHAnsi" w:cstheme="minorHAnsi"/>
          <w:b/>
          <w:bCs/>
          <w:sz w:val="22"/>
          <w:szCs w:val="22"/>
          <w:lang w:val="es-CO"/>
        </w:rPr>
        <w:t>Tiempo de Respuesta:</w:t>
      </w:r>
      <w:r w:rsidRPr="00653ADD">
        <w:rPr>
          <w:rFonts w:asciiTheme="minorHAnsi" w:hAnsiTheme="minorHAnsi" w:cstheme="minorHAnsi"/>
          <w:sz w:val="22"/>
          <w:szCs w:val="22"/>
          <w:lang w:val="es-CO"/>
        </w:rPr>
        <w:t xml:space="preserve"> El 95% de las peticiones a la API del backend deben resolverse en </w:t>
      </w:r>
      <w:r w:rsidRPr="00653ADD">
        <w:rPr>
          <w:rFonts w:asciiTheme="minorHAnsi" w:hAnsiTheme="minorHAnsi" w:cstheme="minorHAnsi"/>
          <w:b/>
          <w:bCs/>
          <w:sz w:val="22"/>
          <w:szCs w:val="22"/>
          <w:lang w:val="es-CO"/>
        </w:rPr>
        <w:t>menos de 500 ms</w:t>
      </w:r>
      <w:r w:rsidRPr="00653ADD">
        <w:rPr>
          <w:rFonts w:asciiTheme="minorHAnsi" w:hAnsiTheme="minorHAnsi" w:cstheme="minorHAnsi"/>
          <w:sz w:val="22"/>
          <w:szCs w:val="22"/>
          <w:lang w:val="es-CO"/>
        </w:rPr>
        <w:t>.</w:t>
      </w:r>
    </w:p>
    <w:p w14:paraId="24014A5C" w14:textId="51CEFAC6" w:rsidR="00653ADD" w:rsidRPr="00653ADD" w:rsidRDefault="00653ADD">
      <w:pPr>
        <w:pStyle w:val="Normalindentado3"/>
        <w:numPr>
          <w:ilvl w:val="0"/>
          <w:numId w:val="28"/>
        </w:numPr>
        <w:rPr>
          <w:rFonts w:asciiTheme="minorHAnsi" w:hAnsiTheme="minorHAnsi" w:cstheme="minorHAnsi"/>
          <w:sz w:val="22"/>
          <w:szCs w:val="22"/>
          <w:lang w:val="es-CO"/>
        </w:rPr>
      </w:pPr>
      <w:r w:rsidRPr="00653ADD">
        <w:rPr>
          <w:rFonts w:asciiTheme="minorHAnsi" w:hAnsiTheme="minorHAnsi" w:cstheme="minorHAnsi"/>
          <w:b/>
          <w:bCs/>
          <w:sz w:val="22"/>
          <w:szCs w:val="22"/>
          <w:lang w:val="es-CO"/>
        </w:rPr>
        <w:t>Latencia de Procesamiento:</w:t>
      </w:r>
      <w:r w:rsidRPr="00653ADD">
        <w:rPr>
          <w:rFonts w:asciiTheme="minorHAnsi" w:hAnsiTheme="minorHAnsi" w:cstheme="minorHAnsi"/>
          <w:sz w:val="22"/>
          <w:szCs w:val="22"/>
          <w:lang w:val="es-CO"/>
        </w:rPr>
        <w:t xml:space="preserve"> El cálculo del DPV y la generación de la recomendación predictiva deben completarse en un tiempo máximo de </w:t>
      </w:r>
      <w:r w:rsidRPr="00653ADD">
        <w:rPr>
          <w:rFonts w:asciiTheme="minorHAnsi" w:hAnsiTheme="minorHAnsi" w:cstheme="minorHAnsi"/>
          <w:b/>
          <w:bCs/>
          <w:sz w:val="22"/>
          <w:szCs w:val="22"/>
          <w:lang w:val="es-CO"/>
        </w:rPr>
        <w:t>2 segundos</w:t>
      </w:r>
      <w:r w:rsidRPr="00653ADD">
        <w:rPr>
          <w:rFonts w:asciiTheme="minorHAnsi" w:hAnsiTheme="minorHAnsi" w:cstheme="minorHAnsi"/>
          <w:sz w:val="22"/>
          <w:szCs w:val="22"/>
          <w:lang w:val="es-CO"/>
        </w:rPr>
        <w:t xml:space="preserve"> tras la recepción del paquete JSON.</w:t>
      </w:r>
    </w:p>
    <w:p w14:paraId="1DD87732" w14:textId="26A0BBCA" w:rsidR="000E508A" w:rsidRDefault="000E508A" w:rsidP="000E508A">
      <w:pPr>
        <w:pStyle w:val="Heading3"/>
        <w:rPr>
          <w:rFonts w:ascii="Calibri" w:hAnsi="Calibri" w:cs="Calibri"/>
          <w:sz w:val="28"/>
          <w:szCs w:val="28"/>
          <w:lang w:val="es-CO"/>
        </w:rPr>
      </w:pPr>
      <w:r w:rsidRPr="000E508A">
        <w:rPr>
          <w:rFonts w:ascii="Calibri" w:hAnsi="Calibri" w:cs="Calibri"/>
          <w:sz w:val="28"/>
          <w:szCs w:val="28"/>
          <w:lang w:val="es-CO"/>
        </w:rPr>
        <w:t>Seguridad</w:t>
      </w:r>
    </w:p>
    <w:p w14:paraId="2F475941" w14:textId="77777777" w:rsidR="00653ADD" w:rsidRPr="00653ADD" w:rsidRDefault="00653ADD" w:rsidP="00653ADD">
      <w:pPr>
        <w:pStyle w:val="Normalindentado3"/>
        <w:rPr>
          <w:rFonts w:asciiTheme="minorHAnsi" w:hAnsiTheme="minorHAnsi" w:cstheme="minorHAnsi"/>
          <w:sz w:val="22"/>
          <w:szCs w:val="22"/>
          <w:lang w:val="es-CO"/>
        </w:rPr>
      </w:pPr>
      <w:r w:rsidRPr="00653ADD">
        <w:rPr>
          <w:rFonts w:asciiTheme="minorHAnsi" w:hAnsiTheme="minorHAnsi" w:cstheme="minorHAnsi"/>
          <w:sz w:val="22"/>
          <w:szCs w:val="22"/>
          <w:lang w:val="es-CO"/>
        </w:rPr>
        <w:t>Dado el valor crítico de los datos agrícolas y la infraestructura:</w:t>
      </w:r>
    </w:p>
    <w:p w14:paraId="5F37D200" w14:textId="77777777" w:rsidR="00653ADD" w:rsidRPr="00653ADD" w:rsidRDefault="00653ADD">
      <w:pPr>
        <w:pStyle w:val="Normalindentado3"/>
        <w:numPr>
          <w:ilvl w:val="0"/>
          <w:numId w:val="29"/>
        </w:numPr>
        <w:rPr>
          <w:rFonts w:asciiTheme="minorHAnsi" w:hAnsiTheme="minorHAnsi" w:cstheme="minorHAnsi"/>
          <w:sz w:val="22"/>
          <w:szCs w:val="22"/>
          <w:lang w:val="es-CO"/>
        </w:rPr>
      </w:pPr>
      <w:r w:rsidRPr="00653ADD">
        <w:rPr>
          <w:rFonts w:asciiTheme="minorHAnsi" w:hAnsiTheme="minorHAnsi" w:cstheme="minorHAnsi"/>
          <w:b/>
          <w:bCs/>
          <w:sz w:val="22"/>
          <w:szCs w:val="22"/>
          <w:lang w:val="es-CO"/>
        </w:rPr>
        <w:t>Criptografía:</w:t>
      </w:r>
      <w:r w:rsidRPr="00653ADD">
        <w:rPr>
          <w:rFonts w:asciiTheme="minorHAnsi" w:hAnsiTheme="minorHAnsi" w:cstheme="minorHAnsi"/>
          <w:sz w:val="22"/>
          <w:szCs w:val="22"/>
          <w:lang w:val="es-CO"/>
        </w:rPr>
        <w:t xml:space="preserve"> Todas las comunicaciones entre el sensor, el backend y el móvil deben realizarse bajo el protocolo </w:t>
      </w:r>
      <w:r w:rsidRPr="00653ADD">
        <w:rPr>
          <w:rFonts w:asciiTheme="minorHAnsi" w:hAnsiTheme="minorHAnsi" w:cstheme="minorHAnsi"/>
          <w:b/>
          <w:bCs/>
          <w:sz w:val="22"/>
          <w:szCs w:val="22"/>
          <w:lang w:val="es-CO"/>
        </w:rPr>
        <w:t>HTTPS/TLS 1.2</w:t>
      </w:r>
      <w:r w:rsidRPr="00653ADD">
        <w:rPr>
          <w:rFonts w:asciiTheme="minorHAnsi" w:hAnsiTheme="minorHAnsi" w:cstheme="minorHAnsi"/>
          <w:sz w:val="22"/>
          <w:szCs w:val="22"/>
          <w:lang w:val="es-CO"/>
        </w:rPr>
        <w:t xml:space="preserve"> o superior. Los </w:t>
      </w:r>
      <w:r w:rsidRPr="00653ADD">
        <w:rPr>
          <w:rFonts w:asciiTheme="minorHAnsi" w:hAnsiTheme="minorHAnsi" w:cstheme="minorHAnsi"/>
          <w:sz w:val="22"/>
          <w:szCs w:val="22"/>
          <w:lang w:val="es-CO"/>
        </w:rPr>
        <w:lastRenderedPageBreak/>
        <w:t xml:space="preserve">datos sensibles en reposo (contraseñas) se cifrarán mediante algoritmos de </w:t>
      </w:r>
      <w:proofErr w:type="spellStart"/>
      <w:r w:rsidRPr="00653ADD">
        <w:rPr>
          <w:rFonts w:asciiTheme="minorHAnsi" w:hAnsiTheme="minorHAnsi" w:cstheme="minorHAnsi"/>
          <w:sz w:val="22"/>
          <w:szCs w:val="22"/>
          <w:lang w:val="es-CO"/>
        </w:rPr>
        <w:t>hashing</w:t>
      </w:r>
      <w:proofErr w:type="spellEnd"/>
      <w:r w:rsidRPr="00653ADD">
        <w:rPr>
          <w:rFonts w:asciiTheme="minorHAnsi" w:hAnsiTheme="minorHAnsi" w:cstheme="minorHAnsi"/>
          <w:sz w:val="22"/>
          <w:szCs w:val="22"/>
          <w:lang w:val="es-CO"/>
        </w:rPr>
        <w:t xml:space="preserve"> </w:t>
      </w:r>
      <w:r w:rsidRPr="00653ADD">
        <w:rPr>
          <w:rFonts w:asciiTheme="minorHAnsi" w:hAnsiTheme="minorHAnsi" w:cstheme="minorHAnsi"/>
          <w:b/>
          <w:bCs/>
          <w:sz w:val="22"/>
          <w:szCs w:val="22"/>
          <w:lang w:val="es-CO"/>
        </w:rPr>
        <w:t xml:space="preserve">SHA-256 con </w:t>
      </w:r>
      <w:proofErr w:type="spellStart"/>
      <w:r w:rsidRPr="00653ADD">
        <w:rPr>
          <w:rFonts w:asciiTheme="minorHAnsi" w:hAnsiTheme="minorHAnsi" w:cstheme="minorHAnsi"/>
          <w:b/>
          <w:bCs/>
          <w:sz w:val="22"/>
          <w:szCs w:val="22"/>
          <w:lang w:val="es-CO"/>
        </w:rPr>
        <w:t>salt</w:t>
      </w:r>
      <w:proofErr w:type="spellEnd"/>
      <w:r w:rsidRPr="00653ADD">
        <w:rPr>
          <w:rFonts w:asciiTheme="minorHAnsi" w:hAnsiTheme="minorHAnsi" w:cstheme="minorHAnsi"/>
          <w:sz w:val="22"/>
          <w:szCs w:val="22"/>
          <w:lang w:val="es-CO"/>
        </w:rPr>
        <w:t>.</w:t>
      </w:r>
    </w:p>
    <w:p w14:paraId="7B803D76" w14:textId="77777777" w:rsidR="00653ADD" w:rsidRPr="00653ADD" w:rsidRDefault="00653ADD">
      <w:pPr>
        <w:pStyle w:val="Normalindentado3"/>
        <w:numPr>
          <w:ilvl w:val="0"/>
          <w:numId w:val="29"/>
        </w:numPr>
        <w:rPr>
          <w:rFonts w:asciiTheme="minorHAnsi" w:hAnsiTheme="minorHAnsi" w:cstheme="minorHAnsi"/>
          <w:sz w:val="22"/>
          <w:szCs w:val="22"/>
          <w:lang w:val="es-CO"/>
        </w:rPr>
      </w:pPr>
      <w:r w:rsidRPr="00653ADD">
        <w:rPr>
          <w:rFonts w:asciiTheme="minorHAnsi" w:hAnsiTheme="minorHAnsi" w:cstheme="minorHAnsi"/>
          <w:b/>
          <w:bCs/>
          <w:sz w:val="22"/>
          <w:szCs w:val="22"/>
          <w:lang w:val="es-CO"/>
        </w:rPr>
        <w:t>Gestión de Accesos:</w:t>
      </w:r>
      <w:r w:rsidRPr="00653ADD">
        <w:rPr>
          <w:rFonts w:asciiTheme="minorHAnsi" w:hAnsiTheme="minorHAnsi" w:cstheme="minorHAnsi"/>
          <w:sz w:val="22"/>
          <w:szCs w:val="22"/>
          <w:lang w:val="es-CO"/>
        </w:rPr>
        <w:t xml:space="preserve"> Se implementará autenticación mediante </w:t>
      </w:r>
      <w:r w:rsidRPr="00653ADD">
        <w:rPr>
          <w:rFonts w:asciiTheme="minorHAnsi" w:hAnsiTheme="minorHAnsi" w:cstheme="minorHAnsi"/>
          <w:b/>
          <w:bCs/>
          <w:sz w:val="22"/>
          <w:szCs w:val="22"/>
          <w:lang w:val="es-CO"/>
        </w:rPr>
        <w:t>JWT (JSON Web Tokens)</w:t>
      </w:r>
      <w:r w:rsidRPr="00653ADD">
        <w:rPr>
          <w:rFonts w:asciiTheme="minorHAnsi" w:hAnsiTheme="minorHAnsi" w:cstheme="minorHAnsi"/>
          <w:sz w:val="22"/>
          <w:szCs w:val="22"/>
          <w:lang w:val="es-CO"/>
        </w:rPr>
        <w:t xml:space="preserve"> con tiempos de expiración definidos para mitigar ataques de secuestro de sesión.</w:t>
      </w:r>
    </w:p>
    <w:p w14:paraId="01C2D48D" w14:textId="77777777" w:rsidR="00653ADD" w:rsidRPr="00653ADD" w:rsidRDefault="00653ADD">
      <w:pPr>
        <w:pStyle w:val="Normalindentado3"/>
        <w:numPr>
          <w:ilvl w:val="0"/>
          <w:numId w:val="29"/>
        </w:numPr>
        <w:rPr>
          <w:rFonts w:asciiTheme="minorHAnsi" w:hAnsiTheme="minorHAnsi" w:cstheme="minorHAnsi"/>
          <w:sz w:val="22"/>
          <w:szCs w:val="22"/>
          <w:lang w:val="es-CO"/>
        </w:rPr>
      </w:pPr>
      <w:r w:rsidRPr="00653ADD">
        <w:rPr>
          <w:rFonts w:asciiTheme="minorHAnsi" w:hAnsiTheme="minorHAnsi" w:cstheme="minorHAnsi"/>
          <w:b/>
          <w:bCs/>
          <w:sz w:val="22"/>
          <w:szCs w:val="22"/>
          <w:lang w:val="es-CO"/>
        </w:rPr>
        <w:t>Logs de Actividad:</w:t>
      </w:r>
      <w:r w:rsidRPr="00653ADD">
        <w:rPr>
          <w:rFonts w:asciiTheme="minorHAnsi" w:hAnsiTheme="minorHAnsi" w:cstheme="minorHAnsi"/>
          <w:sz w:val="22"/>
          <w:szCs w:val="22"/>
          <w:lang w:val="es-CO"/>
        </w:rPr>
        <w:t xml:space="preserve"> El sistema mantendrá un registro inmutable de auditoría para cambios críticos, específicamente en el ajuste de umbrales (RF-05), registrando usuario, fecha y valor modificado.</w:t>
      </w:r>
    </w:p>
    <w:p w14:paraId="453E6FAA" w14:textId="296B46A8" w:rsidR="00653ADD" w:rsidRPr="00653ADD" w:rsidRDefault="00653ADD">
      <w:pPr>
        <w:pStyle w:val="Normalindentado3"/>
        <w:numPr>
          <w:ilvl w:val="0"/>
          <w:numId w:val="29"/>
        </w:numPr>
        <w:rPr>
          <w:rFonts w:asciiTheme="minorHAnsi" w:hAnsiTheme="minorHAnsi" w:cstheme="minorHAnsi"/>
          <w:sz w:val="22"/>
          <w:szCs w:val="22"/>
          <w:lang w:val="es-CO"/>
        </w:rPr>
      </w:pPr>
      <w:r w:rsidRPr="00653ADD">
        <w:rPr>
          <w:rFonts w:asciiTheme="minorHAnsi" w:hAnsiTheme="minorHAnsi" w:cstheme="minorHAnsi"/>
          <w:b/>
          <w:bCs/>
          <w:sz w:val="22"/>
          <w:szCs w:val="22"/>
          <w:lang w:val="es-CO"/>
        </w:rPr>
        <w:t>Integridad:</w:t>
      </w:r>
      <w:r w:rsidRPr="00653ADD">
        <w:rPr>
          <w:rFonts w:asciiTheme="minorHAnsi" w:hAnsiTheme="minorHAnsi" w:cstheme="minorHAnsi"/>
          <w:sz w:val="22"/>
          <w:szCs w:val="22"/>
          <w:lang w:val="es-CO"/>
        </w:rPr>
        <w:t xml:space="preserve"> Se aplicarán validaciones de esquema JSON en el backend para prevenir ataques de inyección de código y asegurar que los datos de los sensores no han sido manipulados en tránsito.</w:t>
      </w:r>
    </w:p>
    <w:p w14:paraId="09B1B5C5" w14:textId="3D689591" w:rsidR="000E508A" w:rsidRDefault="000E508A" w:rsidP="000E508A">
      <w:pPr>
        <w:pStyle w:val="Heading3"/>
        <w:rPr>
          <w:rFonts w:ascii="Calibri" w:hAnsi="Calibri" w:cs="Calibri"/>
          <w:sz w:val="28"/>
          <w:szCs w:val="28"/>
          <w:lang w:val="es-CO"/>
        </w:rPr>
      </w:pPr>
      <w:r w:rsidRPr="000E508A">
        <w:rPr>
          <w:rFonts w:ascii="Calibri" w:hAnsi="Calibri" w:cs="Calibri"/>
          <w:sz w:val="28"/>
          <w:szCs w:val="28"/>
          <w:lang w:val="es-CO"/>
        </w:rPr>
        <w:t>Fiabilidad</w:t>
      </w:r>
    </w:p>
    <w:p w14:paraId="05C5FF01" w14:textId="52948A4D" w:rsidR="00733D7C" w:rsidRPr="00733D7C" w:rsidRDefault="00653ADD">
      <w:pPr>
        <w:pStyle w:val="ListParagraph"/>
        <w:numPr>
          <w:ilvl w:val="0"/>
          <w:numId w:val="29"/>
        </w:numPr>
        <w:rPr>
          <w:rFonts w:asciiTheme="minorHAnsi" w:hAnsiTheme="minorHAnsi" w:cstheme="minorHAnsi"/>
          <w:sz w:val="22"/>
          <w:szCs w:val="22"/>
          <w:lang w:val="es-CO" w:eastAsia="es-CO"/>
        </w:rPr>
      </w:pPr>
      <w:r w:rsidRPr="00733D7C">
        <w:rPr>
          <w:rFonts w:asciiTheme="minorHAnsi" w:hAnsiTheme="minorHAnsi" w:cstheme="minorHAnsi"/>
          <w:b/>
          <w:bCs/>
          <w:sz w:val="22"/>
          <w:szCs w:val="22"/>
          <w:lang w:val="es-CO" w:eastAsia="es-CO"/>
        </w:rPr>
        <w:t>Tasa de Error:</w:t>
      </w:r>
      <w:r w:rsidRPr="00733D7C">
        <w:rPr>
          <w:rFonts w:asciiTheme="minorHAnsi" w:hAnsiTheme="minorHAnsi" w:cstheme="minorHAnsi"/>
          <w:sz w:val="22"/>
          <w:szCs w:val="22"/>
          <w:lang w:val="es-CO" w:eastAsia="es-CO"/>
        </w:rPr>
        <w:t xml:space="preserve"> El sistema debe mantener una tasa de error en el procesamiento de datos inferior al </w:t>
      </w:r>
      <w:r w:rsidRPr="00733D7C">
        <w:rPr>
          <w:rFonts w:asciiTheme="minorHAnsi" w:hAnsiTheme="minorHAnsi" w:cstheme="minorHAnsi"/>
          <w:b/>
          <w:bCs/>
          <w:sz w:val="22"/>
          <w:szCs w:val="22"/>
          <w:lang w:val="es-CO" w:eastAsia="es-CO"/>
        </w:rPr>
        <w:t>1% mensual</w:t>
      </w:r>
      <w:r w:rsidRPr="00733D7C">
        <w:rPr>
          <w:rFonts w:asciiTheme="minorHAnsi" w:hAnsiTheme="minorHAnsi" w:cstheme="minorHAnsi"/>
          <w:sz w:val="22"/>
          <w:szCs w:val="22"/>
          <w:lang w:val="es-CO" w:eastAsia="es-CO"/>
        </w:rPr>
        <w:t>.</w:t>
      </w:r>
    </w:p>
    <w:p w14:paraId="7DCA1AAD" w14:textId="326247B5" w:rsidR="00653ADD" w:rsidRPr="00733D7C" w:rsidRDefault="00653ADD">
      <w:pPr>
        <w:pStyle w:val="ListParagraph"/>
        <w:numPr>
          <w:ilvl w:val="0"/>
          <w:numId w:val="29"/>
        </w:numPr>
        <w:rPr>
          <w:rFonts w:asciiTheme="minorHAnsi" w:hAnsiTheme="minorHAnsi" w:cstheme="minorHAnsi"/>
          <w:sz w:val="22"/>
          <w:szCs w:val="22"/>
          <w:lang w:val="es-CO" w:eastAsia="es-CO"/>
        </w:rPr>
      </w:pPr>
      <w:r w:rsidRPr="00733D7C">
        <w:rPr>
          <w:rFonts w:asciiTheme="minorHAnsi" w:hAnsiTheme="minorHAnsi" w:cstheme="minorHAnsi"/>
          <w:b/>
          <w:bCs/>
          <w:sz w:val="22"/>
          <w:szCs w:val="22"/>
          <w:lang w:val="es-CO" w:eastAsia="es-CO"/>
        </w:rPr>
        <w:t>MTBF (Tiempo Medio entre Fallos):</w:t>
      </w:r>
      <w:r w:rsidRPr="00733D7C">
        <w:rPr>
          <w:rFonts w:asciiTheme="minorHAnsi" w:hAnsiTheme="minorHAnsi" w:cstheme="minorHAnsi"/>
          <w:sz w:val="22"/>
          <w:szCs w:val="22"/>
          <w:lang w:val="es-CO" w:eastAsia="es-CO"/>
        </w:rPr>
        <w:t xml:space="preserve"> Se establece un objetivo de operación continua de al menos </w:t>
      </w:r>
      <w:r w:rsidRPr="00733D7C">
        <w:rPr>
          <w:rFonts w:asciiTheme="minorHAnsi" w:hAnsiTheme="minorHAnsi" w:cstheme="minorHAnsi"/>
          <w:b/>
          <w:bCs/>
          <w:sz w:val="22"/>
          <w:szCs w:val="22"/>
          <w:lang w:val="es-CO" w:eastAsia="es-CO"/>
        </w:rPr>
        <w:t>720 horas (1 mes)</w:t>
      </w:r>
      <w:r w:rsidRPr="00733D7C">
        <w:rPr>
          <w:rFonts w:asciiTheme="minorHAnsi" w:hAnsiTheme="minorHAnsi" w:cstheme="minorHAnsi"/>
          <w:sz w:val="22"/>
          <w:szCs w:val="22"/>
          <w:lang w:val="es-CO" w:eastAsia="es-CO"/>
        </w:rPr>
        <w:t xml:space="preserve"> sin incidentes críticos que inhabiliten la generación de alertas predictivas.</w:t>
      </w:r>
    </w:p>
    <w:p w14:paraId="0DD733FE" w14:textId="4D463008" w:rsidR="000E508A" w:rsidRPr="000E508A" w:rsidRDefault="000E508A" w:rsidP="000E508A">
      <w:pPr>
        <w:pStyle w:val="Heading3"/>
        <w:rPr>
          <w:rFonts w:ascii="Calibri" w:hAnsi="Calibri" w:cs="Calibri"/>
          <w:sz w:val="28"/>
          <w:szCs w:val="28"/>
          <w:lang w:val="es-CO"/>
        </w:rPr>
      </w:pPr>
      <w:r w:rsidRPr="000E508A">
        <w:rPr>
          <w:rFonts w:ascii="Calibri" w:hAnsi="Calibri" w:cs="Calibri"/>
          <w:sz w:val="28"/>
          <w:szCs w:val="28"/>
          <w:lang w:val="es-CO"/>
        </w:rPr>
        <w:t>Disponibilidad</w:t>
      </w:r>
    </w:p>
    <w:p w14:paraId="2A879329" w14:textId="2047AC97" w:rsidR="00733D7C" w:rsidRPr="00733D7C" w:rsidRDefault="00733D7C">
      <w:pPr>
        <w:pStyle w:val="Normalindentado3"/>
        <w:numPr>
          <w:ilvl w:val="0"/>
          <w:numId w:val="29"/>
        </w:numPr>
        <w:jc w:val="both"/>
        <w:rPr>
          <w:rFonts w:asciiTheme="minorHAnsi" w:hAnsiTheme="minorHAnsi" w:cstheme="minorHAnsi"/>
          <w:sz w:val="22"/>
          <w:szCs w:val="22"/>
          <w:lang w:val="es-CO"/>
        </w:rPr>
      </w:pPr>
      <w:proofErr w:type="spellStart"/>
      <w:r w:rsidRPr="00733D7C">
        <w:rPr>
          <w:rFonts w:asciiTheme="minorHAnsi" w:hAnsiTheme="minorHAnsi" w:cstheme="minorHAnsi"/>
          <w:b/>
          <w:bCs/>
          <w:sz w:val="22"/>
          <w:szCs w:val="22"/>
          <w:lang w:val="es-CO"/>
        </w:rPr>
        <w:t>Uptime</w:t>
      </w:r>
      <w:proofErr w:type="spellEnd"/>
      <w:r w:rsidRPr="00733D7C">
        <w:rPr>
          <w:rFonts w:asciiTheme="minorHAnsi" w:hAnsiTheme="minorHAnsi" w:cstheme="minorHAnsi"/>
          <w:b/>
          <w:bCs/>
          <w:sz w:val="22"/>
          <w:szCs w:val="22"/>
          <w:lang w:val="es-CO"/>
        </w:rPr>
        <w:t>:</w:t>
      </w:r>
      <w:r w:rsidRPr="00733D7C">
        <w:rPr>
          <w:rFonts w:asciiTheme="minorHAnsi" w:hAnsiTheme="minorHAnsi" w:cstheme="minorHAnsi"/>
          <w:sz w:val="22"/>
          <w:szCs w:val="22"/>
          <w:lang w:val="es-CO"/>
        </w:rPr>
        <w:t xml:space="preserve"> El software (backend y servicios de alerta) debe garantizar una disponibilidad del </w:t>
      </w:r>
      <w:r w:rsidRPr="00733D7C">
        <w:rPr>
          <w:rFonts w:asciiTheme="minorHAnsi" w:hAnsiTheme="minorHAnsi" w:cstheme="minorHAnsi"/>
          <w:b/>
          <w:bCs/>
          <w:sz w:val="22"/>
          <w:szCs w:val="22"/>
          <w:lang w:val="es-CO"/>
        </w:rPr>
        <w:t>99.5% anual</w:t>
      </w:r>
      <w:r w:rsidRPr="00733D7C">
        <w:rPr>
          <w:rFonts w:asciiTheme="minorHAnsi" w:hAnsiTheme="minorHAnsi" w:cstheme="minorHAnsi"/>
          <w:sz w:val="22"/>
          <w:szCs w:val="22"/>
          <w:lang w:val="es-CO"/>
        </w:rPr>
        <w:t>.</w:t>
      </w:r>
    </w:p>
    <w:p w14:paraId="7A7F14B1" w14:textId="21E0DA56" w:rsidR="00265484" w:rsidRPr="00733D7C" w:rsidRDefault="00733D7C">
      <w:pPr>
        <w:pStyle w:val="Normalindentado3"/>
        <w:numPr>
          <w:ilvl w:val="0"/>
          <w:numId w:val="29"/>
        </w:numPr>
        <w:jc w:val="both"/>
        <w:rPr>
          <w:rFonts w:asciiTheme="minorHAnsi" w:hAnsiTheme="minorHAnsi" w:cstheme="minorHAnsi"/>
          <w:sz w:val="22"/>
          <w:szCs w:val="22"/>
          <w:lang w:val="es-CO"/>
        </w:rPr>
      </w:pPr>
      <w:r w:rsidRPr="00733D7C">
        <w:rPr>
          <w:rFonts w:asciiTheme="minorHAnsi" w:hAnsiTheme="minorHAnsi" w:cstheme="minorHAnsi"/>
          <w:b/>
          <w:bCs/>
          <w:sz w:val="22"/>
          <w:szCs w:val="22"/>
          <w:lang w:val="es-CO"/>
        </w:rPr>
        <w:t>Ventanas de Mantenimiento:</w:t>
      </w:r>
      <w:r w:rsidRPr="00733D7C">
        <w:rPr>
          <w:rFonts w:asciiTheme="minorHAnsi" w:hAnsiTheme="minorHAnsi" w:cstheme="minorHAnsi"/>
          <w:sz w:val="22"/>
          <w:szCs w:val="22"/>
          <w:lang w:val="es-CO"/>
        </w:rPr>
        <w:t xml:space="preserve"> Las tareas de mantenimiento programado que requieran desconexión deben realizarse exclusivamente en horarios de baja actividad fisiológica del cultivo (ej. entre las 00:00 y las 04:00 horas) y ser notificadas con 24 horas de antelación.</w:t>
      </w:r>
    </w:p>
    <w:p w14:paraId="77B8D689" w14:textId="7F88DF44" w:rsidR="00265484" w:rsidRPr="00265484" w:rsidRDefault="00265484" w:rsidP="00265484">
      <w:pPr>
        <w:pStyle w:val="Heading3"/>
        <w:rPr>
          <w:rFonts w:ascii="Calibri" w:hAnsi="Calibri" w:cs="Calibri"/>
          <w:sz w:val="28"/>
          <w:szCs w:val="28"/>
          <w:lang w:val="es-CO"/>
        </w:rPr>
      </w:pPr>
      <w:r w:rsidRPr="00265484">
        <w:rPr>
          <w:rFonts w:ascii="Calibri" w:hAnsi="Calibri" w:cs="Calibri"/>
          <w:sz w:val="28"/>
          <w:szCs w:val="28"/>
          <w:lang w:val="es-CO"/>
        </w:rPr>
        <w:t>Mantenibilidad</w:t>
      </w:r>
    </w:p>
    <w:p w14:paraId="702F7FC3" w14:textId="77777777" w:rsidR="00733D7C" w:rsidRPr="00733D7C" w:rsidRDefault="00733D7C">
      <w:pPr>
        <w:pStyle w:val="Normalindentado3"/>
        <w:numPr>
          <w:ilvl w:val="0"/>
          <w:numId w:val="29"/>
        </w:numPr>
        <w:jc w:val="both"/>
        <w:rPr>
          <w:rFonts w:asciiTheme="minorHAnsi" w:hAnsiTheme="minorHAnsi" w:cstheme="minorHAnsi"/>
          <w:sz w:val="22"/>
          <w:szCs w:val="22"/>
          <w:lang w:val="es-CO"/>
        </w:rPr>
      </w:pPr>
      <w:r w:rsidRPr="00733D7C">
        <w:rPr>
          <w:rFonts w:asciiTheme="minorHAnsi" w:hAnsiTheme="minorHAnsi" w:cstheme="minorHAnsi"/>
          <w:b/>
          <w:bCs/>
          <w:sz w:val="22"/>
          <w:szCs w:val="22"/>
          <w:lang w:val="es-CO"/>
        </w:rPr>
        <w:t>Modularidad:</w:t>
      </w:r>
      <w:r w:rsidRPr="00733D7C">
        <w:rPr>
          <w:rFonts w:asciiTheme="minorHAnsi" w:hAnsiTheme="minorHAnsi" w:cstheme="minorHAnsi"/>
          <w:sz w:val="22"/>
          <w:szCs w:val="22"/>
          <w:lang w:val="es-CO"/>
        </w:rPr>
        <w:t xml:space="preserve"> El sistema debe seguir una arquitectura de capas o microservicios para permitir la actualización del módulo de predicción (AP) sin afectar la interfaz de usuario (UX).</w:t>
      </w:r>
    </w:p>
    <w:p w14:paraId="31E6253D" w14:textId="77777777" w:rsidR="00733D7C" w:rsidRPr="00733D7C" w:rsidRDefault="00733D7C">
      <w:pPr>
        <w:pStyle w:val="Normalindentado3"/>
        <w:numPr>
          <w:ilvl w:val="0"/>
          <w:numId w:val="29"/>
        </w:numPr>
        <w:jc w:val="both"/>
        <w:rPr>
          <w:rFonts w:asciiTheme="minorHAnsi" w:hAnsiTheme="minorHAnsi" w:cstheme="minorHAnsi"/>
          <w:sz w:val="22"/>
          <w:szCs w:val="22"/>
          <w:lang w:val="es-CO"/>
        </w:rPr>
      </w:pPr>
      <w:r w:rsidRPr="00733D7C">
        <w:rPr>
          <w:rFonts w:asciiTheme="minorHAnsi" w:hAnsiTheme="minorHAnsi" w:cstheme="minorHAnsi"/>
          <w:b/>
          <w:bCs/>
          <w:sz w:val="22"/>
          <w:szCs w:val="22"/>
          <w:lang w:val="es-CO"/>
        </w:rPr>
        <w:t>Documentación:</w:t>
      </w:r>
      <w:r w:rsidRPr="00733D7C">
        <w:rPr>
          <w:rFonts w:asciiTheme="minorHAnsi" w:hAnsiTheme="minorHAnsi" w:cstheme="minorHAnsi"/>
          <w:sz w:val="22"/>
          <w:szCs w:val="22"/>
          <w:lang w:val="es-CO"/>
        </w:rPr>
        <w:t xml:space="preserve"> El código fuente debe estar documentado siguiendo estándares de industria (ej. </w:t>
      </w:r>
      <w:proofErr w:type="spellStart"/>
      <w:r w:rsidRPr="00733D7C">
        <w:rPr>
          <w:rFonts w:asciiTheme="minorHAnsi" w:hAnsiTheme="minorHAnsi" w:cstheme="minorHAnsi"/>
          <w:sz w:val="22"/>
          <w:szCs w:val="22"/>
          <w:lang w:val="es-CO"/>
        </w:rPr>
        <w:t>JSDoc</w:t>
      </w:r>
      <w:proofErr w:type="spellEnd"/>
      <w:r w:rsidRPr="00733D7C">
        <w:rPr>
          <w:rFonts w:asciiTheme="minorHAnsi" w:hAnsiTheme="minorHAnsi" w:cstheme="minorHAnsi"/>
          <w:sz w:val="22"/>
          <w:szCs w:val="22"/>
          <w:lang w:val="es-CO"/>
        </w:rPr>
        <w:t xml:space="preserve"> o </w:t>
      </w:r>
      <w:proofErr w:type="spellStart"/>
      <w:r w:rsidRPr="00733D7C">
        <w:rPr>
          <w:rFonts w:asciiTheme="minorHAnsi" w:hAnsiTheme="minorHAnsi" w:cstheme="minorHAnsi"/>
          <w:sz w:val="22"/>
          <w:szCs w:val="22"/>
          <w:lang w:val="es-CO"/>
        </w:rPr>
        <w:t>Docstrings</w:t>
      </w:r>
      <w:proofErr w:type="spellEnd"/>
      <w:r w:rsidRPr="00733D7C">
        <w:rPr>
          <w:rFonts w:asciiTheme="minorHAnsi" w:hAnsiTheme="minorHAnsi" w:cstheme="minorHAnsi"/>
          <w:sz w:val="22"/>
          <w:szCs w:val="22"/>
          <w:lang w:val="es-CO"/>
        </w:rPr>
        <w:t xml:space="preserve"> de Python) para facilitar el traspaso a otros desarrolladores.</w:t>
      </w:r>
    </w:p>
    <w:p w14:paraId="583CF730" w14:textId="71A5D033" w:rsidR="00265484" w:rsidRPr="00733D7C" w:rsidRDefault="00733D7C">
      <w:pPr>
        <w:pStyle w:val="Normalindentado3"/>
        <w:numPr>
          <w:ilvl w:val="0"/>
          <w:numId w:val="29"/>
        </w:numPr>
        <w:jc w:val="both"/>
        <w:rPr>
          <w:rFonts w:asciiTheme="minorHAnsi" w:hAnsiTheme="minorHAnsi" w:cstheme="minorHAnsi"/>
          <w:sz w:val="22"/>
          <w:szCs w:val="22"/>
          <w:lang w:val="es-CO"/>
        </w:rPr>
      </w:pPr>
      <w:r w:rsidRPr="00733D7C">
        <w:rPr>
          <w:rFonts w:asciiTheme="minorHAnsi" w:hAnsiTheme="minorHAnsi" w:cstheme="minorHAnsi"/>
          <w:b/>
          <w:bCs/>
          <w:sz w:val="22"/>
          <w:szCs w:val="22"/>
          <w:lang w:val="es-CO"/>
        </w:rPr>
        <w:t>Monitoreo:</w:t>
      </w:r>
      <w:r w:rsidRPr="00733D7C">
        <w:rPr>
          <w:rFonts w:asciiTheme="minorHAnsi" w:hAnsiTheme="minorHAnsi" w:cstheme="minorHAnsi"/>
          <w:sz w:val="22"/>
          <w:szCs w:val="22"/>
          <w:lang w:val="es-CO"/>
        </w:rPr>
        <w:t xml:space="preserve"> Se generarán reportes automáticos de rendimiento y estadísticas de acceso de forma </w:t>
      </w:r>
      <w:r w:rsidRPr="00733D7C">
        <w:rPr>
          <w:rFonts w:asciiTheme="minorHAnsi" w:hAnsiTheme="minorHAnsi" w:cstheme="minorHAnsi"/>
          <w:b/>
          <w:bCs/>
          <w:sz w:val="22"/>
          <w:szCs w:val="22"/>
          <w:lang w:val="es-CO"/>
        </w:rPr>
        <w:t>semanal</w:t>
      </w:r>
      <w:r w:rsidRPr="00733D7C">
        <w:rPr>
          <w:rFonts w:asciiTheme="minorHAnsi" w:hAnsiTheme="minorHAnsi" w:cstheme="minorHAnsi"/>
          <w:sz w:val="22"/>
          <w:szCs w:val="22"/>
          <w:lang w:val="es-CO"/>
        </w:rPr>
        <w:t>, permitiendo identificar cuellos de botella en la base de datos.</w:t>
      </w:r>
    </w:p>
    <w:p w14:paraId="71FBEF82" w14:textId="73ABD70F" w:rsidR="00265484" w:rsidRPr="00265484" w:rsidRDefault="00265484" w:rsidP="00265484">
      <w:pPr>
        <w:pStyle w:val="Heading3"/>
        <w:rPr>
          <w:rFonts w:ascii="Calibri" w:hAnsi="Calibri" w:cs="Calibri"/>
          <w:sz w:val="28"/>
          <w:szCs w:val="28"/>
          <w:lang w:val="es-CO"/>
        </w:rPr>
      </w:pPr>
      <w:r w:rsidRPr="00265484">
        <w:rPr>
          <w:rFonts w:ascii="Calibri" w:hAnsi="Calibri" w:cs="Calibri"/>
          <w:sz w:val="28"/>
          <w:szCs w:val="28"/>
          <w:lang w:val="es-CO"/>
        </w:rPr>
        <w:t>Portabilidad</w:t>
      </w:r>
    </w:p>
    <w:p w14:paraId="00D2CA52" w14:textId="77777777" w:rsidR="00733D7C" w:rsidRDefault="00265484">
      <w:pPr>
        <w:pStyle w:val="Normalindentado3"/>
        <w:numPr>
          <w:ilvl w:val="0"/>
          <w:numId w:val="29"/>
        </w:numPr>
        <w:rPr>
          <w:rFonts w:asciiTheme="minorHAnsi" w:hAnsiTheme="minorHAnsi" w:cstheme="minorHAnsi"/>
          <w:sz w:val="22"/>
          <w:szCs w:val="22"/>
          <w:lang w:val="es-CO"/>
        </w:rPr>
      </w:pPr>
      <w:r w:rsidRPr="00733D7C">
        <w:rPr>
          <w:rFonts w:asciiTheme="minorHAnsi" w:hAnsiTheme="minorHAnsi" w:cstheme="minorHAnsi"/>
          <w:sz w:val="22"/>
          <w:szCs w:val="22"/>
          <w:lang w:val="es-CO"/>
        </w:rPr>
        <w:t xml:space="preserve">El </w:t>
      </w:r>
      <w:r w:rsidR="00733D7C" w:rsidRPr="00733D7C">
        <w:rPr>
          <w:rFonts w:asciiTheme="minorHAnsi" w:hAnsiTheme="minorHAnsi" w:cstheme="minorHAnsi"/>
          <w:b/>
          <w:bCs/>
          <w:sz w:val="22"/>
          <w:szCs w:val="22"/>
          <w:lang w:val="es-CO"/>
        </w:rPr>
        <w:t>Independencia del Servidor:</w:t>
      </w:r>
      <w:r w:rsidR="00733D7C" w:rsidRPr="00733D7C">
        <w:rPr>
          <w:rFonts w:asciiTheme="minorHAnsi" w:hAnsiTheme="minorHAnsi" w:cstheme="minorHAnsi"/>
          <w:sz w:val="22"/>
          <w:szCs w:val="22"/>
          <w:lang w:val="es-CO"/>
        </w:rPr>
        <w:t xml:space="preserve"> El backend se desarrollará utilizando tecnologías de contenedores (</w:t>
      </w:r>
      <w:r w:rsidR="00733D7C" w:rsidRPr="00733D7C">
        <w:rPr>
          <w:rFonts w:asciiTheme="minorHAnsi" w:hAnsiTheme="minorHAnsi" w:cstheme="minorHAnsi"/>
          <w:b/>
          <w:bCs/>
          <w:sz w:val="22"/>
          <w:szCs w:val="22"/>
          <w:lang w:val="es-CO"/>
        </w:rPr>
        <w:t>Docker</w:t>
      </w:r>
      <w:r w:rsidR="00733D7C" w:rsidRPr="00733D7C">
        <w:rPr>
          <w:rFonts w:asciiTheme="minorHAnsi" w:hAnsiTheme="minorHAnsi" w:cstheme="minorHAnsi"/>
          <w:sz w:val="22"/>
          <w:szCs w:val="22"/>
          <w:lang w:val="es-CO"/>
        </w:rPr>
        <w:t>), permitiendo que el 100% de la lógica sea trasladable entre proveedores de nube (ej. de AWS a Azure) sin cambios en el código base.</w:t>
      </w:r>
    </w:p>
    <w:p w14:paraId="3D215932" w14:textId="27CDD9EE" w:rsidR="00733D7C" w:rsidRPr="00733D7C" w:rsidRDefault="00733D7C">
      <w:pPr>
        <w:pStyle w:val="Normalindentado3"/>
        <w:numPr>
          <w:ilvl w:val="0"/>
          <w:numId w:val="29"/>
        </w:numPr>
        <w:rPr>
          <w:rFonts w:asciiTheme="minorHAnsi" w:hAnsiTheme="minorHAnsi" w:cstheme="minorHAnsi"/>
          <w:sz w:val="22"/>
          <w:szCs w:val="22"/>
          <w:lang w:val="es-CO"/>
        </w:rPr>
      </w:pPr>
      <w:r w:rsidRPr="00733D7C">
        <w:rPr>
          <w:rFonts w:asciiTheme="minorHAnsi" w:hAnsiTheme="minorHAnsi" w:cstheme="minorHAnsi"/>
          <w:b/>
          <w:bCs/>
          <w:sz w:val="22"/>
          <w:szCs w:val="22"/>
          <w:lang w:val="es-CO"/>
        </w:rPr>
        <w:t>Plataforma Móvil:</w:t>
      </w:r>
      <w:r w:rsidRPr="00733D7C">
        <w:rPr>
          <w:rFonts w:asciiTheme="minorHAnsi" w:hAnsiTheme="minorHAnsi" w:cstheme="minorHAnsi"/>
          <w:sz w:val="22"/>
          <w:szCs w:val="22"/>
          <w:lang w:val="es-CO"/>
        </w:rPr>
        <w:t xml:space="preserve"> El uso de lenguajes/frameworks de alto nivel (Flutter) garantizará que el código sea compatible con </w:t>
      </w:r>
      <w:r w:rsidRPr="00733D7C">
        <w:rPr>
          <w:rFonts w:asciiTheme="minorHAnsi" w:hAnsiTheme="minorHAnsi" w:cstheme="minorHAnsi"/>
          <w:b/>
          <w:bCs/>
          <w:sz w:val="22"/>
          <w:szCs w:val="22"/>
          <w:lang w:val="es-CO"/>
        </w:rPr>
        <w:t>Android 9.0+</w:t>
      </w:r>
      <w:r w:rsidRPr="00733D7C">
        <w:rPr>
          <w:rFonts w:asciiTheme="minorHAnsi" w:hAnsiTheme="minorHAnsi" w:cstheme="minorHAnsi"/>
          <w:sz w:val="22"/>
          <w:szCs w:val="22"/>
          <w:lang w:val="es-CO"/>
        </w:rPr>
        <w:t xml:space="preserve"> e </w:t>
      </w:r>
      <w:r w:rsidRPr="00733D7C">
        <w:rPr>
          <w:rFonts w:asciiTheme="minorHAnsi" w:hAnsiTheme="minorHAnsi" w:cstheme="minorHAnsi"/>
          <w:b/>
          <w:bCs/>
          <w:sz w:val="22"/>
          <w:szCs w:val="22"/>
          <w:lang w:val="es-CO"/>
        </w:rPr>
        <w:t>iOS 13.0+</w:t>
      </w:r>
      <w:r w:rsidRPr="00733D7C">
        <w:rPr>
          <w:rFonts w:asciiTheme="minorHAnsi" w:hAnsiTheme="minorHAnsi" w:cstheme="minorHAnsi"/>
          <w:sz w:val="22"/>
          <w:szCs w:val="22"/>
          <w:lang w:val="es-CO"/>
        </w:rPr>
        <w:t xml:space="preserve"> con un ajuste menor al 10% del código fuente.</w:t>
      </w:r>
    </w:p>
    <w:p w14:paraId="5897F7BB" w14:textId="6FE75590" w:rsidR="00271455" w:rsidRDefault="00733D7C">
      <w:pPr>
        <w:pStyle w:val="Normalindentado3"/>
        <w:numPr>
          <w:ilvl w:val="0"/>
          <w:numId w:val="29"/>
        </w:numPr>
      </w:pPr>
      <w:r w:rsidRPr="00733D7C">
        <w:rPr>
          <w:rFonts w:asciiTheme="minorHAnsi" w:hAnsiTheme="minorHAnsi" w:cstheme="minorHAnsi"/>
          <w:b/>
          <w:bCs/>
          <w:sz w:val="22"/>
          <w:szCs w:val="22"/>
          <w:lang w:val="es-CO"/>
        </w:rPr>
        <w:t>Base de Datos:</w:t>
      </w:r>
      <w:r w:rsidRPr="00733D7C">
        <w:rPr>
          <w:rFonts w:asciiTheme="minorHAnsi" w:hAnsiTheme="minorHAnsi" w:cstheme="minorHAnsi"/>
          <w:sz w:val="22"/>
          <w:szCs w:val="22"/>
          <w:lang w:val="es-CO"/>
        </w:rPr>
        <w:t xml:space="preserve"> Se utilizarán estándares SQL para asegurar que la migración del esquema de datos sea transparente entre diferentes motores de bases de datos relacionales.</w:t>
      </w:r>
    </w:p>
    <w:p w14:paraId="5FB0834E" w14:textId="7502EAEB" w:rsidR="00B65DD9" w:rsidRPr="002873C6" w:rsidRDefault="00AB42C8" w:rsidP="00B65DD9">
      <w:pPr>
        <w:pStyle w:val="Heading2"/>
        <w:rPr>
          <w:rFonts w:ascii="Calibri" w:hAnsi="Calibri" w:cs="Calibri"/>
        </w:rPr>
      </w:pPr>
      <w:bookmarkStart w:id="7" w:name="_Toc33411091"/>
      <w:r w:rsidRPr="002873C6">
        <w:rPr>
          <w:rFonts w:ascii="Calibri" w:hAnsi="Calibri" w:cs="Calibri"/>
        </w:rPr>
        <w:lastRenderedPageBreak/>
        <w:t>Otros requisitos</w:t>
      </w:r>
      <w:bookmarkEnd w:id="7"/>
    </w:p>
    <w:p w14:paraId="3D1EF610" w14:textId="3B066133" w:rsidR="00733D7C" w:rsidRPr="00733D7C" w:rsidRDefault="00733D7C" w:rsidP="00733D7C">
      <w:pPr>
        <w:pStyle w:val="Heading3"/>
        <w:rPr>
          <w:rFonts w:ascii="Calibri" w:hAnsi="Calibri" w:cs="Calibri"/>
          <w:sz w:val="28"/>
          <w:szCs w:val="28"/>
          <w:lang w:val="es-CO"/>
        </w:rPr>
      </w:pPr>
      <w:r w:rsidRPr="00733D7C">
        <w:rPr>
          <w:rFonts w:ascii="Calibri" w:hAnsi="Calibri" w:cs="Calibri"/>
          <w:sz w:val="28"/>
          <w:szCs w:val="28"/>
          <w:lang w:val="es-CO"/>
        </w:rPr>
        <w:t>Persistencia de Datos en Modo Offline</w:t>
      </w:r>
    </w:p>
    <w:p w14:paraId="67D28E97" w14:textId="77777777" w:rsidR="00733D7C" w:rsidRPr="00733D7C" w:rsidRDefault="00733D7C" w:rsidP="00CE2861">
      <w:pPr>
        <w:pStyle w:val="Normalindentado2"/>
        <w:ind w:left="1200"/>
        <w:rPr>
          <w:rFonts w:asciiTheme="minorHAnsi" w:hAnsiTheme="minorHAnsi" w:cstheme="minorHAnsi"/>
          <w:sz w:val="22"/>
          <w:szCs w:val="22"/>
          <w:lang w:val="es-CO"/>
        </w:rPr>
      </w:pPr>
      <w:r w:rsidRPr="00733D7C">
        <w:rPr>
          <w:rFonts w:asciiTheme="minorHAnsi" w:hAnsiTheme="minorHAnsi" w:cstheme="minorHAnsi"/>
          <w:sz w:val="22"/>
          <w:szCs w:val="22"/>
          <w:lang w:val="es-CO"/>
        </w:rPr>
        <w:t xml:space="preserve">Considerando la inestabilidad de las redes en zonas rurales, la aplicación móvil debe implementar un mecanismo de </w:t>
      </w:r>
      <w:r w:rsidRPr="00733D7C">
        <w:rPr>
          <w:rFonts w:asciiTheme="minorHAnsi" w:hAnsiTheme="minorHAnsi" w:cstheme="minorHAnsi"/>
          <w:b/>
          <w:bCs/>
          <w:sz w:val="22"/>
          <w:szCs w:val="22"/>
          <w:lang w:val="es-CO"/>
        </w:rPr>
        <w:t>persistencia local</w:t>
      </w:r>
      <w:r w:rsidRPr="00733D7C">
        <w:rPr>
          <w:rFonts w:asciiTheme="minorHAnsi" w:hAnsiTheme="minorHAnsi" w:cstheme="minorHAnsi"/>
          <w:sz w:val="22"/>
          <w:szCs w:val="22"/>
          <w:lang w:val="es-CO"/>
        </w:rPr>
        <w:t xml:space="preserve"> (ej. SQLite o Room).</w:t>
      </w:r>
    </w:p>
    <w:p w14:paraId="13B51B56" w14:textId="77777777" w:rsidR="00733D7C" w:rsidRPr="00733D7C" w:rsidRDefault="00733D7C">
      <w:pPr>
        <w:pStyle w:val="Normalindentado2"/>
        <w:numPr>
          <w:ilvl w:val="0"/>
          <w:numId w:val="30"/>
        </w:numPr>
        <w:rPr>
          <w:rFonts w:asciiTheme="minorHAnsi" w:hAnsiTheme="minorHAnsi" w:cstheme="minorHAnsi"/>
          <w:sz w:val="22"/>
          <w:szCs w:val="22"/>
          <w:lang w:val="es-CO"/>
        </w:rPr>
      </w:pPr>
      <w:r w:rsidRPr="00733D7C">
        <w:rPr>
          <w:rFonts w:asciiTheme="minorHAnsi" w:hAnsiTheme="minorHAnsi" w:cstheme="minorHAnsi"/>
          <w:b/>
          <w:bCs/>
          <w:sz w:val="22"/>
          <w:szCs w:val="22"/>
          <w:lang w:val="es-CO"/>
        </w:rPr>
        <w:t>Requisito:</w:t>
      </w:r>
      <w:r w:rsidRPr="00733D7C">
        <w:rPr>
          <w:rFonts w:asciiTheme="minorHAnsi" w:hAnsiTheme="minorHAnsi" w:cstheme="minorHAnsi"/>
          <w:sz w:val="22"/>
          <w:szCs w:val="22"/>
          <w:lang w:val="es-CO"/>
        </w:rPr>
        <w:t xml:space="preserve"> El sistema debe almacenar en el dispositivo móvil la última recomendación generada y los últimos 10 registros de DPV calculados.</w:t>
      </w:r>
    </w:p>
    <w:p w14:paraId="25E67BF9" w14:textId="77777777" w:rsidR="00733D7C" w:rsidRPr="00733D7C" w:rsidRDefault="00733D7C">
      <w:pPr>
        <w:pStyle w:val="Normalindentado2"/>
        <w:numPr>
          <w:ilvl w:val="0"/>
          <w:numId w:val="30"/>
        </w:numPr>
        <w:rPr>
          <w:rFonts w:asciiTheme="minorHAnsi" w:hAnsiTheme="minorHAnsi" w:cstheme="minorHAnsi"/>
          <w:sz w:val="22"/>
          <w:szCs w:val="22"/>
          <w:lang w:val="es-CO"/>
        </w:rPr>
      </w:pPr>
      <w:r w:rsidRPr="00733D7C">
        <w:rPr>
          <w:rFonts w:asciiTheme="minorHAnsi" w:hAnsiTheme="minorHAnsi" w:cstheme="minorHAnsi"/>
          <w:b/>
          <w:bCs/>
          <w:sz w:val="22"/>
          <w:szCs w:val="22"/>
          <w:lang w:val="es-CO"/>
        </w:rPr>
        <w:t>Sincronización:</w:t>
      </w:r>
      <w:r w:rsidRPr="00733D7C">
        <w:rPr>
          <w:rFonts w:asciiTheme="minorHAnsi" w:hAnsiTheme="minorHAnsi" w:cstheme="minorHAnsi"/>
          <w:sz w:val="22"/>
          <w:szCs w:val="22"/>
          <w:lang w:val="es-CO"/>
        </w:rPr>
        <w:t xml:space="preserve"> Al recuperar la conectividad, la aplicación debe sincronizar automáticamente los logs de interacción capturados durante el periodo offline sin pérdida de integridad de los </w:t>
      </w:r>
      <w:proofErr w:type="spellStart"/>
      <w:r w:rsidRPr="00733D7C">
        <w:rPr>
          <w:rFonts w:asciiTheme="minorHAnsi" w:hAnsiTheme="minorHAnsi" w:cstheme="minorHAnsi"/>
          <w:sz w:val="22"/>
          <w:szCs w:val="22"/>
          <w:lang w:val="es-CO"/>
        </w:rPr>
        <w:t>timestamps</w:t>
      </w:r>
      <w:proofErr w:type="spellEnd"/>
      <w:r w:rsidRPr="00733D7C">
        <w:rPr>
          <w:rFonts w:asciiTheme="minorHAnsi" w:hAnsiTheme="minorHAnsi" w:cstheme="minorHAnsi"/>
          <w:sz w:val="22"/>
          <w:szCs w:val="22"/>
          <w:lang w:val="es-CO"/>
        </w:rPr>
        <w:t>.</w:t>
      </w:r>
    </w:p>
    <w:p w14:paraId="162ECF1C" w14:textId="417F652D" w:rsidR="00733D7C" w:rsidRPr="00CE2861" w:rsidRDefault="00733D7C" w:rsidP="00CE2861">
      <w:pPr>
        <w:pStyle w:val="Heading3"/>
        <w:rPr>
          <w:rFonts w:ascii="Calibri" w:hAnsi="Calibri" w:cs="Calibri"/>
          <w:sz w:val="28"/>
          <w:szCs w:val="28"/>
          <w:lang w:val="es-CO"/>
        </w:rPr>
      </w:pPr>
      <w:r w:rsidRPr="00CE2861">
        <w:rPr>
          <w:rFonts w:ascii="Calibri" w:hAnsi="Calibri" w:cs="Calibri"/>
          <w:sz w:val="28"/>
          <w:szCs w:val="28"/>
          <w:lang w:val="es-CO"/>
        </w:rPr>
        <w:t>Requisitos Legales y de Propiedad de Datos</w:t>
      </w:r>
    </w:p>
    <w:p w14:paraId="1CCC1BDF" w14:textId="77777777" w:rsidR="00733D7C" w:rsidRPr="00733D7C" w:rsidRDefault="00733D7C">
      <w:pPr>
        <w:pStyle w:val="Normalindentado2"/>
        <w:numPr>
          <w:ilvl w:val="0"/>
          <w:numId w:val="31"/>
        </w:numPr>
        <w:rPr>
          <w:rFonts w:asciiTheme="minorHAnsi" w:hAnsiTheme="minorHAnsi" w:cstheme="minorHAnsi"/>
          <w:sz w:val="22"/>
          <w:szCs w:val="22"/>
          <w:lang w:val="es-CO"/>
        </w:rPr>
      </w:pPr>
      <w:r w:rsidRPr="00733D7C">
        <w:rPr>
          <w:rFonts w:asciiTheme="minorHAnsi" w:hAnsiTheme="minorHAnsi" w:cstheme="minorHAnsi"/>
          <w:b/>
          <w:bCs/>
          <w:sz w:val="22"/>
          <w:szCs w:val="22"/>
          <w:lang w:val="es-CO"/>
        </w:rPr>
        <w:t>Privacidad:</w:t>
      </w:r>
      <w:r w:rsidRPr="00733D7C">
        <w:rPr>
          <w:rFonts w:asciiTheme="minorHAnsi" w:hAnsiTheme="minorHAnsi" w:cstheme="minorHAnsi"/>
          <w:sz w:val="22"/>
          <w:szCs w:val="22"/>
          <w:lang w:val="es-CO"/>
        </w:rPr>
        <w:t xml:space="preserve"> El sistema debe cumplir con la normativa local de protección de datos personales (ej. Ley 1581 en Colombia o equivalente). Se debe incluir una cláusula de aceptación de términos y condiciones antes del primer uso.</w:t>
      </w:r>
    </w:p>
    <w:p w14:paraId="5D56046A" w14:textId="77777777" w:rsidR="00733D7C" w:rsidRPr="00733D7C" w:rsidRDefault="00733D7C">
      <w:pPr>
        <w:pStyle w:val="Normalindentado2"/>
        <w:numPr>
          <w:ilvl w:val="0"/>
          <w:numId w:val="31"/>
        </w:numPr>
        <w:rPr>
          <w:rFonts w:asciiTheme="minorHAnsi" w:hAnsiTheme="minorHAnsi" w:cstheme="minorHAnsi"/>
          <w:sz w:val="22"/>
          <w:szCs w:val="22"/>
          <w:lang w:val="es-CO"/>
        </w:rPr>
      </w:pPr>
      <w:r w:rsidRPr="00733D7C">
        <w:rPr>
          <w:rFonts w:asciiTheme="minorHAnsi" w:hAnsiTheme="minorHAnsi" w:cstheme="minorHAnsi"/>
          <w:b/>
          <w:bCs/>
          <w:sz w:val="22"/>
          <w:szCs w:val="22"/>
          <w:lang w:val="es-CO"/>
        </w:rPr>
        <w:t>Propiedad:</w:t>
      </w:r>
      <w:r w:rsidRPr="00733D7C">
        <w:rPr>
          <w:rFonts w:asciiTheme="minorHAnsi" w:hAnsiTheme="minorHAnsi" w:cstheme="minorHAnsi"/>
          <w:sz w:val="22"/>
          <w:szCs w:val="22"/>
          <w:lang w:val="es-CO"/>
        </w:rPr>
        <w:t xml:space="preserve"> Se debe especificar que los datos históricos de telemetría son propiedad exclusiva del agricultor, aunque el desarrollador pueda utilizarlos de forma anónima para el </w:t>
      </w:r>
      <w:proofErr w:type="spellStart"/>
      <w:r w:rsidRPr="00733D7C">
        <w:rPr>
          <w:rFonts w:asciiTheme="minorHAnsi" w:hAnsiTheme="minorHAnsi" w:cstheme="minorHAnsi"/>
          <w:sz w:val="22"/>
          <w:szCs w:val="22"/>
          <w:lang w:val="es-CO"/>
        </w:rPr>
        <w:t>re-entrenamiento</w:t>
      </w:r>
      <w:proofErr w:type="spellEnd"/>
      <w:r w:rsidRPr="00733D7C">
        <w:rPr>
          <w:rFonts w:asciiTheme="minorHAnsi" w:hAnsiTheme="minorHAnsi" w:cstheme="minorHAnsi"/>
          <w:sz w:val="22"/>
          <w:szCs w:val="22"/>
          <w:lang w:val="es-CO"/>
        </w:rPr>
        <w:t xml:space="preserve"> del modelo predictivo.</w:t>
      </w:r>
    </w:p>
    <w:p w14:paraId="47F43E82" w14:textId="2DCD6E6D" w:rsidR="00733D7C" w:rsidRPr="00CE2861" w:rsidRDefault="00733D7C" w:rsidP="00CE2861">
      <w:pPr>
        <w:pStyle w:val="Heading3"/>
        <w:rPr>
          <w:rFonts w:ascii="Calibri" w:hAnsi="Calibri" w:cs="Calibri"/>
          <w:sz w:val="28"/>
          <w:szCs w:val="28"/>
          <w:lang w:val="es-CO"/>
        </w:rPr>
      </w:pPr>
      <w:r w:rsidRPr="00CE2861">
        <w:rPr>
          <w:rFonts w:ascii="Calibri" w:hAnsi="Calibri" w:cs="Calibri"/>
          <w:sz w:val="28"/>
          <w:szCs w:val="28"/>
          <w:lang w:val="es-CO"/>
        </w:rPr>
        <w:t>Requisitos de Adaptabilidad Ambiental (UX en Campo)</w:t>
      </w:r>
    </w:p>
    <w:p w14:paraId="000EDF91" w14:textId="77777777" w:rsidR="00733D7C" w:rsidRPr="00733D7C" w:rsidRDefault="00733D7C" w:rsidP="00CE2861">
      <w:pPr>
        <w:pStyle w:val="Normalindentado2"/>
        <w:ind w:left="1200"/>
        <w:rPr>
          <w:rFonts w:asciiTheme="minorHAnsi" w:hAnsiTheme="minorHAnsi" w:cstheme="minorHAnsi"/>
          <w:sz w:val="22"/>
          <w:szCs w:val="22"/>
          <w:lang w:val="es-CO"/>
        </w:rPr>
      </w:pPr>
      <w:r w:rsidRPr="00733D7C">
        <w:rPr>
          <w:rFonts w:asciiTheme="minorHAnsi" w:hAnsiTheme="minorHAnsi" w:cstheme="minorHAnsi"/>
          <w:sz w:val="22"/>
          <w:szCs w:val="22"/>
          <w:lang w:val="es-CO"/>
        </w:rPr>
        <w:t>Dado que el usuario operará el software en condiciones de alta luminosidad solar o con manos enguantadas/húmedas:</w:t>
      </w:r>
    </w:p>
    <w:p w14:paraId="55A36516" w14:textId="77777777" w:rsidR="00733D7C" w:rsidRPr="00733D7C" w:rsidRDefault="00733D7C">
      <w:pPr>
        <w:pStyle w:val="Normalindentado2"/>
        <w:numPr>
          <w:ilvl w:val="0"/>
          <w:numId w:val="32"/>
        </w:numPr>
        <w:rPr>
          <w:rFonts w:asciiTheme="minorHAnsi" w:hAnsiTheme="minorHAnsi" w:cstheme="minorHAnsi"/>
          <w:sz w:val="22"/>
          <w:szCs w:val="22"/>
          <w:lang w:val="es-CO"/>
        </w:rPr>
      </w:pPr>
      <w:r w:rsidRPr="00733D7C">
        <w:rPr>
          <w:rFonts w:asciiTheme="minorHAnsi" w:hAnsiTheme="minorHAnsi" w:cstheme="minorHAnsi"/>
          <w:b/>
          <w:bCs/>
          <w:sz w:val="22"/>
          <w:szCs w:val="22"/>
          <w:lang w:val="es-CO"/>
        </w:rPr>
        <w:t>Contraste:</w:t>
      </w:r>
      <w:r w:rsidRPr="00733D7C">
        <w:rPr>
          <w:rFonts w:asciiTheme="minorHAnsi" w:hAnsiTheme="minorHAnsi" w:cstheme="minorHAnsi"/>
          <w:sz w:val="22"/>
          <w:szCs w:val="22"/>
          <w:lang w:val="es-CO"/>
        </w:rPr>
        <w:t xml:space="preserve"> La interfaz debe soportar un "Modo de Alto Contraste" para garantizar la visibilidad bajo luz solar directa (mínimo ratio 4.5:1 según estándares WCAG).</w:t>
      </w:r>
    </w:p>
    <w:p w14:paraId="7869EBA9" w14:textId="77777777" w:rsidR="00733D7C" w:rsidRPr="00733D7C" w:rsidRDefault="00733D7C">
      <w:pPr>
        <w:pStyle w:val="Normalindentado2"/>
        <w:numPr>
          <w:ilvl w:val="0"/>
          <w:numId w:val="32"/>
        </w:numPr>
        <w:rPr>
          <w:rFonts w:asciiTheme="minorHAnsi" w:hAnsiTheme="minorHAnsi" w:cstheme="minorHAnsi"/>
          <w:sz w:val="22"/>
          <w:szCs w:val="22"/>
          <w:lang w:val="es-CO"/>
        </w:rPr>
      </w:pPr>
      <w:r w:rsidRPr="00733D7C">
        <w:rPr>
          <w:rFonts w:asciiTheme="minorHAnsi" w:hAnsiTheme="minorHAnsi" w:cstheme="minorHAnsi"/>
          <w:b/>
          <w:bCs/>
          <w:sz w:val="22"/>
          <w:szCs w:val="22"/>
          <w:lang w:val="es-CO"/>
        </w:rPr>
        <w:t>Interacción:</w:t>
      </w:r>
      <w:r w:rsidRPr="00733D7C">
        <w:rPr>
          <w:rFonts w:asciiTheme="minorHAnsi" w:hAnsiTheme="minorHAnsi" w:cstheme="minorHAnsi"/>
          <w:sz w:val="22"/>
          <w:szCs w:val="22"/>
          <w:lang w:val="es-CO"/>
        </w:rPr>
        <w:t xml:space="preserve"> Los elementos táctiles críticos (como el botón de "Confirmar Riego") deben tener un área mínima de interacción de </w:t>
      </w:r>
      <w:r w:rsidRPr="00733D7C">
        <w:rPr>
          <w:rFonts w:asciiTheme="minorHAnsi" w:hAnsiTheme="minorHAnsi" w:cstheme="minorHAnsi"/>
          <w:b/>
          <w:bCs/>
          <w:sz w:val="22"/>
          <w:szCs w:val="22"/>
          <w:lang w:val="es-CO"/>
        </w:rPr>
        <w:t xml:space="preserve">48x48 </w:t>
      </w:r>
      <w:proofErr w:type="spellStart"/>
      <w:r w:rsidRPr="00733D7C">
        <w:rPr>
          <w:rFonts w:asciiTheme="minorHAnsi" w:hAnsiTheme="minorHAnsi" w:cstheme="minorHAnsi"/>
          <w:b/>
          <w:bCs/>
          <w:sz w:val="22"/>
          <w:szCs w:val="22"/>
          <w:lang w:val="es-CO"/>
        </w:rPr>
        <w:t>dp</w:t>
      </w:r>
      <w:proofErr w:type="spellEnd"/>
      <w:r w:rsidRPr="00733D7C">
        <w:rPr>
          <w:rFonts w:asciiTheme="minorHAnsi" w:hAnsiTheme="minorHAnsi" w:cstheme="minorHAnsi"/>
          <w:sz w:val="22"/>
          <w:szCs w:val="22"/>
          <w:lang w:val="es-CO"/>
        </w:rPr>
        <w:t xml:space="preserve"> para facilitar su uso en condiciones de campo.</w:t>
      </w:r>
    </w:p>
    <w:p w14:paraId="1282A4BD" w14:textId="05727BB4" w:rsidR="00733D7C" w:rsidRPr="00CE2861" w:rsidRDefault="00733D7C" w:rsidP="00CE2861">
      <w:pPr>
        <w:pStyle w:val="Heading3"/>
        <w:rPr>
          <w:rFonts w:ascii="Calibri" w:hAnsi="Calibri" w:cs="Calibri"/>
          <w:sz w:val="28"/>
          <w:szCs w:val="28"/>
          <w:lang w:val="es-CO"/>
        </w:rPr>
      </w:pPr>
      <w:r w:rsidRPr="00CE2861">
        <w:rPr>
          <w:rFonts w:ascii="Calibri" w:hAnsi="Calibri" w:cs="Calibri"/>
          <w:sz w:val="28"/>
          <w:szCs w:val="28"/>
          <w:lang w:val="es-CO"/>
        </w:rPr>
        <w:t xml:space="preserve">Retención de Datos (Data </w:t>
      </w:r>
      <w:proofErr w:type="spellStart"/>
      <w:r w:rsidRPr="00CE2861">
        <w:rPr>
          <w:rFonts w:ascii="Calibri" w:hAnsi="Calibri" w:cs="Calibri"/>
          <w:sz w:val="28"/>
          <w:szCs w:val="28"/>
          <w:lang w:val="es-CO"/>
        </w:rPr>
        <w:t>Retention</w:t>
      </w:r>
      <w:proofErr w:type="spellEnd"/>
      <w:r w:rsidRPr="00CE2861">
        <w:rPr>
          <w:rFonts w:ascii="Calibri" w:hAnsi="Calibri" w:cs="Calibri"/>
          <w:sz w:val="28"/>
          <w:szCs w:val="28"/>
          <w:lang w:val="es-CO"/>
        </w:rPr>
        <w:t xml:space="preserve"> Policy)</w:t>
      </w:r>
    </w:p>
    <w:p w14:paraId="120B8948" w14:textId="5734FE7C" w:rsidR="001D6949" w:rsidRDefault="00733D7C">
      <w:pPr>
        <w:pStyle w:val="Normalindentado2"/>
        <w:numPr>
          <w:ilvl w:val="0"/>
          <w:numId w:val="33"/>
        </w:numPr>
        <w:rPr>
          <w:rFonts w:asciiTheme="minorHAnsi" w:hAnsiTheme="minorHAnsi" w:cstheme="minorHAnsi"/>
          <w:sz w:val="22"/>
          <w:szCs w:val="22"/>
          <w:lang w:val="es-CO"/>
        </w:rPr>
      </w:pPr>
      <w:r w:rsidRPr="00733D7C">
        <w:rPr>
          <w:rFonts w:asciiTheme="minorHAnsi" w:hAnsiTheme="minorHAnsi" w:cstheme="minorHAnsi"/>
          <w:b/>
          <w:bCs/>
          <w:sz w:val="22"/>
          <w:szCs w:val="22"/>
          <w:lang w:val="es-CO"/>
        </w:rPr>
        <w:t>Almacenamiento:</w:t>
      </w:r>
      <w:r w:rsidRPr="00733D7C">
        <w:rPr>
          <w:rFonts w:asciiTheme="minorHAnsi" w:hAnsiTheme="minorHAnsi" w:cstheme="minorHAnsi"/>
          <w:sz w:val="22"/>
          <w:szCs w:val="22"/>
          <w:lang w:val="es-CO"/>
        </w:rPr>
        <w:t xml:space="preserve"> El sistema mantendrá la telemetría detallada (minuto a minuto) en el servidor por un periodo de </w:t>
      </w:r>
      <w:r w:rsidRPr="00733D7C">
        <w:rPr>
          <w:rFonts w:asciiTheme="minorHAnsi" w:hAnsiTheme="minorHAnsi" w:cstheme="minorHAnsi"/>
          <w:b/>
          <w:bCs/>
          <w:sz w:val="22"/>
          <w:szCs w:val="22"/>
          <w:lang w:val="es-CO"/>
        </w:rPr>
        <w:t>6 meses</w:t>
      </w:r>
      <w:r w:rsidRPr="00733D7C">
        <w:rPr>
          <w:rFonts w:asciiTheme="minorHAnsi" w:hAnsiTheme="minorHAnsi" w:cstheme="minorHAnsi"/>
          <w:sz w:val="22"/>
          <w:szCs w:val="22"/>
          <w:lang w:val="es-CO"/>
        </w:rPr>
        <w:t>. Tras este tiempo, los datos se compactarán en promedios diarios para optimizar el almacenamiento en la base de datos sin perder la trazabilidad histórica de largo plazo.</w:t>
      </w:r>
    </w:p>
    <w:p w14:paraId="4E5B7AD4" w14:textId="77777777" w:rsidR="00CE2861" w:rsidRPr="00CE2861" w:rsidRDefault="00CE2861" w:rsidP="00CE2861">
      <w:pPr>
        <w:pStyle w:val="Normalindentado2"/>
        <w:ind w:left="0"/>
        <w:rPr>
          <w:rFonts w:asciiTheme="minorHAnsi" w:hAnsiTheme="minorHAnsi" w:cstheme="minorHAnsi"/>
          <w:sz w:val="4"/>
          <w:szCs w:val="4"/>
          <w:lang w:val="es-CO"/>
        </w:rPr>
      </w:pPr>
    </w:p>
    <w:p w14:paraId="65E4AE79" w14:textId="09B0E8CF" w:rsidR="00217C82" w:rsidRPr="00794C59" w:rsidRDefault="00EE2CE9" w:rsidP="00EE2CE9">
      <w:pPr>
        <w:pStyle w:val="Heading1"/>
      </w:pPr>
      <w:bookmarkStart w:id="8" w:name="_Toc33238265"/>
      <w:bookmarkStart w:id="9" w:name="_Toc33411092"/>
      <w:r w:rsidRPr="00EE2CE9">
        <w:rPr>
          <w:rFonts w:ascii="Calibri" w:hAnsi="Calibri" w:cs="Calibri"/>
        </w:rPr>
        <w:t>Apéndices</w:t>
      </w:r>
      <w:bookmarkEnd w:id="8"/>
      <w:bookmarkEnd w:id="9"/>
    </w:p>
    <w:p w14:paraId="053F21BA" w14:textId="1073DE55" w:rsidR="00F140B3" w:rsidRPr="005F21DF" w:rsidRDefault="00EE2CE9" w:rsidP="00287C60">
      <w:pPr>
        <w:pStyle w:val="Heading2"/>
        <w:rPr>
          <w:rFonts w:asciiTheme="minorHAnsi" w:hAnsiTheme="minorHAnsi" w:cstheme="minorHAnsi"/>
          <w:lang w:val="es-CO"/>
        </w:rPr>
      </w:pPr>
      <w:r w:rsidRPr="005F21DF">
        <w:rPr>
          <w:rFonts w:asciiTheme="minorHAnsi" w:hAnsiTheme="minorHAnsi" w:cstheme="minorHAnsi"/>
          <w:lang w:val="es-CO"/>
        </w:rPr>
        <w:t xml:space="preserve">Diagramas de UML </w:t>
      </w:r>
      <w:r w:rsidR="009E41D7" w:rsidRPr="005F21DF">
        <w:rPr>
          <w:rFonts w:asciiTheme="minorHAnsi" w:hAnsiTheme="minorHAnsi" w:cstheme="minorHAnsi"/>
          <w:lang w:val="es-CO"/>
        </w:rPr>
        <w:t>- E</w:t>
      </w:r>
      <w:r w:rsidRPr="005F21DF">
        <w:rPr>
          <w:rFonts w:asciiTheme="minorHAnsi" w:hAnsiTheme="minorHAnsi" w:cstheme="minorHAnsi"/>
          <w:lang w:val="es-CO"/>
        </w:rPr>
        <w:t>xplicación gráfica del funcionamiento del sistema</w:t>
      </w:r>
      <w:r w:rsidR="009E41D7" w:rsidRPr="005F21DF">
        <w:rPr>
          <w:rFonts w:asciiTheme="minorHAnsi" w:hAnsiTheme="minorHAnsi" w:cstheme="minorHAnsi"/>
          <w:lang w:val="es-CO"/>
        </w:rPr>
        <w:t>.</w:t>
      </w:r>
    </w:p>
    <w:p w14:paraId="6ECD9D01" w14:textId="77777777" w:rsidR="00F140B3" w:rsidRDefault="00F140B3" w:rsidP="00F140B3">
      <w:pPr>
        <w:ind w:left="360"/>
        <w:rPr>
          <w:rFonts w:asciiTheme="minorHAnsi" w:hAnsiTheme="minorHAnsi" w:cstheme="minorHAnsi"/>
          <w:b/>
          <w:bCs/>
          <w:sz w:val="22"/>
          <w:szCs w:val="22"/>
          <w:lang w:val="es-CO"/>
        </w:rPr>
      </w:pPr>
    </w:p>
    <w:p w14:paraId="0EAFFC94" w14:textId="66CA05F5" w:rsidR="00794638" w:rsidRDefault="00A95E98">
      <w:pPr>
        <w:pStyle w:val="ListParagraph"/>
        <w:numPr>
          <w:ilvl w:val="0"/>
          <w:numId w:val="38"/>
        </w:numPr>
        <w:rPr>
          <w:rFonts w:asciiTheme="minorHAnsi" w:hAnsiTheme="minorHAnsi" w:cstheme="minorHAnsi"/>
          <w:sz w:val="22"/>
          <w:szCs w:val="22"/>
          <w:lang w:val="es-CO"/>
        </w:rPr>
      </w:pPr>
      <w:r w:rsidRPr="00794638">
        <w:rPr>
          <w:rFonts w:asciiTheme="minorHAnsi" w:hAnsiTheme="minorHAnsi" w:cstheme="minorHAnsi"/>
          <w:b/>
          <w:bCs/>
          <w:sz w:val="22"/>
          <w:szCs w:val="22"/>
          <w:lang w:val="es-CO"/>
        </w:rPr>
        <w:t>Modelo de Domini</w:t>
      </w:r>
      <w:r w:rsidR="00F140B3" w:rsidRPr="00794638">
        <w:rPr>
          <w:rFonts w:asciiTheme="minorHAnsi" w:hAnsiTheme="minorHAnsi" w:cstheme="minorHAnsi"/>
          <w:b/>
          <w:bCs/>
          <w:sz w:val="22"/>
          <w:szCs w:val="22"/>
          <w:lang w:val="es-CO"/>
        </w:rPr>
        <w:t>o</w:t>
      </w:r>
    </w:p>
    <w:p w14:paraId="71F6726D" w14:textId="32FD2003" w:rsidR="005F21DF" w:rsidRPr="00794638" w:rsidRDefault="005F21DF" w:rsidP="005F21DF">
      <w:pPr>
        <w:pStyle w:val="ListParagraph"/>
        <w:ind w:left="360"/>
        <w:rPr>
          <w:rFonts w:asciiTheme="minorHAnsi" w:hAnsiTheme="minorHAnsi" w:cstheme="minorHAnsi"/>
          <w:sz w:val="22"/>
          <w:szCs w:val="22"/>
          <w:lang w:val="es-CO"/>
        </w:rPr>
      </w:pPr>
      <w:r w:rsidRPr="005F21DF">
        <w:rPr>
          <w:rFonts w:asciiTheme="minorHAnsi" w:hAnsiTheme="minorHAnsi" w:cstheme="minorHAnsi"/>
          <w:noProof/>
          <w:sz w:val="22"/>
          <w:szCs w:val="22"/>
          <w:lang w:val="es-CO"/>
        </w:rPr>
        <w:lastRenderedPageBreak/>
        <w:drawing>
          <wp:inline distT="0" distB="0" distL="0" distR="0" wp14:anchorId="33C1D9D3" wp14:editId="36E89A06">
            <wp:extent cx="5351228" cy="3247390"/>
            <wp:effectExtent l="0" t="0" r="1905" b="0"/>
            <wp:docPr id="1943218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18044" name=""/>
                    <pic:cNvPicPr/>
                  </pic:nvPicPr>
                  <pic:blipFill rotWithShape="1">
                    <a:blip r:embed="rId17"/>
                    <a:srcRect r="904"/>
                    <a:stretch>
                      <a:fillRect/>
                    </a:stretch>
                  </pic:blipFill>
                  <pic:spPr bwMode="auto">
                    <a:xfrm>
                      <a:off x="0" y="0"/>
                      <a:ext cx="5351228" cy="3247390"/>
                    </a:xfrm>
                    <a:prstGeom prst="rect">
                      <a:avLst/>
                    </a:prstGeom>
                    <a:ln>
                      <a:noFill/>
                    </a:ln>
                    <a:extLst>
                      <a:ext uri="{53640926-AAD7-44D8-BBD7-CCE9431645EC}">
                        <a14:shadowObscured xmlns:a14="http://schemas.microsoft.com/office/drawing/2010/main"/>
                      </a:ext>
                    </a:extLst>
                  </pic:spPr>
                </pic:pic>
              </a:graphicData>
            </a:graphic>
          </wp:inline>
        </w:drawing>
      </w:r>
    </w:p>
    <w:p w14:paraId="2F6D952E" w14:textId="77777777" w:rsidR="00287C60" w:rsidRPr="00287C60" w:rsidRDefault="00287C60" w:rsidP="00287C60">
      <w:pPr>
        <w:rPr>
          <w:rFonts w:asciiTheme="minorHAnsi" w:hAnsiTheme="minorHAnsi" w:cstheme="minorHAnsi"/>
          <w:sz w:val="22"/>
          <w:szCs w:val="22"/>
          <w:lang w:val="es-CO"/>
        </w:rPr>
      </w:pPr>
    </w:p>
    <w:p w14:paraId="125335E7" w14:textId="77777777" w:rsidR="00901AFE" w:rsidRDefault="00901AFE" w:rsidP="009E0C19">
      <w:pPr>
        <w:rPr>
          <w:rFonts w:asciiTheme="minorHAnsi" w:hAnsiTheme="minorHAnsi" w:cstheme="minorHAnsi"/>
          <w:b/>
          <w:bCs/>
          <w:sz w:val="22"/>
          <w:szCs w:val="22"/>
          <w:lang w:val="es-CO"/>
        </w:rPr>
      </w:pPr>
    </w:p>
    <w:p w14:paraId="4192BCF2" w14:textId="5A33898F" w:rsidR="00901AFE" w:rsidRDefault="009E0C19">
      <w:pPr>
        <w:pStyle w:val="ListParagraph"/>
        <w:numPr>
          <w:ilvl w:val="0"/>
          <w:numId w:val="38"/>
        </w:numPr>
        <w:rPr>
          <w:rFonts w:asciiTheme="minorHAnsi" w:hAnsiTheme="minorHAnsi" w:cstheme="minorHAnsi"/>
          <w:b/>
          <w:bCs/>
          <w:sz w:val="22"/>
          <w:szCs w:val="22"/>
          <w:lang w:val="es-CO"/>
        </w:rPr>
      </w:pPr>
      <w:r w:rsidRPr="00901AFE">
        <w:rPr>
          <w:rFonts w:asciiTheme="minorHAnsi" w:hAnsiTheme="minorHAnsi" w:cstheme="minorHAnsi"/>
          <w:b/>
          <w:bCs/>
          <w:sz w:val="22"/>
          <w:szCs w:val="22"/>
          <w:lang w:val="es-CO"/>
        </w:rPr>
        <w:t>Diagrama</w:t>
      </w:r>
      <w:r w:rsidR="00BF45CB" w:rsidRPr="00901AFE">
        <w:rPr>
          <w:rFonts w:asciiTheme="minorHAnsi" w:hAnsiTheme="minorHAnsi" w:cstheme="minorHAnsi"/>
          <w:b/>
          <w:bCs/>
          <w:sz w:val="22"/>
          <w:szCs w:val="22"/>
          <w:lang w:val="es-CO"/>
        </w:rPr>
        <w:t xml:space="preserve"> de </w:t>
      </w:r>
      <w:r w:rsidR="00A45B33" w:rsidRPr="00901AFE">
        <w:rPr>
          <w:rFonts w:asciiTheme="minorHAnsi" w:hAnsiTheme="minorHAnsi" w:cstheme="minorHAnsi"/>
          <w:b/>
          <w:bCs/>
          <w:sz w:val="22"/>
          <w:szCs w:val="22"/>
          <w:lang w:val="es-CO"/>
        </w:rPr>
        <w:t>Componente</w:t>
      </w:r>
      <w:r w:rsidR="008B37BB" w:rsidRPr="00901AFE">
        <w:rPr>
          <w:rFonts w:asciiTheme="minorHAnsi" w:hAnsiTheme="minorHAnsi" w:cstheme="minorHAnsi"/>
          <w:b/>
          <w:bCs/>
          <w:sz w:val="22"/>
          <w:szCs w:val="22"/>
          <w:lang w:val="es-CO"/>
        </w:rPr>
        <w:t>s</w:t>
      </w:r>
    </w:p>
    <w:p w14:paraId="3B6F39F2" w14:textId="58AC05E7" w:rsidR="00EA2E4F" w:rsidRPr="00EA2E4F" w:rsidRDefault="00F30C81" w:rsidP="00CA63DA">
      <w:pPr>
        <w:rPr>
          <w:rFonts w:asciiTheme="minorHAnsi" w:hAnsiTheme="minorHAnsi" w:cstheme="minorHAnsi"/>
          <w:b/>
          <w:bCs/>
          <w:sz w:val="22"/>
          <w:szCs w:val="22"/>
          <w:lang w:val="es-CO"/>
        </w:rPr>
      </w:pPr>
      <w:r w:rsidRPr="00F30C81">
        <w:rPr>
          <w:rFonts w:asciiTheme="minorHAnsi" w:hAnsiTheme="minorHAnsi" w:cstheme="minorHAnsi"/>
          <w:b/>
          <w:bCs/>
          <w:noProof/>
          <w:sz w:val="22"/>
          <w:szCs w:val="22"/>
          <w:lang w:val="es-CO"/>
        </w:rPr>
        <w:drawing>
          <wp:inline distT="0" distB="0" distL="0" distR="0" wp14:anchorId="281D5B87" wp14:editId="5209AFD9">
            <wp:extent cx="5400040" cy="3035935"/>
            <wp:effectExtent l="0" t="0" r="0" b="0"/>
            <wp:docPr id="551581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81185" name=""/>
                    <pic:cNvPicPr/>
                  </pic:nvPicPr>
                  <pic:blipFill>
                    <a:blip r:embed="rId18"/>
                    <a:stretch>
                      <a:fillRect/>
                    </a:stretch>
                  </pic:blipFill>
                  <pic:spPr>
                    <a:xfrm>
                      <a:off x="0" y="0"/>
                      <a:ext cx="5400040" cy="3035935"/>
                    </a:xfrm>
                    <a:prstGeom prst="rect">
                      <a:avLst/>
                    </a:prstGeom>
                  </pic:spPr>
                </pic:pic>
              </a:graphicData>
            </a:graphic>
          </wp:inline>
        </w:drawing>
      </w:r>
    </w:p>
    <w:p w14:paraId="7CF10FC9" w14:textId="77777777" w:rsidR="00901AFE" w:rsidRDefault="00901AFE" w:rsidP="00CA63DA">
      <w:pPr>
        <w:rPr>
          <w:rFonts w:asciiTheme="minorHAnsi" w:hAnsiTheme="minorHAnsi" w:cstheme="minorHAnsi"/>
          <w:b/>
          <w:bCs/>
          <w:sz w:val="22"/>
          <w:szCs w:val="22"/>
          <w:lang w:val="es-CO"/>
        </w:rPr>
      </w:pPr>
    </w:p>
    <w:p w14:paraId="4883C672" w14:textId="05BB4920" w:rsidR="00A45B33" w:rsidRPr="00901AFE" w:rsidRDefault="00607FED">
      <w:pPr>
        <w:pStyle w:val="ListParagraph"/>
        <w:numPr>
          <w:ilvl w:val="0"/>
          <w:numId w:val="38"/>
        </w:numPr>
        <w:rPr>
          <w:rFonts w:asciiTheme="minorHAnsi" w:hAnsiTheme="minorHAnsi" w:cstheme="minorHAnsi"/>
          <w:b/>
          <w:bCs/>
          <w:sz w:val="22"/>
          <w:szCs w:val="22"/>
          <w:lang w:val="es-CO"/>
        </w:rPr>
      </w:pPr>
      <w:r w:rsidRPr="00901AFE">
        <w:rPr>
          <w:rFonts w:asciiTheme="minorHAnsi" w:hAnsiTheme="minorHAnsi" w:cstheme="minorHAnsi"/>
          <w:b/>
          <w:bCs/>
          <w:sz w:val="22"/>
          <w:szCs w:val="22"/>
          <w:lang w:val="es-CO"/>
        </w:rPr>
        <w:t>Diagrama de Despliegue</w:t>
      </w:r>
    </w:p>
    <w:p w14:paraId="70E72A44" w14:textId="578FF59C" w:rsidR="00565D98" w:rsidRDefault="00565D98" w:rsidP="00565D98">
      <w:pPr>
        <w:spacing w:before="100" w:beforeAutospacing="1" w:after="100" w:afterAutospacing="1"/>
        <w:jc w:val="center"/>
        <w:rPr>
          <w:rFonts w:ascii="Times New Roman" w:hAnsi="Times New Roman"/>
          <w:sz w:val="24"/>
          <w:lang w:val="es-CO" w:eastAsia="es-CO"/>
        </w:rPr>
      </w:pPr>
      <w:r w:rsidRPr="00565D98">
        <w:rPr>
          <w:noProof/>
          <w:lang w:val="es-CO" w:eastAsia="es-CO"/>
        </w:rPr>
        <w:lastRenderedPageBreak/>
        <w:drawing>
          <wp:inline distT="0" distB="0" distL="0" distR="0" wp14:anchorId="25A5635C" wp14:editId="04772B24">
            <wp:extent cx="5400040" cy="2985770"/>
            <wp:effectExtent l="0" t="0" r="0" b="5080"/>
            <wp:docPr id="913491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2985770"/>
                    </a:xfrm>
                    <a:prstGeom prst="rect">
                      <a:avLst/>
                    </a:prstGeom>
                    <a:noFill/>
                    <a:ln>
                      <a:noFill/>
                    </a:ln>
                  </pic:spPr>
                </pic:pic>
              </a:graphicData>
            </a:graphic>
          </wp:inline>
        </w:drawing>
      </w:r>
    </w:p>
    <w:p w14:paraId="0B641161" w14:textId="77777777" w:rsidR="00565D98" w:rsidRPr="00565D98" w:rsidRDefault="00565D98" w:rsidP="00565D98">
      <w:pPr>
        <w:spacing w:before="100" w:beforeAutospacing="1" w:after="100" w:afterAutospacing="1"/>
        <w:rPr>
          <w:rFonts w:ascii="Times New Roman" w:hAnsi="Times New Roman"/>
          <w:sz w:val="2"/>
          <w:szCs w:val="2"/>
          <w:lang w:val="es-CO" w:eastAsia="es-CO"/>
        </w:rPr>
      </w:pPr>
    </w:p>
    <w:p w14:paraId="1C16BC31" w14:textId="77777777" w:rsidR="00901AFE" w:rsidRDefault="00901AFE">
      <w:pPr>
        <w:pStyle w:val="ListParagraph"/>
        <w:numPr>
          <w:ilvl w:val="0"/>
          <w:numId w:val="38"/>
        </w:numPr>
        <w:rPr>
          <w:rFonts w:asciiTheme="minorHAnsi" w:hAnsiTheme="minorHAnsi" w:cstheme="minorHAnsi"/>
          <w:b/>
          <w:bCs/>
          <w:sz w:val="22"/>
          <w:szCs w:val="22"/>
          <w:lang w:val="es-CO"/>
        </w:rPr>
      </w:pPr>
      <w:r w:rsidRPr="00287C60">
        <w:rPr>
          <w:rFonts w:asciiTheme="minorHAnsi" w:hAnsiTheme="minorHAnsi" w:cstheme="minorHAnsi"/>
          <w:b/>
          <w:bCs/>
          <w:sz w:val="22"/>
          <w:szCs w:val="22"/>
          <w:lang w:val="es-CO"/>
        </w:rPr>
        <w:t>Diagrama Entidad-Relación</w:t>
      </w:r>
    </w:p>
    <w:p w14:paraId="2F3E6DAE" w14:textId="77777777" w:rsidR="00901AFE" w:rsidRPr="00287C60" w:rsidRDefault="00901AFE" w:rsidP="00901AFE">
      <w:pPr>
        <w:rPr>
          <w:rFonts w:asciiTheme="minorHAnsi" w:hAnsiTheme="minorHAnsi" w:cstheme="minorHAnsi"/>
          <w:b/>
          <w:bCs/>
          <w:sz w:val="22"/>
          <w:szCs w:val="22"/>
          <w:lang w:val="es-CO"/>
        </w:rPr>
      </w:pPr>
    </w:p>
    <w:p w14:paraId="090289CD" w14:textId="77777777" w:rsidR="00901AFE" w:rsidRPr="001C6318" w:rsidRDefault="00901AFE" w:rsidP="00901AFE">
      <w:pPr>
        <w:rPr>
          <w:rFonts w:asciiTheme="minorHAnsi" w:hAnsiTheme="minorHAnsi" w:cstheme="minorHAnsi"/>
          <w:b/>
          <w:bCs/>
          <w:sz w:val="22"/>
          <w:szCs w:val="22"/>
          <w:lang w:val="es-CO"/>
        </w:rPr>
      </w:pPr>
      <w:r>
        <w:rPr>
          <w:noProof/>
        </w:rPr>
        <w:drawing>
          <wp:inline distT="0" distB="0" distL="0" distR="0" wp14:anchorId="416D2BEE" wp14:editId="5B4FD94D">
            <wp:extent cx="5400040" cy="3067685"/>
            <wp:effectExtent l="0" t="0" r="0" b="0"/>
            <wp:docPr id="3442573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3067685"/>
                    </a:xfrm>
                    <a:prstGeom prst="rect">
                      <a:avLst/>
                    </a:prstGeom>
                    <a:noFill/>
                    <a:ln>
                      <a:noFill/>
                    </a:ln>
                  </pic:spPr>
                </pic:pic>
              </a:graphicData>
            </a:graphic>
          </wp:inline>
        </w:drawing>
      </w:r>
    </w:p>
    <w:p w14:paraId="5FD8F766" w14:textId="77777777" w:rsidR="00F30C81" w:rsidRPr="00607FED" w:rsidRDefault="00F30C81" w:rsidP="00D8022B">
      <w:pPr>
        <w:rPr>
          <w:rFonts w:asciiTheme="minorHAnsi" w:hAnsiTheme="minorHAnsi" w:cstheme="minorHAnsi"/>
          <w:sz w:val="22"/>
          <w:szCs w:val="22"/>
          <w:lang w:val="es-CO"/>
        </w:rPr>
      </w:pPr>
    </w:p>
    <w:p w14:paraId="30F9F31E" w14:textId="30CF2DE3" w:rsidR="00735D3C" w:rsidRPr="00437624" w:rsidRDefault="00735D3C" w:rsidP="00735D3C">
      <w:pPr>
        <w:rPr>
          <w:rFonts w:ascii="Calibri" w:hAnsi="Calibri" w:cs="Calibri"/>
          <w:sz w:val="22"/>
          <w:szCs w:val="22"/>
          <w:lang w:val="es-CO"/>
        </w:rPr>
      </w:pPr>
    </w:p>
    <w:p w14:paraId="2C6B433E" w14:textId="67E6DEFD" w:rsidR="00AA3149" w:rsidRDefault="001332C3" w:rsidP="00AA3149">
      <w:pPr>
        <w:pStyle w:val="Heading2"/>
        <w:spacing w:before="0"/>
        <w:rPr>
          <w:rFonts w:asciiTheme="minorHAnsi" w:hAnsiTheme="minorHAnsi" w:cstheme="minorHAnsi"/>
          <w:lang w:val="es-CO"/>
        </w:rPr>
      </w:pPr>
      <w:r>
        <w:rPr>
          <w:rFonts w:asciiTheme="minorHAnsi" w:hAnsiTheme="minorHAnsi" w:cstheme="minorHAnsi"/>
          <w:lang w:val="es-CO"/>
        </w:rPr>
        <w:t>Documentación</w:t>
      </w:r>
      <w:r w:rsidRPr="00325F99">
        <w:rPr>
          <w:rFonts w:asciiTheme="minorHAnsi" w:hAnsiTheme="minorHAnsi" w:cstheme="minorHAnsi"/>
          <w:lang w:val="es-CO"/>
        </w:rPr>
        <w:t xml:space="preserve"> </w:t>
      </w:r>
      <w:r>
        <w:rPr>
          <w:rFonts w:asciiTheme="minorHAnsi" w:hAnsiTheme="minorHAnsi" w:cstheme="minorHAnsi"/>
          <w:lang w:val="es-CO"/>
        </w:rPr>
        <w:t>T</w:t>
      </w:r>
      <w:r w:rsidRPr="00325F99">
        <w:rPr>
          <w:rFonts w:asciiTheme="minorHAnsi" w:hAnsiTheme="minorHAnsi" w:cstheme="minorHAnsi"/>
          <w:lang w:val="es-CO"/>
        </w:rPr>
        <w:t xml:space="preserve">écnica de </w:t>
      </w:r>
      <w:r w:rsidR="00AB7C08">
        <w:rPr>
          <w:rFonts w:asciiTheme="minorHAnsi" w:hAnsiTheme="minorHAnsi" w:cstheme="minorHAnsi"/>
          <w:lang w:val="es-CO"/>
        </w:rPr>
        <w:t>los Modelos</w:t>
      </w:r>
    </w:p>
    <w:p w14:paraId="21CE6B4C" w14:textId="0B77FC6A" w:rsidR="00AA3149" w:rsidRPr="008D2BA6" w:rsidRDefault="00AA3149" w:rsidP="008D2BA6">
      <w:pPr>
        <w:pStyle w:val="Heading3"/>
        <w:spacing w:line="276" w:lineRule="auto"/>
        <w:rPr>
          <w:rFonts w:ascii="Calibri" w:hAnsi="Calibri" w:cs="Calibri"/>
          <w:sz w:val="28"/>
          <w:szCs w:val="28"/>
          <w:lang w:val="es-CO"/>
        </w:rPr>
      </w:pPr>
      <w:r w:rsidRPr="008D2BA6">
        <w:rPr>
          <w:rFonts w:ascii="Calibri" w:hAnsi="Calibri" w:cs="Calibri"/>
          <w:sz w:val="28"/>
          <w:szCs w:val="28"/>
          <w:lang w:val="es-CO"/>
        </w:rPr>
        <w:t>Entidades de Dominio (Dominio del Negocio)</w:t>
      </w:r>
    </w:p>
    <w:p w14:paraId="3F06FF9E" w14:textId="0A8935C8" w:rsidR="008D2BA6" w:rsidRPr="008D2BA6" w:rsidRDefault="008D2BA6">
      <w:pPr>
        <w:pStyle w:val="Normalindentado3"/>
        <w:numPr>
          <w:ilvl w:val="0"/>
          <w:numId w:val="47"/>
        </w:numPr>
        <w:spacing w:before="240"/>
        <w:jc w:val="both"/>
        <w:rPr>
          <w:rFonts w:ascii="Calibri" w:hAnsi="Calibri" w:cs="Calibri"/>
          <w:b/>
          <w:bCs/>
          <w:sz w:val="22"/>
          <w:szCs w:val="22"/>
          <w:lang w:val="es-CO"/>
        </w:rPr>
      </w:pPr>
      <w:r w:rsidRPr="008D2BA6">
        <w:rPr>
          <w:rFonts w:ascii="Calibri" w:hAnsi="Calibri" w:cs="Calibri"/>
          <w:b/>
          <w:bCs/>
          <w:sz w:val="22"/>
          <w:szCs w:val="22"/>
          <w:lang w:val="es-CO"/>
        </w:rPr>
        <w:t xml:space="preserve">Clase </w:t>
      </w:r>
      <w:r w:rsidR="00AA3149" w:rsidRPr="008D2BA6">
        <w:rPr>
          <w:rFonts w:ascii="Calibri" w:hAnsi="Calibri" w:cs="Calibri"/>
          <w:b/>
          <w:bCs/>
          <w:sz w:val="22"/>
          <w:szCs w:val="22"/>
          <w:lang w:val="es-CO"/>
        </w:rPr>
        <w:t>Usuario</w:t>
      </w:r>
    </w:p>
    <w:p w14:paraId="27083FAA" w14:textId="45E25239" w:rsidR="008D2BA6" w:rsidRPr="00AA3149" w:rsidRDefault="00AA3149" w:rsidP="008D2BA6">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Descripción:</w:t>
      </w:r>
      <w:r w:rsidRPr="00AA3149">
        <w:rPr>
          <w:rFonts w:ascii="Calibri" w:hAnsi="Calibri" w:cs="Calibri"/>
          <w:sz w:val="22"/>
          <w:szCs w:val="22"/>
          <w:lang w:val="es-CO"/>
        </w:rPr>
        <w:t xml:space="preserve"> Representa al actor humano principal del sistema. Puede operar como Agricultor (enfoque en operación diaria y respuesta a alertas) o Administrador (enfoque en configuración de sistemas y umbrales).</w:t>
      </w:r>
      <w:r w:rsidR="008C46EA">
        <w:rPr>
          <w:rFonts w:ascii="Calibri" w:hAnsi="Calibri" w:cs="Calibri"/>
          <w:sz w:val="22"/>
          <w:szCs w:val="22"/>
          <w:lang w:val="es-CO"/>
        </w:rPr>
        <w:t xml:space="preserve"> </w:t>
      </w:r>
      <w:r w:rsidR="00A265E9" w:rsidRPr="00A265E9">
        <w:rPr>
          <w:rFonts w:ascii="Calibri" w:hAnsi="Calibri" w:cs="Calibri"/>
          <w:color w:val="EE0000"/>
          <w:sz w:val="22"/>
          <w:szCs w:val="22"/>
          <w:lang w:val="es-CO"/>
        </w:rPr>
        <w:t>**¿Qué enfoque de datos debe mostrar la app en pantalla al ser agricultor o administrador?**</w:t>
      </w:r>
    </w:p>
    <w:p w14:paraId="7AB6DE3F" w14:textId="77777777" w:rsidR="00C33B29"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lastRenderedPageBreak/>
        <w:t>Responsabilidad Clave:</w:t>
      </w:r>
      <w:r w:rsidRPr="00AA3149">
        <w:rPr>
          <w:rFonts w:ascii="Calibri" w:hAnsi="Calibri" w:cs="Calibri"/>
          <w:sz w:val="22"/>
          <w:szCs w:val="22"/>
          <w:lang w:val="es-CO"/>
        </w:rPr>
        <w:t xml:space="preserve"> Garantizar la trazabilidad de las acciones humanas. Cada intervención crítica o registro de datos se vincula a una identidad única.</w:t>
      </w:r>
    </w:p>
    <w:p w14:paraId="70F983D6" w14:textId="77777777" w:rsidR="00C33B29" w:rsidRDefault="00AA3149" w:rsidP="00C33B29">
      <w:pPr>
        <w:pStyle w:val="Normalindentado3"/>
        <w:spacing w:after="240"/>
        <w:ind w:left="708"/>
        <w:jc w:val="both"/>
        <w:rPr>
          <w:rFonts w:ascii="Calibri" w:hAnsi="Calibri" w:cs="Calibri"/>
          <w:sz w:val="22"/>
          <w:szCs w:val="22"/>
          <w:lang w:val="es-CO"/>
        </w:rPr>
      </w:pPr>
      <w:r w:rsidRPr="008D2BA6">
        <w:rPr>
          <w:rFonts w:ascii="Calibri" w:hAnsi="Calibri" w:cs="Calibri"/>
          <w:b/>
          <w:bCs/>
          <w:sz w:val="22"/>
          <w:szCs w:val="22"/>
          <w:lang w:val="es-CO"/>
        </w:rPr>
        <w:t>Atributos Críticos:</w:t>
      </w:r>
      <w:r w:rsidRPr="00AA3149">
        <w:rPr>
          <w:rFonts w:ascii="Calibri" w:hAnsi="Calibri" w:cs="Calibri"/>
          <w:sz w:val="22"/>
          <w:szCs w:val="22"/>
          <w:lang w:val="es-CO"/>
        </w:rPr>
        <w:t xml:space="preserve"> email (clave única), </w:t>
      </w:r>
      <w:proofErr w:type="spellStart"/>
      <w:r w:rsidRPr="00AA3149">
        <w:rPr>
          <w:rFonts w:ascii="Calibri" w:hAnsi="Calibri" w:cs="Calibri"/>
          <w:sz w:val="22"/>
          <w:szCs w:val="22"/>
          <w:lang w:val="es-CO"/>
        </w:rPr>
        <w:t>password_hash</w:t>
      </w:r>
      <w:proofErr w:type="spellEnd"/>
      <w:r w:rsidRPr="00AA3149">
        <w:rPr>
          <w:rFonts w:ascii="Calibri" w:hAnsi="Calibri" w:cs="Calibri"/>
          <w:sz w:val="22"/>
          <w:szCs w:val="22"/>
          <w:lang w:val="es-CO"/>
        </w:rPr>
        <w:t xml:space="preserve"> (seguridad </w:t>
      </w:r>
      <w:proofErr w:type="spellStart"/>
      <w:r w:rsidRPr="00AA3149">
        <w:rPr>
          <w:rFonts w:ascii="Calibri" w:hAnsi="Calibri" w:cs="Calibri"/>
          <w:sz w:val="22"/>
          <w:szCs w:val="22"/>
          <w:lang w:val="es-CO"/>
        </w:rPr>
        <w:t>BCrypt</w:t>
      </w:r>
      <w:proofErr w:type="spellEnd"/>
      <w:r w:rsidRPr="00AA3149">
        <w:rPr>
          <w:rFonts w:ascii="Calibri" w:hAnsi="Calibri" w:cs="Calibri"/>
          <w:sz w:val="22"/>
          <w:szCs w:val="22"/>
          <w:lang w:val="es-CO"/>
        </w:rPr>
        <w:t>), rol.</w:t>
      </w:r>
    </w:p>
    <w:p w14:paraId="03397A51" w14:textId="77777777" w:rsidR="00C33B29"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Métodos Relevantes:</w:t>
      </w:r>
    </w:p>
    <w:p w14:paraId="75589592" w14:textId="77777777" w:rsidR="00C33B29" w:rsidRDefault="00AA3149" w:rsidP="00C33B29">
      <w:pPr>
        <w:pStyle w:val="Normalindentado3"/>
        <w:ind w:left="708"/>
        <w:jc w:val="both"/>
        <w:rPr>
          <w:rFonts w:ascii="Calibri" w:hAnsi="Calibri" w:cs="Calibri"/>
          <w:sz w:val="22"/>
          <w:szCs w:val="22"/>
          <w:lang w:val="es-CO"/>
        </w:rPr>
      </w:pPr>
      <w:r w:rsidRPr="00AA3149">
        <w:rPr>
          <w:rFonts w:ascii="Calibri" w:hAnsi="Calibri" w:cs="Calibri"/>
          <w:sz w:val="22"/>
          <w:szCs w:val="22"/>
          <w:lang w:val="es-CO"/>
        </w:rPr>
        <w:t>login(): Autenticación vía JWT (RF-SEC-01).</w:t>
      </w:r>
    </w:p>
    <w:p w14:paraId="50AC2261" w14:textId="77777777" w:rsidR="00C33B29" w:rsidRDefault="00AA3149" w:rsidP="00C33B29">
      <w:pPr>
        <w:pStyle w:val="Normalindentado3"/>
        <w:ind w:left="708"/>
        <w:jc w:val="both"/>
        <w:rPr>
          <w:rFonts w:ascii="Calibri" w:hAnsi="Calibri" w:cs="Calibri"/>
          <w:sz w:val="22"/>
          <w:szCs w:val="22"/>
          <w:lang w:val="es-CO"/>
        </w:rPr>
      </w:pPr>
      <w:proofErr w:type="spellStart"/>
      <w:r w:rsidRPr="00AA3149">
        <w:rPr>
          <w:rFonts w:ascii="Calibri" w:hAnsi="Calibri" w:cs="Calibri"/>
          <w:sz w:val="22"/>
          <w:szCs w:val="22"/>
          <w:lang w:val="es-CO"/>
        </w:rPr>
        <w:t>gestionarInvernadero</w:t>
      </w:r>
      <w:proofErr w:type="spellEnd"/>
      <w:r w:rsidRPr="00AA3149">
        <w:rPr>
          <w:rFonts w:ascii="Calibri" w:hAnsi="Calibri" w:cs="Calibri"/>
          <w:sz w:val="22"/>
          <w:szCs w:val="22"/>
          <w:lang w:val="es-CO"/>
        </w:rPr>
        <w:t>(): CRUD de las instalaciones físicas.</w:t>
      </w:r>
    </w:p>
    <w:p w14:paraId="74D45237" w14:textId="569942FF" w:rsidR="00AA3149" w:rsidRPr="00AA3149" w:rsidRDefault="00AA3149" w:rsidP="00C33B29">
      <w:pPr>
        <w:pStyle w:val="Normalindentado3"/>
        <w:ind w:left="708"/>
        <w:jc w:val="both"/>
        <w:rPr>
          <w:rFonts w:ascii="Calibri" w:hAnsi="Calibri" w:cs="Calibri"/>
          <w:sz w:val="22"/>
          <w:szCs w:val="22"/>
          <w:lang w:val="es-CO"/>
        </w:rPr>
      </w:pPr>
      <w:proofErr w:type="spellStart"/>
      <w:r w:rsidRPr="00AA3149">
        <w:rPr>
          <w:rFonts w:ascii="Calibri" w:hAnsi="Calibri" w:cs="Calibri"/>
          <w:sz w:val="22"/>
          <w:szCs w:val="22"/>
          <w:lang w:val="es-CO"/>
        </w:rPr>
        <w:t>registrarEventoCampo</w:t>
      </w:r>
      <w:proofErr w:type="spellEnd"/>
      <w:r w:rsidRPr="00AA3149">
        <w:rPr>
          <w:rFonts w:ascii="Calibri" w:hAnsi="Calibri" w:cs="Calibri"/>
          <w:sz w:val="22"/>
          <w:szCs w:val="22"/>
          <w:lang w:val="es-CO"/>
        </w:rPr>
        <w:t>(): Registro manual de intervenciones (riego, fertilización).</w:t>
      </w:r>
    </w:p>
    <w:p w14:paraId="04406B91" w14:textId="77777777" w:rsidR="008D2BA6" w:rsidRDefault="008D2BA6" w:rsidP="008D2BA6">
      <w:pPr>
        <w:pStyle w:val="Normalindentado3"/>
        <w:ind w:left="0"/>
        <w:jc w:val="both"/>
        <w:rPr>
          <w:rFonts w:ascii="Calibri" w:hAnsi="Calibri" w:cs="Calibri"/>
          <w:sz w:val="22"/>
          <w:szCs w:val="22"/>
          <w:lang w:val="es-CO"/>
        </w:rPr>
      </w:pPr>
    </w:p>
    <w:p w14:paraId="1062EB7D" w14:textId="4FCE0973" w:rsidR="00AA3149" w:rsidRPr="008D2BA6" w:rsidRDefault="008D2BA6">
      <w:pPr>
        <w:pStyle w:val="Normalindentado3"/>
        <w:numPr>
          <w:ilvl w:val="0"/>
          <w:numId w:val="47"/>
        </w:numPr>
        <w:jc w:val="both"/>
        <w:rPr>
          <w:rFonts w:ascii="Calibri" w:hAnsi="Calibri" w:cs="Calibri"/>
          <w:b/>
          <w:bCs/>
          <w:sz w:val="22"/>
          <w:szCs w:val="22"/>
          <w:lang w:val="es-CO"/>
        </w:rPr>
      </w:pPr>
      <w:r w:rsidRPr="008D2BA6">
        <w:rPr>
          <w:rFonts w:ascii="Calibri" w:hAnsi="Calibri" w:cs="Calibri"/>
          <w:b/>
          <w:bCs/>
          <w:sz w:val="22"/>
          <w:szCs w:val="22"/>
          <w:lang w:val="es-CO"/>
        </w:rPr>
        <w:t>Clase</w:t>
      </w:r>
      <w:r w:rsidR="00AA3149" w:rsidRPr="008D2BA6">
        <w:rPr>
          <w:rFonts w:ascii="Calibri" w:hAnsi="Calibri" w:cs="Calibri"/>
          <w:b/>
          <w:bCs/>
          <w:sz w:val="22"/>
          <w:szCs w:val="22"/>
          <w:lang w:val="es-CO"/>
        </w:rPr>
        <w:t xml:space="preserve"> Invernadero</w:t>
      </w:r>
    </w:p>
    <w:p w14:paraId="2D422628" w14:textId="73D88838" w:rsidR="008D2BA6"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Descripción:</w:t>
      </w:r>
      <w:r w:rsidRPr="00AA3149">
        <w:rPr>
          <w:rFonts w:ascii="Calibri" w:hAnsi="Calibri" w:cs="Calibri"/>
          <w:sz w:val="22"/>
          <w:szCs w:val="22"/>
          <w:lang w:val="es-CO"/>
        </w:rPr>
        <w:t xml:space="preserve"> Unidad física macro de producción. Agrupa múltiples Lotes bajo un mismo</w:t>
      </w:r>
      <w:r w:rsidR="00C33B29">
        <w:rPr>
          <w:rFonts w:ascii="Calibri" w:hAnsi="Calibri" w:cs="Calibri"/>
          <w:sz w:val="22"/>
          <w:szCs w:val="22"/>
          <w:lang w:val="es-CO"/>
        </w:rPr>
        <w:t xml:space="preserve"> </w:t>
      </w:r>
      <w:r w:rsidRPr="00AA3149">
        <w:rPr>
          <w:rFonts w:ascii="Calibri" w:hAnsi="Calibri" w:cs="Calibri"/>
          <w:sz w:val="22"/>
          <w:szCs w:val="22"/>
          <w:lang w:val="es-CO"/>
        </w:rPr>
        <w:t>techo o estructura geográfica.</w:t>
      </w:r>
    </w:p>
    <w:p w14:paraId="6C65FB89" w14:textId="57909696" w:rsidR="008D2BA6"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Responsabilidad Clave:</w:t>
      </w:r>
      <w:r w:rsidRPr="00AA3149">
        <w:rPr>
          <w:rFonts w:ascii="Calibri" w:hAnsi="Calibri" w:cs="Calibri"/>
          <w:sz w:val="22"/>
          <w:szCs w:val="22"/>
          <w:lang w:val="es-CO"/>
        </w:rPr>
        <w:t xml:space="preserve"> Contextualizar geográficamente los datos. Permite al usuario</w:t>
      </w:r>
      <w:r w:rsidR="00C33B29">
        <w:rPr>
          <w:rFonts w:ascii="Calibri" w:hAnsi="Calibri" w:cs="Calibri"/>
          <w:sz w:val="22"/>
          <w:szCs w:val="22"/>
          <w:lang w:val="es-CO"/>
        </w:rPr>
        <w:t xml:space="preserve"> </w:t>
      </w:r>
      <w:r w:rsidRPr="00AA3149">
        <w:rPr>
          <w:rFonts w:ascii="Calibri" w:hAnsi="Calibri" w:cs="Calibri"/>
          <w:sz w:val="22"/>
          <w:szCs w:val="22"/>
          <w:lang w:val="es-CO"/>
        </w:rPr>
        <w:t>visualizar el estado general de su instalación antes de entrar al detalle de un cultivo específico.</w:t>
      </w:r>
    </w:p>
    <w:p w14:paraId="0A121EDD" w14:textId="09F7C7E3" w:rsidR="00AA3149" w:rsidRPr="00AA3149"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Atributos Críticos:</w:t>
      </w:r>
      <w:r w:rsidRPr="00AA3149">
        <w:rPr>
          <w:rFonts w:ascii="Calibri" w:hAnsi="Calibri" w:cs="Calibri"/>
          <w:sz w:val="22"/>
          <w:szCs w:val="22"/>
          <w:lang w:val="es-CO"/>
        </w:rPr>
        <w:t xml:space="preserve"> </w:t>
      </w:r>
      <w:proofErr w:type="spellStart"/>
      <w:r w:rsidRPr="00AA3149">
        <w:rPr>
          <w:rFonts w:ascii="Calibri" w:hAnsi="Calibri" w:cs="Calibri"/>
          <w:sz w:val="22"/>
          <w:szCs w:val="22"/>
          <w:lang w:val="es-CO"/>
        </w:rPr>
        <w:t>ubicacion</w:t>
      </w:r>
      <w:proofErr w:type="spellEnd"/>
      <w:r w:rsidRPr="00AA3149">
        <w:rPr>
          <w:rFonts w:ascii="Calibri" w:hAnsi="Calibri" w:cs="Calibri"/>
          <w:sz w:val="22"/>
          <w:szCs w:val="22"/>
          <w:lang w:val="es-CO"/>
        </w:rPr>
        <w:t xml:space="preserve"> (coordenadas o dirección), </w:t>
      </w:r>
      <w:proofErr w:type="spellStart"/>
      <w:r w:rsidRPr="00AA3149">
        <w:rPr>
          <w:rFonts w:ascii="Calibri" w:hAnsi="Calibri" w:cs="Calibri"/>
          <w:sz w:val="22"/>
          <w:szCs w:val="22"/>
          <w:lang w:val="es-CO"/>
        </w:rPr>
        <w:t>orientacion</w:t>
      </w:r>
      <w:proofErr w:type="spellEnd"/>
      <w:r w:rsidRPr="00AA3149">
        <w:rPr>
          <w:rFonts w:ascii="Calibri" w:hAnsi="Calibri" w:cs="Calibri"/>
          <w:sz w:val="22"/>
          <w:szCs w:val="22"/>
          <w:lang w:val="es-CO"/>
        </w:rPr>
        <w:t xml:space="preserve"> (impacto en luz</w:t>
      </w:r>
      <w:r w:rsidR="00C33B29">
        <w:rPr>
          <w:rFonts w:ascii="Calibri" w:hAnsi="Calibri" w:cs="Calibri"/>
          <w:sz w:val="22"/>
          <w:szCs w:val="22"/>
          <w:lang w:val="es-CO"/>
        </w:rPr>
        <w:t xml:space="preserve"> </w:t>
      </w:r>
      <w:r w:rsidRPr="00AA3149">
        <w:rPr>
          <w:rFonts w:ascii="Calibri" w:hAnsi="Calibri" w:cs="Calibri"/>
          <w:sz w:val="22"/>
          <w:szCs w:val="22"/>
          <w:lang w:val="es-CO"/>
        </w:rPr>
        <w:t>solar/temperatura).</w:t>
      </w:r>
    </w:p>
    <w:p w14:paraId="5A4E4965" w14:textId="77777777" w:rsidR="008D2BA6" w:rsidRDefault="008D2BA6" w:rsidP="008D2BA6">
      <w:pPr>
        <w:pStyle w:val="Normalindentado3"/>
        <w:ind w:left="0"/>
        <w:jc w:val="both"/>
        <w:rPr>
          <w:rFonts w:ascii="Calibri" w:hAnsi="Calibri" w:cs="Calibri"/>
          <w:sz w:val="22"/>
          <w:szCs w:val="22"/>
          <w:lang w:val="es-CO"/>
        </w:rPr>
      </w:pPr>
    </w:p>
    <w:p w14:paraId="7100F359" w14:textId="759FEA7C" w:rsidR="00AA3149" w:rsidRPr="008D2BA6" w:rsidRDefault="008D2BA6">
      <w:pPr>
        <w:pStyle w:val="Normalindentado3"/>
        <w:numPr>
          <w:ilvl w:val="0"/>
          <w:numId w:val="47"/>
        </w:numPr>
        <w:jc w:val="both"/>
        <w:rPr>
          <w:rFonts w:ascii="Calibri" w:hAnsi="Calibri" w:cs="Calibri"/>
          <w:b/>
          <w:bCs/>
          <w:sz w:val="22"/>
          <w:szCs w:val="22"/>
          <w:lang w:val="es-CO"/>
        </w:rPr>
      </w:pPr>
      <w:r>
        <w:rPr>
          <w:rFonts w:ascii="Calibri" w:hAnsi="Calibri" w:cs="Calibri"/>
          <w:b/>
          <w:bCs/>
          <w:sz w:val="22"/>
          <w:szCs w:val="22"/>
          <w:lang w:val="es-CO"/>
        </w:rPr>
        <w:t>Clase</w:t>
      </w:r>
      <w:r w:rsidR="00AA3149" w:rsidRPr="008D2BA6">
        <w:rPr>
          <w:rFonts w:ascii="Calibri" w:hAnsi="Calibri" w:cs="Calibri"/>
          <w:b/>
          <w:bCs/>
          <w:sz w:val="22"/>
          <w:szCs w:val="22"/>
          <w:lang w:val="es-CO"/>
        </w:rPr>
        <w:t xml:space="preserve"> Lote</w:t>
      </w:r>
    </w:p>
    <w:p w14:paraId="4C8489C1" w14:textId="77777777" w:rsidR="00AA3149" w:rsidRPr="00AA3149"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Descripción:</w:t>
      </w:r>
      <w:r w:rsidRPr="00AA3149">
        <w:rPr>
          <w:rFonts w:ascii="Calibri" w:hAnsi="Calibri" w:cs="Calibri"/>
          <w:sz w:val="22"/>
          <w:szCs w:val="22"/>
          <w:lang w:val="es-CO"/>
        </w:rPr>
        <w:t xml:space="preserve"> La unidad operativa mínima de análisis. Un invernadero se divide en lotes para cultivar especies distintas o manejar etapas fenológicas diferentes simultáneamente.</w:t>
      </w:r>
    </w:p>
    <w:p w14:paraId="13A584A9" w14:textId="77777777" w:rsidR="00AA3149" w:rsidRPr="00AA3149"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Responsabilidad Clave:</w:t>
      </w:r>
      <w:r w:rsidRPr="00AA3149">
        <w:rPr>
          <w:rFonts w:ascii="Calibri" w:hAnsi="Calibri" w:cs="Calibri"/>
          <w:sz w:val="22"/>
          <w:szCs w:val="22"/>
          <w:lang w:val="es-CO"/>
        </w:rPr>
        <w:t xml:space="preserve"> Ser el contenedor lógico donde convergen los sensores, las alertas y los eventos. Es el "sujeto" del monitoreo.</w:t>
      </w:r>
    </w:p>
    <w:p w14:paraId="4FDF0F2D" w14:textId="77777777" w:rsidR="00AA3149" w:rsidRPr="00AA3149"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Atributos Críticos:</w:t>
      </w:r>
      <w:r w:rsidRPr="00AA3149">
        <w:rPr>
          <w:rFonts w:ascii="Calibri" w:hAnsi="Calibri" w:cs="Calibri"/>
          <w:sz w:val="22"/>
          <w:szCs w:val="22"/>
          <w:lang w:val="es-CO"/>
        </w:rPr>
        <w:t xml:space="preserve"> especie, </w:t>
      </w:r>
      <w:proofErr w:type="spellStart"/>
      <w:r w:rsidRPr="00AA3149">
        <w:rPr>
          <w:rFonts w:ascii="Calibri" w:hAnsi="Calibri" w:cs="Calibri"/>
          <w:sz w:val="22"/>
          <w:szCs w:val="22"/>
          <w:lang w:val="es-CO"/>
        </w:rPr>
        <w:t>etapa_fenologica</w:t>
      </w:r>
      <w:proofErr w:type="spellEnd"/>
      <w:r w:rsidRPr="00AA3149">
        <w:rPr>
          <w:rFonts w:ascii="Calibri" w:hAnsi="Calibri" w:cs="Calibri"/>
          <w:sz w:val="22"/>
          <w:szCs w:val="22"/>
          <w:lang w:val="es-CO"/>
        </w:rPr>
        <w:t>, activo (booleano para filtrar lotes históricos).</w:t>
      </w:r>
    </w:p>
    <w:p w14:paraId="3B560BA3" w14:textId="77777777" w:rsidR="00AA3149" w:rsidRPr="00AA3149"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Nota Técnica:</w:t>
      </w:r>
      <w:r w:rsidRPr="00AA3149">
        <w:rPr>
          <w:rFonts w:ascii="Calibri" w:hAnsi="Calibri" w:cs="Calibri"/>
          <w:sz w:val="22"/>
          <w:szCs w:val="22"/>
          <w:lang w:val="es-CO"/>
        </w:rPr>
        <w:t xml:space="preserve"> La alerta pertenece al Lote, no solo al Sensor, porque el riesgo fisiológico afecta a todo el grupo de plantas de esa zona.</w:t>
      </w:r>
    </w:p>
    <w:p w14:paraId="6BB2C715" w14:textId="77777777" w:rsidR="008D2BA6" w:rsidRDefault="008D2BA6" w:rsidP="008D2BA6">
      <w:pPr>
        <w:pStyle w:val="Normalindentado3"/>
        <w:ind w:left="0"/>
        <w:jc w:val="both"/>
        <w:rPr>
          <w:rFonts w:ascii="Calibri" w:hAnsi="Calibri" w:cs="Calibri"/>
          <w:sz w:val="22"/>
          <w:szCs w:val="22"/>
          <w:lang w:val="es-CO"/>
        </w:rPr>
      </w:pPr>
    </w:p>
    <w:p w14:paraId="6F094155" w14:textId="759E9036" w:rsidR="00AA3149" w:rsidRPr="008D2BA6" w:rsidRDefault="008D2BA6">
      <w:pPr>
        <w:pStyle w:val="Normalindentado3"/>
        <w:numPr>
          <w:ilvl w:val="0"/>
          <w:numId w:val="47"/>
        </w:numPr>
        <w:jc w:val="both"/>
        <w:rPr>
          <w:rFonts w:ascii="Calibri" w:hAnsi="Calibri" w:cs="Calibri"/>
          <w:b/>
          <w:bCs/>
          <w:sz w:val="22"/>
          <w:szCs w:val="22"/>
          <w:lang w:val="es-CO"/>
        </w:rPr>
      </w:pPr>
      <w:r>
        <w:rPr>
          <w:rFonts w:ascii="Calibri" w:hAnsi="Calibri" w:cs="Calibri"/>
          <w:b/>
          <w:bCs/>
          <w:sz w:val="22"/>
          <w:szCs w:val="22"/>
          <w:lang w:val="es-CO"/>
        </w:rPr>
        <w:t>Clase</w:t>
      </w:r>
      <w:r w:rsidR="00AA3149" w:rsidRPr="008D2BA6">
        <w:rPr>
          <w:rFonts w:ascii="Calibri" w:hAnsi="Calibri" w:cs="Calibri"/>
          <w:b/>
          <w:bCs/>
          <w:sz w:val="22"/>
          <w:szCs w:val="22"/>
          <w:lang w:val="es-CO"/>
        </w:rPr>
        <w:t xml:space="preserve"> Configuracion_Cultivo</w:t>
      </w:r>
    </w:p>
    <w:p w14:paraId="511C40E8" w14:textId="77777777" w:rsidR="00AA3149" w:rsidRPr="00AA3149"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Descripción:</w:t>
      </w:r>
      <w:r w:rsidRPr="00AA3149">
        <w:rPr>
          <w:rFonts w:ascii="Calibri" w:hAnsi="Calibri" w:cs="Calibri"/>
          <w:sz w:val="22"/>
          <w:szCs w:val="22"/>
          <w:lang w:val="es-CO"/>
        </w:rPr>
        <w:t xml:space="preserve"> Diccionario de reglas agronómicas. Define los umbrales de seguridad (mínimos/máximos) para cada variable según la especie y su etapa de vida.</w:t>
      </w:r>
    </w:p>
    <w:p w14:paraId="43F2D4D4" w14:textId="77777777" w:rsidR="00AA3149" w:rsidRPr="00AA3149"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Responsabilidad Clave:</w:t>
      </w:r>
      <w:r w:rsidRPr="00AA3149">
        <w:rPr>
          <w:rFonts w:ascii="Calibri" w:hAnsi="Calibri" w:cs="Calibri"/>
          <w:sz w:val="22"/>
          <w:szCs w:val="22"/>
          <w:lang w:val="es-CO"/>
        </w:rPr>
        <w:t xml:space="preserve"> Habilitar la personalización (RF-AP-05). Permite que el sistema sepa que un DPV de 1.5 kPa es crítico para una lechuga pero normal para un tomate en engorde.</w:t>
      </w:r>
    </w:p>
    <w:p w14:paraId="55DBACF8" w14:textId="77777777" w:rsidR="00AA3149" w:rsidRPr="00AA3149" w:rsidRDefault="00AA3149" w:rsidP="00C33B29">
      <w:pPr>
        <w:pStyle w:val="Normalindentado3"/>
        <w:ind w:left="360" w:firstLine="348"/>
        <w:jc w:val="both"/>
        <w:rPr>
          <w:rFonts w:ascii="Calibri" w:hAnsi="Calibri" w:cs="Calibri"/>
          <w:sz w:val="22"/>
          <w:szCs w:val="22"/>
          <w:lang w:val="es-CO"/>
        </w:rPr>
      </w:pPr>
      <w:r w:rsidRPr="008D2BA6">
        <w:rPr>
          <w:rFonts w:ascii="Calibri" w:hAnsi="Calibri" w:cs="Calibri"/>
          <w:b/>
          <w:bCs/>
          <w:sz w:val="22"/>
          <w:szCs w:val="22"/>
          <w:lang w:val="es-CO"/>
        </w:rPr>
        <w:t>Atributos Críticos:</w:t>
      </w:r>
      <w:r w:rsidRPr="00AA3149">
        <w:rPr>
          <w:rFonts w:ascii="Calibri" w:hAnsi="Calibri" w:cs="Calibri"/>
          <w:sz w:val="22"/>
          <w:szCs w:val="22"/>
          <w:lang w:val="es-CO"/>
        </w:rPr>
        <w:t xml:space="preserve"> </w:t>
      </w:r>
      <w:proofErr w:type="spellStart"/>
      <w:r w:rsidRPr="00AA3149">
        <w:rPr>
          <w:rFonts w:ascii="Calibri" w:hAnsi="Calibri" w:cs="Calibri"/>
          <w:sz w:val="22"/>
          <w:szCs w:val="22"/>
          <w:lang w:val="es-CO"/>
        </w:rPr>
        <w:t>temp_min</w:t>
      </w:r>
      <w:proofErr w:type="spellEnd"/>
      <w:r w:rsidRPr="00AA3149">
        <w:rPr>
          <w:rFonts w:ascii="Calibri" w:hAnsi="Calibri" w:cs="Calibri"/>
          <w:sz w:val="22"/>
          <w:szCs w:val="22"/>
          <w:lang w:val="es-CO"/>
        </w:rPr>
        <w:t>/</w:t>
      </w:r>
      <w:proofErr w:type="spellStart"/>
      <w:r w:rsidRPr="00AA3149">
        <w:rPr>
          <w:rFonts w:ascii="Calibri" w:hAnsi="Calibri" w:cs="Calibri"/>
          <w:sz w:val="22"/>
          <w:szCs w:val="22"/>
          <w:lang w:val="es-CO"/>
        </w:rPr>
        <w:t>max</w:t>
      </w:r>
      <w:proofErr w:type="spellEnd"/>
      <w:r w:rsidRPr="00AA3149">
        <w:rPr>
          <w:rFonts w:ascii="Calibri" w:hAnsi="Calibri" w:cs="Calibri"/>
          <w:sz w:val="22"/>
          <w:szCs w:val="22"/>
          <w:lang w:val="es-CO"/>
        </w:rPr>
        <w:t xml:space="preserve">, </w:t>
      </w:r>
      <w:proofErr w:type="spellStart"/>
      <w:r w:rsidRPr="00AA3149">
        <w:rPr>
          <w:rFonts w:ascii="Calibri" w:hAnsi="Calibri" w:cs="Calibri"/>
          <w:sz w:val="22"/>
          <w:szCs w:val="22"/>
          <w:lang w:val="es-CO"/>
        </w:rPr>
        <w:t>hum_min</w:t>
      </w:r>
      <w:proofErr w:type="spellEnd"/>
      <w:r w:rsidRPr="00AA3149">
        <w:rPr>
          <w:rFonts w:ascii="Calibri" w:hAnsi="Calibri" w:cs="Calibri"/>
          <w:sz w:val="22"/>
          <w:szCs w:val="22"/>
          <w:lang w:val="es-CO"/>
        </w:rPr>
        <w:t>/</w:t>
      </w:r>
      <w:proofErr w:type="spellStart"/>
      <w:r w:rsidRPr="00AA3149">
        <w:rPr>
          <w:rFonts w:ascii="Calibri" w:hAnsi="Calibri" w:cs="Calibri"/>
          <w:sz w:val="22"/>
          <w:szCs w:val="22"/>
          <w:lang w:val="es-CO"/>
        </w:rPr>
        <w:t>max</w:t>
      </w:r>
      <w:proofErr w:type="spellEnd"/>
      <w:r w:rsidRPr="00AA3149">
        <w:rPr>
          <w:rFonts w:ascii="Calibri" w:hAnsi="Calibri" w:cs="Calibri"/>
          <w:sz w:val="22"/>
          <w:szCs w:val="22"/>
          <w:lang w:val="es-CO"/>
        </w:rPr>
        <w:t xml:space="preserve">, </w:t>
      </w:r>
      <w:proofErr w:type="spellStart"/>
      <w:r w:rsidRPr="00AA3149">
        <w:rPr>
          <w:rFonts w:ascii="Calibri" w:hAnsi="Calibri" w:cs="Calibri"/>
          <w:sz w:val="22"/>
          <w:szCs w:val="22"/>
          <w:lang w:val="es-CO"/>
        </w:rPr>
        <w:t>dpv_critico</w:t>
      </w:r>
      <w:proofErr w:type="spellEnd"/>
      <w:r w:rsidRPr="00AA3149">
        <w:rPr>
          <w:rFonts w:ascii="Calibri" w:hAnsi="Calibri" w:cs="Calibri"/>
          <w:sz w:val="22"/>
          <w:szCs w:val="22"/>
          <w:lang w:val="es-CO"/>
        </w:rPr>
        <w:t>.</w:t>
      </w:r>
    </w:p>
    <w:p w14:paraId="47E887C9" w14:textId="77777777" w:rsidR="008D2BA6" w:rsidRDefault="008D2BA6" w:rsidP="008D2BA6">
      <w:pPr>
        <w:pStyle w:val="Normalindentado3"/>
        <w:ind w:left="0"/>
        <w:jc w:val="both"/>
        <w:rPr>
          <w:rFonts w:ascii="Calibri" w:hAnsi="Calibri" w:cs="Calibri"/>
          <w:sz w:val="22"/>
          <w:szCs w:val="22"/>
          <w:lang w:val="es-CO"/>
        </w:rPr>
      </w:pPr>
    </w:p>
    <w:p w14:paraId="5609F110" w14:textId="751AAEB3" w:rsidR="00AA3149" w:rsidRPr="008D2BA6" w:rsidRDefault="008D2BA6">
      <w:pPr>
        <w:pStyle w:val="Normalindentado3"/>
        <w:numPr>
          <w:ilvl w:val="0"/>
          <w:numId w:val="47"/>
        </w:numPr>
        <w:jc w:val="both"/>
        <w:rPr>
          <w:rFonts w:ascii="Calibri" w:hAnsi="Calibri" w:cs="Calibri"/>
          <w:b/>
          <w:bCs/>
          <w:sz w:val="22"/>
          <w:szCs w:val="22"/>
          <w:lang w:val="es-CO"/>
        </w:rPr>
      </w:pPr>
      <w:r>
        <w:rPr>
          <w:rFonts w:ascii="Calibri" w:hAnsi="Calibri" w:cs="Calibri"/>
          <w:b/>
          <w:bCs/>
          <w:sz w:val="22"/>
          <w:szCs w:val="22"/>
          <w:lang w:val="es-CO"/>
        </w:rPr>
        <w:t xml:space="preserve">Clase </w:t>
      </w:r>
      <w:r w:rsidR="00AA3149" w:rsidRPr="008D2BA6">
        <w:rPr>
          <w:rFonts w:ascii="Calibri" w:hAnsi="Calibri" w:cs="Calibri"/>
          <w:b/>
          <w:bCs/>
          <w:sz w:val="22"/>
          <w:szCs w:val="22"/>
          <w:lang w:val="es-CO"/>
        </w:rPr>
        <w:t>Sensor</w:t>
      </w:r>
    </w:p>
    <w:p w14:paraId="5671CD40" w14:textId="77777777" w:rsidR="00AA3149" w:rsidRPr="00AA3149"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Descripción:</w:t>
      </w:r>
      <w:r w:rsidRPr="00AA3149">
        <w:rPr>
          <w:rFonts w:ascii="Calibri" w:hAnsi="Calibri" w:cs="Calibri"/>
          <w:sz w:val="22"/>
          <w:szCs w:val="22"/>
          <w:lang w:val="es-CO"/>
        </w:rPr>
        <w:t xml:space="preserve"> Representación digital de un nodo físico (IoT) o una fuente de datos lógica asignada a un Lote específico.</w:t>
      </w:r>
    </w:p>
    <w:p w14:paraId="66DBF34E" w14:textId="77777777" w:rsidR="00AA3149" w:rsidRPr="00AA3149"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Responsabilidad Clave:</w:t>
      </w:r>
      <w:r w:rsidRPr="00AA3149">
        <w:rPr>
          <w:rFonts w:ascii="Calibri" w:hAnsi="Calibri" w:cs="Calibri"/>
          <w:sz w:val="22"/>
          <w:szCs w:val="22"/>
          <w:lang w:val="es-CO"/>
        </w:rPr>
        <w:t xml:space="preserve"> Garantizar que los datos crudos ingresen al sistema con identidad propia. Permite detectar si un dispositivo falla (</w:t>
      </w:r>
      <w:proofErr w:type="spellStart"/>
      <w:r w:rsidRPr="00AA3149">
        <w:rPr>
          <w:rFonts w:ascii="Calibri" w:hAnsi="Calibri" w:cs="Calibri"/>
          <w:sz w:val="22"/>
          <w:szCs w:val="22"/>
          <w:lang w:val="es-CO"/>
        </w:rPr>
        <w:t>Heartbeat</w:t>
      </w:r>
      <w:proofErr w:type="spellEnd"/>
      <w:r w:rsidRPr="00AA3149">
        <w:rPr>
          <w:rFonts w:ascii="Calibri" w:hAnsi="Calibri" w:cs="Calibri"/>
          <w:sz w:val="22"/>
          <w:szCs w:val="22"/>
          <w:lang w:val="es-CO"/>
        </w:rPr>
        <w:t xml:space="preserve"> offline).</w:t>
      </w:r>
    </w:p>
    <w:p w14:paraId="1F11D61F" w14:textId="77777777" w:rsidR="00AA3149" w:rsidRPr="00AA3149" w:rsidRDefault="00AA3149" w:rsidP="00C33B29">
      <w:pPr>
        <w:pStyle w:val="Normalindentado3"/>
        <w:ind w:left="360" w:firstLine="348"/>
        <w:jc w:val="both"/>
        <w:rPr>
          <w:rFonts w:ascii="Calibri" w:hAnsi="Calibri" w:cs="Calibri"/>
          <w:sz w:val="22"/>
          <w:szCs w:val="22"/>
          <w:lang w:val="es-CO"/>
        </w:rPr>
      </w:pPr>
      <w:r w:rsidRPr="008D2BA6">
        <w:rPr>
          <w:rFonts w:ascii="Calibri" w:hAnsi="Calibri" w:cs="Calibri"/>
          <w:b/>
          <w:bCs/>
          <w:sz w:val="22"/>
          <w:szCs w:val="22"/>
          <w:lang w:val="es-CO"/>
        </w:rPr>
        <w:t>Atributos Críticos:</w:t>
      </w:r>
      <w:r w:rsidRPr="00AA3149">
        <w:rPr>
          <w:rFonts w:ascii="Calibri" w:hAnsi="Calibri" w:cs="Calibri"/>
          <w:sz w:val="22"/>
          <w:szCs w:val="22"/>
          <w:lang w:val="es-CO"/>
        </w:rPr>
        <w:t xml:space="preserve"> </w:t>
      </w:r>
      <w:proofErr w:type="spellStart"/>
      <w:r w:rsidRPr="00AA3149">
        <w:rPr>
          <w:rFonts w:ascii="Calibri" w:hAnsi="Calibri" w:cs="Calibri"/>
          <w:sz w:val="22"/>
          <w:szCs w:val="22"/>
          <w:lang w:val="es-CO"/>
        </w:rPr>
        <w:t>id_dispositivo</w:t>
      </w:r>
      <w:proofErr w:type="spellEnd"/>
      <w:r w:rsidRPr="00AA3149">
        <w:rPr>
          <w:rFonts w:ascii="Calibri" w:hAnsi="Calibri" w:cs="Calibri"/>
          <w:sz w:val="22"/>
          <w:szCs w:val="22"/>
          <w:lang w:val="es-CO"/>
        </w:rPr>
        <w:t xml:space="preserve">, tipo (Temp, Hum, PH, EC), </w:t>
      </w:r>
      <w:proofErr w:type="spellStart"/>
      <w:r w:rsidRPr="00AA3149">
        <w:rPr>
          <w:rFonts w:ascii="Calibri" w:hAnsi="Calibri" w:cs="Calibri"/>
          <w:sz w:val="22"/>
          <w:szCs w:val="22"/>
          <w:lang w:val="es-CO"/>
        </w:rPr>
        <w:t>estado_activo</w:t>
      </w:r>
      <w:proofErr w:type="spellEnd"/>
      <w:r w:rsidRPr="00AA3149">
        <w:rPr>
          <w:rFonts w:ascii="Calibri" w:hAnsi="Calibri" w:cs="Calibri"/>
          <w:sz w:val="22"/>
          <w:szCs w:val="22"/>
          <w:lang w:val="es-CO"/>
        </w:rPr>
        <w:t>.</w:t>
      </w:r>
    </w:p>
    <w:p w14:paraId="0A50347D" w14:textId="77777777" w:rsidR="00AA3149" w:rsidRPr="00AA3149" w:rsidRDefault="00AA3149" w:rsidP="00C33B29">
      <w:pPr>
        <w:pStyle w:val="Normalindentado3"/>
        <w:ind w:left="360" w:firstLine="348"/>
        <w:jc w:val="both"/>
        <w:rPr>
          <w:rFonts w:ascii="Calibri" w:hAnsi="Calibri" w:cs="Calibri"/>
          <w:sz w:val="22"/>
          <w:szCs w:val="22"/>
          <w:lang w:val="es-CO"/>
        </w:rPr>
      </w:pPr>
      <w:r w:rsidRPr="008D2BA6">
        <w:rPr>
          <w:rFonts w:ascii="Calibri" w:hAnsi="Calibri" w:cs="Calibri"/>
          <w:b/>
          <w:bCs/>
          <w:sz w:val="22"/>
          <w:szCs w:val="22"/>
          <w:lang w:val="es-CO"/>
        </w:rPr>
        <w:t>Métodos Relevantes:</w:t>
      </w:r>
      <w:r w:rsidRPr="00AA3149">
        <w:rPr>
          <w:rFonts w:ascii="Calibri" w:hAnsi="Calibri" w:cs="Calibri"/>
          <w:sz w:val="22"/>
          <w:szCs w:val="22"/>
          <w:lang w:val="es-CO"/>
        </w:rPr>
        <w:t xml:space="preserve"> calibrar(), </w:t>
      </w:r>
      <w:proofErr w:type="spellStart"/>
      <w:r w:rsidRPr="00AA3149">
        <w:rPr>
          <w:rFonts w:ascii="Calibri" w:hAnsi="Calibri" w:cs="Calibri"/>
          <w:sz w:val="22"/>
          <w:szCs w:val="22"/>
          <w:lang w:val="es-CO"/>
        </w:rPr>
        <w:t>generaLecturas</w:t>
      </w:r>
      <w:proofErr w:type="spellEnd"/>
      <w:r w:rsidRPr="00AA3149">
        <w:rPr>
          <w:rFonts w:ascii="Calibri" w:hAnsi="Calibri" w:cs="Calibri"/>
          <w:sz w:val="22"/>
          <w:szCs w:val="22"/>
          <w:lang w:val="es-CO"/>
        </w:rPr>
        <w:t>().</w:t>
      </w:r>
    </w:p>
    <w:p w14:paraId="69E6F973" w14:textId="77777777" w:rsidR="008D2BA6" w:rsidRDefault="008D2BA6" w:rsidP="008D2BA6">
      <w:pPr>
        <w:pStyle w:val="Normalindentado3"/>
        <w:ind w:left="0"/>
        <w:jc w:val="both"/>
        <w:rPr>
          <w:rFonts w:ascii="Calibri" w:hAnsi="Calibri" w:cs="Calibri"/>
          <w:sz w:val="22"/>
          <w:szCs w:val="22"/>
          <w:lang w:val="es-CO"/>
        </w:rPr>
      </w:pPr>
    </w:p>
    <w:p w14:paraId="41FA4EFD" w14:textId="4E77D5E2" w:rsidR="00AA3149" w:rsidRPr="008D2BA6" w:rsidRDefault="008D2BA6">
      <w:pPr>
        <w:pStyle w:val="Normalindentado3"/>
        <w:numPr>
          <w:ilvl w:val="0"/>
          <w:numId w:val="47"/>
        </w:numPr>
        <w:jc w:val="both"/>
        <w:rPr>
          <w:rFonts w:ascii="Calibri" w:hAnsi="Calibri" w:cs="Calibri"/>
          <w:b/>
          <w:bCs/>
          <w:sz w:val="22"/>
          <w:szCs w:val="22"/>
          <w:lang w:val="es-CO"/>
        </w:rPr>
      </w:pPr>
      <w:r w:rsidRPr="008D2BA6">
        <w:rPr>
          <w:rFonts w:ascii="Calibri" w:hAnsi="Calibri" w:cs="Calibri"/>
          <w:b/>
          <w:bCs/>
          <w:sz w:val="22"/>
          <w:szCs w:val="22"/>
          <w:lang w:val="es-CO"/>
        </w:rPr>
        <w:t>Clase</w:t>
      </w:r>
      <w:r w:rsidR="00AA3149" w:rsidRPr="008D2BA6">
        <w:rPr>
          <w:rFonts w:ascii="Calibri" w:hAnsi="Calibri" w:cs="Calibri"/>
          <w:b/>
          <w:bCs/>
          <w:sz w:val="22"/>
          <w:szCs w:val="22"/>
          <w:lang w:val="es-CO"/>
        </w:rPr>
        <w:t xml:space="preserve"> Lectura_Sensor</w:t>
      </w:r>
    </w:p>
    <w:p w14:paraId="3AB526DD" w14:textId="77777777" w:rsidR="00AA3149" w:rsidRPr="00AA3149"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Descripción:</w:t>
      </w:r>
      <w:r w:rsidRPr="00AA3149">
        <w:rPr>
          <w:rFonts w:ascii="Calibri" w:hAnsi="Calibri" w:cs="Calibri"/>
          <w:sz w:val="22"/>
          <w:szCs w:val="22"/>
          <w:lang w:val="es-CO"/>
        </w:rPr>
        <w:t xml:space="preserve"> Registro inmutable de un instante en el tiempo. Contiene los valores crudos capturados por un Sensor y el DPV calculado resultante de ese instante.</w:t>
      </w:r>
    </w:p>
    <w:p w14:paraId="52A0B5CA" w14:textId="77777777" w:rsidR="00AA3149" w:rsidRPr="00AA3149"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Responsabilidad Clave:</w:t>
      </w:r>
      <w:r w:rsidRPr="00AA3149">
        <w:rPr>
          <w:rFonts w:ascii="Calibri" w:hAnsi="Calibri" w:cs="Calibri"/>
          <w:sz w:val="22"/>
          <w:szCs w:val="22"/>
          <w:lang w:val="es-CO"/>
        </w:rPr>
        <w:t xml:space="preserve"> </w:t>
      </w:r>
      <w:proofErr w:type="spellStart"/>
      <w:r w:rsidRPr="00AA3149">
        <w:rPr>
          <w:rFonts w:ascii="Calibri" w:hAnsi="Calibri" w:cs="Calibri"/>
          <w:sz w:val="22"/>
          <w:szCs w:val="22"/>
          <w:lang w:val="es-CO"/>
        </w:rPr>
        <w:t>Prover</w:t>
      </w:r>
      <w:proofErr w:type="spellEnd"/>
      <w:r w:rsidRPr="00AA3149">
        <w:rPr>
          <w:rFonts w:ascii="Calibri" w:hAnsi="Calibri" w:cs="Calibri"/>
          <w:sz w:val="22"/>
          <w:szCs w:val="22"/>
          <w:lang w:val="es-CO"/>
        </w:rPr>
        <w:t xml:space="preserve"> la materia prima histórica para el análisis de tendencias (RF-AP-02). Sin estos registros </w:t>
      </w:r>
      <w:proofErr w:type="spellStart"/>
      <w:r w:rsidRPr="00AA3149">
        <w:rPr>
          <w:rFonts w:ascii="Calibri" w:hAnsi="Calibri" w:cs="Calibri"/>
          <w:sz w:val="22"/>
          <w:szCs w:val="22"/>
          <w:lang w:val="es-CO"/>
        </w:rPr>
        <w:t>timestamped</w:t>
      </w:r>
      <w:proofErr w:type="spellEnd"/>
      <w:r w:rsidRPr="00AA3149">
        <w:rPr>
          <w:rFonts w:ascii="Calibri" w:hAnsi="Calibri" w:cs="Calibri"/>
          <w:sz w:val="22"/>
          <w:szCs w:val="22"/>
          <w:lang w:val="es-CO"/>
        </w:rPr>
        <w:t>, no hay predicción posible.</w:t>
      </w:r>
    </w:p>
    <w:p w14:paraId="7A6AE77D" w14:textId="77777777" w:rsidR="00AA3149" w:rsidRPr="00AA3149" w:rsidRDefault="00AA3149" w:rsidP="00C33B29">
      <w:pPr>
        <w:pStyle w:val="Normalindentado3"/>
        <w:ind w:left="360" w:firstLine="348"/>
        <w:jc w:val="both"/>
        <w:rPr>
          <w:rFonts w:ascii="Calibri" w:hAnsi="Calibri" w:cs="Calibri"/>
          <w:sz w:val="22"/>
          <w:szCs w:val="22"/>
          <w:lang w:val="es-CO"/>
        </w:rPr>
      </w:pPr>
      <w:r w:rsidRPr="008D2BA6">
        <w:rPr>
          <w:rFonts w:ascii="Calibri" w:hAnsi="Calibri" w:cs="Calibri"/>
          <w:b/>
          <w:bCs/>
          <w:sz w:val="22"/>
          <w:szCs w:val="22"/>
          <w:lang w:val="es-CO"/>
        </w:rPr>
        <w:t>Atributos Críticos:</w:t>
      </w:r>
      <w:r w:rsidRPr="00AA3149">
        <w:rPr>
          <w:rFonts w:ascii="Calibri" w:hAnsi="Calibri" w:cs="Calibri"/>
          <w:sz w:val="22"/>
          <w:szCs w:val="22"/>
          <w:lang w:val="es-CO"/>
        </w:rPr>
        <w:t xml:space="preserve"> </w:t>
      </w:r>
      <w:proofErr w:type="spellStart"/>
      <w:r w:rsidRPr="00AA3149">
        <w:rPr>
          <w:rFonts w:ascii="Calibri" w:hAnsi="Calibri" w:cs="Calibri"/>
          <w:sz w:val="22"/>
          <w:szCs w:val="22"/>
          <w:lang w:val="es-CO"/>
        </w:rPr>
        <w:t>timestamp</w:t>
      </w:r>
      <w:proofErr w:type="spellEnd"/>
      <w:r w:rsidRPr="00AA3149">
        <w:rPr>
          <w:rFonts w:ascii="Calibri" w:hAnsi="Calibri" w:cs="Calibri"/>
          <w:sz w:val="22"/>
          <w:szCs w:val="22"/>
          <w:lang w:val="es-CO"/>
        </w:rPr>
        <w:t xml:space="preserve"> (UTC), temperatura, </w:t>
      </w:r>
      <w:proofErr w:type="spellStart"/>
      <w:r w:rsidRPr="00AA3149">
        <w:rPr>
          <w:rFonts w:ascii="Calibri" w:hAnsi="Calibri" w:cs="Calibri"/>
          <w:sz w:val="22"/>
          <w:szCs w:val="22"/>
          <w:lang w:val="es-CO"/>
        </w:rPr>
        <w:t>humedad_relativa</w:t>
      </w:r>
      <w:proofErr w:type="spellEnd"/>
      <w:r w:rsidRPr="00AA3149">
        <w:rPr>
          <w:rFonts w:ascii="Calibri" w:hAnsi="Calibri" w:cs="Calibri"/>
          <w:sz w:val="22"/>
          <w:szCs w:val="22"/>
          <w:lang w:val="es-CO"/>
        </w:rPr>
        <w:t xml:space="preserve">, </w:t>
      </w:r>
      <w:proofErr w:type="spellStart"/>
      <w:r w:rsidRPr="00AA3149">
        <w:rPr>
          <w:rFonts w:ascii="Calibri" w:hAnsi="Calibri" w:cs="Calibri"/>
          <w:sz w:val="22"/>
          <w:szCs w:val="22"/>
          <w:lang w:val="es-CO"/>
        </w:rPr>
        <w:t>dpv_calculado</w:t>
      </w:r>
      <w:proofErr w:type="spellEnd"/>
      <w:r w:rsidRPr="00AA3149">
        <w:rPr>
          <w:rFonts w:ascii="Calibri" w:hAnsi="Calibri" w:cs="Calibri"/>
          <w:sz w:val="22"/>
          <w:szCs w:val="22"/>
          <w:lang w:val="es-CO"/>
        </w:rPr>
        <w:t>.</w:t>
      </w:r>
    </w:p>
    <w:p w14:paraId="723F8FD5" w14:textId="77777777" w:rsidR="00AA3149" w:rsidRPr="00AA3149"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lastRenderedPageBreak/>
        <w:t>Métodos Relevantes:</w:t>
      </w:r>
      <w:r w:rsidRPr="00AA3149">
        <w:rPr>
          <w:rFonts w:ascii="Calibri" w:hAnsi="Calibri" w:cs="Calibri"/>
          <w:sz w:val="22"/>
          <w:szCs w:val="22"/>
          <w:lang w:val="es-CO"/>
        </w:rPr>
        <w:t xml:space="preserve"> </w:t>
      </w:r>
      <w:proofErr w:type="spellStart"/>
      <w:r w:rsidRPr="00AA3149">
        <w:rPr>
          <w:rFonts w:ascii="Calibri" w:hAnsi="Calibri" w:cs="Calibri"/>
          <w:sz w:val="22"/>
          <w:szCs w:val="22"/>
          <w:lang w:val="es-CO"/>
        </w:rPr>
        <w:t>validarRangos</w:t>
      </w:r>
      <w:proofErr w:type="spellEnd"/>
      <w:r w:rsidRPr="00AA3149">
        <w:rPr>
          <w:rFonts w:ascii="Calibri" w:hAnsi="Calibri" w:cs="Calibri"/>
          <w:sz w:val="22"/>
          <w:szCs w:val="22"/>
          <w:lang w:val="es-CO"/>
        </w:rPr>
        <w:t>() (descarta lecturas erróneas o fuera de física posible).</w:t>
      </w:r>
    </w:p>
    <w:p w14:paraId="33B0C4A8" w14:textId="77777777" w:rsidR="008D2BA6" w:rsidRDefault="008D2BA6" w:rsidP="008D2BA6">
      <w:pPr>
        <w:pStyle w:val="Normalindentado3"/>
        <w:ind w:left="0"/>
        <w:jc w:val="both"/>
        <w:rPr>
          <w:rFonts w:ascii="Calibri" w:hAnsi="Calibri" w:cs="Calibri"/>
          <w:sz w:val="22"/>
          <w:szCs w:val="22"/>
          <w:lang w:val="es-CO"/>
        </w:rPr>
      </w:pPr>
    </w:p>
    <w:p w14:paraId="0B7DCE1A" w14:textId="790C9E59" w:rsidR="00AA3149" w:rsidRPr="008D2BA6" w:rsidRDefault="008D2BA6">
      <w:pPr>
        <w:pStyle w:val="Normalindentado3"/>
        <w:numPr>
          <w:ilvl w:val="0"/>
          <w:numId w:val="47"/>
        </w:numPr>
        <w:jc w:val="both"/>
        <w:rPr>
          <w:rFonts w:ascii="Calibri" w:hAnsi="Calibri" w:cs="Calibri"/>
          <w:b/>
          <w:bCs/>
          <w:sz w:val="22"/>
          <w:szCs w:val="22"/>
          <w:lang w:val="es-CO"/>
        </w:rPr>
      </w:pPr>
      <w:r>
        <w:rPr>
          <w:rFonts w:ascii="Calibri" w:hAnsi="Calibri" w:cs="Calibri"/>
          <w:b/>
          <w:bCs/>
          <w:sz w:val="22"/>
          <w:szCs w:val="22"/>
          <w:lang w:val="es-CO"/>
        </w:rPr>
        <w:t>Clase</w:t>
      </w:r>
      <w:r w:rsidR="00AA3149" w:rsidRPr="008D2BA6">
        <w:rPr>
          <w:rFonts w:ascii="Calibri" w:hAnsi="Calibri" w:cs="Calibri"/>
          <w:b/>
          <w:bCs/>
          <w:sz w:val="22"/>
          <w:szCs w:val="22"/>
          <w:lang w:val="es-CO"/>
        </w:rPr>
        <w:t xml:space="preserve"> PredictionPipeline</w:t>
      </w:r>
      <w:r w:rsidR="00AA3149" w:rsidRPr="00AA3149">
        <w:rPr>
          <w:rFonts w:ascii="Calibri" w:hAnsi="Calibri" w:cs="Calibri"/>
          <w:sz w:val="22"/>
          <w:szCs w:val="22"/>
          <w:lang w:val="es-CO"/>
        </w:rPr>
        <w:t xml:space="preserve"> </w:t>
      </w:r>
      <w:r w:rsidR="00AA3149" w:rsidRPr="008D2BA6">
        <w:rPr>
          <w:rFonts w:ascii="Calibri" w:hAnsi="Calibri" w:cs="Calibri"/>
          <w:b/>
          <w:bCs/>
          <w:sz w:val="22"/>
          <w:szCs w:val="22"/>
          <w:lang w:val="es-CO"/>
        </w:rPr>
        <w:t>(El Motor Central)</w:t>
      </w:r>
    </w:p>
    <w:p w14:paraId="74586853" w14:textId="77777777" w:rsidR="00AA3149" w:rsidRPr="00AA3149"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Descripción:</w:t>
      </w:r>
      <w:r w:rsidRPr="00AA3149">
        <w:rPr>
          <w:rFonts w:ascii="Calibri" w:hAnsi="Calibri" w:cs="Calibri"/>
          <w:sz w:val="22"/>
          <w:szCs w:val="22"/>
          <w:lang w:val="es-CO"/>
        </w:rPr>
        <w:t xml:space="preserve"> Componente de lógica de negocio que implementa el flujo secuencial de análisis predictivo. No es un repositorio de datos, es un procesador de flujo.</w:t>
      </w:r>
    </w:p>
    <w:p w14:paraId="7EA730C9" w14:textId="77777777" w:rsidR="00AA3149" w:rsidRPr="00AA3149"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Responsabilidad Clave:</w:t>
      </w:r>
      <w:r w:rsidRPr="00AA3149">
        <w:rPr>
          <w:rFonts w:ascii="Calibri" w:hAnsi="Calibri" w:cs="Calibri"/>
          <w:sz w:val="22"/>
          <w:szCs w:val="22"/>
          <w:lang w:val="es-CO"/>
        </w:rPr>
        <w:t xml:space="preserve"> Transformar datos crudos en conocimiento anticipatorio. Orquesta el cálculo del DPV, la detección de tendencias y la decisión de disparar alertas.</w:t>
      </w:r>
    </w:p>
    <w:p w14:paraId="6F0779F1" w14:textId="77777777" w:rsidR="00AA3149" w:rsidRPr="008D2BA6" w:rsidRDefault="00AA3149" w:rsidP="00C33B29">
      <w:pPr>
        <w:pStyle w:val="Normalindentado3"/>
        <w:ind w:left="360" w:firstLine="348"/>
        <w:jc w:val="both"/>
        <w:rPr>
          <w:rFonts w:ascii="Calibri" w:hAnsi="Calibri" w:cs="Calibri"/>
          <w:b/>
          <w:bCs/>
          <w:sz w:val="22"/>
          <w:szCs w:val="22"/>
          <w:lang w:val="es-CO"/>
        </w:rPr>
      </w:pPr>
      <w:r w:rsidRPr="008D2BA6">
        <w:rPr>
          <w:rFonts w:ascii="Calibri" w:hAnsi="Calibri" w:cs="Calibri"/>
          <w:b/>
          <w:bCs/>
          <w:sz w:val="22"/>
          <w:szCs w:val="22"/>
          <w:lang w:val="es-CO"/>
        </w:rPr>
        <w:t>Dualidad Arquitectónica:</w:t>
      </w:r>
    </w:p>
    <w:p w14:paraId="0CDDF430" w14:textId="77777777" w:rsidR="00AA3149" w:rsidRPr="00AA3149" w:rsidRDefault="00AA3149" w:rsidP="00C33B29">
      <w:pPr>
        <w:pStyle w:val="Normalindentado3"/>
        <w:jc w:val="both"/>
        <w:rPr>
          <w:rFonts w:ascii="Calibri" w:hAnsi="Calibri" w:cs="Calibri"/>
          <w:sz w:val="22"/>
          <w:szCs w:val="22"/>
          <w:lang w:val="es-CO"/>
        </w:rPr>
      </w:pPr>
      <w:r w:rsidRPr="008D2BA6">
        <w:rPr>
          <w:rFonts w:ascii="Calibri" w:hAnsi="Calibri" w:cs="Calibri"/>
          <w:b/>
          <w:bCs/>
          <w:sz w:val="22"/>
          <w:szCs w:val="22"/>
          <w:lang w:val="es-CO"/>
        </w:rPr>
        <w:t>Predictiva:</w:t>
      </w:r>
      <w:r w:rsidRPr="00AA3149">
        <w:rPr>
          <w:rFonts w:ascii="Calibri" w:hAnsi="Calibri" w:cs="Calibri"/>
          <w:sz w:val="22"/>
          <w:szCs w:val="22"/>
          <w:lang w:val="es-CO"/>
        </w:rPr>
        <w:t xml:space="preserve"> Calcula el estado futuro (Proyección) basándose en datos históricos.</w:t>
      </w:r>
    </w:p>
    <w:p w14:paraId="39ED7CA0" w14:textId="15189F86" w:rsidR="00AA3149" w:rsidRPr="00AA3149" w:rsidRDefault="00AA3149" w:rsidP="00C33B29">
      <w:pPr>
        <w:pStyle w:val="Normalindentado3"/>
        <w:jc w:val="both"/>
        <w:rPr>
          <w:rFonts w:ascii="Calibri" w:hAnsi="Calibri" w:cs="Calibri"/>
          <w:sz w:val="22"/>
          <w:szCs w:val="22"/>
          <w:lang w:val="es-CO"/>
        </w:rPr>
      </w:pPr>
      <w:r w:rsidRPr="008D2BA6">
        <w:rPr>
          <w:rFonts w:ascii="Calibri" w:hAnsi="Calibri" w:cs="Calibri"/>
          <w:b/>
          <w:bCs/>
          <w:sz w:val="22"/>
          <w:szCs w:val="22"/>
          <w:lang w:val="es-CO"/>
        </w:rPr>
        <w:t>Proactiva:</w:t>
      </w:r>
      <w:r w:rsidRPr="00AA3149">
        <w:rPr>
          <w:rFonts w:ascii="Calibri" w:hAnsi="Calibri" w:cs="Calibri"/>
          <w:sz w:val="22"/>
          <w:szCs w:val="22"/>
          <w:lang w:val="es-CO"/>
        </w:rPr>
        <w:t xml:space="preserve"> Evalúa si la probabilidad de riesgo justifica interrumpir al usuario ahora, antes del daño visible.</w:t>
      </w:r>
    </w:p>
    <w:p w14:paraId="66D2DFE3" w14:textId="77777777" w:rsidR="00AA3149" w:rsidRPr="008D2BA6" w:rsidRDefault="00AA3149" w:rsidP="00C33B29">
      <w:pPr>
        <w:pStyle w:val="Normalindentado3"/>
        <w:ind w:left="360" w:firstLine="348"/>
        <w:jc w:val="both"/>
        <w:rPr>
          <w:rFonts w:ascii="Calibri" w:hAnsi="Calibri" w:cs="Calibri"/>
          <w:b/>
          <w:bCs/>
          <w:sz w:val="22"/>
          <w:szCs w:val="22"/>
          <w:lang w:val="es-CO"/>
        </w:rPr>
      </w:pPr>
      <w:r w:rsidRPr="008D2BA6">
        <w:rPr>
          <w:rFonts w:ascii="Calibri" w:hAnsi="Calibri" w:cs="Calibri"/>
          <w:b/>
          <w:bCs/>
          <w:sz w:val="22"/>
          <w:szCs w:val="22"/>
          <w:lang w:val="es-CO"/>
        </w:rPr>
        <w:t>Métodos Clave:</w:t>
      </w:r>
    </w:p>
    <w:p w14:paraId="42E3F888" w14:textId="77777777" w:rsidR="00AA3149" w:rsidRPr="00AA3149" w:rsidRDefault="00AA3149" w:rsidP="00C33B29">
      <w:pPr>
        <w:pStyle w:val="Normalindentado3"/>
        <w:jc w:val="both"/>
        <w:rPr>
          <w:rFonts w:ascii="Calibri" w:hAnsi="Calibri" w:cs="Calibri"/>
          <w:sz w:val="22"/>
          <w:szCs w:val="22"/>
          <w:lang w:val="es-CO"/>
        </w:rPr>
      </w:pPr>
      <w:proofErr w:type="spellStart"/>
      <w:r w:rsidRPr="00AA3149">
        <w:rPr>
          <w:rFonts w:ascii="Calibri" w:hAnsi="Calibri" w:cs="Calibri"/>
          <w:sz w:val="22"/>
          <w:szCs w:val="22"/>
          <w:lang w:val="es-CO"/>
        </w:rPr>
        <w:t>calculateDPV</w:t>
      </w:r>
      <w:proofErr w:type="spellEnd"/>
      <w:r w:rsidRPr="00AA3149">
        <w:rPr>
          <w:rFonts w:ascii="Calibri" w:hAnsi="Calibri" w:cs="Calibri"/>
          <w:sz w:val="22"/>
          <w:szCs w:val="22"/>
          <w:lang w:val="es-CO"/>
        </w:rPr>
        <w:t>(): Aplica modelo termodinámico (RF-AP-01).</w:t>
      </w:r>
    </w:p>
    <w:p w14:paraId="3EC256EB" w14:textId="77777777" w:rsidR="00AA3149" w:rsidRPr="00AA3149" w:rsidRDefault="00AA3149" w:rsidP="00C33B29">
      <w:pPr>
        <w:pStyle w:val="Normalindentado3"/>
        <w:jc w:val="both"/>
        <w:rPr>
          <w:rFonts w:ascii="Calibri" w:hAnsi="Calibri" w:cs="Calibri"/>
          <w:sz w:val="22"/>
          <w:szCs w:val="22"/>
          <w:lang w:val="es-CO"/>
        </w:rPr>
      </w:pPr>
      <w:proofErr w:type="spellStart"/>
      <w:r w:rsidRPr="00AA3149">
        <w:rPr>
          <w:rFonts w:ascii="Calibri" w:hAnsi="Calibri" w:cs="Calibri"/>
          <w:sz w:val="22"/>
          <w:szCs w:val="22"/>
          <w:lang w:val="es-CO"/>
        </w:rPr>
        <w:t>analyzeTrend</w:t>
      </w:r>
      <w:proofErr w:type="spellEnd"/>
      <w:r w:rsidRPr="00AA3149">
        <w:rPr>
          <w:rFonts w:ascii="Calibri" w:hAnsi="Calibri" w:cs="Calibri"/>
          <w:sz w:val="22"/>
          <w:szCs w:val="22"/>
          <w:lang w:val="es-CO"/>
        </w:rPr>
        <w:t>(): Regresión lineal sobre ventana de tiempo (RF-AP-02).</w:t>
      </w:r>
    </w:p>
    <w:p w14:paraId="408D4339" w14:textId="77777777" w:rsidR="00AA3149" w:rsidRPr="00AA3149" w:rsidRDefault="00AA3149" w:rsidP="00C33B29">
      <w:pPr>
        <w:pStyle w:val="Normalindentado3"/>
        <w:jc w:val="both"/>
        <w:rPr>
          <w:rFonts w:ascii="Calibri" w:hAnsi="Calibri" w:cs="Calibri"/>
          <w:sz w:val="22"/>
          <w:szCs w:val="22"/>
          <w:lang w:val="es-CO"/>
        </w:rPr>
      </w:pPr>
      <w:proofErr w:type="spellStart"/>
      <w:r w:rsidRPr="00AA3149">
        <w:rPr>
          <w:rFonts w:ascii="Calibri" w:hAnsi="Calibri" w:cs="Calibri"/>
          <w:sz w:val="22"/>
          <w:szCs w:val="22"/>
          <w:lang w:val="es-CO"/>
        </w:rPr>
        <w:t>isCritical</w:t>
      </w:r>
      <w:proofErr w:type="spellEnd"/>
      <w:r w:rsidRPr="00AA3149">
        <w:rPr>
          <w:rFonts w:ascii="Calibri" w:hAnsi="Calibri" w:cs="Calibri"/>
          <w:sz w:val="22"/>
          <w:szCs w:val="22"/>
          <w:lang w:val="es-CO"/>
        </w:rPr>
        <w:t>(): Lógica de decisión (Si tendencia + umbral &gt; 80% probabilidad).</w:t>
      </w:r>
    </w:p>
    <w:p w14:paraId="0D8FD685" w14:textId="77777777" w:rsidR="008D2BA6" w:rsidRDefault="008D2BA6" w:rsidP="008D2BA6">
      <w:pPr>
        <w:pStyle w:val="Normalindentado3"/>
        <w:ind w:left="0"/>
        <w:jc w:val="both"/>
        <w:rPr>
          <w:rFonts w:ascii="Calibri" w:hAnsi="Calibri" w:cs="Calibri"/>
          <w:sz w:val="22"/>
          <w:szCs w:val="22"/>
          <w:lang w:val="es-CO"/>
        </w:rPr>
      </w:pPr>
    </w:p>
    <w:p w14:paraId="71D8B1D6" w14:textId="483F421A" w:rsidR="008D2BA6" w:rsidRDefault="008D2BA6">
      <w:pPr>
        <w:pStyle w:val="Normalindentado3"/>
        <w:numPr>
          <w:ilvl w:val="0"/>
          <w:numId w:val="47"/>
        </w:numPr>
        <w:jc w:val="both"/>
        <w:rPr>
          <w:rFonts w:ascii="Calibri" w:hAnsi="Calibri" w:cs="Calibri"/>
          <w:b/>
          <w:bCs/>
          <w:sz w:val="22"/>
          <w:szCs w:val="22"/>
          <w:lang w:val="es-CO"/>
        </w:rPr>
      </w:pPr>
      <w:r w:rsidRPr="008D2BA6">
        <w:rPr>
          <w:rFonts w:ascii="Calibri" w:hAnsi="Calibri" w:cs="Calibri"/>
          <w:b/>
          <w:bCs/>
          <w:sz w:val="22"/>
          <w:szCs w:val="22"/>
          <w:lang w:val="es-CO"/>
        </w:rPr>
        <w:t>Clase</w:t>
      </w:r>
      <w:r w:rsidR="00AA3149" w:rsidRPr="008D2BA6">
        <w:rPr>
          <w:rFonts w:ascii="Calibri" w:hAnsi="Calibri" w:cs="Calibri"/>
          <w:b/>
          <w:bCs/>
          <w:sz w:val="22"/>
          <w:szCs w:val="22"/>
          <w:lang w:val="es-CO"/>
        </w:rPr>
        <w:t xml:space="preserve"> Alerta</w:t>
      </w:r>
    </w:p>
    <w:p w14:paraId="138A6DC5" w14:textId="47CBD5DF" w:rsidR="00AA3149" w:rsidRPr="008D2BA6" w:rsidRDefault="00AA3149" w:rsidP="00C33B29">
      <w:pPr>
        <w:pStyle w:val="Normalindentado3"/>
        <w:ind w:left="708"/>
        <w:jc w:val="both"/>
        <w:rPr>
          <w:rFonts w:ascii="Calibri" w:hAnsi="Calibri" w:cs="Calibri"/>
          <w:b/>
          <w:bCs/>
          <w:sz w:val="22"/>
          <w:szCs w:val="22"/>
          <w:lang w:val="es-CO"/>
        </w:rPr>
      </w:pPr>
      <w:r w:rsidRPr="008D2BA6">
        <w:rPr>
          <w:rFonts w:ascii="Calibri" w:hAnsi="Calibri" w:cs="Calibri"/>
          <w:b/>
          <w:bCs/>
          <w:sz w:val="22"/>
          <w:szCs w:val="22"/>
          <w:lang w:val="es-CO"/>
        </w:rPr>
        <w:t>Descripción:</w:t>
      </w:r>
      <w:r w:rsidRPr="00AA3149">
        <w:rPr>
          <w:rFonts w:ascii="Calibri" w:hAnsi="Calibri" w:cs="Calibri"/>
          <w:sz w:val="22"/>
          <w:szCs w:val="22"/>
          <w:lang w:val="es-CO"/>
        </w:rPr>
        <w:t xml:space="preserve"> Objeto de negocio que representa un evento de riesgo detectado por el sistema. Vincula el análisis técnico (Lectura_Sensor) con la acción del usuario.</w:t>
      </w:r>
    </w:p>
    <w:p w14:paraId="40A1D736" w14:textId="77777777" w:rsidR="00AA3149" w:rsidRPr="00AA3149"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Responsabilidad Clave:</w:t>
      </w:r>
      <w:r w:rsidRPr="00AA3149">
        <w:rPr>
          <w:rFonts w:ascii="Calibri" w:hAnsi="Calibri" w:cs="Calibri"/>
          <w:sz w:val="22"/>
          <w:szCs w:val="22"/>
          <w:lang w:val="es-CO"/>
        </w:rPr>
        <w:t xml:space="preserve"> Centralizar la trazabilidad del problema. Almacena el "por qué" (DPV causante) y el "qué hacer" (Recomendación asociada).</w:t>
      </w:r>
    </w:p>
    <w:p w14:paraId="1BCA18BF" w14:textId="77777777" w:rsidR="00AA3149" w:rsidRPr="00AA3149" w:rsidRDefault="00AA3149" w:rsidP="00C33B29">
      <w:pPr>
        <w:pStyle w:val="Normalindentado3"/>
        <w:ind w:left="360" w:firstLine="348"/>
        <w:jc w:val="both"/>
        <w:rPr>
          <w:rFonts w:ascii="Calibri" w:hAnsi="Calibri" w:cs="Calibri"/>
          <w:sz w:val="22"/>
          <w:szCs w:val="22"/>
          <w:lang w:val="es-CO"/>
        </w:rPr>
      </w:pPr>
      <w:r w:rsidRPr="008D2BA6">
        <w:rPr>
          <w:rFonts w:ascii="Calibri" w:hAnsi="Calibri" w:cs="Calibri"/>
          <w:b/>
          <w:bCs/>
          <w:sz w:val="22"/>
          <w:szCs w:val="22"/>
          <w:lang w:val="es-CO"/>
        </w:rPr>
        <w:t>Atributos Críticos:</w:t>
      </w:r>
      <w:r w:rsidRPr="00AA3149">
        <w:rPr>
          <w:rFonts w:ascii="Calibri" w:hAnsi="Calibri" w:cs="Calibri"/>
          <w:sz w:val="22"/>
          <w:szCs w:val="22"/>
          <w:lang w:val="es-CO"/>
        </w:rPr>
        <w:t xml:space="preserve"> </w:t>
      </w:r>
      <w:proofErr w:type="spellStart"/>
      <w:r w:rsidRPr="00AA3149">
        <w:rPr>
          <w:rFonts w:ascii="Calibri" w:hAnsi="Calibri" w:cs="Calibri"/>
          <w:sz w:val="22"/>
          <w:szCs w:val="22"/>
          <w:lang w:val="es-CO"/>
        </w:rPr>
        <w:t>tipo_riesgo</w:t>
      </w:r>
      <w:proofErr w:type="spellEnd"/>
      <w:r w:rsidRPr="00AA3149">
        <w:rPr>
          <w:rFonts w:ascii="Calibri" w:hAnsi="Calibri" w:cs="Calibri"/>
          <w:sz w:val="22"/>
          <w:szCs w:val="22"/>
          <w:lang w:val="es-CO"/>
        </w:rPr>
        <w:t>, mensaje, resuelta (estado del ciclo de vida).</w:t>
      </w:r>
    </w:p>
    <w:p w14:paraId="332420F8" w14:textId="77777777" w:rsidR="00AA3149" w:rsidRPr="00AA3149" w:rsidRDefault="00AA3149" w:rsidP="00C33B29">
      <w:pPr>
        <w:pStyle w:val="Normalindentado3"/>
        <w:spacing w:after="240"/>
        <w:ind w:left="360" w:firstLine="348"/>
        <w:jc w:val="both"/>
        <w:rPr>
          <w:rFonts w:ascii="Calibri" w:hAnsi="Calibri" w:cs="Calibri"/>
          <w:sz w:val="22"/>
          <w:szCs w:val="22"/>
          <w:lang w:val="es-CO"/>
        </w:rPr>
      </w:pPr>
      <w:r w:rsidRPr="008D2BA6">
        <w:rPr>
          <w:rFonts w:ascii="Calibri" w:hAnsi="Calibri" w:cs="Calibri"/>
          <w:b/>
          <w:bCs/>
          <w:sz w:val="22"/>
          <w:szCs w:val="22"/>
          <w:lang w:val="es-CO"/>
        </w:rPr>
        <w:t>Métodos Relevantes:</w:t>
      </w:r>
      <w:r w:rsidRPr="00AA3149">
        <w:rPr>
          <w:rFonts w:ascii="Calibri" w:hAnsi="Calibri" w:cs="Calibri"/>
          <w:sz w:val="22"/>
          <w:szCs w:val="22"/>
          <w:lang w:val="es-CO"/>
        </w:rPr>
        <w:t xml:space="preserve"> </w:t>
      </w:r>
      <w:proofErr w:type="spellStart"/>
      <w:r w:rsidRPr="00AA3149">
        <w:rPr>
          <w:rFonts w:ascii="Calibri" w:hAnsi="Calibri" w:cs="Calibri"/>
          <w:sz w:val="22"/>
          <w:szCs w:val="22"/>
          <w:lang w:val="es-CO"/>
        </w:rPr>
        <w:t>dispararNotificacion</w:t>
      </w:r>
      <w:proofErr w:type="spellEnd"/>
      <w:r w:rsidRPr="00AA3149">
        <w:rPr>
          <w:rFonts w:ascii="Calibri" w:hAnsi="Calibri" w:cs="Calibri"/>
          <w:sz w:val="22"/>
          <w:szCs w:val="22"/>
          <w:lang w:val="es-CO"/>
        </w:rPr>
        <w:t xml:space="preserve">(), </w:t>
      </w:r>
      <w:proofErr w:type="spellStart"/>
      <w:r w:rsidRPr="00AA3149">
        <w:rPr>
          <w:rFonts w:ascii="Calibri" w:hAnsi="Calibri" w:cs="Calibri"/>
          <w:sz w:val="22"/>
          <w:szCs w:val="22"/>
          <w:lang w:val="es-CO"/>
        </w:rPr>
        <w:t>marcarResuelta</w:t>
      </w:r>
      <w:proofErr w:type="spellEnd"/>
      <w:r w:rsidRPr="00AA3149">
        <w:rPr>
          <w:rFonts w:ascii="Calibri" w:hAnsi="Calibri" w:cs="Calibri"/>
          <w:sz w:val="22"/>
          <w:szCs w:val="22"/>
          <w:lang w:val="es-CO"/>
        </w:rPr>
        <w:t>().</w:t>
      </w:r>
    </w:p>
    <w:p w14:paraId="0C118BCF" w14:textId="79164652" w:rsidR="00AA3149" w:rsidRPr="008D2BA6" w:rsidRDefault="008D2BA6">
      <w:pPr>
        <w:pStyle w:val="Normalindentado3"/>
        <w:numPr>
          <w:ilvl w:val="0"/>
          <w:numId w:val="47"/>
        </w:numPr>
        <w:jc w:val="both"/>
        <w:rPr>
          <w:rFonts w:ascii="Calibri" w:hAnsi="Calibri" w:cs="Calibri"/>
          <w:b/>
          <w:bCs/>
          <w:sz w:val="22"/>
          <w:szCs w:val="22"/>
          <w:lang w:val="es-CO"/>
        </w:rPr>
      </w:pPr>
      <w:r w:rsidRPr="008D2BA6">
        <w:rPr>
          <w:rFonts w:ascii="Calibri" w:hAnsi="Calibri" w:cs="Calibri"/>
          <w:b/>
          <w:bCs/>
          <w:sz w:val="22"/>
          <w:szCs w:val="22"/>
          <w:lang w:val="es-CO"/>
        </w:rPr>
        <w:t>Clase</w:t>
      </w:r>
      <w:r w:rsidR="00AA3149" w:rsidRPr="008D2BA6">
        <w:rPr>
          <w:rFonts w:ascii="Calibri" w:hAnsi="Calibri" w:cs="Calibri"/>
          <w:b/>
          <w:bCs/>
          <w:sz w:val="22"/>
          <w:szCs w:val="22"/>
          <w:lang w:val="es-CO"/>
        </w:rPr>
        <w:t xml:space="preserve"> </w:t>
      </w:r>
      <w:proofErr w:type="spellStart"/>
      <w:r w:rsidR="00AA3149" w:rsidRPr="008D2BA6">
        <w:rPr>
          <w:rFonts w:ascii="Calibri" w:hAnsi="Calibri" w:cs="Calibri"/>
          <w:b/>
          <w:bCs/>
          <w:sz w:val="22"/>
          <w:szCs w:val="22"/>
          <w:lang w:val="es-CO"/>
        </w:rPr>
        <w:t>Recomendacion</w:t>
      </w:r>
      <w:proofErr w:type="spellEnd"/>
    </w:p>
    <w:p w14:paraId="182D4324" w14:textId="77777777" w:rsidR="00AA3149" w:rsidRPr="00AA3149"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Descripción:</w:t>
      </w:r>
      <w:r w:rsidRPr="00AA3149">
        <w:rPr>
          <w:rFonts w:ascii="Calibri" w:hAnsi="Calibri" w:cs="Calibri"/>
          <w:sz w:val="22"/>
          <w:szCs w:val="22"/>
          <w:lang w:val="es-CO"/>
        </w:rPr>
        <w:t xml:space="preserve"> La capa de </w:t>
      </w:r>
      <w:proofErr w:type="spellStart"/>
      <w:r w:rsidRPr="00AA3149">
        <w:rPr>
          <w:rFonts w:ascii="Calibri" w:hAnsi="Calibri" w:cs="Calibri"/>
          <w:sz w:val="22"/>
          <w:szCs w:val="22"/>
          <w:lang w:val="es-CO"/>
        </w:rPr>
        <w:t>Explicabilidad</w:t>
      </w:r>
      <w:proofErr w:type="spellEnd"/>
      <w:r w:rsidRPr="00AA3149">
        <w:rPr>
          <w:rFonts w:ascii="Calibri" w:hAnsi="Calibri" w:cs="Calibri"/>
          <w:sz w:val="22"/>
          <w:szCs w:val="22"/>
          <w:lang w:val="es-CO"/>
        </w:rPr>
        <w:t xml:space="preserve"> (XAI). Traduce el dato técnico (DPV &gt; 1.5 kPa) en una instrucción humana comprensible (RF-AP-03).</w:t>
      </w:r>
    </w:p>
    <w:p w14:paraId="1B7585BC" w14:textId="77777777" w:rsidR="00AA3149" w:rsidRPr="00AA3149" w:rsidRDefault="00AA3149" w:rsidP="00C33B29">
      <w:pPr>
        <w:pStyle w:val="Normalindentado3"/>
        <w:ind w:left="360" w:firstLine="348"/>
        <w:jc w:val="both"/>
        <w:rPr>
          <w:rFonts w:ascii="Calibri" w:hAnsi="Calibri" w:cs="Calibri"/>
          <w:sz w:val="22"/>
          <w:szCs w:val="22"/>
          <w:lang w:val="es-CO"/>
        </w:rPr>
      </w:pPr>
      <w:r w:rsidRPr="008D2BA6">
        <w:rPr>
          <w:rFonts w:ascii="Calibri" w:hAnsi="Calibri" w:cs="Calibri"/>
          <w:b/>
          <w:bCs/>
          <w:sz w:val="22"/>
          <w:szCs w:val="22"/>
          <w:lang w:val="es-CO"/>
        </w:rPr>
        <w:t>Responsabilidad Clave:</w:t>
      </w:r>
      <w:r w:rsidRPr="00AA3149">
        <w:rPr>
          <w:rFonts w:ascii="Calibri" w:hAnsi="Calibri" w:cs="Calibri"/>
          <w:sz w:val="22"/>
          <w:szCs w:val="22"/>
          <w:lang w:val="es-CO"/>
        </w:rPr>
        <w:t xml:space="preserve"> Reducir la carga cognitiva del agricultor. No mostrar números, mostrar recetas accionables.</w:t>
      </w:r>
    </w:p>
    <w:p w14:paraId="069845FB" w14:textId="73CE3657" w:rsidR="00AA3149" w:rsidRPr="00AA3149" w:rsidRDefault="00AA3149" w:rsidP="00C33B29">
      <w:pPr>
        <w:pStyle w:val="Normalindentado3"/>
        <w:ind w:left="360" w:firstLine="348"/>
        <w:jc w:val="both"/>
        <w:rPr>
          <w:rFonts w:ascii="Calibri" w:hAnsi="Calibri" w:cs="Calibri"/>
          <w:sz w:val="22"/>
          <w:szCs w:val="22"/>
          <w:lang w:val="es-CO"/>
        </w:rPr>
      </w:pPr>
      <w:r w:rsidRPr="008D2BA6">
        <w:rPr>
          <w:rFonts w:ascii="Calibri" w:hAnsi="Calibri" w:cs="Calibri"/>
          <w:b/>
          <w:bCs/>
          <w:sz w:val="22"/>
          <w:szCs w:val="22"/>
          <w:lang w:val="es-CO"/>
        </w:rPr>
        <w:t>Atributos Críticos:</w:t>
      </w:r>
      <w:r w:rsidRPr="00AA3149">
        <w:rPr>
          <w:rFonts w:ascii="Calibri" w:hAnsi="Calibri" w:cs="Calibri"/>
          <w:sz w:val="22"/>
          <w:szCs w:val="22"/>
          <w:lang w:val="es-CO"/>
        </w:rPr>
        <w:t xml:space="preserve"> </w:t>
      </w:r>
      <w:proofErr w:type="spellStart"/>
      <w:r w:rsidRPr="00AA3149">
        <w:rPr>
          <w:rFonts w:ascii="Calibri" w:hAnsi="Calibri" w:cs="Calibri"/>
          <w:sz w:val="22"/>
          <w:szCs w:val="22"/>
          <w:lang w:val="es-CO"/>
        </w:rPr>
        <w:t>texto_recomendacion</w:t>
      </w:r>
      <w:proofErr w:type="spellEnd"/>
      <w:r w:rsidRPr="00AA3149">
        <w:rPr>
          <w:rFonts w:ascii="Calibri" w:hAnsi="Calibri" w:cs="Calibri"/>
          <w:sz w:val="22"/>
          <w:szCs w:val="22"/>
          <w:lang w:val="es-CO"/>
        </w:rPr>
        <w:t xml:space="preserve"> (Lenguaje natural), </w:t>
      </w:r>
      <w:proofErr w:type="spellStart"/>
      <w:r w:rsidRPr="00AA3149">
        <w:rPr>
          <w:rFonts w:ascii="Calibri" w:hAnsi="Calibri" w:cs="Calibri"/>
          <w:sz w:val="22"/>
          <w:szCs w:val="22"/>
          <w:lang w:val="es-CO"/>
        </w:rPr>
        <w:t>nivel_severidad</w:t>
      </w:r>
      <w:proofErr w:type="spellEnd"/>
      <w:r w:rsidRPr="00AA3149">
        <w:rPr>
          <w:rFonts w:ascii="Calibri" w:hAnsi="Calibri" w:cs="Calibri"/>
          <w:sz w:val="22"/>
          <w:szCs w:val="22"/>
          <w:lang w:val="es-CO"/>
        </w:rPr>
        <w:t>.</w:t>
      </w:r>
    </w:p>
    <w:p w14:paraId="1AC16901" w14:textId="77777777" w:rsidR="00AA3149" w:rsidRPr="00AA3149" w:rsidRDefault="00AA3149" w:rsidP="00C33B29">
      <w:pPr>
        <w:pStyle w:val="Normalindentado3"/>
        <w:ind w:left="360" w:firstLine="348"/>
        <w:jc w:val="both"/>
        <w:rPr>
          <w:rFonts w:ascii="Calibri" w:hAnsi="Calibri" w:cs="Calibri"/>
          <w:sz w:val="22"/>
          <w:szCs w:val="22"/>
          <w:lang w:val="es-CO"/>
        </w:rPr>
      </w:pPr>
      <w:r w:rsidRPr="008D2BA6">
        <w:rPr>
          <w:rFonts w:ascii="Calibri" w:hAnsi="Calibri" w:cs="Calibri"/>
          <w:b/>
          <w:bCs/>
          <w:sz w:val="22"/>
          <w:szCs w:val="22"/>
          <w:lang w:val="es-CO"/>
        </w:rPr>
        <w:t xml:space="preserve">Ejemplo: </w:t>
      </w:r>
      <w:r w:rsidRPr="00AA3149">
        <w:rPr>
          <w:rFonts w:ascii="Calibri" w:hAnsi="Calibri" w:cs="Calibri"/>
          <w:sz w:val="22"/>
          <w:szCs w:val="22"/>
          <w:lang w:val="es-CO"/>
        </w:rPr>
        <w:t>"Riesgo de estrés hídrico. Aumentar riego en 20%."</w:t>
      </w:r>
    </w:p>
    <w:p w14:paraId="572E75A5" w14:textId="77777777" w:rsidR="008D2BA6" w:rsidRDefault="008D2BA6" w:rsidP="008D2BA6">
      <w:pPr>
        <w:pStyle w:val="Normalindentado3"/>
        <w:ind w:left="0"/>
        <w:jc w:val="both"/>
        <w:rPr>
          <w:rFonts w:ascii="Calibri" w:hAnsi="Calibri" w:cs="Calibri"/>
          <w:sz w:val="22"/>
          <w:szCs w:val="22"/>
          <w:lang w:val="es-CO"/>
        </w:rPr>
      </w:pPr>
    </w:p>
    <w:p w14:paraId="08E61565" w14:textId="4341BCE4" w:rsidR="00AA3149" w:rsidRPr="008D2BA6" w:rsidRDefault="008D2BA6">
      <w:pPr>
        <w:pStyle w:val="Normalindentado3"/>
        <w:numPr>
          <w:ilvl w:val="0"/>
          <w:numId w:val="47"/>
        </w:numPr>
        <w:jc w:val="both"/>
        <w:rPr>
          <w:rFonts w:ascii="Calibri" w:hAnsi="Calibri" w:cs="Calibri"/>
          <w:b/>
          <w:bCs/>
          <w:sz w:val="22"/>
          <w:szCs w:val="22"/>
          <w:lang w:val="es-CO"/>
        </w:rPr>
      </w:pPr>
      <w:r w:rsidRPr="008D2BA6">
        <w:rPr>
          <w:rFonts w:ascii="Calibri" w:hAnsi="Calibri" w:cs="Calibri"/>
          <w:b/>
          <w:bCs/>
          <w:sz w:val="22"/>
          <w:szCs w:val="22"/>
          <w:lang w:val="es-CO"/>
        </w:rPr>
        <w:t>Clase</w:t>
      </w:r>
      <w:r w:rsidR="00AA3149" w:rsidRPr="008D2BA6">
        <w:rPr>
          <w:rFonts w:ascii="Calibri" w:hAnsi="Calibri" w:cs="Calibri"/>
          <w:b/>
          <w:bCs/>
          <w:sz w:val="22"/>
          <w:szCs w:val="22"/>
          <w:lang w:val="es-CO"/>
        </w:rPr>
        <w:t xml:space="preserve"> </w:t>
      </w:r>
      <w:proofErr w:type="spellStart"/>
      <w:r w:rsidR="00AA3149" w:rsidRPr="008D2BA6">
        <w:rPr>
          <w:rFonts w:ascii="Calibri" w:hAnsi="Calibri" w:cs="Calibri"/>
          <w:b/>
          <w:bCs/>
          <w:sz w:val="22"/>
          <w:szCs w:val="22"/>
          <w:lang w:val="es-CO"/>
        </w:rPr>
        <w:t>AlertService</w:t>
      </w:r>
      <w:proofErr w:type="spellEnd"/>
    </w:p>
    <w:p w14:paraId="7DCF88D9" w14:textId="7AB9C2E2" w:rsidR="00AA3149" w:rsidRPr="00AA3149"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Descripción:</w:t>
      </w:r>
      <w:r w:rsidRPr="00AA3149">
        <w:rPr>
          <w:rFonts w:ascii="Calibri" w:hAnsi="Calibri" w:cs="Calibri"/>
          <w:sz w:val="22"/>
          <w:szCs w:val="22"/>
          <w:lang w:val="es-CO"/>
        </w:rPr>
        <w:t xml:space="preserve"> Servicio de infraestructura encargado de la mensajería. Separa la lógica de negocio del mecanismo de transporte (FCM).</w:t>
      </w:r>
    </w:p>
    <w:p w14:paraId="1DC1DFC6" w14:textId="77777777" w:rsidR="00AA3149" w:rsidRPr="00AA3149"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Responsabilidad Clave:</w:t>
      </w:r>
      <w:r w:rsidRPr="00AA3149">
        <w:rPr>
          <w:rFonts w:ascii="Calibri" w:hAnsi="Calibri" w:cs="Calibri"/>
          <w:sz w:val="22"/>
          <w:szCs w:val="22"/>
          <w:lang w:val="es-CO"/>
        </w:rPr>
        <w:t xml:space="preserve"> Gestionar el ciclo de vida del envío de notificaciones, incluyendo reintentos ante fallos de red (RF-AP-04).</w:t>
      </w:r>
    </w:p>
    <w:p w14:paraId="31B27AFC" w14:textId="77777777" w:rsidR="00AA3149" w:rsidRPr="00AA3149" w:rsidRDefault="00AA3149" w:rsidP="00C33B29">
      <w:pPr>
        <w:pStyle w:val="Normalindentado3"/>
        <w:ind w:left="360" w:firstLine="348"/>
        <w:jc w:val="both"/>
        <w:rPr>
          <w:rFonts w:ascii="Calibri" w:hAnsi="Calibri" w:cs="Calibri"/>
          <w:sz w:val="22"/>
          <w:szCs w:val="22"/>
          <w:lang w:val="es-CO"/>
        </w:rPr>
      </w:pPr>
      <w:r w:rsidRPr="008D2BA6">
        <w:rPr>
          <w:rFonts w:ascii="Calibri" w:hAnsi="Calibri" w:cs="Calibri"/>
          <w:b/>
          <w:bCs/>
          <w:sz w:val="22"/>
          <w:szCs w:val="22"/>
          <w:lang w:val="es-CO"/>
        </w:rPr>
        <w:t>Métodos Relevantes:</w:t>
      </w:r>
      <w:r w:rsidRPr="00AA3149">
        <w:rPr>
          <w:rFonts w:ascii="Calibri" w:hAnsi="Calibri" w:cs="Calibri"/>
          <w:sz w:val="22"/>
          <w:szCs w:val="22"/>
          <w:lang w:val="es-CO"/>
        </w:rPr>
        <w:t xml:space="preserve"> </w:t>
      </w:r>
      <w:proofErr w:type="spellStart"/>
      <w:r w:rsidRPr="00AA3149">
        <w:rPr>
          <w:rFonts w:ascii="Calibri" w:hAnsi="Calibri" w:cs="Calibri"/>
          <w:sz w:val="22"/>
          <w:szCs w:val="22"/>
          <w:lang w:val="es-CO"/>
        </w:rPr>
        <w:t>sendPushAlert</w:t>
      </w:r>
      <w:proofErr w:type="spellEnd"/>
      <w:r w:rsidRPr="00AA3149">
        <w:rPr>
          <w:rFonts w:ascii="Calibri" w:hAnsi="Calibri" w:cs="Calibri"/>
          <w:sz w:val="22"/>
          <w:szCs w:val="22"/>
          <w:lang w:val="es-CO"/>
        </w:rPr>
        <w:t xml:space="preserve">(), </w:t>
      </w:r>
      <w:proofErr w:type="spellStart"/>
      <w:r w:rsidRPr="00AA3149">
        <w:rPr>
          <w:rFonts w:ascii="Calibri" w:hAnsi="Calibri" w:cs="Calibri"/>
          <w:sz w:val="22"/>
          <w:szCs w:val="22"/>
          <w:lang w:val="es-CO"/>
        </w:rPr>
        <w:t>retryFailedNotifications</w:t>
      </w:r>
      <w:proofErr w:type="spellEnd"/>
      <w:r w:rsidRPr="00AA3149">
        <w:rPr>
          <w:rFonts w:ascii="Calibri" w:hAnsi="Calibri" w:cs="Calibri"/>
          <w:sz w:val="22"/>
          <w:szCs w:val="22"/>
          <w:lang w:val="es-CO"/>
        </w:rPr>
        <w:t>().</w:t>
      </w:r>
    </w:p>
    <w:p w14:paraId="5FBD0CF7" w14:textId="77777777" w:rsidR="008D2BA6" w:rsidRDefault="008D2BA6" w:rsidP="008D2BA6">
      <w:pPr>
        <w:pStyle w:val="Normalindentado3"/>
        <w:ind w:left="0"/>
        <w:jc w:val="both"/>
        <w:rPr>
          <w:rFonts w:ascii="Calibri" w:hAnsi="Calibri" w:cs="Calibri"/>
          <w:sz w:val="22"/>
          <w:szCs w:val="22"/>
          <w:lang w:val="es-CO"/>
        </w:rPr>
      </w:pPr>
    </w:p>
    <w:p w14:paraId="2724D709" w14:textId="58A570DE" w:rsidR="00AA3149" w:rsidRPr="008D2BA6" w:rsidRDefault="008D2BA6">
      <w:pPr>
        <w:pStyle w:val="Normalindentado3"/>
        <w:numPr>
          <w:ilvl w:val="0"/>
          <w:numId w:val="47"/>
        </w:numPr>
        <w:jc w:val="both"/>
        <w:rPr>
          <w:rFonts w:ascii="Calibri" w:hAnsi="Calibri" w:cs="Calibri"/>
          <w:b/>
          <w:bCs/>
          <w:sz w:val="22"/>
          <w:szCs w:val="22"/>
          <w:lang w:val="es-CO"/>
        </w:rPr>
      </w:pPr>
      <w:r w:rsidRPr="008D2BA6">
        <w:rPr>
          <w:rFonts w:ascii="Calibri" w:hAnsi="Calibri" w:cs="Calibri"/>
          <w:b/>
          <w:bCs/>
          <w:sz w:val="22"/>
          <w:szCs w:val="22"/>
          <w:lang w:val="es-CO"/>
        </w:rPr>
        <w:t>Clase</w:t>
      </w:r>
      <w:r w:rsidR="00AA3149" w:rsidRPr="008D2BA6">
        <w:rPr>
          <w:rFonts w:ascii="Calibri" w:hAnsi="Calibri" w:cs="Calibri"/>
          <w:b/>
          <w:bCs/>
          <w:sz w:val="22"/>
          <w:szCs w:val="22"/>
          <w:lang w:val="es-CO"/>
        </w:rPr>
        <w:t xml:space="preserve"> </w:t>
      </w:r>
      <w:proofErr w:type="spellStart"/>
      <w:r w:rsidR="00AA3149" w:rsidRPr="008D2BA6">
        <w:rPr>
          <w:rFonts w:ascii="Calibri" w:hAnsi="Calibri" w:cs="Calibri"/>
          <w:b/>
          <w:bCs/>
          <w:sz w:val="22"/>
          <w:szCs w:val="22"/>
          <w:lang w:val="es-CO"/>
        </w:rPr>
        <w:t>Notificacion_Push</w:t>
      </w:r>
      <w:proofErr w:type="spellEnd"/>
    </w:p>
    <w:p w14:paraId="4B5A44AB" w14:textId="77777777" w:rsidR="00AA3149" w:rsidRPr="00AA3149"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Descripción:</w:t>
      </w:r>
      <w:r w:rsidRPr="00AA3149">
        <w:rPr>
          <w:rFonts w:ascii="Calibri" w:hAnsi="Calibri" w:cs="Calibri"/>
          <w:sz w:val="22"/>
          <w:szCs w:val="22"/>
          <w:lang w:val="es-CO"/>
        </w:rPr>
        <w:t xml:space="preserve"> Registro de auditoría del canal de comunicación. Rastrea el intento de contacto con el dispositivo móvil del usuario.</w:t>
      </w:r>
    </w:p>
    <w:p w14:paraId="5FBE8287" w14:textId="77777777" w:rsidR="008D2BA6"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Responsabilidad Clave:</w:t>
      </w:r>
      <w:r w:rsidRPr="00AA3149">
        <w:rPr>
          <w:rFonts w:ascii="Calibri" w:hAnsi="Calibri" w:cs="Calibri"/>
          <w:sz w:val="22"/>
          <w:szCs w:val="22"/>
          <w:lang w:val="es-CO"/>
        </w:rPr>
        <w:t xml:space="preserve"> Garantizar la integridad de la alerta. Permite saber si el usuario no reaccionó porque no quiso o porque el mensaje nunca llegó (token inválido).</w:t>
      </w:r>
    </w:p>
    <w:p w14:paraId="37A26EA3" w14:textId="530AC899" w:rsidR="00AA3149" w:rsidRDefault="00AA3149" w:rsidP="00C33B29">
      <w:pPr>
        <w:pStyle w:val="Normalindentado3"/>
        <w:ind w:left="360" w:firstLine="348"/>
        <w:jc w:val="both"/>
        <w:rPr>
          <w:rFonts w:ascii="Calibri" w:hAnsi="Calibri" w:cs="Calibri"/>
          <w:sz w:val="22"/>
          <w:szCs w:val="22"/>
          <w:lang w:val="es-CO"/>
        </w:rPr>
      </w:pPr>
      <w:r w:rsidRPr="008D2BA6">
        <w:rPr>
          <w:rFonts w:ascii="Calibri" w:hAnsi="Calibri" w:cs="Calibri"/>
          <w:b/>
          <w:bCs/>
          <w:sz w:val="22"/>
          <w:szCs w:val="22"/>
          <w:lang w:val="es-CO"/>
        </w:rPr>
        <w:t>Atributos Críticos:</w:t>
      </w:r>
      <w:r w:rsidRPr="00AA3149">
        <w:rPr>
          <w:rFonts w:ascii="Calibri" w:hAnsi="Calibri" w:cs="Calibri"/>
          <w:sz w:val="22"/>
          <w:szCs w:val="22"/>
          <w:lang w:val="es-CO"/>
        </w:rPr>
        <w:t xml:space="preserve"> </w:t>
      </w:r>
      <w:proofErr w:type="spellStart"/>
      <w:r w:rsidRPr="00AA3149">
        <w:rPr>
          <w:rFonts w:ascii="Calibri" w:hAnsi="Calibri" w:cs="Calibri"/>
          <w:sz w:val="22"/>
          <w:szCs w:val="22"/>
          <w:lang w:val="es-CO"/>
        </w:rPr>
        <w:t>token_dispositivo</w:t>
      </w:r>
      <w:proofErr w:type="spellEnd"/>
      <w:r w:rsidRPr="00AA3149">
        <w:rPr>
          <w:rFonts w:ascii="Calibri" w:hAnsi="Calibri" w:cs="Calibri"/>
          <w:sz w:val="22"/>
          <w:szCs w:val="22"/>
          <w:lang w:val="es-CO"/>
        </w:rPr>
        <w:t xml:space="preserve">, </w:t>
      </w:r>
      <w:proofErr w:type="spellStart"/>
      <w:r w:rsidRPr="00AA3149">
        <w:rPr>
          <w:rFonts w:ascii="Calibri" w:hAnsi="Calibri" w:cs="Calibri"/>
          <w:sz w:val="22"/>
          <w:szCs w:val="22"/>
          <w:lang w:val="es-CO"/>
        </w:rPr>
        <w:t>estado_envio</w:t>
      </w:r>
      <w:proofErr w:type="spellEnd"/>
      <w:r w:rsidRPr="00AA3149">
        <w:rPr>
          <w:rFonts w:ascii="Calibri" w:hAnsi="Calibri" w:cs="Calibri"/>
          <w:sz w:val="22"/>
          <w:szCs w:val="22"/>
          <w:lang w:val="es-CO"/>
        </w:rPr>
        <w:t xml:space="preserve"> (Enviada, Fallida, Leída), intentos.</w:t>
      </w:r>
    </w:p>
    <w:p w14:paraId="040197C7" w14:textId="77777777" w:rsidR="008D2BA6" w:rsidRPr="00AA3149" w:rsidRDefault="008D2BA6" w:rsidP="008D2BA6">
      <w:pPr>
        <w:pStyle w:val="Normalindentado3"/>
        <w:ind w:left="360"/>
        <w:jc w:val="both"/>
        <w:rPr>
          <w:rFonts w:ascii="Calibri" w:hAnsi="Calibri" w:cs="Calibri"/>
          <w:sz w:val="22"/>
          <w:szCs w:val="22"/>
          <w:lang w:val="es-CO"/>
        </w:rPr>
      </w:pPr>
    </w:p>
    <w:p w14:paraId="6D7B2899" w14:textId="1500463F" w:rsidR="00AA3149" w:rsidRPr="008D2BA6" w:rsidRDefault="008D2BA6">
      <w:pPr>
        <w:pStyle w:val="Normalindentado3"/>
        <w:numPr>
          <w:ilvl w:val="0"/>
          <w:numId w:val="47"/>
        </w:numPr>
        <w:jc w:val="both"/>
        <w:rPr>
          <w:rFonts w:ascii="Calibri" w:hAnsi="Calibri" w:cs="Calibri"/>
          <w:b/>
          <w:bCs/>
          <w:sz w:val="22"/>
          <w:szCs w:val="22"/>
          <w:lang w:val="es-CO"/>
        </w:rPr>
      </w:pPr>
      <w:r w:rsidRPr="008D2BA6">
        <w:rPr>
          <w:rFonts w:ascii="Calibri" w:hAnsi="Calibri" w:cs="Calibri"/>
          <w:b/>
          <w:bCs/>
          <w:sz w:val="22"/>
          <w:szCs w:val="22"/>
          <w:lang w:val="es-CO"/>
        </w:rPr>
        <w:t>Clase</w:t>
      </w:r>
      <w:r w:rsidR="00AA3149" w:rsidRPr="008D2BA6">
        <w:rPr>
          <w:rFonts w:ascii="Calibri" w:hAnsi="Calibri" w:cs="Calibri"/>
          <w:b/>
          <w:bCs/>
          <w:sz w:val="22"/>
          <w:szCs w:val="22"/>
          <w:lang w:val="es-CO"/>
        </w:rPr>
        <w:t xml:space="preserve"> </w:t>
      </w:r>
      <w:proofErr w:type="spellStart"/>
      <w:r w:rsidR="00AA3149" w:rsidRPr="008D2BA6">
        <w:rPr>
          <w:rFonts w:ascii="Calibri" w:hAnsi="Calibri" w:cs="Calibri"/>
          <w:b/>
          <w:bCs/>
          <w:sz w:val="22"/>
          <w:szCs w:val="22"/>
          <w:lang w:val="es-CO"/>
        </w:rPr>
        <w:t>Auditoria_Reaccion</w:t>
      </w:r>
      <w:proofErr w:type="spellEnd"/>
    </w:p>
    <w:p w14:paraId="28D15711" w14:textId="77777777" w:rsidR="00AA3149" w:rsidRPr="00AA3149"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Descripción:</w:t>
      </w:r>
      <w:r w:rsidRPr="00AA3149">
        <w:rPr>
          <w:rFonts w:ascii="Calibri" w:hAnsi="Calibri" w:cs="Calibri"/>
          <w:sz w:val="22"/>
          <w:szCs w:val="22"/>
          <w:lang w:val="es-CO"/>
        </w:rPr>
        <w:t xml:space="preserve"> Métrica de impacto. Calcula el tiempo transcurrido entre la emisión de la alerta y la interacción del usuario.</w:t>
      </w:r>
    </w:p>
    <w:p w14:paraId="0205E6CB" w14:textId="77777777" w:rsidR="00AA3149" w:rsidRPr="00AA3149"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Responsabilidad Clave:</w:t>
      </w:r>
      <w:r w:rsidRPr="00AA3149">
        <w:rPr>
          <w:rFonts w:ascii="Calibri" w:hAnsi="Calibri" w:cs="Calibri"/>
          <w:sz w:val="22"/>
          <w:szCs w:val="22"/>
          <w:lang w:val="es-CO"/>
        </w:rPr>
        <w:t xml:space="preserve"> Validar la hipótesis del proyecto: "AgroSenS mejora los tiempos de respuesta" (RF-BD-01).</w:t>
      </w:r>
    </w:p>
    <w:p w14:paraId="3773B564" w14:textId="77777777" w:rsidR="00AA3149" w:rsidRPr="00AA3149" w:rsidRDefault="00AA3149" w:rsidP="00C33B29">
      <w:pPr>
        <w:pStyle w:val="Normalindentado3"/>
        <w:spacing w:after="240"/>
        <w:ind w:left="360" w:firstLine="348"/>
        <w:jc w:val="both"/>
        <w:rPr>
          <w:rFonts w:ascii="Calibri" w:hAnsi="Calibri" w:cs="Calibri"/>
          <w:sz w:val="22"/>
          <w:szCs w:val="22"/>
          <w:lang w:val="es-CO"/>
        </w:rPr>
      </w:pPr>
      <w:r w:rsidRPr="008D2BA6">
        <w:rPr>
          <w:rFonts w:ascii="Calibri" w:hAnsi="Calibri" w:cs="Calibri"/>
          <w:b/>
          <w:bCs/>
          <w:sz w:val="22"/>
          <w:szCs w:val="22"/>
          <w:lang w:val="es-CO"/>
        </w:rPr>
        <w:lastRenderedPageBreak/>
        <w:t>Atributos Críticos:</w:t>
      </w:r>
      <w:r w:rsidRPr="00AA3149">
        <w:rPr>
          <w:rFonts w:ascii="Calibri" w:hAnsi="Calibri" w:cs="Calibri"/>
          <w:sz w:val="22"/>
          <w:szCs w:val="22"/>
          <w:lang w:val="es-CO"/>
        </w:rPr>
        <w:t xml:space="preserve"> </w:t>
      </w:r>
      <w:proofErr w:type="spellStart"/>
      <w:r w:rsidRPr="00AA3149">
        <w:rPr>
          <w:rFonts w:ascii="Calibri" w:hAnsi="Calibri" w:cs="Calibri"/>
          <w:sz w:val="22"/>
          <w:szCs w:val="22"/>
          <w:lang w:val="es-CO"/>
        </w:rPr>
        <w:t>timestamp_alerta</w:t>
      </w:r>
      <w:proofErr w:type="spellEnd"/>
      <w:r w:rsidRPr="00AA3149">
        <w:rPr>
          <w:rFonts w:ascii="Calibri" w:hAnsi="Calibri" w:cs="Calibri"/>
          <w:sz w:val="22"/>
          <w:szCs w:val="22"/>
          <w:lang w:val="es-CO"/>
        </w:rPr>
        <w:t xml:space="preserve">, </w:t>
      </w:r>
      <w:proofErr w:type="spellStart"/>
      <w:r w:rsidRPr="00AA3149">
        <w:rPr>
          <w:rFonts w:ascii="Calibri" w:hAnsi="Calibri" w:cs="Calibri"/>
          <w:sz w:val="22"/>
          <w:szCs w:val="22"/>
          <w:lang w:val="es-CO"/>
        </w:rPr>
        <w:t>timestamp_apertura</w:t>
      </w:r>
      <w:proofErr w:type="spellEnd"/>
      <w:r w:rsidRPr="00AA3149">
        <w:rPr>
          <w:rFonts w:ascii="Calibri" w:hAnsi="Calibri" w:cs="Calibri"/>
          <w:sz w:val="22"/>
          <w:szCs w:val="22"/>
          <w:lang w:val="es-CO"/>
        </w:rPr>
        <w:t xml:space="preserve">, </w:t>
      </w:r>
      <w:proofErr w:type="spellStart"/>
      <w:r w:rsidRPr="00AA3149">
        <w:rPr>
          <w:rFonts w:ascii="Calibri" w:hAnsi="Calibri" w:cs="Calibri"/>
          <w:sz w:val="22"/>
          <w:szCs w:val="22"/>
          <w:lang w:val="es-CO"/>
        </w:rPr>
        <w:t>tiempo_reaccion_seg</w:t>
      </w:r>
      <w:proofErr w:type="spellEnd"/>
      <w:r w:rsidRPr="00AA3149">
        <w:rPr>
          <w:rFonts w:ascii="Calibri" w:hAnsi="Calibri" w:cs="Calibri"/>
          <w:sz w:val="22"/>
          <w:szCs w:val="22"/>
          <w:lang w:val="es-CO"/>
        </w:rPr>
        <w:t>.</w:t>
      </w:r>
    </w:p>
    <w:p w14:paraId="6D028748" w14:textId="5B464096" w:rsidR="00AA3149" w:rsidRPr="008D2BA6" w:rsidRDefault="008D2BA6">
      <w:pPr>
        <w:pStyle w:val="Normalindentado3"/>
        <w:numPr>
          <w:ilvl w:val="0"/>
          <w:numId w:val="47"/>
        </w:numPr>
        <w:jc w:val="both"/>
        <w:rPr>
          <w:rFonts w:ascii="Calibri" w:hAnsi="Calibri" w:cs="Calibri"/>
          <w:b/>
          <w:bCs/>
          <w:sz w:val="22"/>
          <w:szCs w:val="22"/>
          <w:lang w:val="es-CO"/>
        </w:rPr>
      </w:pPr>
      <w:r w:rsidRPr="008D2BA6">
        <w:rPr>
          <w:rFonts w:ascii="Calibri" w:hAnsi="Calibri" w:cs="Calibri"/>
          <w:b/>
          <w:bCs/>
          <w:sz w:val="22"/>
          <w:szCs w:val="22"/>
          <w:lang w:val="es-CO"/>
        </w:rPr>
        <w:t xml:space="preserve">Clase </w:t>
      </w:r>
      <w:r w:rsidR="00AA3149" w:rsidRPr="008D2BA6">
        <w:rPr>
          <w:rFonts w:ascii="Calibri" w:hAnsi="Calibri" w:cs="Calibri"/>
          <w:b/>
          <w:bCs/>
          <w:sz w:val="22"/>
          <w:szCs w:val="22"/>
          <w:lang w:val="es-CO"/>
        </w:rPr>
        <w:t>Evento_Campo</w:t>
      </w:r>
    </w:p>
    <w:p w14:paraId="150CD0B7" w14:textId="77777777" w:rsidR="00AA3149" w:rsidRPr="00AA3149"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Descripción:</w:t>
      </w:r>
      <w:r w:rsidRPr="00AA3149">
        <w:rPr>
          <w:rFonts w:ascii="Calibri" w:hAnsi="Calibri" w:cs="Calibri"/>
          <w:sz w:val="22"/>
          <w:szCs w:val="22"/>
          <w:lang w:val="es-CO"/>
        </w:rPr>
        <w:t xml:space="preserve"> Acción física ejecutada por el Usuario en un Lote específico (ej. "Aplicar fertilizante").</w:t>
      </w:r>
    </w:p>
    <w:p w14:paraId="27AFC430" w14:textId="77777777" w:rsidR="00AA3149" w:rsidRPr="00AA3149"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Responsabilidad Clave:</w:t>
      </w:r>
      <w:r w:rsidRPr="00AA3149">
        <w:rPr>
          <w:rFonts w:ascii="Calibri" w:hAnsi="Calibri" w:cs="Calibri"/>
          <w:sz w:val="22"/>
          <w:szCs w:val="22"/>
          <w:lang w:val="es-CO"/>
        </w:rPr>
        <w:t xml:space="preserve"> Crear memoria operativa y correlacionar causas (acciones humanas) con efectos (estado del cultivo).</w:t>
      </w:r>
    </w:p>
    <w:p w14:paraId="1D0638C3" w14:textId="77777777" w:rsidR="00AA3149" w:rsidRPr="00AA3149" w:rsidRDefault="00AA3149" w:rsidP="00C33B29">
      <w:pPr>
        <w:pStyle w:val="Normalindentado3"/>
        <w:spacing w:after="240"/>
        <w:ind w:left="708"/>
        <w:jc w:val="both"/>
        <w:rPr>
          <w:rFonts w:ascii="Calibri" w:hAnsi="Calibri" w:cs="Calibri"/>
          <w:sz w:val="22"/>
          <w:szCs w:val="22"/>
          <w:lang w:val="es-CO"/>
        </w:rPr>
      </w:pPr>
      <w:r w:rsidRPr="008D2BA6">
        <w:rPr>
          <w:rFonts w:ascii="Calibri" w:hAnsi="Calibri" w:cs="Calibri"/>
          <w:b/>
          <w:bCs/>
          <w:sz w:val="22"/>
          <w:szCs w:val="22"/>
          <w:lang w:val="es-CO"/>
        </w:rPr>
        <w:t>Atributos Críticos</w:t>
      </w:r>
      <w:r w:rsidRPr="00AA3149">
        <w:rPr>
          <w:rFonts w:ascii="Calibri" w:hAnsi="Calibri" w:cs="Calibri"/>
          <w:sz w:val="22"/>
          <w:szCs w:val="22"/>
          <w:lang w:val="es-CO"/>
        </w:rPr>
        <w:t xml:space="preserve">: </w:t>
      </w:r>
      <w:proofErr w:type="spellStart"/>
      <w:r w:rsidRPr="00AA3149">
        <w:rPr>
          <w:rFonts w:ascii="Calibri" w:hAnsi="Calibri" w:cs="Calibri"/>
          <w:sz w:val="22"/>
          <w:szCs w:val="22"/>
          <w:lang w:val="es-CO"/>
        </w:rPr>
        <w:t>tipo_evento</w:t>
      </w:r>
      <w:proofErr w:type="spellEnd"/>
      <w:r w:rsidRPr="00AA3149">
        <w:rPr>
          <w:rFonts w:ascii="Calibri" w:hAnsi="Calibri" w:cs="Calibri"/>
          <w:sz w:val="22"/>
          <w:szCs w:val="22"/>
          <w:lang w:val="es-CO"/>
        </w:rPr>
        <w:t xml:space="preserve">, cantidad, </w:t>
      </w:r>
      <w:proofErr w:type="spellStart"/>
      <w:r w:rsidRPr="00AA3149">
        <w:rPr>
          <w:rFonts w:ascii="Calibri" w:hAnsi="Calibri" w:cs="Calibri"/>
          <w:sz w:val="22"/>
          <w:szCs w:val="22"/>
          <w:lang w:val="es-CO"/>
        </w:rPr>
        <w:t>dpv_momento</w:t>
      </w:r>
      <w:proofErr w:type="spellEnd"/>
      <w:r w:rsidRPr="00AA3149">
        <w:rPr>
          <w:rFonts w:ascii="Calibri" w:hAnsi="Calibri" w:cs="Calibri"/>
          <w:sz w:val="22"/>
          <w:szCs w:val="22"/>
          <w:lang w:val="es-CO"/>
        </w:rPr>
        <w:t xml:space="preserve"> (contexto ambiental al momento de la acción).</w:t>
      </w:r>
    </w:p>
    <w:p w14:paraId="5B7EAA22" w14:textId="018FFD54" w:rsidR="00AA3149" w:rsidRPr="008D2BA6" w:rsidRDefault="008D2BA6">
      <w:pPr>
        <w:pStyle w:val="Normalindentado3"/>
        <w:numPr>
          <w:ilvl w:val="0"/>
          <w:numId w:val="47"/>
        </w:numPr>
        <w:jc w:val="both"/>
        <w:rPr>
          <w:rFonts w:ascii="Calibri" w:hAnsi="Calibri" w:cs="Calibri"/>
          <w:b/>
          <w:bCs/>
          <w:sz w:val="22"/>
          <w:szCs w:val="22"/>
          <w:lang w:val="es-CO"/>
        </w:rPr>
      </w:pPr>
      <w:r>
        <w:rPr>
          <w:rFonts w:ascii="Calibri" w:hAnsi="Calibri" w:cs="Calibri"/>
          <w:b/>
          <w:bCs/>
          <w:sz w:val="22"/>
          <w:szCs w:val="22"/>
          <w:lang w:val="es-CO"/>
        </w:rPr>
        <w:t xml:space="preserve">Clase </w:t>
      </w:r>
      <w:proofErr w:type="spellStart"/>
      <w:r w:rsidR="00AA3149" w:rsidRPr="008D2BA6">
        <w:rPr>
          <w:rFonts w:ascii="Calibri" w:hAnsi="Calibri" w:cs="Calibri"/>
          <w:b/>
          <w:bCs/>
          <w:sz w:val="22"/>
          <w:szCs w:val="22"/>
          <w:lang w:val="es-CO"/>
        </w:rPr>
        <w:t>Metrica_Infraestructura</w:t>
      </w:r>
      <w:proofErr w:type="spellEnd"/>
    </w:p>
    <w:p w14:paraId="2551AE59" w14:textId="77777777" w:rsidR="00AA3149" w:rsidRPr="00AA3149"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Descripción:</w:t>
      </w:r>
      <w:r w:rsidRPr="00AA3149">
        <w:rPr>
          <w:rFonts w:ascii="Calibri" w:hAnsi="Calibri" w:cs="Calibri"/>
          <w:sz w:val="22"/>
          <w:szCs w:val="22"/>
          <w:lang w:val="es-CO"/>
        </w:rPr>
        <w:t xml:space="preserve"> Registro de salud del sistema (DevOps). Mide latencia, disponibilidad y errores de la API.</w:t>
      </w:r>
    </w:p>
    <w:p w14:paraId="499A578F" w14:textId="77777777" w:rsidR="00AA3149" w:rsidRPr="00AA3149"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Responsabilidad Clave:</w:t>
      </w:r>
      <w:r w:rsidRPr="00AA3149">
        <w:rPr>
          <w:rFonts w:ascii="Calibri" w:hAnsi="Calibri" w:cs="Calibri"/>
          <w:sz w:val="22"/>
          <w:szCs w:val="22"/>
          <w:lang w:val="es-CO"/>
        </w:rPr>
        <w:t xml:space="preserve"> Cumplir con el monitoreo de rendimiento (RF-INF-01). Permite detectar si el sistema está lento o caído antes de que el usuario lo reporte.</w:t>
      </w:r>
    </w:p>
    <w:p w14:paraId="411DF0E0" w14:textId="77777777" w:rsidR="00AA3149" w:rsidRPr="00AA3149" w:rsidRDefault="00AA3149" w:rsidP="00C33B29">
      <w:pPr>
        <w:pStyle w:val="Normalindentado3"/>
        <w:spacing w:after="240"/>
        <w:ind w:left="360" w:firstLine="348"/>
        <w:jc w:val="both"/>
        <w:rPr>
          <w:rFonts w:ascii="Calibri" w:hAnsi="Calibri" w:cs="Calibri"/>
          <w:sz w:val="22"/>
          <w:szCs w:val="22"/>
          <w:lang w:val="es-CO"/>
        </w:rPr>
      </w:pPr>
      <w:r w:rsidRPr="008D2BA6">
        <w:rPr>
          <w:rFonts w:ascii="Calibri" w:hAnsi="Calibri" w:cs="Calibri"/>
          <w:b/>
          <w:bCs/>
          <w:sz w:val="22"/>
          <w:szCs w:val="22"/>
          <w:lang w:val="es-CO"/>
        </w:rPr>
        <w:t>Atributos Críticos:</w:t>
      </w:r>
      <w:r w:rsidRPr="00AA3149">
        <w:rPr>
          <w:rFonts w:ascii="Calibri" w:hAnsi="Calibri" w:cs="Calibri"/>
          <w:sz w:val="22"/>
          <w:szCs w:val="22"/>
          <w:lang w:val="es-CO"/>
        </w:rPr>
        <w:t xml:space="preserve"> </w:t>
      </w:r>
      <w:proofErr w:type="spellStart"/>
      <w:r w:rsidRPr="00AA3149">
        <w:rPr>
          <w:rFonts w:ascii="Calibri" w:hAnsi="Calibri" w:cs="Calibri"/>
          <w:sz w:val="22"/>
          <w:szCs w:val="22"/>
          <w:lang w:val="es-CO"/>
        </w:rPr>
        <w:t>latencia_ms</w:t>
      </w:r>
      <w:proofErr w:type="spellEnd"/>
      <w:r w:rsidRPr="00AA3149">
        <w:rPr>
          <w:rFonts w:ascii="Calibri" w:hAnsi="Calibri" w:cs="Calibri"/>
          <w:sz w:val="22"/>
          <w:szCs w:val="22"/>
          <w:lang w:val="es-CO"/>
        </w:rPr>
        <w:t xml:space="preserve">, </w:t>
      </w:r>
      <w:proofErr w:type="spellStart"/>
      <w:r w:rsidRPr="00AA3149">
        <w:rPr>
          <w:rFonts w:ascii="Calibri" w:hAnsi="Calibri" w:cs="Calibri"/>
          <w:sz w:val="22"/>
          <w:szCs w:val="22"/>
          <w:lang w:val="es-CO"/>
        </w:rPr>
        <w:t>estado_servicio</w:t>
      </w:r>
      <w:proofErr w:type="spellEnd"/>
      <w:r w:rsidRPr="00AA3149">
        <w:rPr>
          <w:rFonts w:ascii="Calibri" w:hAnsi="Calibri" w:cs="Calibri"/>
          <w:sz w:val="22"/>
          <w:szCs w:val="22"/>
          <w:lang w:val="es-CO"/>
        </w:rPr>
        <w:t xml:space="preserve">, </w:t>
      </w:r>
      <w:proofErr w:type="spellStart"/>
      <w:r w:rsidRPr="00AA3149">
        <w:rPr>
          <w:rFonts w:ascii="Calibri" w:hAnsi="Calibri" w:cs="Calibri"/>
          <w:sz w:val="22"/>
          <w:szCs w:val="22"/>
          <w:lang w:val="es-CO"/>
        </w:rPr>
        <w:t>porcentaje_exito</w:t>
      </w:r>
      <w:proofErr w:type="spellEnd"/>
      <w:r w:rsidRPr="00AA3149">
        <w:rPr>
          <w:rFonts w:ascii="Calibri" w:hAnsi="Calibri" w:cs="Calibri"/>
          <w:sz w:val="22"/>
          <w:szCs w:val="22"/>
          <w:lang w:val="es-CO"/>
        </w:rPr>
        <w:t>.</w:t>
      </w:r>
    </w:p>
    <w:p w14:paraId="34AE98BE" w14:textId="6DE59198" w:rsidR="00AA3149" w:rsidRPr="008D2BA6" w:rsidRDefault="008D2BA6">
      <w:pPr>
        <w:pStyle w:val="Normalindentado3"/>
        <w:numPr>
          <w:ilvl w:val="0"/>
          <w:numId w:val="47"/>
        </w:numPr>
        <w:jc w:val="both"/>
        <w:rPr>
          <w:rFonts w:ascii="Calibri" w:hAnsi="Calibri" w:cs="Calibri"/>
          <w:b/>
          <w:bCs/>
          <w:sz w:val="22"/>
          <w:szCs w:val="22"/>
          <w:lang w:val="es-CO"/>
        </w:rPr>
      </w:pPr>
      <w:r w:rsidRPr="008D2BA6">
        <w:rPr>
          <w:rFonts w:ascii="Calibri" w:hAnsi="Calibri" w:cs="Calibri"/>
          <w:b/>
          <w:bCs/>
          <w:sz w:val="22"/>
          <w:szCs w:val="22"/>
          <w:lang w:val="es-CO"/>
        </w:rPr>
        <w:t>Clase</w:t>
      </w:r>
      <w:r w:rsidR="00AA3149" w:rsidRPr="008D2BA6">
        <w:rPr>
          <w:rFonts w:ascii="Calibri" w:hAnsi="Calibri" w:cs="Calibri"/>
          <w:b/>
          <w:bCs/>
          <w:sz w:val="22"/>
          <w:szCs w:val="22"/>
          <w:lang w:val="es-CO"/>
        </w:rPr>
        <w:t xml:space="preserve"> </w:t>
      </w:r>
      <w:proofErr w:type="spellStart"/>
      <w:r w:rsidR="00AA3149" w:rsidRPr="008D2BA6">
        <w:rPr>
          <w:rFonts w:ascii="Calibri" w:hAnsi="Calibri" w:cs="Calibri"/>
          <w:b/>
          <w:bCs/>
          <w:sz w:val="22"/>
          <w:szCs w:val="22"/>
          <w:lang w:val="es-CO"/>
        </w:rPr>
        <w:t>MonitoringService</w:t>
      </w:r>
      <w:proofErr w:type="spellEnd"/>
    </w:p>
    <w:p w14:paraId="292682EC" w14:textId="77777777" w:rsidR="00AA3149" w:rsidRPr="00AA3149"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 xml:space="preserve">Descripción: </w:t>
      </w:r>
      <w:r w:rsidRPr="00AA3149">
        <w:rPr>
          <w:rFonts w:ascii="Calibri" w:hAnsi="Calibri" w:cs="Calibri"/>
          <w:sz w:val="22"/>
          <w:szCs w:val="22"/>
          <w:lang w:val="es-CO"/>
        </w:rPr>
        <w:t xml:space="preserve">Servicio observador que ejecuta </w:t>
      </w:r>
      <w:proofErr w:type="spellStart"/>
      <w:r w:rsidRPr="00AA3149">
        <w:rPr>
          <w:rFonts w:ascii="Calibri" w:hAnsi="Calibri" w:cs="Calibri"/>
          <w:sz w:val="22"/>
          <w:szCs w:val="22"/>
          <w:lang w:val="es-CO"/>
        </w:rPr>
        <w:t>health-checks</w:t>
      </w:r>
      <w:proofErr w:type="spellEnd"/>
      <w:r w:rsidRPr="00AA3149">
        <w:rPr>
          <w:rFonts w:ascii="Calibri" w:hAnsi="Calibri" w:cs="Calibri"/>
          <w:sz w:val="22"/>
          <w:szCs w:val="22"/>
          <w:lang w:val="es-CO"/>
        </w:rPr>
        <w:t xml:space="preserve"> y persiste métricas de infraestructura.</w:t>
      </w:r>
    </w:p>
    <w:p w14:paraId="45795FAA" w14:textId="77777777" w:rsidR="00AA3149" w:rsidRPr="00AA3149"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Responsabilidad Clave:</w:t>
      </w:r>
      <w:r w:rsidRPr="00AA3149">
        <w:rPr>
          <w:rFonts w:ascii="Calibri" w:hAnsi="Calibri" w:cs="Calibri"/>
          <w:sz w:val="22"/>
          <w:szCs w:val="22"/>
          <w:lang w:val="es-CO"/>
        </w:rPr>
        <w:t xml:space="preserve"> Garantizar la fiabilidad operativa. No interactúa con lógica de cultivos, solo con la disponibilidad de la API.</w:t>
      </w:r>
    </w:p>
    <w:p w14:paraId="5C57E4FB" w14:textId="77777777" w:rsidR="00AA3149" w:rsidRPr="00AA3149" w:rsidRDefault="00AA3149" w:rsidP="00C33B29">
      <w:pPr>
        <w:pStyle w:val="Normalindentado3"/>
        <w:ind w:left="360" w:firstLine="348"/>
        <w:jc w:val="both"/>
        <w:rPr>
          <w:rFonts w:ascii="Calibri" w:hAnsi="Calibri" w:cs="Calibri"/>
          <w:sz w:val="22"/>
          <w:szCs w:val="22"/>
          <w:lang w:val="es-CO"/>
        </w:rPr>
      </w:pPr>
      <w:r w:rsidRPr="008D2BA6">
        <w:rPr>
          <w:rFonts w:ascii="Calibri" w:hAnsi="Calibri" w:cs="Calibri"/>
          <w:b/>
          <w:bCs/>
          <w:sz w:val="22"/>
          <w:szCs w:val="22"/>
          <w:lang w:val="es-CO"/>
        </w:rPr>
        <w:t>Métodos Relevantes:</w:t>
      </w:r>
      <w:r w:rsidRPr="00AA3149">
        <w:rPr>
          <w:rFonts w:ascii="Calibri" w:hAnsi="Calibri" w:cs="Calibri"/>
          <w:sz w:val="22"/>
          <w:szCs w:val="22"/>
          <w:lang w:val="es-CO"/>
        </w:rPr>
        <w:t xml:space="preserve"> </w:t>
      </w:r>
      <w:proofErr w:type="spellStart"/>
      <w:r w:rsidRPr="00AA3149">
        <w:rPr>
          <w:rFonts w:ascii="Calibri" w:hAnsi="Calibri" w:cs="Calibri"/>
          <w:sz w:val="22"/>
          <w:szCs w:val="22"/>
          <w:lang w:val="es-CO"/>
        </w:rPr>
        <w:t>checkHealth</w:t>
      </w:r>
      <w:proofErr w:type="spellEnd"/>
      <w:r w:rsidRPr="00AA3149">
        <w:rPr>
          <w:rFonts w:ascii="Calibri" w:hAnsi="Calibri" w:cs="Calibri"/>
          <w:sz w:val="22"/>
          <w:szCs w:val="22"/>
          <w:lang w:val="es-CO"/>
        </w:rPr>
        <w:t xml:space="preserve">(), </w:t>
      </w:r>
      <w:proofErr w:type="spellStart"/>
      <w:r w:rsidRPr="00AA3149">
        <w:rPr>
          <w:rFonts w:ascii="Calibri" w:hAnsi="Calibri" w:cs="Calibri"/>
          <w:sz w:val="22"/>
          <w:szCs w:val="22"/>
          <w:lang w:val="es-CO"/>
        </w:rPr>
        <w:t>recordLatency</w:t>
      </w:r>
      <w:proofErr w:type="spellEnd"/>
      <w:r w:rsidRPr="00AA3149">
        <w:rPr>
          <w:rFonts w:ascii="Calibri" w:hAnsi="Calibri" w:cs="Calibri"/>
          <w:sz w:val="22"/>
          <w:szCs w:val="22"/>
          <w:lang w:val="es-CO"/>
        </w:rPr>
        <w:t>().</w:t>
      </w:r>
    </w:p>
    <w:p w14:paraId="31E345C6" w14:textId="77777777" w:rsidR="008D2BA6" w:rsidRDefault="008D2BA6" w:rsidP="008D2BA6">
      <w:pPr>
        <w:pStyle w:val="Normalindentado3"/>
        <w:jc w:val="both"/>
        <w:rPr>
          <w:rFonts w:ascii="Calibri" w:hAnsi="Calibri" w:cs="Calibri"/>
          <w:sz w:val="22"/>
          <w:szCs w:val="22"/>
          <w:lang w:val="es-CO"/>
        </w:rPr>
      </w:pPr>
    </w:p>
    <w:p w14:paraId="32F8646D" w14:textId="6F56C1E6" w:rsidR="00AA3149" w:rsidRPr="008D2BA6" w:rsidRDefault="008D2BA6">
      <w:pPr>
        <w:pStyle w:val="Normalindentado3"/>
        <w:numPr>
          <w:ilvl w:val="0"/>
          <w:numId w:val="47"/>
        </w:numPr>
        <w:jc w:val="both"/>
        <w:rPr>
          <w:rFonts w:ascii="Calibri" w:hAnsi="Calibri" w:cs="Calibri"/>
          <w:b/>
          <w:bCs/>
          <w:sz w:val="22"/>
          <w:szCs w:val="22"/>
          <w:lang w:val="es-CO"/>
        </w:rPr>
      </w:pPr>
      <w:r w:rsidRPr="008D2BA6">
        <w:rPr>
          <w:rFonts w:ascii="Calibri" w:hAnsi="Calibri" w:cs="Calibri"/>
          <w:b/>
          <w:bCs/>
          <w:sz w:val="22"/>
          <w:szCs w:val="22"/>
          <w:lang w:val="es-CO"/>
        </w:rPr>
        <w:t>Clase</w:t>
      </w:r>
      <w:r w:rsidR="00CC5405">
        <w:rPr>
          <w:rFonts w:ascii="Calibri" w:hAnsi="Calibri" w:cs="Calibri"/>
          <w:b/>
          <w:bCs/>
          <w:sz w:val="22"/>
          <w:szCs w:val="22"/>
          <w:lang w:val="es-CO"/>
        </w:rPr>
        <w:t xml:space="preserve"> </w:t>
      </w:r>
      <w:proofErr w:type="spellStart"/>
      <w:r w:rsidR="00AA3149" w:rsidRPr="008D2BA6">
        <w:rPr>
          <w:rFonts w:ascii="Calibri" w:hAnsi="Calibri" w:cs="Calibri"/>
          <w:b/>
          <w:bCs/>
          <w:sz w:val="22"/>
          <w:szCs w:val="22"/>
          <w:lang w:val="es-CO"/>
        </w:rPr>
        <w:t>AuthService</w:t>
      </w:r>
      <w:proofErr w:type="spellEnd"/>
    </w:p>
    <w:p w14:paraId="7E316B02" w14:textId="77777777" w:rsidR="00AA3149" w:rsidRPr="00AA3149"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Descripción:</w:t>
      </w:r>
      <w:r w:rsidRPr="00AA3149">
        <w:rPr>
          <w:rFonts w:ascii="Calibri" w:hAnsi="Calibri" w:cs="Calibri"/>
          <w:sz w:val="22"/>
          <w:szCs w:val="22"/>
          <w:lang w:val="es-CO"/>
        </w:rPr>
        <w:t xml:space="preserve"> Servicio transversal de seguridad. Gestiona autenticación y autorización mediante tokens JWT.</w:t>
      </w:r>
    </w:p>
    <w:p w14:paraId="1F27129D" w14:textId="77777777" w:rsidR="008D2BA6" w:rsidRDefault="00AA3149" w:rsidP="00C33B29">
      <w:pPr>
        <w:pStyle w:val="Normalindentado3"/>
        <w:ind w:left="708"/>
        <w:jc w:val="both"/>
        <w:rPr>
          <w:rFonts w:ascii="Calibri" w:hAnsi="Calibri" w:cs="Calibri"/>
          <w:sz w:val="22"/>
          <w:szCs w:val="22"/>
          <w:lang w:val="es-CO"/>
        </w:rPr>
      </w:pPr>
      <w:r w:rsidRPr="008D2BA6">
        <w:rPr>
          <w:rFonts w:ascii="Calibri" w:hAnsi="Calibri" w:cs="Calibri"/>
          <w:b/>
          <w:bCs/>
          <w:sz w:val="22"/>
          <w:szCs w:val="22"/>
          <w:lang w:val="es-CO"/>
        </w:rPr>
        <w:t>Responsabilidad Clave:</w:t>
      </w:r>
      <w:r w:rsidRPr="00AA3149">
        <w:rPr>
          <w:rFonts w:ascii="Calibri" w:hAnsi="Calibri" w:cs="Calibri"/>
          <w:sz w:val="22"/>
          <w:szCs w:val="22"/>
          <w:lang w:val="es-CO"/>
        </w:rPr>
        <w:t xml:space="preserve"> Proteger los datos de telemetría y garantizar que cada usuario solo vea sus propios invernaderos (RF-SEC-01).</w:t>
      </w:r>
    </w:p>
    <w:p w14:paraId="4FAE12CB" w14:textId="3AA9CCEA" w:rsidR="00AA3149" w:rsidRPr="00AA3149" w:rsidRDefault="00AA3149" w:rsidP="00C33B29">
      <w:pPr>
        <w:pStyle w:val="Normalindentado3"/>
        <w:spacing w:after="240"/>
        <w:ind w:left="360" w:firstLine="348"/>
        <w:jc w:val="both"/>
        <w:rPr>
          <w:rFonts w:ascii="Calibri" w:hAnsi="Calibri" w:cs="Calibri"/>
          <w:sz w:val="22"/>
          <w:szCs w:val="22"/>
          <w:lang w:val="es-CO"/>
        </w:rPr>
      </w:pPr>
      <w:r w:rsidRPr="008D2BA6">
        <w:rPr>
          <w:rFonts w:ascii="Calibri" w:hAnsi="Calibri" w:cs="Calibri"/>
          <w:b/>
          <w:bCs/>
          <w:sz w:val="22"/>
          <w:szCs w:val="22"/>
          <w:lang w:val="es-CO"/>
        </w:rPr>
        <w:t xml:space="preserve">Métodos Relevantes: </w:t>
      </w:r>
      <w:proofErr w:type="spellStart"/>
      <w:r w:rsidRPr="00AA3149">
        <w:rPr>
          <w:rFonts w:ascii="Calibri" w:hAnsi="Calibri" w:cs="Calibri"/>
          <w:sz w:val="22"/>
          <w:szCs w:val="22"/>
          <w:lang w:val="es-CO"/>
        </w:rPr>
        <w:t>authenticate</w:t>
      </w:r>
      <w:proofErr w:type="spellEnd"/>
      <w:r w:rsidRPr="00AA3149">
        <w:rPr>
          <w:rFonts w:ascii="Calibri" w:hAnsi="Calibri" w:cs="Calibri"/>
          <w:sz w:val="22"/>
          <w:szCs w:val="22"/>
          <w:lang w:val="es-CO"/>
        </w:rPr>
        <w:t xml:space="preserve">(), validateToken(), </w:t>
      </w:r>
      <w:proofErr w:type="spellStart"/>
      <w:r w:rsidRPr="00AA3149">
        <w:rPr>
          <w:rFonts w:ascii="Calibri" w:hAnsi="Calibri" w:cs="Calibri"/>
          <w:sz w:val="22"/>
          <w:szCs w:val="22"/>
          <w:lang w:val="es-CO"/>
        </w:rPr>
        <w:t>bloquearCuentaTrasIntentos</w:t>
      </w:r>
      <w:proofErr w:type="spellEnd"/>
      <w:r w:rsidRPr="00AA3149">
        <w:rPr>
          <w:rFonts w:ascii="Calibri" w:hAnsi="Calibri" w:cs="Calibri"/>
          <w:sz w:val="22"/>
          <w:szCs w:val="22"/>
          <w:lang w:val="es-CO"/>
        </w:rPr>
        <w:t>().</w:t>
      </w:r>
    </w:p>
    <w:p w14:paraId="17E63EF3" w14:textId="77777777" w:rsidR="001332C3" w:rsidRPr="00AA3149" w:rsidRDefault="001332C3" w:rsidP="00AA3149"/>
    <w:p w14:paraId="4823D18D" w14:textId="77777777" w:rsidR="001332C3" w:rsidRPr="00AA3149" w:rsidRDefault="001332C3" w:rsidP="00AA3149"/>
    <w:p w14:paraId="07D5EB50" w14:textId="77777777" w:rsidR="001332C3" w:rsidRPr="00AA3149" w:rsidRDefault="001332C3" w:rsidP="00AA3149"/>
    <w:p w14:paraId="0901238C" w14:textId="77777777" w:rsidR="001332C3" w:rsidRPr="00AA3149" w:rsidRDefault="001332C3" w:rsidP="00AA3149"/>
    <w:p w14:paraId="7DB15138" w14:textId="77777777" w:rsidR="001332C3" w:rsidRPr="00AA3149" w:rsidRDefault="001332C3" w:rsidP="00AA3149"/>
    <w:p w14:paraId="259F86CD" w14:textId="77777777" w:rsidR="001332C3" w:rsidRPr="00AA3149" w:rsidRDefault="001332C3" w:rsidP="00AA3149"/>
    <w:p w14:paraId="36C2288B" w14:textId="77777777" w:rsidR="001332C3" w:rsidRPr="00AA3149" w:rsidRDefault="001332C3" w:rsidP="00AA3149"/>
    <w:p w14:paraId="242ED266" w14:textId="77777777" w:rsidR="001332C3" w:rsidRPr="00AA3149" w:rsidRDefault="001332C3" w:rsidP="00AA3149"/>
    <w:p w14:paraId="46B6BC17" w14:textId="77777777" w:rsidR="001332C3" w:rsidRPr="00AA3149" w:rsidRDefault="001332C3" w:rsidP="00AA3149"/>
    <w:p w14:paraId="0F147640" w14:textId="77777777" w:rsidR="001332C3" w:rsidRPr="00AA3149" w:rsidRDefault="001332C3" w:rsidP="00AA3149"/>
    <w:p w14:paraId="3F9F9FE5" w14:textId="77777777" w:rsidR="001332C3" w:rsidRPr="00AA3149" w:rsidRDefault="001332C3" w:rsidP="00AA3149"/>
    <w:p w14:paraId="68E7BEF9" w14:textId="77777777" w:rsidR="001332C3" w:rsidRPr="00AA3149" w:rsidRDefault="001332C3" w:rsidP="00AA3149"/>
    <w:p w14:paraId="29767ADD" w14:textId="77777777" w:rsidR="001332C3" w:rsidRPr="00AA3149" w:rsidRDefault="001332C3" w:rsidP="00AA3149"/>
    <w:p w14:paraId="58424F97" w14:textId="77777777" w:rsidR="001332C3" w:rsidRPr="00AA3149" w:rsidRDefault="001332C3" w:rsidP="00AA3149"/>
    <w:p w14:paraId="6F8C34AD" w14:textId="77777777" w:rsidR="001332C3" w:rsidRPr="00AA3149" w:rsidRDefault="001332C3" w:rsidP="00AA3149"/>
    <w:p w14:paraId="1E3F3D6C" w14:textId="77777777" w:rsidR="001332C3" w:rsidRPr="00AA3149" w:rsidRDefault="001332C3" w:rsidP="00AA3149"/>
    <w:p w14:paraId="3576E206" w14:textId="77777777" w:rsidR="001332C3" w:rsidRPr="00AA3149" w:rsidRDefault="001332C3" w:rsidP="00AA3149"/>
    <w:p w14:paraId="57AF38A0" w14:textId="77777777" w:rsidR="001332C3" w:rsidRPr="00AA3149" w:rsidRDefault="001332C3" w:rsidP="00AA3149"/>
    <w:p w14:paraId="6B9BB6BA" w14:textId="77777777" w:rsidR="001332C3" w:rsidRPr="00AA3149" w:rsidRDefault="001332C3" w:rsidP="00AA3149"/>
    <w:p w14:paraId="464A6BD9" w14:textId="77777777" w:rsidR="001332C3" w:rsidRPr="00AA3149" w:rsidRDefault="001332C3" w:rsidP="00AA3149"/>
    <w:p w14:paraId="2FB1C240" w14:textId="77777777" w:rsidR="001332C3" w:rsidRPr="00AA3149" w:rsidRDefault="001332C3" w:rsidP="00AA3149"/>
    <w:p w14:paraId="2FD7B06C" w14:textId="77777777" w:rsidR="001332C3" w:rsidRPr="00AA3149" w:rsidRDefault="001332C3" w:rsidP="00AA3149"/>
    <w:p w14:paraId="5F77D3E0" w14:textId="77777777" w:rsidR="001332C3" w:rsidRPr="00AA3149" w:rsidRDefault="001332C3" w:rsidP="00AA3149"/>
    <w:p w14:paraId="3C97CC9A" w14:textId="77777777" w:rsidR="001332C3" w:rsidRPr="00AA3149" w:rsidRDefault="001332C3" w:rsidP="00AA3149"/>
    <w:p w14:paraId="243FC08F" w14:textId="77777777" w:rsidR="001332C3" w:rsidRPr="00AA3149" w:rsidRDefault="001332C3" w:rsidP="00AA3149"/>
    <w:p w14:paraId="4E48237E" w14:textId="77777777" w:rsidR="001332C3" w:rsidRPr="00AA3149" w:rsidRDefault="001332C3" w:rsidP="00AA3149"/>
    <w:p w14:paraId="02E1ABF3" w14:textId="77777777" w:rsidR="001332C3" w:rsidRPr="00AA3149" w:rsidRDefault="001332C3" w:rsidP="00AA3149"/>
    <w:p w14:paraId="3A36445B" w14:textId="77777777" w:rsidR="001332C3" w:rsidRPr="00AA3149" w:rsidRDefault="001332C3" w:rsidP="00AA3149"/>
    <w:p w14:paraId="6375D42E" w14:textId="77777777" w:rsidR="001332C3" w:rsidRPr="00AA3149" w:rsidRDefault="001332C3" w:rsidP="00AA3149"/>
    <w:p w14:paraId="70890743" w14:textId="77777777" w:rsidR="00A66408" w:rsidRDefault="00A66408" w:rsidP="00B75504">
      <w:pPr>
        <w:pStyle w:val="ListParagraph"/>
        <w:autoSpaceDE w:val="0"/>
        <w:autoSpaceDN w:val="0"/>
        <w:adjustRightInd w:val="0"/>
        <w:spacing w:after="240"/>
        <w:ind w:left="360"/>
        <w:jc w:val="both"/>
        <w:rPr>
          <w:rFonts w:ascii="Cambria" w:hAnsi="Cambria" w:cstheme="minorHAnsi"/>
          <w:color w:val="4472C4" w:themeColor="accent1"/>
          <w:sz w:val="16"/>
          <w:szCs w:val="16"/>
          <w:lang w:val="es" w:eastAsia="es-CO"/>
        </w:rPr>
      </w:pPr>
    </w:p>
    <w:p w14:paraId="0E57104F" w14:textId="71986768" w:rsidR="009E32B3" w:rsidRDefault="009E32B3" w:rsidP="00B75504">
      <w:pPr>
        <w:pStyle w:val="ListParagraph"/>
        <w:autoSpaceDE w:val="0"/>
        <w:autoSpaceDN w:val="0"/>
        <w:adjustRightInd w:val="0"/>
        <w:spacing w:after="240"/>
        <w:ind w:left="360"/>
        <w:jc w:val="both"/>
        <w:rPr>
          <w:rFonts w:asciiTheme="minorHAnsi" w:hAnsiTheme="minorHAnsi" w:cstheme="minorHAnsi"/>
          <w:sz w:val="22"/>
          <w:szCs w:val="22"/>
          <w:lang w:val="es" w:eastAsia="es-CO"/>
        </w:rPr>
      </w:pPr>
    </w:p>
    <w:p w14:paraId="7F1D9547" w14:textId="74626D59" w:rsidR="00F7433E" w:rsidRDefault="009E32B3" w:rsidP="00F7433E">
      <w:pPr>
        <w:pStyle w:val="ListParagraph"/>
        <w:autoSpaceDE w:val="0"/>
        <w:autoSpaceDN w:val="0"/>
        <w:adjustRightInd w:val="0"/>
        <w:spacing w:after="240"/>
        <w:ind w:left="360"/>
        <w:jc w:val="both"/>
        <w:rPr>
          <w:rFonts w:ascii="Cambria" w:hAnsi="Cambria" w:cstheme="minorHAnsi"/>
          <w:color w:val="4472C4" w:themeColor="accent1"/>
          <w:sz w:val="16"/>
          <w:szCs w:val="16"/>
          <w:lang w:val="es" w:eastAsia="es-CO"/>
        </w:rPr>
      </w:pPr>
      <w:r w:rsidRPr="009E32B3">
        <w:rPr>
          <w:rFonts w:ascii="Cambria" w:hAnsi="Cambria" w:cstheme="minorHAnsi"/>
          <w:color w:val="4472C4" w:themeColor="accent1"/>
          <w:sz w:val="16"/>
          <w:szCs w:val="16"/>
          <w:lang w:val="es" w:eastAsia="es-CO"/>
        </w:rPr>
        <w:t>--Una notificación push es un mensaje que el backend de AgroSenS envía directamente a</w:t>
      </w:r>
      <w:r w:rsidR="00F7433E">
        <w:rPr>
          <w:rFonts w:ascii="Cambria" w:hAnsi="Cambria" w:cstheme="minorHAnsi"/>
          <w:color w:val="4472C4" w:themeColor="accent1"/>
          <w:sz w:val="16"/>
          <w:szCs w:val="16"/>
          <w:lang w:val="es" w:eastAsia="es-CO"/>
        </w:rPr>
        <w:t xml:space="preserve"> </w:t>
      </w:r>
      <w:r w:rsidRPr="009E32B3">
        <w:rPr>
          <w:rFonts w:ascii="Cambria" w:hAnsi="Cambria" w:cstheme="minorHAnsi"/>
          <w:color w:val="4472C4" w:themeColor="accent1"/>
          <w:sz w:val="16"/>
          <w:szCs w:val="16"/>
          <w:lang w:val="es" w:eastAsia="es-CO"/>
        </w:rPr>
        <w:t>l</w:t>
      </w:r>
      <w:r w:rsidR="00F7433E">
        <w:rPr>
          <w:rFonts w:ascii="Cambria" w:hAnsi="Cambria" w:cstheme="minorHAnsi"/>
          <w:color w:val="4472C4" w:themeColor="accent1"/>
          <w:sz w:val="16"/>
          <w:szCs w:val="16"/>
          <w:lang w:val="es" w:eastAsia="es-CO"/>
        </w:rPr>
        <w:t>a pantalla de notificaciones</w:t>
      </w:r>
      <w:r w:rsidRPr="009E32B3">
        <w:rPr>
          <w:rFonts w:ascii="Cambria" w:hAnsi="Cambria" w:cstheme="minorHAnsi"/>
          <w:color w:val="4472C4" w:themeColor="accent1"/>
          <w:sz w:val="16"/>
          <w:szCs w:val="16"/>
          <w:lang w:val="es" w:eastAsia="es-CO"/>
        </w:rPr>
        <w:t xml:space="preserve"> </w:t>
      </w:r>
      <w:r w:rsidR="00F7433E">
        <w:rPr>
          <w:rFonts w:ascii="Cambria" w:hAnsi="Cambria" w:cstheme="minorHAnsi"/>
          <w:color w:val="4472C4" w:themeColor="accent1"/>
          <w:sz w:val="16"/>
          <w:szCs w:val="16"/>
          <w:lang w:val="es" w:eastAsia="es-CO"/>
        </w:rPr>
        <w:t xml:space="preserve">del </w:t>
      </w:r>
      <w:r w:rsidRPr="009E32B3">
        <w:rPr>
          <w:rFonts w:ascii="Cambria" w:hAnsi="Cambria" w:cstheme="minorHAnsi"/>
          <w:color w:val="4472C4" w:themeColor="accent1"/>
          <w:sz w:val="16"/>
          <w:szCs w:val="16"/>
          <w:lang w:val="es" w:eastAsia="es-CO"/>
        </w:rPr>
        <w:t>celular del agricultor, sin que el usuario tenga que abrir la aplicación ni consultar activamente el sistema</w:t>
      </w:r>
      <w:r w:rsidR="00F7433E">
        <w:rPr>
          <w:rFonts w:ascii="Cambria" w:hAnsi="Cambria" w:cstheme="minorHAnsi"/>
          <w:color w:val="4472C4" w:themeColor="accent1"/>
          <w:sz w:val="16"/>
          <w:szCs w:val="16"/>
          <w:lang w:val="es" w:eastAsia="es-CO"/>
        </w:rPr>
        <w:t xml:space="preserve">. </w:t>
      </w:r>
    </w:p>
    <w:p w14:paraId="37AB7F40" w14:textId="77777777" w:rsidR="00F7433E" w:rsidRPr="00F7433E" w:rsidRDefault="00F7433E" w:rsidP="00F7433E">
      <w:pPr>
        <w:pStyle w:val="ListParagraph"/>
        <w:autoSpaceDE w:val="0"/>
        <w:autoSpaceDN w:val="0"/>
        <w:adjustRightInd w:val="0"/>
        <w:spacing w:after="240"/>
        <w:ind w:left="360"/>
        <w:jc w:val="both"/>
        <w:rPr>
          <w:rFonts w:ascii="Cambria" w:hAnsi="Cambria" w:cstheme="minorHAnsi"/>
          <w:color w:val="4472C4" w:themeColor="accent1"/>
          <w:sz w:val="16"/>
          <w:szCs w:val="16"/>
          <w:lang w:val="es" w:eastAsia="es-CO"/>
        </w:rPr>
      </w:pPr>
      <w:r>
        <w:rPr>
          <w:rFonts w:ascii="Cambria" w:hAnsi="Cambria" w:cstheme="minorHAnsi"/>
          <w:color w:val="4472C4" w:themeColor="accent1"/>
          <w:sz w:val="16"/>
          <w:szCs w:val="16"/>
          <w:lang w:val="es" w:eastAsia="es-CO"/>
        </w:rPr>
        <w:t>--</w:t>
      </w:r>
      <w:r w:rsidRPr="00F7433E">
        <w:rPr>
          <w:rFonts w:ascii="Cambria" w:hAnsi="Cambria" w:cstheme="minorHAnsi"/>
          <w:color w:val="4472C4" w:themeColor="accent1"/>
          <w:sz w:val="16"/>
          <w:szCs w:val="16"/>
          <w:lang w:val="es" w:eastAsia="es-CO"/>
        </w:rPr>
        <w:t>Características clave:</w:t>
      </w:r>
    </w:p>
    <w:p w14:paraId="493D973D" w14:textId="77777777" w:rsidR="00F7433E" w:rsidRPr="00F7433E" w:rsidRDefault="00F7433E" w:rsidP="00F7433E">
      <w:pPr>
        <w:pStyle w:val="ListParagraph"/>
        <w:autoSpaceDE w:val="0"/>
        <w:autoSpaceDN w:val="0"/>
        <w:adjustRightInd w:val="0"/>
        <w:spacing w:after="240"/>
        <w:ind w:left="360"/>
        <w:jc w:val="both"/>
        <w:rPr>
          <w:rFonts w:ascii="Cambria" w:hAnsi="Cambria" w:cstheme="minorHAnsi"/>
          <w:color w:val="4472C4" w:themeColor="accent1"/>
          <w:sz w:val="16"/>
          <w:szCs w:val="16"/>
          <w:lang w:val="es" w:eastAsia="es-CO"/>
        </w:rPr>
      </w:pPr>
      <w:r w:rsidRPr="00F7433E">
        <w:rPr>
          <w:rFonts w:ascii="Segoe UI Emoji" w:hAnsi="Segoe UI Emoji" w:cs="Segoe UI Emoji"/>
          <w:color w:val="4472C4" w:themeColor="accent1"/>
          <w:sz w:val="16"/>
          <w:szCs w:val="16"/>
          <w:lang w:val="es" w:eastAsia="es-CO"/>
        </w:rPr>
        <w:t>✅</w:t>
      </w:r>
      <w:r w:rsidRPr="00F7433E">
        <w:rPr>
          <w:rFonts w:ascii="Cambria" w:hAnsi="Cambria" w:cstheme="minorHAnsi"/>
          <w:color w:val="4472C4" w:themeColor="accent1"/>
          <w:sz w:val="16"/>
          <w:szCs w:val="16"/>
          <w:lang w:val="es" w:eastAsia="es-CO"/>
        </w:rPr>
        <w:t xml:space="preserve"> Llega aunque la app est</w:t>
      </w:r>
      <w:r w:rsidRPr="00F7433E">
        <w:rPr>
          <w:rFonts w:ascii="Cambria" w:hAnsi="Cambria" w:cs="Cambria"/>
          <w:color w:val="4472C4" w:themeColor="accent1"/>
          <w:sz w:val="16"/>
          <w:szCs w:val="16"/>
          <w:lang w:val="es" w:eastAsia="es-CO"/>
        </w:rPr>
        <w:t>é</w:t>
      </w:r>
      <w:r w:rsidRPr="00F7433E">
        <w:rPr>
          <w:rFonts w:ascii="Cambria" w:hAnsi="Cambria" w:cstheme="minorHAnsi"/>
          <w:color w:val="4472C4" w:themeColor="accent1"/>
          <w:sz w:val="16"/>
          <w:szCs w:val="16"/>
          <w:lang w:val="es" w:eastAsia="es-CO"/>
        </w:rPr>
        <w:t xml:space="preserve"> cerrada o en segundo plano</w:t>
      </w:r>
    </w:p>
    <w:p w14:paraId="5ADFD999" w14:textId="77777777" w:rsidR="00F7433E" w:rsidRPr="00F7433E" w:rsidRDefault="00F7433E" w:rsidP="00F7433E">
      <w:pPr>
        <w:pStyle w:val="ListParagraph"/>
        <w:autoSpaceDE w:val="0"/>
        <w:autoSpaceDN w:val="0"/>
        <w:adjustRightInd w:val="0"/>
        <w:spacing w:after="240"/>
        <w:ind w:left="360"/>
        <w:jc w:val="both"/>
        <w:rPr>
          <w:rFonts w:ascii="Cambria" w:hAnsi="Cambria" w:cstheme="minorHAnsi"/>
          <w:color w:val="4472C4" w:themeColor="accent1"/>
          <w:sz w:val="16"/>
          <w:szCs w:val="16"/>
          <w:lang w:val="es" w:eastAsia="es-CO"/>
        </w:rPr>
      </w:pPr>
      <w:r w:rsidRPr="00F7433E">
        <w:rPr>
          <w:rFonts w:ascii="Segoe UI Emoji" w:hAnsi="Segoe UI Emoji" w:cs="Segoe UI Emoji"/>
          <w:color w:val="4472C4" w:themeColor="accent1"/>
          <w:sz w:val="16"/>
          <w:szCs w:val="16"/>
          <w:lang w:val="es" w:eastAsia="es-CO"/>
        </w:rPr>
        <w:t>✅</w:t>
      </w:r>
      <w:r w:rsidRPr="00F7433E">
        <w:rPr>
          <w:rFonts w:ascii="Cambria" w:hAnsi="Cambria" w:cstheme="minorHAnsi"/>
          <w:color w:val="4472C4" w:themeColor="accent1"/>
          <w:sz w:val="16"/>
          <w:szCs w:val="16"/>
          <w:lang w:val="es" w:eastAsia="es-CO"/>
        </w:rPr>
        <w:t xml:space="preserve"> Funciona con conexi</w:t>
      </w:r>
      <w:r w:rsidRPr="00F7433E">
        <w:rPr>
          <w:rFonts w:ascii="Cambria" w:hAnsi="Cambria" w:cs="Cambria"/>
          <w:color w:val="4472C4" w:themeColor="accent1"/>
          <w:sz w:val="16"/>
          <w:szCs w:val="16"/>
          <w:lang w:val="es" w:eastAsia="es-CO"/>
        </w:rPr>
        <w:t>ó</w:t>
      </w:r>
      <w:r w:rsidRPr="00F7433E">
        <w:rPr>
          <w:rFonts w:ascii="Cambria" w:hAnsi="Cambria" w:cstheme="minorHAnsi"/>
          <w:color w:val="4472C4" w:themeColor="accent1"/>
          <w:sz w:val="16"/>
          <w:szCs w:val="16"/>
          <w:lang w:val="es" w:eastAsia="es-CO"/>
        </w:rPr>
        <w:t>n a internet (</w:t>
      </w:r>
      <w:proofErr w:type="spellStart"/>
      <w:r w:rsidRPr="00F7433E">
        <w:rPr>
          <w:rFonts w:ascii="Cambria" w:hAnsi="Cambria" w:cstheme="minorHAnsi"/>
          <w:color w:val="4472C4" w:themeColor="accent1"/>
          <w:sz w:val="16"/>
          <w:szCs w:val="16"/>
          <w:lang w:val="es" w:eastAsia="es-CO"/>
        </w:rPr>
        <w:t>WiFi</w:t>
      </w:r>
      <w:proofErr w:type="spellEnd"/>
      <w:r w:rsidRPr="00F7433E">
        <w:rPr>
          <w:rFonts w:ascii="Cambria" w:hAnsi="Cambria" w:cstheme="minorHAnsi"/>
          <w:color w:val="4472C4" w:themeColor="accent1"/>
          <w:sz w:val="16"/>
          <w:szCs w:val="16"/>
          <w:lang w:val="es" w:eastAsia="es-CO"/>
        </w:rPr>
        <w:t xml:space="preserve"> o datos m</w:t>
      </w:r>
      <w:r w:rsidRPr="00F7433E">
        <w:rPr>
          <w:rFonts w:ascii="Cambria" w:hAnsi="Cambria" w:cs="Cambria"/>
          <w:color w:val="4472C4" w:themeColor="accent1"/>
          <w:sz w:val="16"/>
          <w:szCs w:val="16"/>
          <w:lang w:val="es" w:eastAsia="es-CO"/>
        </w:rPr>
        <w:t>ó</w:t>
      </w:r>
      <w:r w:rsidRPr="00F7433E">
        <w:rPr>
          <w:rFonts w:ascii="Cambria" w:hAnsi="Cambria" w:cstheme="minorHAnsi"/>
          <w:color w:val="4472C4" w:themeColor="accent1"/>
          <w:sz w:val="16"/>
          <w:szCs w:val="16"/>
          <w:lang w:val="es" w:eastAsia="es-CO"/>
        </w:rPr>
        <w:t>viles)</w:t>
      </w:r>
    </w:p>
    <w:p w14:paraId="58ABA5A3" w14:textId="77777777" w:rsidR="00F7433E" w:rsidRPr="00F7433E" w:rsidRDefault="00F7433E" w:rsidP="00F7433E">
      <w:pPr>
        <w:pStyle w:val="ListParagraph"/>
        <w:autoSpaceDE w:val="0"/>
        <w:autoSpaceDN w:val="0"/>
        <w:adjustRightInd w:val="0"/>
        <w:spacing w:after="240"/>
        <w:ind w:left="360"/>
        <w:jc w:val="both"/>
        <w:rPr>
          <w:rFonts w:ascii="Cambria" w:hAnsi="Cambria" w:cstheme="minorHAnsi"/>
          <w:color w:val="4472C4" w:themeColor="accent1"/>
          <w:sz w:val="16"/>
          <w:szCs w:val="16"/>
          <w:lang w:val="es" w:eastAsia="es-CO"/>
        </w:rPr>
      </w:pPr>
      <w:r w:rsidRPr="00F7433E">
        <w:rPr>
          <w:rFonts w:ascii="Segoe UI Emoji" w:hAnsi="Segoe UI Emoji" w:cs="Segoe UI Emoji"/>
          <w:color w:val="4472C4" w:themeColor="accent1"/>
          <w:sz w:val="16"/>
          <w:szCs w:val="16"/>
          <w:lang w:val="es" w:eastAsia="es-CO"/>
        </w:rPr>
        <w:t>✅</w:t>
      </w:r>
      <w:r w:rsidRPr="00F7433E">
        <w:rPr>
          <w:rFonts w:ascii="Cambria" w:hAnsi="Cambria" w:cstheme="minorHAnsi"/>
          <w:color w:val="4472C4" w:themeColor="accent1"/>
          <w:sz w:val="16"/>
          <w:szCs w:val="16"/>
          <w:lang w:val="es" w:eastAsia="es-CO"/>
        </w:rPr>
        <w:t xml:space="preserve"> Muestra t</w:t>
      </w:r>
      <w:r w:rsidRPr="00F7433E">
        <w:rPr>
          <w:rFonts w:ascii="Cambria" w:hAnsi="Cambria" w:cs="Cambria"/>
          <w:color w:val="4472C4" w:themeColor="accent1"/>
          <w:sz w:val="16"/>
          <w:szCs w:val="16"/>
          <w:lang w:val="es" w:eastAsia="es-CO"/>
        </w:rPr>
        <w:t>í</w:t>
      </w:r>
      <w:r w:rsidRPr="00F7433E">
        <w:rPr>
          <w:rFonts w:ascii="Cambria" w:hAnsi="Cambria" w:cstheme="minorHAnsi"/>
          <w:color w:val="4472C4" w:themeColor="accent1"/>
          <w:sz w:val="16"/>
          <w:szCs w:val="16"/>
          <w:lang w:val="es" w:eastAsia="es-CO"/>
        </w:rPr>
        <w:t>tulo, mensaje y acciones r</w:t>
      </w:r>
      <w:r w:rsidRPr="00F7433E">
        <w:rPr>
          <w:rFonts w:ascii="Cambria" w:hAnsi="Cambria" w:cs="Cambria"/>
          <w:color w:val="4472C4" w:themeColor="accent1"/>
          <w:sz w:val="16"/>
          <w:szCs w:val="16"/>
          <w:lang w:val="es" w:eastAsia="es-CO"/>
        </w:rPr>
        <w:t>á</w:t>
      </w:r>
      <w:r w:rsidRPr="00F7433E">
        <w:rPr>
          <w:rFonts w:ascii="Cambria" w:hAnsi="Cambria" w:cstheme="minorHAnsi"/>
          <w:color w:val="4472C4" w:themeColor="accent1"/>
          <w:sz w:val="16"/>
          <w:szCs w:val="16"/>
          <w:lang w:val="es" w:eastAsia="es-CO"/>
        </w:rPr>
        <w:t>pidas</w:t>
      </w:r>
    </w:p>
    <w:p w14:paraId="395A01FC" w14:textId="665BBD2A" w:rsidR="00F7433E" w:rsidRDefault="00F7433E" w:rsidP="00F7433E">
      <w:pPr>
        <w:pStyle w:val="ListParagraph"/>
        <w:autoSpaceDE w:val="0"/>
        <w:autoSpaceDN w:val="0"/>
        <w:adjustRightInd w:val="0"/>
        <w:spacing w:after="240"/>
        <w:ind w:left="360"/>
        <w:jc w:val="both"/>
        <w:rPr>
          <w:rFonts w:ascii="Cambria" w:hAnsi="Cambria" w:cstheme="minorHAnsi"/>
          <w:color w:val="4472C4" w:themeColor="accent1"/>
          <w:sz w:val="16"/>
          <w:szCs w:val="16"/>
          <w:lang w:val="es" w:eastAsia="es-CO"/>
        </w:rPr>
      </w:pPr>
      <w:r w:rsidRPr="00F7433E">
        <w:rPr>
          <w:rFonts w:ascii="Segoe UI Emoji" w:hAnsi="Segoe UI Emoji" w:cs="Segoe UI Emoji"/>
          <w:color w:val="4472C4" w:themeColor="accent1"/>
          <w:sz w:val="16"/>
          <w:szCs w:val="16"/>
          <w:lang w:val="es" w:eastAsia="es-CO"/>
        </w:rPr>
        <w:t>✅</w:t>
      </w:r>
      <w:r w:rsidRPr="00F7433E">
        <w:rPr>
          <w:rFonts w:ascii="Cambria" w:hAnsi="Cambria" w:cstheme="minorHAnsi"/>
          <w:color w:val="4472C4" w:themeColor="accent1"/>
          <w:sz w:val="16"/>
          <w:szCs w:val="16"/>
          <w:lang w:val="es" w:eastAsia="es-CO"/>
        </w:rPr>
        <w:t xml:space="preserve"> </w:t>
      </w:r>
      <w:r>
        <w:rPr>
          <w:rFonts w:ascii="Cambria" w:hAnsi="Cambria" w:cstheme="minorHAnsi"/>
          <w:color w:val="4472C4" w:themeColor="accent1"/>
          <w:sz w:val="16"/>
          <w:szCs w:val="16"/>
          <w:lang w:val="es" w:eastAsia="es-CO"/>
        </w:rPr>
        <w:t>**</w:t>
      </w:r>
      <w:r w:rsidRPr="00F7433E">
        <w:rPr>
          <w:rFonts w:ascii="Cambria" w:hAnsi="Cambria" w:cstheme="minorHAnsi"/>
          <w:color w:val="4472C4" w:themeColor="accent1"/>
          <w:sz w:val="16"/>
          <w:szCs w:val="16"/>
          <w:lang w:val="es" w:eastAsia="es-CO"/>
        </w:rPr>
        <w:t xml:space="preserve">Se registra en </w:t>
      </w:r>
      <w:proofErr w:type="spellStart"/>
      <w:r w:rsidRPr="00F7433E">
        <w:rPr>
          <w:rFonts w:ascii="Cambria" w:hAnsi="Cambria" w:cstheme="minorHAnsi"/>
          <w:color w:val="4472C4" w:themeColor="accent1"/>
          <w:sz w:val="16"/>
          <w:szCs w:val="16"/>
          <w:lang w:val="es" w:eastAsia="es-CO"/>
        </w:rPr>
        <w:t>Notificacion_Push</w:t>
      </w:r>
      <w:proofErr w:type="spellEnd"/>
      <w:r w:rsidRPr="00F7433E">
        <w:rPr>
          <w:rFonts w:ascii="Cambria" w:hAnsi="Cambria" w:cstheme="minorHAnsi"/>
          <w:color w:val="4472C4" w:themeColor="accent1"/>
          <w:sz w:val="16"/>
          <w:szCs w:val="16"/>
          <w:lang w:val="es" w:eastAsia="es-CO"/>
        </w:rPr>
        <w:t xml:space="preserve"> para auditor</w:t>
      </w:r>
      <w:r w:rsidRPr="00F7433E">
        <w:rPr>
          <w:rFonts w:ascii="Cambria" w:hAnsi="Cambria" w:cs="Cambria"/>
          <w:color w:val="4472C4" w:themeColor="accent1"/>
          <w:sz w:val="16"/>
          <w:szCs w:val="16"/>
          <w:lang w:val="es" w:eastAsia="es-CO"/>
        </w:rPr>
        <w:t>í</w:t>
      </w:r>
      <w:r w:rsidRPr="00F7433E">
        <w:rPr>
          <w:rFonts w:ascii="Cambria" w:hAnsi="Cambria" w:cstheme="minorHAnsi"/>
          <w:color w:val="4472C4" w:themeColor="accent1"/>
          <w:sz w:val="16"/>
          <w:szCs w:val="16"/>
          <w:lang w:val="es" w:eastAsia="es-CO"/>
        </w:rPr>
        <w:t>a (RF-BD-01)</w:t>
      </w:r>
      <w:r>
        <w:rPr>
          <w:rFonts w:ascii="Cambria" w:hAnsi="Cambria" w:cstheme="minorHAnsi"/>
          <w:color w:val="4472C4" w:themeColor="accent1"/>
          <w:sz w:val="16"/>
          <w:szCs w:val="16"/>
          <w:lang w:val="es" w:eastAsia="es-CO"/>
        </w:rPr>
        <w:t>**</w:t>
      </w:r>
    </w:p>
    <w:p w14:paraId="26E71CC0" w14:textId="18E84B41" w:rsidR="009E32B3" w:rsidRDefault="00256C00" w:rsidP="00B75504">
      <w:pPr>
        <w:pStyle w:val="ListParagraph"/>
        <w:autoSpaceDE w:val="0"/>
        <w:autoSpaceDN w:val="0"/>
        <w:adjustRightInd w:val="0"/>
        <w:spacing w:after="240"/>
        <w:ind w:left="360"/>
        <w:jc w:val="both"/>
        <w:rPr>
          <w:rFonts w:asciiTheme="minorHAnsi" w:hAnsiTheme="minorHAnsi" w:cstheme="minorHAnsi"/>
          <w:sz w:val="22"/>
          <w:szCs w:val="22"/>
          <w:lang w:val="es" w:eastAsia="es-CO"/>
        </w:rPr>
      </w:pPr>
      <w:r w:rsidRPr="00256C00">
        <w:rPr>
          <w:rFonts w:asciiTheme="minorHAnsi" w:hAnsiTheme="minorHAnsi" w:cstheme="minorHAnsi"/>
          <w:noProof/>
          <w:sz w:val="22"/>
          <w:szCs w:val="22"/>
          <w:lang w:val="es" w:eastAsia="es-CO"/>
        </w:rPr>
        <w:drawing>
          <wp:inline distT="0" distB="0" distL="0" distR="0" wp14:anchorId="5C6FF0FD" wp14:editId="22D968FD">
            <wp:extent cx="4460682" cy="1675378"/>
            <wp:effectExtent l="0" t="0" r="0" b="1270"/>
            <wp:docPr id="1896186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86058" name=""/>
                    <pic:cNvPicPr/>
                  </pic:nvPicPr>
                  <pic:blipFill>
                    <a:blip r:embed="rId21"/>
                    <a:stretch>
                      <a:fillRect/>
                    </a:stretch>
                  </pic:blipFill>
                  <pic:spPr>
                    <a:xfrm>
                      <a:off x="0" y="0"/>
                      <a:ext cx="4508848" cy="1693469"/>
                    </a:xfrm>
                    <a:prstGeom prst="rect">
                      <a:avLst/>
                    </a:prstGeom>
                  </pic:spPr>
                </pic:pic>
              </a:graphicData>
            </a:graphic>
          </wp:inline>
        </w:drawing>
      </w:r>
    </w:p>
    <w:p w14:paraId="3540CE6D" w14:textId="77777777" w:rsidR="00256C00" w:rsidRDefault="00256C00" w:rsidP="00B75504">
      <w:pPr>
        <w:pStyle w:val="ListParagraph"/>
        <w:autoSpaceDE w:val="0"/>
        <w:autoSpaceDN w:val="0"/>
        <w:adjustRightInd w:val="0"/>
        <w:spacing w:after="240"/>
        <w:ind w:left="360"/>
        <w:jc w:val="both"/>
        <w:rPr>
          <w:rFonts w:asciiTheme="minorHAnsi" w:hAnsiTheme="minorHAnsi" w:cstheme="minorHAnsi"/>
          <w:sz w:val="22"/>
          <w:szCs w:val="22"/>
          <w:lang w:val="es" w:eastAsia="es-CO"/>
        </w:rPr>
      </w:pPr>
    </w:p>
    <w:p w14:paraId="41BB5B2A" w14:textId="176479DA" w:rsidR="00256C00" w:rsidRDefault="00256C00" w:rsidP="00B75504">
      <w:pPr>
        <w:pStyle w:val="ListParagraph"/>
        <w:autoSpaceDE w:val="0"/>
        <w:autoSpaceDN w:val="0"/>
        <w:adjustRightInd w:val="0"/>
        <w:spacing w:after="240"/>
        <w:ind w:left="360"/>
        <w:jc w:val="both"/>
        <w:rPr>
          <w:rFonts w:asciiTheme="minorHAnsi" w:hAnsiTheme="minorHAnsi" w:cstheme="minorHAnsi"/>
          <w:sz w:val="22"/>
          <w:szCs w:val="22"/>
          <w:lang w:val="es" w:eastAsia="es-CO"/>
        </w:rPr>
      </w:pPr>
      <w:r w:rsidRPr="00256C00">
        <w:rPr>
          <w:rFonts w:asciiTheme="minorHAnsi" w:hAnsiTheme="minorHAnsi" w:cstheme="minorHAnsi"/>
          <w:noProof/>
          <w:sz w:val="22"/>
          <w:szCs w:val="22"/>
          <w:lang w:val="es" w:eastAsia="es-CO"/>
        </w:rPr>
        <w:drawing>
          <wp:inline distT="0" distB="0" distL="0" distR="0" wp14:anchorId="04A36775" wp14:editId="502C521B">
            <wp:extent cx="4487556" cy="3983603"/>
            <wp:effectExtent l="0" t="0" r="8255" b="0"/>
            <wp:docPr id="1862970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70387" name=""/>
                    <pic:cNvPicPr/>
                  </pic:nvPicPr>
                  <pic:blipFill>
                    <a:blip r:embed="rId22"/>
                    <a:stretch>
                      <a:fillRect/>
                    </a:stretch>
                  </pic:blipFill>
                  <pic:spPr>
                    <a:xfrm>
                      <a:off x="0" y="0"/>
                      <a:ext cx="4493022" cy="3988455"/>
                    </a:xfrm>
                    <a:prstGeom prst="rect">
                      <a:avLst/>
                    </a:prstGeom>
                  </pic:spPr>
                </pic:pic>
              </a:graphicData>
            </a:graphic>
          </wp:inline>
        </w:drawing>
      </w:r>
    </w:p>
    <w:p w14:paraId="578DAE22" w14:textId="719F1EF8" w:rsidR="00256C00" w:rsidRDefault="00256C00" w:rsidP="00B75504">
      <w:pPr>
        <w:pStyle w:val="ListParagraph"/>
        <w:autoSpaceDE w:val="0"/>
        <w:autoSpaceDN w:val="0"/>
        <w:adjustRightInd w:val="0"/>
        <w:spacing w:after="240"/>
        <w:ind w:left="360"/>
        <w:jc w:val="both"/>
        <w:rPr>
          <w:rFonts w:asciiTheme="minorHAnsi" w:hAnsiTheme="minorHAnsi" w:cstheme="minorHAnsi"/>
          <w:sz w:val="22"/>
          <w:szCs w:val="22"/>
          <w:lang w:val="es" w:eastAsia="es-CO"/>
        </w:rPr>
      </w:pPr>
    </w:p>
    <w:p w14:paraId="466C1820" w14:textId="77777777" w:rsidR="00256C00" w:rsidRDefault="00256C00" w:rsidP="00B75504">
      <w:pPr>
        <w:pStyle w:val="ListParagraph"/>
        <w:autoSpaceDE w:val="0"/>
        <w:autoSpaceDN w:val="0"/>
        <w:adjustRightInd w:val="0"/>
        <w:spacing w:after="240"/>
        <w:ind w:left="360"/>
        <w:jc w:val="both"/>
        <w:rPr>
          <w:rFonts w:asciiTheme="minorHAnsi" w:hAnsiTheme="minorHAnsi" w:cstheme="minorHAnsi"/>
          <w:sz w:val="22"/>
          <w:szCs w:val="22"/>
          <w:lang w:val="es" w:eastAsia="es-CO"/>
        </w:rPr>
      </w:pPr>
    </w:p>
    <w:p w14:paraId="0F40740B" w14:textId="711E70DB" w:rsidR="00256C00" w:rsidRPr="00504912" w:rsidRDefault="00504912" w:rsidP="00504912">
      <w:pPr>
        <w:autoSpaceDE w:val="0"/>
        <w:autoSpaceDN w:val="0"/>
        <w:adjustRightInd w:val="0"/>
        <w:spacing w:after="240"/>
        <w:jc w:val="both"/>
        <w:rPr>
          <w:rFonts w:asciiTheme="minorHAnsi" w:hAnsiTheme="minorHAnsi" w:cstheme="minorHAnsi"/>
          <w:sz w:val="22"/>
          <w:szCs w:val="22"/>
          <w:lang w:val="es-CO" w:eastAsia="es-CO"/>
        </w:rPr>
      </w:pPr>
      <w:r w:rsidRPr="00504912">
        <w:rPr>
          <w:rFonts w:asciiTheme="minorHAnsi" w:hAnsiTheme="minorHAnsi" w:cstheme="minorHAnsi"/>
          <w:noProof/>
          <w:sz w:val="22"/>
          <w:szCs w:val="22"/>
          <w:lang w:val="es-CO" w:eastAsia="es-CO"/>
        </w:rPr>
        <w:lastRenderedPageBreak/>
        <w:drawing>
          <wp:inline distT="0" distB="0" distL="0" distR="0" wp14:anchorId="37DC643D" wp14:editId="3C5D8DDC">
            <wp:extent cx="4983539" cy="2854518"/>
            <wp:effectExtent l="0" t="0" r="7620" b="3175"/>
            <wp:docPr id="760640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40976" name=""/>
                    <pic:cNvPicPr/>
                  </pic:nvPicPr>
                  <pic:blipFill>
                    <a:blip r:embed="rId23"/>
                    <a:stretch>
                      <a:fillRect/>
                    </a:stretch>
                  </pic:blipFill>
                  <pic:spPr>
                    <a:xfrm>
                      <a:off x="0" y="0"/>
                      <a:ext cx="4987911" cy="2857022"/>
                    </a:xfrm>
                    <a:prstGeom prst="rect">
                      <a:avLst/>
                    </a:prstGeom>
                  </pic:spPr>
                </pic:pic>
              </a:graphicData>
            </a:graphic>
          </wp:inline>
        </w:drawing>
      </w:r>
    </w:p>
    <w:p w14:paraId="00AEBF0B" w14:textId="77777777" w:rsidR="0032754C" w:rsidRDefault="00504912" w:rsidP="00504912">
      <w:pPr>
        <w:autoSpaceDE w:val="0"/>
        <w:autoSpaceDN w:val="0"/>
        <w:adjustRightInd w:val="0"/>
        <w:spacing w:after="240"/>
        <w:jc w:val="both"/>
        <w:rPr>
          <w:rFonts w:ascii="Cambria" w:hAnsi="Cambria" w:cstheme="minorHAnsi"/>
          <w:color w:val="4472C4" w:themeColor="accent1"/>
          <w:sz w:val="16"/>
          <w:szCs w:val="16"/>
          <w:lang w:val="es" w:eastAsia="es-CO"/>
        </w:rPr>
      </w:pPr>
      <w:r>
        <w:rPr>
          <w:rFonts w:ascii="Cambria" w:hAnsi="Cambria" w:cstheme="minorHAnsi"/>
          <w:color w:val="4472C4" w:themeColor="accent1"/>
          <w:sz w:val="16"/>
          <w:szCs w:val="16"/>
          <w:lang w:val="es" w:eastAsia="es-CO"/>
        </w:rPr>
        <w:t>--</w:t>
      </w:r>
      <w:r w:rsidRPr="00504912">
        <w:rPr>
          <w:rFonts w:ascii="Cambria" w:hAnsi="Cambria" w:cstheme="minorHAnsi"/>
          <w:color w:val="4472C4" w:themeColor="accent1"/>
          <w:sz w:val="16"/>
          <w:szCs w:val="16"/>
          <w:lang w:val="es" w:eastAsia="es-CO"/>
        </w:rPr>
        <w:t xml:space="preserve">"El módulo de análisis predictivo (PredictionPipeline) calcula la probabilidad de estrés hídrico. Cuando esta supera el 80%, el </w:t>
      </w:r>
      <w:proofErr w:type="spellStart"/>
      <w:r w:rsidRPr="00504912">
        <w:rPr>
          <w:rFonts w:ascii="Cambria" w:hAnsi="Cambria" w:cstheme="minorHAnsi"/>
          <w:color w:val="4472C4" w:themeColor="accent1"/>
          <w:sz w:val="16"/>
          <w:szCs w:val="16"/>
          <w:lang w:val="es" w:eastAsia="es-CO"/>
        </w:rPr>
        <w:t>AlertService</w:t>
      </w:r>
      <w:proofErr w:type="spellEnd"/>
      <w:r w:rsidRPr="00504912">
        <w:rPr>
          <w:rFonts w:ascii="Cambria" w:hAnsi="Cambria" w:cstheme="minorHAnsi"/>
          <w:color w:val="4472C4" w:themeColor="accent1"/>
          <w:sz w:val="16"/>
          <w:szCs w:val="16"/>
          <w:lang w:val="es" w:eastAsia="es-CO"/>
        </w:rPr>
        <w:t xml:space="preserve"> dispara una notificación proactiva al dispositivo móvil, permitiendo al agricultor intervenir en la ventana crítica previa al daño fisiológico visible."</w:t>
      </w:r>
      <w:r>
        <w:rPr>
          <w:rFonts w:ascii="Cambria" w:hAnsi="Cambria" w:cstheme="minorHAnsi"/>
          <w:color w:val="4472C4" w:themeColor="accent1"/>
          <w:sz w:val="16"/>
          <w:szCs w:val="16"/>
          <w:lang w:val="es" w:eastAsia="es-CO"/>
        </w:rPr>
        <w:t>--</w:t>
      </w:r>
      <w:r w:rsidR="0032754C">
        <w:rPr>
          <w:rFonts w:ascii="Cambria" w:hAnsi="Cambria" w:cstheme="minorHAnsi"/>
          <w:color w:val="4472C4" w:themeColor="accent1"/>
          <w:sz w:val="16"/>
          <w:szCs w:val="16"/>
          <w:lang w:val="es" w:eastAsia="es-CO"/>
        </w:rPr>
        <w:t xml:space="preserve">  </w:t>
      </w:r>
    </w:p>
    <w:p w14:paraId="2F5D832B" w14:textId="02965540" w:rsidR="00256C00" w:rsidRDefault="0032754C" w:rsidP="0032754C">
      <w:pPr>
        <w:autoSpaceDE w:val="0"/>
        <w:autoSpaceDN w:val="0"/>
        <w:adjustRightInd w:val="0"/>
        <w:spacing w:after="240"/>
        <w:jc w:val="both"/>
        <w:rPr>
          <w:rFonts w:ascii="Cambria" w:hAnsi="Cambria" w:cstheme="minorHAnsi"/>
          <w:color w:val="4472C4" w:themeColor="accent1"/>
          <w:sz w:val="16"/>
          <w:szCs w:val="16"/>
          <w:lang w:val="es-CO" w:eastAsia="es-CO"/>
        </w:rPr>
      </w:pPr>
      <w:r>
        <w:rPr>
          <w:rFonts w:ascii="Cambria" w:hAnsi="Cambria" w:cstheme="minorHAnsi"/>
          <w:color w:val="4472C4" w:themeColor="accent1"/>
          <w:sz w:val="16"/>
          <w:szCs w:val="16"/>
          <w:lang w:val="es" w:eastAsia="es-CO"/>
        </w:rPr>
        <w:t>--</w:t>
      </w:r>
      <w:r w:rsidRPr="0032754C">
        <w:rPr>
          <w:rFonts w:ascii="Cambria" w:hAnsi="Cambria" w:cstheme="minorHAnsi"/>
          <w:i/>
          <w:iCs/>
          <w:color w:val="4472C4" w:themeColor="accent1"/>
          <w:sz w:val="16"/>
          <w:szCs w:val="16"/>
          <w:lang w:val="es-CO" w:eastAsia="es-CO"/>
        </w:rPr>
        <w:t xml:space="preserve">"Un sistema </w:t>
      </w:r>
      <w:r w:rsidRPr="0032754C">
        <w:rPr>
          <w:rFonts w:ascii="Cambria" w:hAnsi="Cambria" w:cstheme="minorHAnsi"/>
          <w:b/>
          <w:bCs/>
          <w:i/>
          <w:iCs/>
          <w:color w:val="4472C4" w:themeColor="accent1"/>
          <w:sz w:val="16"/>
          <w:szCs w:val="16"/>
          <w:lang w:val="es-CO" w:eastAsia="es-CO"/>
        </w:rPr>
        <w:t>reactivo</w:t>
      </w:r>
      <w:r w:rsidRPr="0032754C">
        <w:rPr>
          <w:rFonts w:ascii="Cambria" w:hAnsi="Cambria" w:cstheme="minorHAnsi"/>
          <w:i/>
          <w:iCs/>
          <w:color w:val="4472C4" w:themeColor="accent1"/>
          <w:sz w:val="16"/>
          <w:szCs w:val="16"/>
          <w:lang w:val="es-CO" w:eastAsia="es-CO"/>
        </w:rPr>
        <w:t xml:space="preserve"> es como un extintor: lo usas cuando ya hay fuego. Un sistema </w:t>
      </w:r>
      <w:r w:rsidRPr="0032754C">
        <w:rPr>
          <w:rFonts w:ascii="Cambria" w:hAnsi="Cambria" w:cstheme="minorHAnsi"/>
          <w:b/>
          <w:bCs/>
          <w:i/>
          <w:iCs/>
          <w:color w:val="4472C4" w:themeColor="accent1"/>
          <w:sz w:val="16"/>
          <w:szCs w:val="16"/>
          <w:lang w:val="es-CO" w:eastAsia="es-CO"/>
        </w:rPr>
        <w:t>predictivo + proactivo</w:t>
      </w:r>
      <w:r w:rsidRPr="0032754C">
        <w:rPr>
          <w:rFonts w:ascii="Cambria" w:hAnsi="Cambria" w:cstheme="minorHAnsi"/>
          <w:i/>
          <w:iCs/>
          <w:color w:val="4472C4" w:themeColor="accent1"/>
          <w:sz w:val="16"/>
          <w:szCs w:val="16"/>
          <w:lang w:val="es-CO" w:eastAsia="es-CO"/>
        </w:rPr>
        <w:t xml:space="preserve"> es como un detector de humo con alarma: te avisa ANTES de que el fuego se propague, dándote tiempo para actuar."</w:t>
      </w:r>
      <w:r>
        <w:rPr>
          <w:rFonts w:ascii="Cambria" w:hAnsi="Cambria" w:cstheme="minorHAnsi"/>
          <w:color w:val="4472C4" w:themeColor="accent1"/>
          <w:sz w:val="16"/>
          <w:szCs w:val="16"/>
          <w:lang w:val="es-CO" w:eastAsia="es-CO"/>
        </w:rPr>
        <w:t>—</w:t>
      </w:r>
    </w:p>
    <w:p w14:paraId="707B1F0E" w14:textId="3F2EA9DA" w:rsidR="0032754C" w:rsidRDefault="0032754C" w:rsidP="0032754C">
      <w:pPr>
        <w:autoSpaceDE w:val="0"/>
        <w:autoSpaceDN w:val="0"/>
        <w:adjustRightInd w:val="0"/>
        <w:spacing w:after="240"/>
        <w:jc w:val="both"/>
        <w:rPr>
          <w:rFonts w:ascii="Cambria" w:hAnsi="Cambria" w:cstheme="minorHAnsi"/>
          <w:color w:val="4472C4" w:themeColor="accent1"/>
          <w:sz w:val="16"/>
          <w:szCs w:val="16"/>
          <w:lang w:val="es-CO" w:eastAsia="es-CO"/>
        </w:rPr>
      </w:pPr>
      <w:r>
        <w:rPr>
          <w:rFonts w:ascii="Cambria" w:hAnsi="Cambria" w:cstheme="minorHAnsi"/>
          <w:color w:val="4472C4" w:themeColor="accent1"/>
          <w:sz w:val="16"/>
          <w:szCs w:val="16"/>
          <w:lang w:val="es-CO" w:eastAsia="es-CO"/>
        </w:rPr>
        <w:t xml:space="preserve">--DPV, HR kPa son </w:t>
      </w:r>
      <w:r w:rsidRPr="0032754C">
        <w:rPr>
          <w:rFonts w:ascii="Cambria" w:hAnsi="Cambria" w:cstheme="minorHAnsi"/>
          <w:color w:val="4472C4" w:themeColor="accent1"/>
          <w:sz w:val="16"/>
          <w:szCs w:val="16"/>
          <w:lang w:val="es-CO" w:eastAsia="es-CO"/>
        </w:rPr>
        <w:t>conceptos fundamentales para entender cómo funciona el motor predictivo de AgroSenS.</w:t>
      </w:r>
      <w:r>
        <w:rPr>
          <w:rFonts w:ascii="Cambria" w:hAnsi="Cambria" w:cstheme="minorHAnsi"/>
          <w:color w:val="4472C4" w:themeColor="accent1"/>
          <w:sz w:val="16"/>
          <w:szCs w:val="16"/>
          <w:lang w:val="es-CO" w:eastAsia="es-CO"/>
        </w:rPr>
        <w:t>--</w:t>
      </w:r>
    </w:p>
    <w:p w14:paraId="5C9F1D25" w14:textId="136EEB06" w:rsidR="0032754C" w:rsidRDefault="0032754C" w:rsidP="0032754C">
      <w:pPr>
        <w:autoSpaceDE w:val="0"/>
        <w:autoSpaceDN w:val="0"/>
        <w:adjustRightInd w:val="0"/>
        <w:spacing w:after="240"/>
        <w:jc w:val="center"/>
        <w:rPr>
          <w:rFonts w:ascii="Cambria" w:hAnsi="Cambria" w:cstheme="minorHAnsi"/>
          <w:color w:val="4472C4" w:themeColor="accent1"/>
          <w:sz w:val="16"/>
          <w:szCs w:val="16"/>
          <w:lang w:val="es-CO" w:eastAsia="es-CO"/>
        </w:rPr>
      </w:pPr>
      <w:r w:rsidRPr="0032754C">
        <w:rPr>
          <w:rFonts w:ascii="Cambria" w:hAnsi="Cambria" w:cstheme="minorHAnsi"/>
          <w:noProof/>
          <w:color w:val="4472C4" w:themeColor="accent1"/>
          <w:sz w:val="16"/>
          <w:szCs w:val="16"/>
          <w:lang w:val="es-CO" w:eastAsia="es-CO"/>
        </w:rPr>
        <w:drawing>
          <wp:inline distT="0" distB="0" distL="0" distR="0" wp14:anchorId="213AF5E3" wp14:editId="4170D1FE">
            <wp:extent cx="2320423" cy="1319917"/>
            <wp:effectExtent l="0" t="0" r="0" b="0"/>
            <wp:docPr id="1246829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29810" name=""/>
                    <pic:cNvPicPr/>
                  </pic:nvPicPr>
                  <pic:blipFill>
                    <a:blip r:embed="rId24"/>
                    <a:stretch>
                      <a:fillRect/>
                    </a:stretch>
                  </pic:blipFill>
                  <pic:spPr>
                    <a:xfrm>
                      <a:off x="0" y="0"/>
                      <a:ext cx="2320423" cy="1319917"/>
                    </a:xfrm>
                    <a:prstGeom prst="rect">
                      <a:avLst/>
                    </a:prstGeom>
                  </pic:spPr>
                </pic:pic>
              </a:graphicData>
            </a:graphic>
          </wp:inline>
        </w:drawing>
      </w:r>
    </w:p>
    <w:p w14:paraId="38728CCF" w14:textId="44711E0C" w:rsidR="0032754C" w:rsidRDefault="0032754C" w:rsidP="0032754C">
      <w:pPr>
        <w:autoSpaceDE w:val="0"/>
        <w:autoSpaceDN w:val="0"/>
        <w:adjustRightInd w:val="0"/>
        <w:spacing w:after="240"/>
        <w:rPr>
          <w:rFonts w:ascii="Cambria" w:hAnsi="Cambria" w:cstheme="minorHAnsi"/>
          <w:color w:val="4472C4" w:themeColor="accent1"/>
          <w:sz w:val="16"/>
          <w:szCs w:val="16"/>
          <w:lang w:val="es-CO" w:eastAsia="es-CO"/>
        </w:rPr>
      </w:pPr>
      <w:r w:rsidRPr="0032754C">
        <w:rPr>
          <w:rFonts w:ascii="Cambria" w:hAnsi="Cambria" w:cstheme="minorHAnsi"/>
          <w:color w:val="4472C4" w:themeColor="accent1"/>
          <w:sz w:val="16"/>
          <w:szCs w:val="16"/>
          <w:lang w:val="es-CO" w:eastAsia="es-CO"/>
        </w:rPr>
        <w:t>Fórmula (lo que calcula tu sistema - RF-AP-01):</w:t>
      </w:r>
    </w:p>
    <w:p w14:paraId="35E8E2F8" w14:textId="56841C40" w:rsidR="0032754C" w:rsidRDefault="0032754C" w:rsidP="0032754C">
      <w:pPr>
        <w:autoSpaceDE w:val="0"/>
        <w:autoSpaceDN w:val="0"/>
        <w:adjustRightInd w:val="0"/>
        <w:spacing w:after="240"/>
        <w:rPr>
          <w:rFonts w:ascii="Cambria" w:hAnsi="Cambria" w:cstheme="minorHAnsi"/>
          <w:color w:val="4472C4" w:themeColor="accent1"/>
          <w:sz w:val="16"/>
          <w:szCs w:val="16"/>
          <w:lang w:val="es-CO" w:eastAsia="es-CO"/>
        </w:rPr>
      </w:pPr>
      <w:r w:rsidRPr="0032754C">
        <w:rPr>
          <w:rFonts w:ascii="Cambria" w:hAnsi="Cambria" w:cstheme="minorHAnsi"/>
          <w:noProof/>
          <w:color w:val="4472C4" w:themeColor="accent1"/>
          <w:sz w:val="16"/>
          <w:szCs w:val="16"/>
          <w:lang w:val="es-CO" w:eastAsia="es-CO"/>
        </w:rPr>
        <w:drawing>
          <wp:inline distT="0" distB="0" distL="0" distR="0" wp14:anchorId="253CAD0D" wp14:editId="39D53DE9">
            <wp:extent cx="3562185" cy="646364"/>
            <wp:effectExtent l="0" t="0" r="635" b="1905"/>
            <wp:docPr id="1532092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92353" name=""/>
                    <pic:cNvPicPr/>
                  </pic:nvPicPr>
                  <pic:blipFill>
                    <a:blip r:embed="rId25"/>
                    <a:stretch>
                      <a:fillRect/>
                    </a:stretch>
                  </pic:blipFill>
                  <pic:spPr>
                    <a:xfrm>
                      <a:off x="0" y="0"/>
                      <a:ext cx="3575114" cy="648710"/>
                    </a:xfrm>
                    <a:prstGeom prst="rect">
                      <a:avLst/>
                    </a:prstGeom>
                  </pic:spPr>
                </pic:pic>
              </a:graphicData>
            </a:graphic>
          </wp:inline>
        </w:drawing>
      </w:r>
    </w:p>
    <w:p w14:paraId="42CF8FC2" w14:textId="4EE0CBA9" w:rsidR="0032754C" w:rsidRDefault="00A45AA1" w:rsidP="0032754C">
      <w:pPr>
        <w:autoSpaceDE w:val="0"/>
        <w:autoSpaceDN w:val="0"/>
        <w:adjustRightInd w:val="0"/>
        <w:spacing w:after="240"/>
        <w:rPr>
          <w:rFonts w:ascii="Cambria" w:hAnsi="Cambria" w:cstheme="minorHAnsi"/>
          <w:color w:val="4472C4" w:themeColor="accent1"/>
          <w:sz w:val="16"/>
          <w:szCs w:val="16"/>
          <w:lang w:val="es-CO" w:eastAsia="es-CO"/>
        </w:rPr>
      </w:pPr>
      <w:r w:rsidRPr="00A45AA1">
        <w:rPr>
          <w:rFonts w:ascii="Cambria" w:hAnsi="Cambria" w:cstheme="minorHAnsi"/>
          <w:color w:val="4472C4" w:themeColor="accent1"/>
          <w:sz w:val="16"/>
          <w:szCs w:val="16"/>
          <w:lang w:val="es-CO" w:eastAsia="es-CO"/>
        </w:rPr>
        <w:t>Interpretación práctica para hortalizas:</w:t>
      </w:r>
      <w:r w:rsidRPr="00A45AA1">
        <w:rPr>
          <w:rFonts w:ascii="Cambria" w:hAnsi="Cambria" w:cstheme="minorHAnsi"/>
          <w:noProof/>
          <w:color w:val="4472C4" w:themeColor="accent1"/>
          <w:sz w:val="16"/>
          <w:szCs w:val="16"/>
          <w:lang w:val="es-CO" w:eastAsia="es-CO"/>
        </w:rPr>
        <w:drawing>
          <wp:inline distT="0" distB="0" distL="0" distR="0" wp14:anchorId="7E7A84E7" wp14:editId="454D4B90">
            <wp:extent cx="5400040" cy="1882775"/>
            <wp:effectExtent l="0" t="0" r="0" b="3175"/>
            <wp:docPr id="1249708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08697" name=""/>
                    <pic:cNvPicPr/>
                  </pic:nvPicPr>
                  <pic:blipFill>
                    <a:blip r:embed="rId26"/>
                    <a:stretch>
                      <a:fillRect/>
                    </a:stretch>
                  </pic:blipFill>
                  <pic:spPr>
                    <a:xfrm>
                      <a:off x="0" y="0"/>
                      <a:ext cx="5400040" cy="1882775"/>
                    </a:xfrm>
                    <a:prstGeom prst="rect">
                      <a:avLst/>
                    </a:prstGeom>
                  </pic:spPr>
                </pic:pic>
              </a:graphicData>
            </a:graphic>
          </wp:inline>
        </w:drawing>
      </w:r>
    </w:p>
    <w:p w14:paraId="55C3C193" w14:textId="5F97F2BF" w:rsidR="00A45AA1" w:rsidRPr="00A45AA1" w:rsidRDefault="00A45AA1" w:rsidP="00A45AA1">
      <w:pPr>
        <w:autoSpaceDE w:val="0"/>
        <w:autoSpaceDN w:val="0"/>
        <w:adjustRightInd w:val="0"/>
        <w:spacing w:after="240"/>
        <w:rPr>
          <w:rFonts w:ascii="Cambria" w:hAnsi="Cambria" w:cstheme="minorHAnsi"/>
          <w:b/>
          <w:bCs/>
          <w:color w:val="4472C4" w:themeColor="accent1"/>
          <w:sz w:val="16"/>
          <w:szCs w:val="16"/>
          <w:lang w:val="es-CO" w:eastAsia="es-CO"/>
        </w:rPr>
      </w:pPr>
      <w:r w:rsidRPr="00A45AA1">
        <w:rPr>
          <w:rFonts w:ascii="Cambria" w:hAnsi="Cambria" w:cstheme="minorHAnsi"/>
          <w:b/>
          <w:bCs/>
          <w:color w:val="4472C4" w:themeColor="accent1"/>
          <w:sz w:val="16"/>
          <w:szCs w:val="16"/>
          <w:lang w:val="es-CO" w:eastAsia="es-CO"/>
        </w:rPr>
        <w:lastRenderedPageBreak/>
        <w:t>Ejemplo de tu SRS:</w:t>
      </w:r>
      <w:r>
        <w:rPr>
          <w:rFonts w:ascii="Cambria" w:hAnsi="Cambria" w:cstheme="minorHAnsi"/>
          <w:b/>
          <w:bCs/>
          <w:color w:val="4472C4" w:themeColor="accent1"/>
          <w:sz w:val="16"/>
          <w:szCs w:val="16"/>
          <w:lang w:val="es-CO" w:eastAsia="es-CO"/>
        </w:rPr>
        <w:t xml:space="preserve"> </w:t>
      </w:r>
      <w:r w:rsidRPr="00A45AA1">
        <w:rPr>
          <w:rFonts w:ascii="Cambria" w:hAnsi="Cambria" w:cstheme="minorHAnsi"/>
          <w:i/>
          <w:iCs/>
          <w:color w:val="4472C4" w:themeColor="accent1"/>
          <w:sz w:val="16"/>
          <w:szCs w:val="16"/>
          <w:lang w:val="es-CO" w:eastAsia="es-CO"/>
        </w:rPr>
        <w:t>"Alerta predictiva: DPV actual 1.4 kPa con tendencia ascendente → En 6 horas superará 1.5 kPa (umbral crítico para lechuga)"</w:t>
      </w:r>
    </w:p>
    <w:p w14:paraId="7D67DB4D" w14:textId="25B00F37" w:rsidR="00A45AA1" w:rsidRDefault="00A45AA1" w:rsidP="00A45AA1">
      <w:pPr>
        <w:autoSpaceDE w:val="0"/>
        <w:autoSpaceDN w:val="0"/>
        <w:adjustRightInd w:val="0"/>
        <w:spacing w:after="240"/>
        <w:rPr>
          <w:rFonts w:ascii="Cambria" w:hAnsi="Cambria" w:cstheme="minorHAnsi"/>
          <w:color w:val="4472C4" w:themeColor="accent1"/>
          <w:sz w:val="16"/>
          <w:szCs w:val="16"/>
          <w:lang w:val="es-CO" w:eastAsia="es-CO"/>
        </w:rPr>
      </w:pPr>
      <w:r>
        <w:rPr>
          <w:rFonts w:ascii="Cambria" w:hAnsi="Cambria" w:cstheme="minorHAnsi"/>
          <w:color w:val="4472C4" w:themeColor="accent1"/>
          <w:sz w:val="16"/>
          <w:szCs w:val="16"/>
          <w:lang w:val="es-CO" w:eastAsia="es-CO"/>
        </w:rPr>
        <w:t>--</w:t>
      </w:r>
      <w:r w:rsidRPr="00A45AA1">
        <w:rPr>
          <w:rFonts w:ascii="Cambria" w:hAnsi="Cambria" w:cstheme="minorHAnsi"/>
          <w:color w:val="4472C4" w:themeColor="accent1"/>
          <w:sz w:val="16"/>
          <w:szCs w:val="16"/>
          <w:lang w:val="es-CO" w:eastAsia="es-CO"/>
        </w:rPr>
        <w:t>HR (Humedad Relativa)</w:t>
      </w:r>
      <w:r>
        <w:rPr>
          <w:rFonts w:ascii="Cambria" w:hAnsi="Cambria" w:cstheme="minorHAnsi"/>
          <w:color w:val="4472C4" w:themeColor="accent1"/>
          <w:sz w:val="16"/>
          <w:szCs w:val="16"/>
          <w:lang w:val="es-CO" w:eastAsia="es-CO"/>
        </w:rPr>
        <w:t xml:space="preserve"> </w:t>
      </w:r>
      <w:r w:rsidRPr="00A45AA1">
        <w:rPr>
          <w:rFonts w:ascii="Cambria" w:hAnsi="Cambria" w:cstheme="minorHAnsi"/>
          <w:color w:val="4472C4" w:themeColor="accent1"/>
          <w:sz w:val="16"/>
          <w:szCs w:val="16"/>
          <w:lang w:val="es-CO" w:eastAsia="es-CO"/>
        </w:rPr>
        <w:t>En español: Humedad Relativa del aire</w:t>
      </w:r>
      <w:r>
        <w:rPr>
          <w:rFonts w:ascii="Cambria" w:hAnsi="Cambria" w:cstheme="minorHAnsi"/>
          <w:color w:val="4472C4" w:themeColor="accent1"/>
          <w:sz w:val="16"/>
          <w:szCs w:val="16"/>
          <w:lang w:val="es-CO" w:eastAsia="es-CO"/>
        </w:rPr>
        <w:t xml:space="preserve">. </w:t>
      </w:r>
      <w:r w:rsidRPr="00A45AA1">
        <w:rPr>
          <w:rFonts w:ascii="Cambria" w:hAnsi="Cambria" w:cstheme="minorHAnsi"/>
          <w:color w:val="4472C4" w:themeColor="accent1"/>
          <w:sz w:val="16"/>
          <w:szCs w:val="16"/>
          <w:lang w:val="es-CO" w:eastAsia="es-CO"/>
        </w:rPr>
        <w:t xml:space="preserve">Es el porcentaje de vapor de agua que contiene el aire </w:t>
      </w:r>
      <w:proofErr w:type="gramStart"/>
      <w:r w:rsidRPr="00A45AA1">
        <w:rPr>
          <w:rFonts w:ascii="Cambria" w:hAnsi="Cambria" w:cstheme="minorHAnsi"/>
          <w:color w:val="4472C4" w:themeColor="accent1"/>
          <w:sz w:val="16"/>
          <w:szCs w:val="16"/>
          <w:lang w:val="es-CO" w:eastAsia="es-CO"/>
        </w:rPr>
        <w:t>en relación al</w:t>
      </w:r>
      <w:proofErr w:type="gramEnd"/>
      <w:r w:rsidRPr="00A45AA1">
        <w:rPr>
          <w:rFonts w:ascii="Cambria" w:hAnsi="Cambria" w:cstheme="minorHAnsi"/>
          <w:color w:val="4472C4" w:themeColor="accent1"/>
          <w:sz w:val="16"/>
          <w:szCs w:val="16"/>
          <w:lang w:val="es-CO" w:eastAsia="es-CO"/>
        </w:rPr>
        <w:t xml:space="preserve"> máximo que podría contener a esa temperatura.</w:t>
      </w:r>
      <w:r>
        <w:rPr>
          <w:rFonts w:ascii="Cambria" w:hAnsi="Cambria" w:cstheme="minorHAnsi"/>
          <w:color w:val="4472C4" w:themeColor="accent1"/>
          <w:sz w:val="16"/>
          <w:szCs w:val="16"/>
          <w:lang w:val="es-CO" w:eastAsia="es-CO"/>
        </w:rPr>
        <w:t xml:space="preserve">-- </w:t>
      </w:r>
      <w:r w:rsidRPr="00A45AA1">
        <w:rPr>
          <w:rFonts w:ascii="Cambria" w:hAnsi="Cambria" w:cstheme="minorHAnsi"/>
          <w:color w:val="4472C4" w:themeColor="accent1"/>
          <w:sz w:val="16"/>
          <w:szCs w:val="16"/>
          <w:lang w:val="es-CO" w:eastAsia="es-CO"/>
        </w:rPr>
        <w:t>Fórmula:</w:t>
      </w:r>
    </w:p>
    <w:p w14:paraId="1D2CE245" w14:textId="2A4271DE" w:rsidR="00A45AA1" w:rsidRDefault="00A45AA1" w:rsidP="0032754C">
      <w:pPr>
        <w:autoSpaceDE w:val="0"/>
        <w:autoSpaceDN w:val="0"/>
        <w:adjustRightInd w:val="0"/>
        <w:spacing w:after="240"/>
        <w:rPr>
          <w:rFonts w:ascii="Cambria" w:hAnsi="Cambria" w:cstheme="minorHAnsi"/>
          <w:color w:val="4472C4" w:themeColor="accent1"/>
          <w:sz w:val="16"/>
          <w:szCs w:val="16"/>
          <w:lang w:val="es-CO" w:eastAsia="es-CO"/>
        </w:rPr>
      </w:pPr>
      <w:r w:rsidRPr="00A45AA1">
        <w:rPr>
          <w:rFonts w:ascii="Cambria" w:hAnsi="Cambria" w:cstheme="minorHAnsi"/>
          <w:noProof/>
          <w:color w:val="4472C4" w:themeColor="accent1"/>
          <w:sz w:val="16"/>
          <w:szCs w:val="16"/>
          <w:lang w:val="es-CO" w:eastAsia="es-CO"/>
        </w:rPr>
        <w:drawing>
          <wp:inline distT="0" distB="0" distL="0" distR="0" wp14:anchorId="52171AED" wp14:editId="23C1DD98">
            <wp:extent cx="2027583" cy="820884"/>
            <wp:effectExtent l="0" t="0" r="0" b="0"/>
            <wp:docPr id="111839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9476" name=""/>
                    <pic:cNvPicPr/>
                  </pic:nvPicPr>
                  <pic:blipFill>
                    <a:blip r:embed="rId27"/>
                    <a:stretch>
                      <a:fillRect/>
                    </a:stretch>
                  </pic:blipFill>
                  <pic:spPr>
                    <a:xfrm>
                      <a:off x="0" y="0"/>
                      <a:ext cx="2029879" cy="821814"/>
                    </a:xfrm>
                    <a:prstGeom prst="rect">
                      <a:avLst/>
                    </a:prstGeom>
                  </pic:spPr>
                </pic:pic>
              </a:graphicData>
            </a:graphic>
          </wp:inline>
        </w:drawing>
      </w:r>
    </w:p>
    <w:p w14:paraId="081DF45D" w14:textId="77777777" w:rsidR="00A45AA1" w:rsidRDefault="00A45AA1" w:rsidP="0032754C">
      <w:pPr>
        <w:autoSpaceDE w:val="0"/>
        <w:autoSpaceDN w:val="0"/>
        <w:adjustRightInd w:val="0"/>
        <w:spacing w:after="240"/>
        <w:rPr>
          <w:rFonts w:ascii="Cambria" w:hAnsi="Cambria" w:cstheme="minorHAnsi"/>
          <w:color w:val="4472C4" w:themeColor="accent1"/>
          <w:sz w:val="16"/>
          <w:szCs w:val="16"/>
          <w:lang w:val="es-CO" w:eastAsia="es-CO"/>
        </w:rPr>
      </w:pPr>
      <w:r w:rsidRPr="00A45AA1">
        <w:rPr>
          <w:rFonts w:ascii="Cambria" w:hAnsi="Cambria" w:cstheme="minorHAnsi"/>
          <w:color w:val="4472C4" w:themeColor="accent1"/>
          <w:sz w:val="16"/>
          <w:szCs w:val="16"/>
          <w:lang w:val="es-CO" w:eastAsia="es-CO"/>
        </w:rPr>
        <w:t>Relación con el DPV:</w:t>
      </w:r>
    </w:p>
    <w:p w14:paraId="23983075" w14:textId="253BF475" w:rsidR="00A45AA1" w:rsidRDefault="00A45AA1" w:rsidP="0032754C">
      <w:pPr>
        <w:autoSpaceDE w:val="0"/>
        <w:autoSpaceDN w:val="0"/>
        <w:adjustRightInd w:val="0"/>
        <w:spacing w:after="240"/>
        <w:rPr>
          <w:rFonts w:ascii="Cambria" w:hAnsi="Cambria" w:cstheme="minorHAnsi"/>
          <w:color w:val="4472C4" w:themeColor="accent1"/>
          <w:sz w:val="16"/>
          <w:szCs w:val="16"/>
          <w:lang w:val="es-CO" w:eastAsia="es-CO"/>
        </w:rPr>
      </w:pPr>
      <w:r w:rsidRPr="00A45AA1">
        <w:rPr>
          <w:rFonts w:ascii="Cambria" w:hAnsi="Cambria" w:cstheme="minorHAnsi"/>
          <w:noProof/>
          <w:color w:val="4472C4" w:themeColor="accent1"/>
          <w:sz w:val="16"/>
          <w:szCs w:val="16"/>
          <w:lang w:val="es-CO" w:eastAsia="es-CO"/>
        </w:rPr>
        <w:drawing>
          <wp:inline distT="0" distB="0" distL="0" distR="0" wp14:anchorId="364E161E" wp14:editId="1A71592B">
            <wp:extent cx="2973788" cy="303297"/>
            <wp:effectExtent l="0" t="0" r="0" b="1905"/>
            <wp:docPr id="264517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17746" name=""/>
                    <pic:cNvPicPr/>
                  </pic:nvPicPr>
                  <pic:blipFill>
                    <a:blip r:embed="rId28"/>
                    <a:stretch>
                      <a:fillRect/>
                    </a:stretch>
                  </pic:blipFill>
                  <pic:spPr>
                    <a:xfrm>
                      <a:off x="0" y="0"/>
                      <a:ext cx="2991922" cy="305146"/>
                    </a:xfrm>
                    <a:prstGeom prst="rect">
                      <a:avLst/>
                    </a:prstGeom>
                  </pic:spPr>
                </pic:pic>
              </a:graphicData>
            </a:graphic>
          </wp:inline>
        </w:drawing>
      </w:r>
    </w:p>
    <w:p w14:paraId="1092A5B6" w14:textId="645160E7" w:rsidR="00A45AA1" w:rsidRDefault="008E3326" w:rsidP="0032754C">
      <w:pPr>
        <w:autoSpaceDE w:val="0"/>
        <w:autoSpaceDN w:val="0"/>
        <w:adjustRightInd w:val="0"/>
        <w:spacing w:after="240"/>
        <w:rPr>
          <w:rFonts w:ascii="Cambria" w:hAnsi="Cambria" w:cstheme="minorHAnsi"/>
          <w:color w:val="4472C4" w:themeColor="accent1"/>
          <w:sz w:val="16"/>
          <w:szCs w:val="16"/>
          <w:lang w:val="es-CO" w:eastAsia="es-CO"/>
        </w:rPr>
      </w:pPr>
      <w:r w:rsidRPr="008E3326">
        <w:rPr>
          <w:rFonts w:ascii="Cambria" w:hAnsi="Cambria" w:cstheme="minorHAnsi"/>
          <w:color w:val="4472C4" w:themeColor="accent1"/>
          <w:sz w:val="16"/>
          <w:szCs w:val="16"/>
          <w:lang w:val="es-CO" w:eastAsia="es-CO"/>
        </w:rPr>
        <w:t>Ejemplo práctico:</w:t>
      </w: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1266"/>
        <w:gridCol w:w="1033"/>
        <w:gridCol w:w="370"/>
        <w:gridCol w:w="1159"/>
        <w:gridCol w:w="3013"/>
      </w:tblGrid>
      <w:tr w:rsidR="008E3326" w:rsidRPr="008E3326" w14:paraId="6B36746B"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7FEDB5DC" w14:textId="77777777" w:rsidR="008E3326" w:rsidRPr="008E3326" w:rsidRDefault="008E3326" w:rsidP="008E3326">
            <w:pPr>
              <w:autoSpaceDE w:val="0"/>
              <w:autoSpaceDN w:val="0"/>
              <w:adjustRightInd w:val="0"/>
              <w:spacing w:after="240"/>
              <w:rPr>
                <w:rFonts w:ascii="Cambria" w:hAnsi="Cambria" w:cstheme="minorHAnsi"/>
                <w:b/>
                <w:bCs/>
                <w:sz w:val="16"/>
                <w:szCs w:val="16"/>
                <w:lang w:val="es-CO" w:eastAsia="es-CO"/>
              </w:rPr>
            </w:pPr>
            <w:r w:rsidRPr="008E3326">
              <w:rPr>
                <w:rFonts w:ascii="Cambria" w:hAnsi="Cambria" w:cstheme="minorHAnsi"/>
                <w:b/>
                <w:bCs/>
                <w:sz w:val="16"/>
                <w:szCs w:val="16"/>
                <w:lang w:val="es-CO" w:eastAsia="es-CO"/>
              </w:rPr>
              <w:t>Escenario</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5D66A7BD" w14:textId="77777777" w:rsidR="008E3326" w:rsidRPr="008E3326" w:rsidRDefault="008E3326" w:rsidP="008E3326">
            <w:pPr>
              <w:autoSpaceDE w:val="0"/>
              <w:autoSpaceDN w:val="0"/>
              <w:adjustRightInd w:val="0"/>
              <w:spacing w:after="240"/>
              <w:rPr>
                <w:rFonts w:ascii="Cambria" w:hAnsi="Cambria" w:cstheme="minorHAnsi"/>
                <w:b/>
                <w:bCs/>
                <w:sz w:val="16"/>
                <w:szCs w:val="16"/>
                <w:lang w:val="es-CO" w:eastAsia="es-CO"/>
              </w:rPr>
            </w:pPr>
            <w:r w:rsidRPr="008E3326">
              <w:rPr>
                <w:rFonts w:ascii="Cambria" w:hAnsi="Cambria" w:cstheme="minorHAnsi"/>
                <w:b/>
                <w:bCs/>
                <w:sz w:val="16"/>
                <w:szCs w:val="16"/>
                <w:lang w:val="es-CO" w:eastAsia="es-CO"/>
              </w:rPr>
              <w:t>Temperatura</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463DF060" w14:textId="77777777" w:rsidR="008E3326" w:rsidRPr="008E3326" w:rsidRDefault="008E3326" w:rsidP="008E3326">
            <w:pPr>
              <w:autoSpaceDE w:val="0"/>
              <w:autoSpaceDN w:val="0"/>
              <w:adjustRightInd w:val="0"/>
              <w:spacing w:after="240"/>
              <w:rPr>
                <w:rFonts w:ascii="Cambria" w:hAnsi="Cambria" w:cstheme="minorHAnsi"/>
                <w:b/>
                <w:bCs/>
                <w:sz w:val="16"/>
                <w:szCs w:val="16"/>
                <w:lang w:val="es-CO" w:eastAsia="es-CO"/>
              </w:rPr>
            </w:pPr>
            <w:r w:rsidRPr="008E3326">
              <w:rPr>
                <w:rFonts w:ascii="Cambria" w:hAnsi="Cambria" w:cstheme="minorHAnsi"/>
                <w:b/>
                <w:bCs/>
                <w:sz w:val="16"/>
                <w:szCs w:val="16"/>
                <w:lang w:val="es-CO" w:eastAsia="es-CO"/>
              </w:rPr>
              <w:t>HR</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513B703C" w14:textId="77777777" w:rsidR="008E3326" w:rsidRPr="008E3326" w:rsidRDefault="008E3326" w:rsidP="008E3326">
            <w:pPr>
              <w:autoSpaceDE w:val="0"/>
              <w:autoSpaceDN w:val="0"/>
              <w:adjustRightInd w:val="0"/>
              <w:spacing w:after="240"/>
              <w:rPr>
                <w:rFonts w:ascii="Cambria" w:hAnsi="Cambria" w:cstheme="minorHAnsi"/>
                <w:b/>
                <w:bCs/>
                <w:sz w:val="16"/>
                <w:szCs w:val="16"/>
                <w:lang w:val="es-CO" w:eastAsia="es-CO"/>
              </w:rPr>
            </w:pPr>
            <w:r w:rsidRPr="008E3326">
              <w:rPr>
                <w:rFonts w:ascii="Cambria" w:hAnsi="Cambria" w:cstheme="minorHAnsi"/>
                <w:b/>
                <w:bCs/>
                <w:sz w:val="16"/>
                <w:szCs w:val="16"/>
                <w:lang w:val="es-CO" w:eastAsia="es-CO"/>
              </w:rPr>
              <w:t>DPV resultante</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14:paraId="704D9412" w14:textId="77777777" w:rsidR="008E3326" w:rsidRPr="008E3326" w:rsidRDefault="008E3326" w:rsidP="008E3326">
            <w:pPr>
              <w:autoSpaceDE w:val="0"/>
              <w:autoSpaceDN w:val="0"/>
              <w:adjustRightInd w:val="0"/>
              <w:spacing w:after="240"/>
              <w:rPr>
                <w:rFonts w:ascii="Cambria" w:hAnsi="Cambria" w:cstheme="minorHAnsi"/>
                <w:b/>
                <w:bCs/>
                <w:sz w:val="16"/>
                <w:szCs w:val="16"/>
                <w:lang w:val="es-CO" w:eastAsia="es-CO"/>
              </w:rPr>
            </w:pPr>
            <w:r w:rsidRPr="008E3326">
              <w:rPr>
                <w:rFonts w:ascii="Cambria" w:hAnsi="Cambria" w:cstheme="minorHAnsi"/>
                <w:b/>
                <w:bCs/>
                <w:sz w:val="16"/>
                <w:szCs w:val="16"/>
                <w:lang w:val="es-CO" w:eastAsia="es-CO"/>
              </w:rPr>
              <w:t>Interpretación</w:t>
            </w:r>
          </w:p>
        </w:tc>
      </w:tr>
      <w:tr w:rsidR="008E3326" w:rsidRPr="008E3326" w14:paraId="1C729362"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231D0CB5" w14:textId="77777777" w:rsidR="008E3326" w:rsidRPr="008E3326" w:rsidRDefault="008E3326" w:rsidP="008E3326">
            <w:pPr>
              <w:autoSpaceDE w:val="0"/>
              <w:autoSpaceDN w:val="0"/>
              <w:adjustRightInd w:val="0"/>
              <w:spacing w:after="240"/>
              <w:rPr>
                <w:rFonts w:ascii="Cambria" w:hAnsi="Cambria" w:cstheme="minorHAnsi"/>
                <w:sz w:val="16"/>
                <w:szCs w:val="16"/>
                <w:lang w:val="es-CO" w:eastAsia="es-CO"/>
              </w:rPr>
            </w:pPr>
            <w:r w:rsidRPr="008E3326">
              <w:rPr>
                <w:rFonts w:ascii="Cambria" w:hAnsi="Cambria" w:cstheme="minorHAnsi"/>
                <w:sz w:val="16"/>
                <w:szCs w:val="16"/>
                <w:lang w:val="es-CO" w:eastAsia="es-CO"/>
              </w:rPr>
              <w:t>Mañana fresca</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2C7D3B85" w14:textId="77777777" w:rsidR="008E3326" w:rsidRPr="008E3326" w:rsidRDefault="008E3326" w:rsidP="008E3326">
            <w:pPr>
              <w:autoSpaceDE w:val="0"/>
              <w:autoSpaceDN w:val="0"/>
              <w:adjustRightInd w:val="0"/>
              <w:spacing w:after="240"/>
              <w:rPr>
                <w:rFonts w:ascii="Cambria" w:hAnsi="Cambria" w:cstheme="minorHAnsi"/>
                <w:sz w:val="16"/>
                <w:szCs w:val="16"/>
                <w:lang w:val="es-CO" w:eastAsia="es-CO"/>
              </w:rPr>
            </w:pPr>
            <w:r w:rsidRPr="008E3326">
              <w:rPr>
                <w:rFonts w:ascii="Cambria" w:hAnsi="Cambria" w:cstheme="minorHAnsi"/>
                <w:sz w:val="16"/>
                <w:szCs w:val="16"/>
                <w:lang w:val="es-CO" w:eastAsia="es-CO"/>
              </w:rPr>
              <w:t>18°C</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5B6126E5" w14:textId="77777777" w:rsidR="008E3326" w:rsidRPr="008E3326" w:rsidRDefault="008E3326" w:rsidP="008E3326">
            <w:pPr>
              <w:autoSpaceDE w:val="0"/>
              <w:autoSpaceDN w:val="0"/>
              <w:adjustRightInd w:val="0"/>
              <w:spacing w:after="240"/>
              <w:rPr>
                <w:rFonts w:ascii="Cambria" w:hAnsi="Cambria" w:cstheme="minorHAnsi"/>
                <w:sz w:val="16"/>
                <w:szCs w:val="16"/>
                <w:lang w:val="es-CO" w:eastAsia="es-CO"/>
              </w:rPr>
            </w:pPr>
            <w:r w:rsidRPr="008E3326">
              <w:rPr>
                <w:rFonts w:ascii="Cambria" w:hAnsi="Cambria" w:cstheme="minorHAnsi"/>
                <w:sz w:val="16"/>
                <w:szCs w:val="16"/>
                <w:lang w:val="es-CO" w:eastAsia="es-CO"/>
              </w:rPr>
              <w:t>85%</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391E0744" w14:textId="77777777" w:rsidR="008E3326" w:rsidRPr="008E3326" w:rsidRDefault="008E3326" w:rsidP="008E3326">
            <w:pPr>
              <w:autoSpaceDE w:val="0"/>
              <w:autoSpaceDN w:val="0"/>
              <w:adjustRightInd w:val="0"/>
              <w:spacing w:after="240"/>
              <w:rPr>
                <w:rFonts w:ascii="Cambria" w:hAnsi="Cambria" w:cstheme="minorHAnsi"/>
                <w:sz w:val="16"/>
                <w:szCs w:val="16"/>
                <w:lang w:val="es-CO" w:eastAsia="es-CO"/>
              </w:rPr>
            </w:pPr>
            <w:r w:rsidRPr="008E3326">
              <w:rPr>
                <w:rFonts w:ascii="Cambria" w:hAnsi="Cambria" w:cstheme="minorHAnsi"/>
                <w:sz w:val="16"/>
                <w:szCs w:val="16"/>
                <w:lang w:val="es-CO" w:eastAsia="es-CO"/>
              </w:rPr>
              <w:t>0.3 kPa</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5009A101" w14:textId="77777777" w:rsidR="008E3326" w:rsidRPr="008E3326" w:rsidRDefault="008E3326" w:rsidP="008E3326">
            <w:pPr>
              <w:autoSpaceDE w:val="0"/>
              <w:autoSpaceDN w:val="0"/>
              <w:adjustRightInd w:val="0"/>
              <w:spacing w:after="240"/>
              <w:rPr>
                <w:rFonts w:ascii="Cambria" w:hAnsi="Cambria" w:cstheme="minorHAnsi"/>
                <w:sz w:val="16"/>
                <w:szCs w:val="16"/>
                <w:lang w:val="es-CO" w:eastAsia="es-CO"/>
              </w:rPr>
            </w:pPr>
            <w:r w:rsidRPr="008E3326">
              <w:rPr>
                <w:rFonts w:ascii="Segoe UI Emoji" w:hAnsi="Segoe UI Emoji" w:cs="Segoe UI Emoji"/>
                <w:sz w:val="16"/>
                <w:szCs w:val="16"/>
                <w:lang w:val="es-CO" w:eastAsia="es-CO"/>
              </w:rPr>
              <w:t>✅</w:t>
            </w:r>
            <w:r w:rsidRPr="008E3326">
              <w:rPr>
                <w:rFonts w:ascii="Cambria" w:hAnsi="Cambria" w:cstheme="minorHAnsi"/>
                <w:sz w:val="16"/>
                <w:szCs w:val="16"/>
                <w:lang w:val="es-CO" w:eastAsia="es-CO"/>
              </w:rPr>
              <w:t xml:space="preserve"> Ambiente muy h</w:t>
            </w:r>
            <w:r w:rsidRPr="008E3326">
              <w:rPr>
                <w:rFonts w:ascii="Cambria" w:hAnsi="Cambria" w:cs="Cambria"/>
                <w:sz w:val="16"/>
                <w:szCs w:val="16"/>
                <w:lang w:val="es-CO" w:eastAsia="es-CO"/>
              </w:rPr>
              <w:t>ú</w:t>
            </w:r>
            <w:r w:rsidRPr="008E3326">
              <w:rPr>
                <w:rFonts w:ascii="Cambria" w:hAnsi="Cambria" w:cstheme="minorHAnsi"/>
                <w:sz w:val="16"/>
                <w:szCs w:val="16"/>
                <w:lang w:val="es-CO" w:eastAsia="es-CO"/>
              </w:rPr>
              <w:t>medo (riesgo hongos)</w:t>
            </w:r>
          </w:p>
        </w:tc>
      </w:tr>
      <w:tr w:rsidR="008E3326" w:rsidRPr="008E3326" w14:paraId="480A003F"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728CDF47" w14:textId="77777777" w:rsidR="008E3326" w:rsidRPr="008E3326" w:rsidRDefault="008E3326" w:rsidP="008E3326">
            <w:pPr>
              <w:autoSpaceDE w:val="0"/>
              <w:autoSpaceDN w:val="0"/>
              <w:adjustRightInd w:val="0"/>
              <w:spacing w:after="240"/>
              <w:rPr>
                <w:rFonts w:ascii="Cambria" w:hAnsi="Cambria" w:cstheme="minorHAnsi"/>
                <w:sz w:val="16"/>
                <w:szCs w:val="16"/>
                <w:lang w:val="es-CO" w:eastAsia="es-CO"/>
              </w:rPr>
            </w:pPr>
            <w:r w:rsidRPr="008E3326">
              <w:rPr>
                <w:rFonts w:ascii="Cambria" w:hAnsi="Cambria" w:cstheme="minorHAnsi"/>
                <w:sz w:val="16"/>
                <w:szCs w:val="16"/>
                <w:lang w:val="es-CO" w:eastAsia="es-CO"/>
              </w:rPr>
              <w:t>Mediodía soleado</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215EAE57" w14:textId="77777777" w:rsidR="008E3326" w:rsidRPr="008E3326" w:rsidRDefault="008E3326" w:rsidP="008E3326">
            <w:pPr>
              <w:autoSpaceDE w:val="0"/>
              <w:autoSpaceDN w:val="0"/>
              <w:adjustRightInd w:val="0"/>
              <w:spacing w:after="240"/>
              <w:rPr>
                <w:rFonts w:ascii="Cambria" w:hAnsi="Cambria" w:cstheme="minorHAnsi"/>
                <w:sz w:val="16"/>
                <w:szCs w:val="16"/>
                <w:lang w:val="es-CO" w:eastAsia="es-CO"/>
              </w:rPr>
            </w:pPr>
            <w:r w:rsidRPr="008E3326">
              <w:rPr>
                <w:rFonts w:ascii="Cambria" w:hAnsi="Cambria" w:cstheme="minorHAnsi"/>
                <w:sz w:val="16"/>
                <w:szCs w:val="16"/>
                <w:lang w:val="es-CO" w:eastAsia="es-CO"/>
              </w:rPr>
              <w:t>28°C</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485309B6" w14:textId="77777777" w:rsidR="008E3326" w:rsidRPr="008E3326" w:rsidRDefault="008E3326" w:rsidP="008E3326">
            <w:pPr>
              <w:autoSpaceDE w:val="0"/>
              <w:autoSpaceDN w:val="0"/>
              <w:adjustRightInd w:val="0"/>
              <w:spacing w:after="240"/>
              <w:rPr>
                <w:rFonts w:ascii="Cambria" w:hAnsi="Cambria" w:cstheme="minorHAnsi"/>
                <w:sz w:val="16"/>
                <w:szCs w:val="16"/>
                <w:lang w:val="es-CO" w:eastAsia="es-CO"/>
              </w:rPr>
            </w:pPr>
            <w:r w:rsidRPr="008E3326">
              <w:rPr>
                <w:rFonts w:ascii="Cambria" w:hAnsi="Cambria" w:cstheme="minorHAnsi"/>
                <w:sz w:val="16"/>
                <w:szCs w:val="16"/>
                <w:lang w:val="es-CO" w:eastAsia="es-CO"/>
              </w:rPr>
              <w:t>55%</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34A8573F" w14:textId="77777777" w:rsidR="008E3326" w:rsidRPr="008E3326" w:rsidRDefault="008E3326" w:rsidP="008E3326">
            <w:pPr>
              <w:autoSpaceDE w:val="0"/>
              <w:autoSpaceDN w:val="0"/>
              <w:adjustRightInd w:val="0"/>
              <w:spacing w:after="240"/>
              <w:rPr>
                <w:rFonts w:ascii="Cambria" w:hAnsi="Cambria" w:cstheme="minorHAnsi"/>
                <w:sz w:val="16"/>
                <w:szCs w:val="16"/>
                <w:lang w:val="es-CO" w:eastAsia="es-CO"/>
              </w:rPr>
            </w:pPr>
            <w:r w:rsidRPr="008E3326">
              <w:rPr>
                <w:rFonts w:ascii="Cambria" w:hAnsi="Cambria" w:cstheme="minorHAnsi"/>
                <w:b/>
                <w:bCs/>
                <w:sz w:val="16"/>
                <w:szCs w:val="16"/>
                <w:lang w:val="es-CO" w:eastAsia="es-CO"/>
              </w:rPr>
              <w:t>1.6 kPa</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3927D458" w14:textId="77777777" w:rsidR="008E3326" w:rsidRPr="008E3326" w:rsidRDefault="008E3326" w:rsidP="008E3326">
            <w:pPr>
              <w:autoSpaceDE w:val="0"/>
              <w:autoSpaceDN w:val="0"/>
              <w:adjustRightInd w:val="0"/>
              <w:spacing w:after="240"/>
              <w:rPr>
                <w:rFonts w:ascii="Cambria" w:hAnsi="Cambria" w:cstheme="minorHAnsi"/>
                <w:sz w:val="16"/>
                <w:szCs w:val="16"/>
                <w:lang w:val="es-CO" w:eastAsia="es-CO"/>
              </w:rPr>
            </w:pPr>
            <w:r w:rsidRPr="008E3326">
              <w:rPr>
                <w:rFonts w:ascii="Segoe UI Emoji" w:hAnsi="Segoe UI Emoji" w:cs="Segoe UI Emoji"/>
                <w:sz w:val="16"/>
                <w:szCs w:val="16"/>
                <w:lang w:val="es-CO" w:eastAsia="es-CO"/>
              </w:rPr>
              <w:t>🔴</w:t>
            </w:r>
            <w:r w:rsidRPr="008E3326">
              <w:rPr>
                <w:rFonts w:ascii="Cambria" w:hAnsi="Cambria" w:cstheme="minorHAnsi"/>
                <w:sz w:val="16"/>
                <w:szCs w:val="16"/>
                <w:lang w:val="es-CO" w:eastAsia="es-CO"/>
              </w:rPr>
              <w:t xml:space="preserve"> </w:t>
            </w:r>
            <w:r w:rsidRPr="008E3326">
              <w:rPr>
                <w:rFonts w:ascii="Cambria" w:hAnsi="Cambria" w:cstheme="minorHAnsi"/>
                <w:b/>
                <w:bCs/>
                <w:sz w:val="16"/>
                <w:szCs w:val="16"/>
                <w:lang w:val="es-CO" w:eastAsia="es-CO"/>
              </w:rPr>
              <w:t>Estrés hídrico</w:t>
            </w:r>
            <w:r w:rsidRPr="008E3326">
              <w:rPr>
                <w:rFonts w:ascii="Cambria" w:hAnsi="Cambria" w:cstheme="minorHAnsi"/>
                <w:sz w:val="16"/>
                <w:szCs w:val="16"/>
                <w:lang w:val="es-CO" w:eastAsia="es-CO"/>
              </w:rPr>
              <w:t xml:space="preserve"> (necesita riego)</w:t>
            </w:r>
          </w:p>
        </w:tc>
      </w:tr>
      <w:tr w:rsidR="008E3326" w:rsidRPr="008E3326" w14:paraId="7AE5B580" w14:textId="77777777">
        <w:trPr>
          <w:tblCellSpacing w:w="15" w:type="dxa"/>
        </w:trPr>
        <w:tc>
          <w:tcPr>
            <w:tcW w:w="0" w:type="auto"/>
            <w:tcBorders>
              <w:top w:val="single" w:sz="2" w:space="0" w:color="auto"/>
              <w:left w:val="single" w:sz="2" w:space="0" w:color="auto"/>
              <w:bottom w:val="nil"/>
              <w:right w:val="single" w:sz="6" w:space="0" w:color="auto"/>
            </w:tcBorders>
            <w:shd w:val="clear" w:color="auto" w:fill="FFFFFF"/>
            <w:vAlign w:val="center"/>
            <w:hideMark/>
          </w:tcPr>
          <w:p w14:paraId="42B84747" w14:textId="77777777" w:rsidR="008E3326" w:rsidRPr="008E3326" w:rsidRDefault="008E3326" w:rsidP="008E3326">
            <w:pPr>
              <w:autoSpaceDE w:val="0"/>
              <w:autoSpaceDN w:val="0"/>
              <w:adjustRightInd w:val="0"/>
              <w:spacing w:after="240"/>
              <w:rPr>
                <w:rFonts w:ascii="Cambria" w:hAnsi="Cambria" w:cstheme="minorHAnsi"/>
                <w:sz w:val="16"/>
                <w:szCs w:val="16"/>
                <w:lang w:val="es-CO" w:eastAsia="es-CO"/>
              </w:rPr>
            </w:pPr>
            <w:r w:rsidRPr="008E3326">
              <w:rPr>
                <w:rFonts w:ascii="Cambria" w:hAnsi="Cambria" w:cstheme="minorHAnsi"/>
                <w:sz w:val="16"/>
                <w:szCs w:val="16"/>
                <w:lang w:val="es-CO" w:eastAsia="es-CO"/>
              </w:rPr>
              <w:t>Noche</w:t>
            </w:r>
          </w:p>
        </w:tc>
        <w:tc>
          <w:tcPr>
            <w:tcW w:w="0" w:type="auto"/>
            <w:tcBorders>
              <w:top w:val="single" w:sz="2" w:space="0" w:color="auto"/>
              <w:left w:val="single" w:sz="2" w:space="0" w:color="auto"/>
              <w:bottom w:val="nil"/>
              <w:right w:val="single" w:sz="6" w:space="0" w:color="auto"/>
            </w:tcBorders>
            <w:shd w:val="clear" w:color="auto" w:fill="FFFFFF"/>
            <w:vAlign w:val="center"/>
            <w:hideMark/>
          </w:tcPr>
          <w:p w14:paraId="32935931" w14:textId="77777777" w:rsidR="008E3326" w:rsidRPr="008E3326" w:rsidRDefault="008E3326" w:rsidP="008E3326">
            <w:pPr>
              <w:autoSpaceDE w:val="0"/>
              <w:autoSpaceDN w:val="0"/>
              <w:adjustRightInd w:val="0"/>
              <w:spacing w:after="240"/>
              <w:rPr>
                <w:rFonts w:ascii="Cambria" w:hAnsi="Cambria" w:cstheme="minorHAnsi"/>
                <w:sz w:val="16"/>
                <w:szCs w:val="16"/>
                <w:lang w:val="es-CO" w:eastAsia="es-CO"/>
              </w:rPr>
            </w:pPr>
            <w:r w:rsidRPr="008E3326">
              <w:rPr>
                <w:rFonts w:ascii="Cambria" w:hAnsi="Cambria" w:cstheme="minorHAnsi"/>
                <w:sz w:val="16"/>
                <w:szCs w:val="16"/>
                <w:lang w:val="es-CO" w:eastAsia="es-CO"/>
              </w:rPr>
              <w:t>20°C</w:t>
            </w:r>
          </w:p>
        </w:tc>
        <w:tc>
          <w:tcPr>
            <w:tcW w:w="0" w:type="auto"/>
            <w:tcBorders>
              <w:top w:val="single" w:sz="2" w:space="0" w:color="auto"/>
              <w:left w:val="single" w:sz="2" w:space="0" w:color="auto"/>
              <w:bottom w:val="nil"/>
              <w:right w:val="single" w:sz="6" w:space="0" w:color="auto"/>
            </w:tcBorders>
            <w:shd w:val="clear" w:color="auto" w:fill="FFFFFF"/>
            <w:vAlign w:val="center"/>
            <w:hideMark/>
          </w:tcPr>
          <w:p w14:paraId="59D183F1" w14:textId="77777777" w:rsidR="008E3326" w:rsidRPr="008E3326" w:rsidRDefault="008E3326" w:rsidP="008E3326">
            <w:pPr>
              <w:autoSpaceDE w:val="0"/>
              <w:autoSpaceDN w:val="0"/>
              <w:adjustRightInd w:val="0"/>
              <w:spacing w:after="240"/>
              <w:rPr>
                <w:rFonts w:ascii="Cambria" w:hAnsi="Cambria" w:cstheme="minorHAnsi"/>
                <w:sz w:val="16"/>
                <w:szCs w:val="16"/>
                <w:lang w:val="es-CO" w:eastAsia="es-CO"/>
              </w:rPr>
            </w:pPr>
            <w:r w:rsidRPr="008E3326">
              <w:rPr>
                <w:rFonts w:ascii="Cambria" w:hAnsi="Cambria" w:cstheme="minorHAnsi"/>
                <w:sz w:val="16"/>
                <w:szCs w:val="16"/>
                <w:lang w:val="es-CO" w:eastAsia="es-CO"/>
              </w:rPr>
              <w:t>75%</w:t>
            </w:r>
          </w:p>
        </w:tc>
        <w:tc>
          <w:tcPr>
            <w:tcW w:w="0" w:type="auto"/>
            <w:tcBorders>
              <w:top w:val="single" w:sz="2" w:space="0" w:color="auto"/>
              <w:left w:val="single" w:sz="2" w:space="0" w:color="auto"/>
              <w:bottom w:val="nil"/>
              <w:right w:val="single" w:sz="6" w:space="0" w:color="auto"/>
            </w:tcBorders>
            <w:shd w:val="clear" w:color="auto" w:fill="FFFFFF"/>
            <w:vAlign w:val="center"/>
            <w:hideMark/>
          </w:tcPr>
          <w:p w14:paraId="55BF97E8" w14:textId="77777777" w:rsidR="008E3326" w:rsidRPr="008E3326" w:rsidRDefault="008E3326" w:rsidP="008E3326">
            <w:pPr>
              <w:autoSpaceDE w:val="0"/>
              <w:autoSpaceDN w:val="0"/>
              <w:adjustRightInd w:val="0"/>
              <w:spacing w:after="240"/>
              <w:rPr>
                <w:rFonts w:ascii="Cambria" w:hAnsi="Cambria" w:cstheme="minorHAnsi"/>
                <w:sz w:val="16"/>
                <w:szCs w:val="16"/>
                <w:lang w:val="es-CO" w:eastAsia="es-CO"/>
              </w:rPr>
            </w:pPr>
            <w:r w:rsidRPr="008E3326">
              <w:rPr>
                <w:rFonts w:ascii="Cambria" w:hAnsi="Cambria" w:cstheme="minorHAnsi"/>
                <w:sz w:val="16"/>
                <w:szCs w:val="16"/>
                <w:lang w:val="es-CO" w:eastAsia="es-CO"/>
              </w:rPr>
              <w:t>0.6 kPa</w:t>
            </w:r>
          </w:p>
        </w:tc>
        <w:tc>
          <w:tcPr>
            <w:tcW w:w="0" w:type="auto"/>
            <w:tcBorders>
              <w:top w:val="single" w:sz="2" w:space="0" w:color="auto"/>
              <w:left w:val="single" w:sz="2" w:space="0" w:color="auto"/>
              <w:bottom w:val="nil"/>
              <w:right w:val="nil"/>
            </w:tcBorders>
            <w:shd w:val="clear" w:color="auto" w:fill="FFFFFF"/>
            <w:vAlign w:val="center"/>
            <w:hideMark/>
          </w:tcPr>
          <w:p w14:paraId="32337394" w14:textId="77777777" w:rsidR="008E3326" w:rsidRPr="008E3326" w:rsidRDefault="008E3326" w:rsidP="008E3326">
            <w:pPr>
              <w:autoSpaceDE w:val="0"/>
              <w:autoSpaceDN w:val="0"/>
              <w:adjustRightInd w:val="0"/>
              <w:spacing w:after="240"/>
              <w:rPr>
                <w:rFonts w:ascii="Cambria" w:hAnsi="Cambria" w:cstheme="minorHAnsi"/>
                <w:sz w:val="16"/>
                <w:szCs w:val="16"/>
                <w:lang w:val="es-CO" w:eastAsia="es-CO"/>
              </w:rPr>
            </w:pPr>
            <w:r w:rsidRPr="008E3326">
              <w:rPr>
                <w:rFonts w:ascii="Segoe UI Emoji" w:hAnsi="Segoe UI Emoji" w:cs="Segoe UI Emoji"/>
                <w:sz w:val="16"/>
                <w:szCs w:val="16"/>
                <w:lang w:val="es-CO" w:eastAsia="es-CO"/>
              </w:rPr>
              <w:t>✅</w:t>
            </w:r>
            <w:r w:rsidRPr="008E3326">
              <w:rPr>
                <w:rFonts w:ascii="Cambria" w:hAnsi="Cambria" w:cstheme="minorHAnsi"/>
                <w:sz w:val="16"/>
                <w:szCs w:val="16"/>
                <w:lang w:val="es-CO" w:eastAsia="es-CO"/>
              </w:rPr>
              <w:t xml:space="preserve"> </w:t>
            </w:r>
            <w:r w:rsidRPr="008E3326">
              <w:rPr>
                <w:rFonts w:ascii="Cambria" w:hAnsi="Cambria" w:cs="Cambria"/>
                <w:sz w:val="16"/>
                <w:szCs w:val="16"/>
                <w:lang w:val="es-CO" w:eastAsia="es-CO"/>
              </w:rPr>
              <w:t>Ó</w:t>
            </w:r>
            <w:r w:rsidRPr="008E3326">
              <w:rPr>
                <w:rFonts w:ascii="Cambria" w:hAnsi="Cambria" w:cstheme="minorHAnsi"/>
                <w:sz w:val="16"/>
                <w:szCs w:val="16"/>
                <w:lang w:val="es-CO" w:eastAsia="es-CO"/>
              </w:rPr>
              <w:t>ptimo para recuperaci</w:t>
            </w:r>
            <w:r w:rsidRPr="008E3326">
              <w:rPr>
                <w:rFonts w:ascii="Cambria" w:hAnsi="Cambria" w:cs="Cambria"/>
                <w:sz w:val="16"/>
                <w:szCs w:val="16"/>
                <w:lang w:val="es-CO" w:eastAsia="es-CO"/>
              </w:rPr>
              <w:t>ó</w:t>
            </w:r>
            <w:r w:rsidRPr="008E3326">
              <w:rPr>
                <w:rFonts w:ascii="Cambria" w:hAnsi="Cambria" w:cstheme="minorHAnsi"/>
                <w:sz w:val="16"/>
                <w:szCs w:val="16"/>
                <w:lang w:val="es-CO" w:eastAsia="es-CO"/>
              </w:rPr>
              <w:t>n</w:t>
            </w:r>
          </w:p>
        </w:tc>
      </w:tr>
    </w:tbl>
    <w:p w14:paraId="020E0C1F" w14:textId="77777777" w:rsidR="008E3326" w:rsidRDefault="008E3326" w:rsidP="008E3326">
      <w:pPr>
        <w:autoSpaceDE w:val="0"/>
        <w:autoSpaceDN w:val="0"/>
        <w:adjustRightInd w:val="0"/>
        <w:spacing w:after="240"/>
        <w:rPr>
          <w:rFonts w:ascii="Cambria" w:hAnsi="Cambria" w:cstheme="minorHAnsi"/>
          <w:color w:val="4472C4" w:themeColor="accent1"/>
          <w:sz w:val="16"/>
          <w:szCs w:val="16"/>
          <w:lang w:val="es-CO" w:eastAsia="es-CO"/>
        </w:rPr>
      </w:pPr>
    </w:p>
    <w:p w14:paraId="6B3251F0" w14:textId="7DB41EC9" w:rsidR="008E3326" w:rsidRDefault="008E3326" w:rsidP="008E3326">
      <w:pPr>
        <w:autoSpaceDE w:val="0"/>
        <w:autoSpaceDN w:val="0"/>
        <w:adjustRightInd w:val="0"/>
        <w:spacing w:after="240"/>
        <w:rPr>
          <w:rFonts w:ascii="Cambria" w:hAnsi="Cambria" w:cstheme="minorHAnsi"/>
          <w:color w:val="4472C4" w:themeColor="accent1"/>
          <w:sz w:val="16"/>
          <w:szCs w:val="16"/>
          <w:lang w:val="es-CO" w:eastAsia="es-CO"/>
        </w:rPr>
      </w:pPr>
      <w:r>
        <w:rPr>
          <w:rFonts w:ascii="Cambria" w:hAnsi="Cambria" w:cstheme="minorHAnsi"/>
          <w:color w:val="4472C4" w:themeColor="accent1"/>
          <w:sz w:val="16"/>
          <w:szCs w:val="16"/>
          <w:lang w:val="es-CO" w:eastAsia="es-CO"/>
        </w:rPr>
        <w:t>--</w:t>
      </w:r>
      <w:r w:rsidRPr="008E3326">
        <w:rPr>
          <w:rFonts w:ascii="Cambria" w:hAnsi="Cambria" w:cstheme="minorHAnsi"/>
          <w:color w:val="4472C4" w:themeColor="accent1"/>
          <w:sz w:val="16"/>
          <w:szCs w:val="16"/>
          <w:lang w:val="es-CO" w:eastAsia="es-CO"/>
        </w:rPr>
        <w:t>kPa (</w:t>
      </w:r>
      <w:proofErr w:type="spellStart"/>
      <w:r w:rsidRPr="008E3326">
        <w:rPr>
          <w:rFonts w:ascii="Cambria" w:hAnsi="Cambria" w:cstheme="minorHAnsi"/>
          <w:color w:val="4472C4" w:themeColor="accent1"/>
          <w:sz w:val="16"/>
          <w:szCs w:val="16"/>
          <w:lang w:val="es-CO" w:eastAsia="es-CO"/>
        </w:rPr>
        <w:t>Kilopascal</w:t>
      </w:r>
      <w:proofErr w:type="spellEnd"/>
      <w:r w:rsidRPr="008E3326">
        <w:rPr>
          <w:rFonts w:ascii="Cambria" w:hAnsi="Cambria" w:cstheme="minorHAnsi"/>
          <w:color w:val="4472C4" w:themeColor="accent1"/>
          <w:sz w:val="16"/>
          <w:szCs w:val="16"/>
          <w:lang w:val="es-CO" w:eastAsia="es-CO"/>
        </w:rPr>
        <w:t>)</w:t>
      </w:r>
      <w:r>
        <w:rPr>
          <w:rFonts w:ascii="Cambria" w:hAnsi="Cambria" w:cstheme="minorHAnsi"/>
          <w:color w:val="4472C4" w:themeColor="accent1"/>
          <w:sz w:val="16"/>
          <w:szCs w:val="16"/>
          <w:lang w:val="es-CO" w:eastAsia="es-CO"/>
        </w:rPr>
        <w:t xml:space="preserve"> e</w:t>
      </w:r>
      <w:r w:rsidRPr="008E3326">
        <w:rPr>
          <w:rFonts w:ascii="Cambria" w:hAnsi="Cambria" w:cstheme="minorHAnsi"/>
          <w:color w:val="4472C4" w:themeColor="accent1"/>
          <w:sz w:val="16"/>
          <w:szCs w:val="16"/>
          <w:lang w:val="es-CO" w:eastAsia="es-CO"/>
        </w:rPr>
        <w:t>s la unidad de presión que usamos para medir el DPV.</w:t>
      </w:r>
      <w:r>
        <w:rPr>
          <w:rFonts w:ascii="Cambria" w:hAnsi="Cambria" w:cstheme="minorHAnsi"/>
          <w:color w:val="4472C4" w:themeColor="accent1"/>
          <w:sz w:val="16"/>
          <w:szCs w:val="16"/>
          <w:lang w:val="es-CO" w:eastAsia="es-CO"/>
        </w:rPr>
        <w:t xml:space="preserve">-- </w:t>
      </w:r>
      <w:r w:rsidRPr="008E3326">
        <w:rPr>
          <w:rFonts w:ascii="Cambria" w:hAnsi="Cambria" w:cstheme="minorHAnsi"/>
          <w:noProof/>
          <w:color w:val="4472C4" w:themeColor="accent1"/>
          <w:sz w:val="16"/>
          <w:szCs w:val="16"/>
          <w:lang w:val="es-CO" w:eastAsia="es-CO"/>
        </w:rPr>
        <w:drawing>
          <wp:inline distT="0" distB="0" distL="0" distR="0" wp14:anchorId="33012CAE" wp14:editId="4F1BEF32">
            <wp:extent cx="1571844" cy="161948"/>
            <wp:effectExtent l="0" t="0" r="0" b="0"/>
            <wp:docPr id="526685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85420" name=""/>
                    <pic:cNvPicPr/>
                  </pic:nvPicPr>
                  <pic:blipFill>
                    <a:blip r:embed="rId29"/>
                    <a:stretch>
                      <a:fillRect/>
                    </a:stretch>
                  </pic:blipFill>
                  <pic:spPr>
                    <a:xfrm>
                      <a:off x="0" y="0"/>
                      <a:ext cx="1571844" cy="161948"/>
                    </a:xfrm>
                    <a:prstGeom prst="rect">
                      <a:avLst/>
                    </a:prstGeom>
                  </pic:spPr>
                </pic:pic>
              </a:graphicData>
            </a:graphic>
          </wp:inline>
        </w:drawing>
      </w:r>
    </w:p>
    <w:p w14:paraId="4C99AF45" w14:textId="77777777" w:rsidR="008E3326" w:rsidRDefault="008E3326" w:rsidP="008E3326">
      <w:pPr>
        <w:autoSpaceDE w:val="0"/>
        <w:autoSpaceDN w:val="0"/>
        <w:adjustRightInd w:val="0"/>
        <w:rPr>
          <w:rFonts w:ascii="Cambria" w:hAnsi="Cambria" w:cstheme="minorHAnsi"/>
          <w:color w:val="4472C4" w:themeColor="accent1"/>
          <w:sz w:val="16"/>
          <w:szCs w:val="16"/>
          <w:lang w:val="es-CO" w:eastAsia="es-CO"/>
        </w:rPr>
      </w:pPr>
      <w:r>
        <w:rPr>
          <w:rFonts w:ascii="Cambria" w:hAnsi="Cambria" w:cstheme="minorHAnsi"/>
          <w:color w:val="4472C4" w:themeColor="accent1"/>
          <w:sz w:val="16"/>
          <w:szCs w:val="16"/>
          <w:lang w:val="es-CO" w:eastAsia="es-CO"/>
        </w:rPr>
        <w:t>--</w:t>
      </w:r>
      <w:r w:rsidRPr="008E3326">
        <w:rPr>
          <w:rFonts w:ascii="Cambria" w:hAnsi="Cambria" w:cstheme="minorHAnsi"/>
          <w:color w:val="4472C4" w:themeColor="accent1"/>
          <w:sz w:val="16"/>
          <w:szCs w:val="16"/>
          <w:lang w:val="es-CO" w:eastAsia="es-CO"/>
        </w:rPr>
        <w:t>¿Por qué usamos kPa y no %?</w:t>
      </w:r>
      <w:r>
        <w:rPr>
          <w:rFonts w:ascii="Cambria" w:hAnsi="Cambria" w:cstheme="minorHAnsi"/>
          <w:color w:val="4472C4" w:themeColor="accent1"/>
          <w:sz w:val="16"/>
          <w:szCs w:val="16"/>
          <w:lang w:val="es-CO" w:eastAsia="es-CO"/>
        </w:rPr>
        <w:t xml:space="preserve"> </w:t>
      </w:r>
    </w:p>
    <w:p w14:paraId="2AEA7DF4" w14:textId="73A2E643" w:rsidR="008E3326" w:rsidRPr="008E3326" w:rsidRDefault="008E3326">
      <w:pPr>
        <w:pStyle w:val="ListParagraph"/>
        <w:numPr>
          <w:ilvl w:val="0"/>
          <w:numId w:val="39"/>
        </w:numPr>
        <w:autoSpaceDE w:val="0"/>
        <w:autoSpaceDN w:val="0"/>
        <w:adjustRightInd w:val="0"/>
        <w:rPr>
          <w:rFonts w:ascii="Cambria" w:hAnsi="Cambria" w:cstheme="minorHAnsi"/>
          <w:color w:val="4472C4" w:themeColor="accent1"/>
          <w:sz w:val="16"/>
          <w:szCs w:val="16"/>
          <w:lang w:val="es-CO" w:eastAsia="es-CO"/>
        </w:rPr>
      </w:pPr>
      <w:r w:rsidRPr="008E3326">
        <w:rPr>
          <w:rFonts w:ascii="Cambria" w:hAnsi="Cambria" w:cstheme="minorHAnsi"/>
          <w:color w:val="4472C4" w:themeColor="accent1"/>
          <w:sz w:val="16"/>
          <w:szCs w:val="16"/>
          <w:lang w:val="es-CO" w:eastAsia="es-CO"/>
        </w:rPr>
        <w:t>La HR se mide en % (0-100%)</w:t>
      </w:r>
    </w:p>
    <w:p w14:paraId="00EEBE34" w14:textId="77777777" w:rsidR="008E3326" w:rsidRPr="008E3326" w:rsidRDefault="008E3326">
      <w:pPr>
        <w:pStyle w:val="ListParagraph"/>
        <w:numPr>
          <w:ilvl w:val="0"/>
          <w:numId w:val="39"/>
        </w:numPr>
        <w:autoSpaceDE w:val="0"/>
        <w:autoSpaceDN w:val="0"/>
        <w:adjustRightInd w:val="0"/>
        <w:spacing w:after="240"/>
        <w:rPr>
          <w:rFonts w:ascii="Cambria" w:hAnsi="Cambria" w:cstheme="minorHAnsi"/>
          <w:color w:val="4472C4" w:themeColor="accent1"/>
          <w:sz w:val="16"/>
          <w:szCs w:val="16"/>
          <w:lang w:val="es-CO" w:eastAsia="es-CO"/>
        </w:rPr>
      </w:pPr>
      <w:r w:rsidRPr="008E3326">
        <w:rPr>
          <w:rFonts w:ascii="Cambria" w:hAnsi="Cambria" w:cstheme="minorHAnsi"/>
          <w:color w:val="4472C4" w:themeColor="accent1"/>
          <w:sz w:val="16"/>
          <w:szCs w:val="16"/>
          <w:lang w:val="es-CO" w:eastAsia="es-CO"/>
        </w:rPr>
        <w:t>El DPV se mide en kPa (0-5 kPa típicamente)</w:t>
      </w:r>
    </w:p>
    <w:p w14:paraId="62038C15" w14:textId="77777777" w:rsidR="008E3326" w:rsidRPr="008E3326" w:rsidRDefault="008E3326" w:rsidP="008E3326">
      <w:pPr>
        <w:autoSpaceDE w:val="0"/>
        <w:autoSpaceDN w:val="0"/>
        <w:adjustRightInd w:val="0"/>
        <w:spacing w:after="240"/>
        <w:rPr>
          <w:rFonts w:ascii="Cambria" w:hAnsi="Cambria" w:cstheme="minorHAnsi"/>
          <w:color w:val="4472C4" w:themeColor="accent1"/>
          <w:sz w:val="16"/>
          <w:szCs w:val="16"/>
          <w:lang w:val="es-CO" w:eastAsia="es-CO"/>
        </w:rPr>
      </w:pPr>
      <w:r w:rsidRPr="008E3326">
        <w:rPr>
          <w:rFonts w:ascii="Cambria" w:hAnsi="Cambria" w:cstheme="minorHAnsi"/>
          <w:color w:val="4472C4" w:themeColor="accent1"/>
          <w:sz w:val="16"/>
          <w:szCs w:val="16"/>
          <w:lang w:val="es-CO" w:eastAsia="es-CO"/>
        </w:rPr>
        <w:t>Razón técnica: El DPV es una diferencia de presiones (cuánto vapor falta), no un porcentaje.</w:t>
      </w:r>
    </w:p>
    <w:p w14:paraId="4990383B" w14:textId="3D21EE80" w:rsidR="008E3326" w:rsidRDefault="008E3326" w:rsidP="008E3326">
      <w:pPr>
        <w:autoSpaceDE w:val="0"/>
        <w:autoSpaceDN w:val="0"/>
        <w:adjustRightInd w:val="0"/>
        <w:spacing w:after="240"/>
        <w:rPr>
          <w:rFonts w:ascii="Cambria" w:hAnsi="Cambria" w:cstheme="minorHAnsi"/>
          <w:color w:val="4472C4" w:themeColor="accent1"/>
          <w:sz w:val="16"/>
          <w:szCs w:val="16"/>
          <w:lang w:val="es-CO" w:eastAsia="es-CO"/>
        </w:rPr>
      </w:pPr>
      <w:r w:rsidRPr="008E3326">
        <w:rPr>
          <w:rFonts w:ascii="Cambria" w:hAnsi="Cambria" w:cstheme="minorHAnsi"/>
          <w:color w:val="4472C4" w:themeColor="accent1"/>
          <w:sz w:val="16"/>
          <w:szCs w:val="16"/>
          <w:lang w:val="es-CO" w:eastAsia="es-CO"/>
        </w:rPr>
        <w:t>Escala práctica para tu app:</w:t>
      </w:r>
    </w:p>
    <w:p w14:paraId="6D5A3D70" w14:textId="4A897010" w:rsidR="008E3326" w:rsidRPr="008E3326" w:rsidRDefault="008E3326" w:rsidP="008E3326">
      <w:pPr>
        <w:autoSpaceDE w:val="0"/>
        <w:autoSpaceDN w:val="0"/>
        <w:adjustRightInd w:val="0"/>
        <w:spacing w:after="240"/>
        <w:rPr>
          <w:rFonts w:ascii="Cambria" w:hAnsi="Cambria" w:cstheme="minorHAnsi"/>
          <w:color w:val="4472C4" w:themeColor="accent1"/>
          <w:sz w:val="16"/>
          <w:szCs w:val="16"/>
          <w:lang w:val="es-CO" w:eastAsia="es-CO"/>
        </w:rPr>
      </w:pPr>
      <w:r w:rsidRPr="008E3326">
        <w:rPr>
          <w:rFonts w:ascii="Cambria" w:hAnsi="Cambria" w:cstheme="minorHAnsi"/>
          <w:noProof/>
          <w:color w:val="4472C4" w:themeColor="accent1"/>
          <w:sz w:val="16"/>
          <w:szCs w:val="16"/>
          <w:lang w:val="es-CO" w:eastAsia="es-CO"/>
        </w:rPr>
        <w:drawing>
          <wp:inline distT="0" distB="0" distL="0" distR="0" wp14:anchorId="159CE1DE" wp14:editId="0F2BD3E4">
            <wp:extent cx="1932167" cy="1393603"/>
            <wp:effectExtent l="0" t="0" r="0" b="0"/>
            <wp:docPr id="663428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28364" name=""/>
                    <pic:cNvPicPr/>
                  </pic:nvPicPr>
                  <pic:blipFill>
                    <a:blip r:embed="rId30"/>
                    <a:stretch>
                      <a:fillRect/>
                    </a:stretch>
                  </pic:blipFill>
                  <pic:spPr>
                    <a:xfrm>
                      <a:off x="0" y="0"/>
                      <a:ext cx="1940107" cy="1399330"/>
                    </a:xfrm>
                    <a:prstGeom prst="rect">
                      <a:avLst/>
                    </a:prstGeom>
                  </pic:spPr>
                </pic:pic>
              </a:graphicData>
            </a:graphic>
          </wp:inline>
        </w:drawing>
      </w:r>
    </w:p>
    <w:p w14:paraId="2C6E2424" w14:textId="566CB537" w:rsidR="008E3326" w:rsidRDefault="00EF3E62" w:rsidP="00EF3E62">
      <w:pPr>
        <w:autoSpaceDE w:val="0"/>
        <w:autoSpaceDN w:val="0"/>
        <w:adjustRightInd w:val="0"/>
        <w:spacing w:after="240"/>
        <w:rPr>
          <w:rFonts w:ascii="Cambria" w:hAnsi="Cambria" w:cstheme="minorHAnsi"/>
          <w:color w:val="4472C4" w:themeColor="accent1"/>
          <w:sz w:val="16"/>
          <w:szCs w:val="16"/>
          <w:lang w:val="es-CO" w:eastAsia="es-CO"/>
        </w:rPr>
      </w:pPr>
      <w:r w:rsidRPr="00EF3E62">
        <w:rPr>
          <w:rFonts w:ascii="Cambria" w:hAnsi="Cambria" w:cstheme="minorHAnsi"/>
          <w:color w:val="4472C4" w:themeColor="accent1"/>
          <w:sz w:val="16"/>
          <w:szCs w:val="16"/>
          <w:lang w:val="es-CO" w:eastAsia="es-CO"/>
        </w:rPr>
        <w:t>CÓMO SE RELACIONAN EN AGROSENS</w:t>
      </w:r>
      <w:r>
        <w:rPr>
          <w:rFonts w:ascii="Cambria" w:hAnsi="Cambria" w:cstheme="minorHAnsi"/>
          <w:color w:val="4472C4" w:themeColor="accent1"/>
          <w:sz w:val="16"/>
          <w:szCs w:val="16"/>
          <w:lang w:val="es-CO" w:eastAsia="es-CO"/>
        </w:rPr>
        <w:t xml:space="preserve"> - </w:t>
      </w:r>
      <w:r w:rsidRPr="00EF3E62">
        <w:rPr>
          <w:rFonts w:ascii="Cambria" w:hAnsi="Cambria" w:cstheme="minorHAnsi"/>
          <w:color w:val="4472C4" w:themeColor="accent1"/>
          <w:sz w:val="16"/>
          <w:szCs w:val="16"/>
          <w:lang w:val="es-CO" w:eastAsia="es-CO"/>
        </w:rPr>
        <w:t>Flujo de cálculo (RF-AP-01):</w:t>
      </w:r>
    </w:p>
    <w:p w14:paraId="231475A9" w14:textId="0632BA2B" w:rsidR="00EF3E62" w:rsidRDefault="00EF3E62" w:rsidP="0032754C">
      <w:pPr>
        <w:autoSpaceDE w:val="0"/>
        <w:autoSpaceDN w:val="0"/>
        <w:adjustRightInd w:val="0"/>
        <w:spacing w:after="240"/>
        <w:rPr>
          <w:rFonts w:ascii="Cambria" w:hAnsi="Cambria" w:cstheme="minorHAnsi"/>
          <w:color w:val="4472C4" w:themeColor="accent1"/>
          <w:sz w:val="16"/>
          <w:szCs w:val="16"/>
          <w:lang w:val="es-CO" w:eastAsia="es-CO"/>
        </w:rPr>
      </w:pPr>
      <w:r w:rsidRPr="00EF3E62">
        <w:rPr>
          <w:rFonts w:ascii="Cambria" w:hAnsi="Cambria" w:cstheme="minorHAnsi"/>
          <w:noProof/>
          <w:color w:val="4472C4" w:themeColor="accent1"/>
          <w:sz w:val="16"/>
          <w:szCs w:val="16"/>
          <w:lang w:val="es-CO" w:eastAsia="es-CO"/>
        </w:rPr>
        <w:lastRenderedPageBreak/>
        <w:drawing>
          <wp:inline distT="0" distB="0" distL="0" distR="0" wp14:anchorId="631CBA8B" wp14:editId="70740F6C">
            <wp:extent cx="2194560" cy="1765190"/>
            <wp:effectExtent l="0" t="0" r="0" b="6985"/>
            <wp:docPr id="1112401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01086" name=""/>
                    <pic:cNvPicPr/>
                  </pic:nvPicPr>
                  <pic:blipFill>
                    <a:blip r:embed="rId31"/>
                    <a:stretch>
                      <a:fillRect/>
                    </a:stretch>
                  </pic:blipFill>
                  <pic:spPr>
                    <a:xfrm>
                      <a:off x="0" y="0"/>
                      <a:ext cx="2199995" cy="1769561"/>
                    </a:xfrm>
                    <a:prstGeom prst="rect">
                      <a:avLst/>
                    </a:prstGeom>
                  </pic:spPr>
                </pic:pic>
              </a:graphicData>
            </a:graphic>
          </wp:inline>
        </w:drawing>
      </w:r>
    </w:p>
    <w:p w14:paraId="108F2271" w14:textId="237E2AB3" w:rsidR="00EF3E62" w:rsidRDefault="00EF3E62" w:rsidP="0032754C">
      <w:pPr>
        <w:autoSpaceDE w:val="0"/>
        <w:autoSpaceDN w:val="0"/>
        <w:adjustRightInd w:val="0"/>
        <w:spacing w:after="240"/>
        <w:rPr>
          <w:rFonts w:ascii="Cambria" w:hAnsi="Cambria" w:cstheme="minorHAnsi"/>
          <w:color w:val="4472C4" w:themeColor="accent1"/>
          <w:sz w:val="16"/>
          <w:szCs w:val="16"/>
          <w:lang w:val="es-CO" w:eastAsia="es-CO"/>
        </w:rPr>
      </w:pPr>
      <w:r w:rsidRPr="00EF3E62">
        <w:rPr>
          <w:rFonts w:ascii="Segoe UI Emoji" w:hAnsi="Segoe UI Emoji" w:cs="Segoe UI Emoji"/>
          <w:color w:val="4472C4" w:themeColor="accent1"/>
          <w:sz w:val="16"/>
          <w:szCs w:val="16"/>
          <w:lang w:val="es-CO" w:eastAsia="es-CO"/>
        </w:rPr>
        <w:t>📊</w:t>
      </w:r>
      <w:r w:rsidRPr="00EF3E62">
        <w:rPr>
          <w:rFonts w:ascii="Cambria" w:hAnsi="Cambria" w:cstheme="minorHAnsi"/>
          <w:color w:val="4472C4" w:themeColor="accent1"/>
          <w:sz w:val="16"/>
          <w:szCs w:val="16"/>
          <w:lang w:val="es-CO" w:eastAsia="es-CO"/>
        </w:rPr>
        <w:t xml:space="preserve"> TABLA DE REFERENCIA RÁPIDA (Para tu SRS)</w:t>
      </w: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1153"/>
        <w:gridCol w:w="698"/>
        <w:gridCol w:w="947"/>
        <w:gridCol w:w="851"/>
        <w:gridCol w:w="1130"/>
      </w:tblGrid>
      <w:tr w:rsidR="00EF3E62" w:rsidRPr="00EF3E62" w14:paraId="581585EA"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71C65426" w14:textId="77777777" w:rsidR="00EF3E62" w:rsidRPr="00EF3E62" w:rsidRDefault="00EF3E62" w:rsidP="00EF3E62">
            <w:pPr>
              <w:autoSpaceDE w:val="0"/>
              <w:autoSpaceDN w:val="0"/>
              <w:adjustRightInd w:val="0"/>
              <w:spacing w:after="240"/>
              <w:rPr>
                <w:rFonts w:ascii="Cambria" w:hAnsi="Cambria" w:cstheme="minorHAnsi"/>
                <w:b/>
                <w:bCs/>
                <w:sz w:val="16"/>
                <w:szCs w:val="16"/>
                <w:lang w:val="es-CO" w:eastAsia="es-CO"/>
              </w:rPr>
            </w:pPr>
            <w:r w:rsidRPr="00EF3E62">
              <w:rPr>
                <w:rFonts w:ascii="Cambria" w:hAnsi="Cambria" w:cstheme="minorHAnsi"/>
                <w:b/>
                <w:bCs/>
                <w:sz w:val="16"/>
                <w:szCs w:val="16"/>
                <w:lang w:val="es-CO" w:eastAsia="es-CO"/>
              </w:rPr>
              <w:t>Cultivo</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60973A93" w14:textId="77777777" w:rsidR="00EF3E62" w:rsidRPr="00EF3E62" w:rsidRDefault="00EF3E62" w:rsidP="00EF3E62">
            <w:pPr>
              <w:autoSpaceDE w:val="0"/>
              <w:autoSpaceDN w:val="0"/>
              <w:adjustRightInd w:val="0"/>
              <w:spacing w:after="240"/>
              <w:rPr>
                <w:rFonts w:ascii="Cambria" w:hAnsi="Cambria" w:cstheme="minorHAnsi"/>
                <w:b/>
                <w:bCs/>
                <w:sz w:val="16"/>
                <w:szCs w:val="16"/>
                <w:lang w:val="es-CO" w:eastAsia="es-CO"/>
              </w:rPr>
            </w:pPr>
            <w:r w:rsidRPr="00EF3E62">
              <w:rPr>
                <w:rFonts w:ascii="Cambria" w:hAnsi="Cambria" w:cstheme="minorHAnsi"/>
                <w:b/>
                <w:bCs/>
                <w:sz w:val="16"/>
                <w:szCs w:val="16"/>
                <w:lang w:val="es-CO" w:eastAsia="es-CO"/>
              </w:rPr>
              <w:t>Etapa</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24AF1483" w14:textId="77777777" w:rsidR="00EF3E62" w:rsidRPr="00EF3E62" w:rsidRDefault="00EF3E62" w:rsidP="00EF3E62">
            <w:pPr>
              <w:autoSpaceDE w:val="0"/>
              <w:autoSpaceDN w:val="0"/>
              <w:adjustRightInd w:val="0"/>
              <w:spacing w:after="240"/>
              <w:rPr>
                <w:rFonts w:ascii="Cambria" w:hAnsi="Cambria" w:cstheme="minorHAnsi"/>
                <w:b/>
                <w:bCs/>
                <w:sz w:val="16"/>
                <w:szCs w:val="16"/>
                <w:lang w:val="es-CO" w:eastAsia="es-CO"/>
              </w:rPr>
            </w:pPr>
            <w:r w:rsidRPr="00EF3E62">
              <w:rPr>
                <w:rFonts w:ascii="Cambria" w:hAnsi="Cambria" w:cstheme="minorHAnsi"/>
                <w:b/>
                <w:bCs/>
                <w:sz w:val="16"/>
                <w:szCs w:val="16"/>
                <w:lang w:val="es-CO" w:eastAsia="es-CO"/>
              </w:rPr>
              <w:t>DPV Óptimo</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6BB2A9C6" w14:textId="77777777" w:rsidR="00EF3E62" w:rsidRPr="00EF3E62" w:rsidRDefault="00EF3E62" w:rsidP="00EF3E62">
            <w:pPr>
              <w:autoSpaceDE w:val="0"/>
              <w:autoSpaceDN w:val="0"/>
              <w:adjustRightInd w:val="0"/>
              <w:spacing w:after="240"/>
              <w:rPr>
                <w:rFonts w:ascii="Cambria" w:hAnsi="Cambria" w:cstheme="minorHAnsi"/>
                <w:b/>
                <w:bCs/>
                <w:sz w:val="16"/>
                <w:szCs w:val="16"/>
                <w:lang w:val="es-CO" w:eastAsia="es-CO"/>
              </w:rPr>
            </w:pPr>
            <w:r w:rsidRPr="00EF3E62">
              <w:rPr>
                <w:rFonts w:ascii="Cambria" w:hAnsi="Cambria" w:cstheme="minorHAnsi"/>
                <w:b/>
                <w:bCs/>
                <w:sz w:val="16"/>
                <w:szCs w:val="16"/>
                <w:lang w:val="es-CO" w:eastAsia="es-CO"/>
              </w:rPr>
              <w:t>HR Óptima</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14:paraId="4027F602" w14:textId="77777777" w:rsidR="00EF3E62" w:rsidRPr="00EF3E62" w:rsidRDefault="00EF3E62" w:rsidP="00EF3E62">
            <w:pPr>
              <w:autoSpaceDE w:val="0"/>
              <w:autoSpaceDN w:val="0"/>
              <w:adjustRightInd w:val="0"/>
              <w:spacing w:after="240"/>
              <w:rPr>
                <w:rFonts w:ascii="Cambria" w:hAnsi="Cambria" w:cstheme="minorHAnsi"/>
                <w:b/>
                <w:bCs/>
                <w:sz w:val="16"/>
                <w:szCs w:val="16"/>
                <w:lang w:val="es-CO" w:eastAsia="es-CO"/>
              </w:rPr>
            </w:pPr>
            <w:r w:rsidRPr="00EF3E62">
              <w:rPr>
                <w:rFonts w:ascii="Cambria" w:hAnsi="Cambria" w:cstheme="minorHAnsi"/>
                <w:b/>
                <w:bCs/>
                <w:sz w:val="16"/>
                <w:szCs w:val="16"/>
                <w:lang w:val="es-CO" w:eastAsia="es-CO"/>
              </w:rPr>
              <w:t>Umbral Crítico</w:t>
            </w:r>
          </w:p>
        </w:tc>
      </w:tr>
      <w:tr w:rsidR="00EF3E62" w:rsidRPr="00EF3E62" w14:paraId="546D4D2F"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4CBF3E05" w14:textId="77777777" w:rsidR="00EF3E62" w:rsidRPr="00EF3E62" w:rsidRDefault="00EF3E62" w:rsidP="00EF3E62">
            <w:pPr>
              <w:autoSpaceDE w:val="0"/>
              <w:autoSpaceDN w:val="0"/>
              <w:adjustRightInd w:val="0"/>
              <w:spacing w:after="240"/>
              <w:rPr>
                <w:rFonts w:ascii="Cambria" w:hAnsi="Cambria" w:cstheme="minorHAnsi"/>
                <w:sz w:val="16"/>
                <w:szCs w:val="16"/>
                <w:lang w:val="es-CO" w:eastAsia="es-CO"/>
              </w:rPr>
            </w:pPr>
            <w:r w:rsidRPr="00EF3E62">
              <w:rPr>
                <w:rFonts w:ascii="Cambria" w:hAnsi="Cambria" w:cstheme="minorHAnsi"/>
                <w:b/>
                <w:bCs/>
                <w:sz w:val="16"/>
                <w:szCs w:val="16"/>
                <w:lang w:val="es-CO" w:eastAsia="es-CO"/>
              </w:rPr>
              <w:t>Lechuga</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5FBB21C0" w14:textId="77777777" w:rsidR="00EF3E62" w:rsidRPr="00EF3E62" w:rsidRDefault="00EF3E62" w:rsidP="00EF3E62">
            <w:pPr>
              <w:autoSpaceDE w:val="0"/>
              <w:autoSpaceDN w:val="0"/>
              <w:adjustRightInd w:val="0"/>
              <w:spacing w:after="240"/>
              <w:rPr>
                <w:rFonts w:ascii="Cambria" w:hAnsi="Cambria" w:cstheme="minorHAnsi"/>
                <w:sz w:val="16"/>
                <w:szCs w:val="16"/>
                <w:lang w:val="es-CO" w:eastAsia="es-CO"/>
              </w:rPr>
            </w:pPr>
            <w:r w:rsidRPr="00EF3E62">
              <w:rPr>
                <w:rFonts w:ascii="Cambria" w:hAnsi="Cambria" w:cstheme="minorHAnsi"/>
                <w:sz w:val="16"/>
                <w:szCs w:val="16"/>
                <w:lang w:val="es-CO" w:eastAsia="es-CO"/>
              </w:rPr>
              <w:t>Engorde</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290ABE15" w14:textId="77777777" w:rsidR="00EF3E62" w:rsidRPr="00EF3E62" w:rsidRDefault="00EF3E62" w:rsidP="00EF3E62">
            <w:pPr>
              <w:autoSpaceDE w:val="0"/>
              <w:autoSpaceDN w:val="0"/>
              <w:adjustRightInd w:val="0"/>
              <w:spacing w:after="240"/>
              <w:rPr>
                <w:rFonts w:ascii="Cambria" w:hAnsi="Cambria" w:cstheme="minorHAnsi"/>
                <w:sz w:val="16"/>
                <w:szCs w:val="16"/>
                <w:lang w:val="es-CO" w:eastAsia="es-CO"/>
              </w:rPr>
            </w:pPr>
            <w:r w:rsidRPr="00EF3E62">
              <w:rPr>
                <w:rFonts w:ascii="Cambria" w:hAnsi="Cambria" w:cstheme="minorHAnsi"/>
                <w:sz w:val="16"/>
                <w:szCs w:val="16"/>
                <w:lang w:val="es-CO" w:eastAsia="es-CO"/>
              </w:rPr>
              <w:t>0.8 - 1.2 kPa</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1C2B04B9" w14:textId="77777777" w:rsidR="00EF3E62" w:rsidRPr="00EF3E62" w:rsidRDefault="00EF3E62" w:rsidP="00EF3E62">
            <w:pPr>
              <w:autoSpaceDE w:val="0"/>
              <w:autoSpaceDN w:val="0"/>
              <w:adjustRightInd w:val="0"/>
              <w:spacing w:after="240"/>
              <w:rPr>
                <w:rFonts w:ascii="Cambria" w:hAnsi="Cambria" w:cstheme="minorHAnsi"/>
                <w:sz w:val="16"/>
                <w:szCs w:val="16"/>
                <w:lang w:val="es-CO" w:eastAsia="es-CO"/>
              </w:rPr>
            </w:pPr>
            <w:r w:rsidRPr="00EF3E62">
              <w:rPr>
                <w:rFonts w:ascii="Cambria" w:hAnsi="Cambria" w:cstheme="minorHAnsi"/>
                <w:sz w:val="16"/>
                <w:szCs w:val="16"/>
                <w:lang w:val="es-CO" w:eastAsia="es-CO"/>
              </w:rPr>
              <w:t>70-85%</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3960DF8F" w14:textId="77777777" w:rsidR="00EF3E62" w:rsidRPr="00EF3E62" w:rsidRDefault="00EF3E62" w:rsidP="00EF3E62">
            <w:pPr>
              <w:autoSpaceDE w:val="0"/>
              <w:autoSpaceDN w:val="0"/>
              <w:adjustRightInd w:val="0"/>
              <w:spacing w:after="240"/>
              <w:rPr>
                <w:rFonts w:ascii="Cambria" w:hAnsi="Cambria" w:cstheme="minorHAnsi"/>
                <w:sz w:val="16"/>
                <w:szCs w:val="16"/>
                <w:lang w:val="es-CO" w:eastAsia="es-CO"/>
              </w:rPr>
            </w:pPr>
            <w:r w:rsidRPr="00EF3E62">
              <w:rPr>
                <w:rFonts w:ascii="Cambria" w:hAnsi="Cambria" w:cstheme="minorHAnsi"/>
                <w:sz w:val="16"/>
                <w:szCs w:val="16"/>
                <w:lang w:val="es-CO" w:eastAsia="es-CO"/>
              </w:rPr>
              <w:t>&gt; 1.5 kPa</w:t>
            </w:r>
          </w:p>
        </w:tc>
      </w:tr>
      <w:tr w:rsidR="00EF3E62" w:rsidRPr="00EF3E62" w14:paraId="219CE5ED"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0036F4EC" w14:textId="77777777" w:rsidR="00EF3E62" w:rsidRPr="00EF3E62" w:rsidRDefault="00EF3E62" w:rsidP="00EF3E62">
            <w:pPr>
              <w:autoSpaceDE w:val="0"/>
              <w:autoSpaceDN w:val="0"/>
              <w:adjustRightInd w:val="0"/>
              <w:spacing w:after="240"/>
              <w:rPr>
                <w:rFonts w:ascii="Cambria" w:hAnsi="Cambria" w:cstheme="minorHAnsi"/>
                <w:sz w:val="16"/>
                <w:szCs w:val="16"/>
                <w:lang w:val="es-CO" w:eastAsia="es-CO"/>
              </w:rPr>
            </w:pPr>
            <w:r w:rsidRPr="00EF3E62">
              <w:rPr>
                <w:rFonts w:ascii="Cambria" w:hAnsi="Cambria" w:cstheme="minorHAnsi"/>
                <w:b/>
                <w:bCs/>
                <w:sz w:val="16"/>
                <w:szCs w:val="16"/>
                <w:lang w:val="es-CO" w:eastAsia="es-CO"/>
              </w:rPr>
              <w:t xml:space="preserve">Tomate </w:t>
            </w:r>
            <w:proofErr w:type="spellStart"/>
            <w:r w:rsidRPr="00EF3E62">
              <w:rPr>
                <w:rFonts w:ascii="Cambria" w:hAnsi="Cambria" w:cstheme="minorHAnsi"/>
                <w:b/>
                <w:bCs/>
                <w:sz w:val="16"/>
                <w:szCs w:val="16"/>
                <w:lang w:val="es-CO" w:eastAsia="es-CO"/>
              </w:rPr>
              <w:t>cherry</w:t>
            </w:r>
            <w:proofErr w:type="spellEnd"/>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575EA3FA" w14:textId="77777777" w:rsidR="00EF3E62" w:rsidRPr="00EF3E62" w:rsidRDefault="00EF3E62" w:rsidP="00EF3E62">
            <w:pPr>
              <w:autoSpaceDE w:val="0"/>
              <w:autoSpaceDN w:val="0"/>
              <w:adjustRightInd w:val="0"/>
              <w:spacing w:after="240"/>
              <w:rPr>
                <w:rFonts w:ascii="Cambria" w:hAnsi="Cambria" w:cstheme="minorHAnsi"/>
                <w:sz w:val="16"/>
                <w:szCs w:val="16"/>
                <w:lang w:val="es-CO" w:eastAsia="es-CO"/>
              </w:rPr>
            </w:pPr>
            <w:r w:rsidRPr="00EF3E62">
              <w:rPr>
                <w:rFonts w:ascii="Cambria" w:hAnsi="Cambria" w:cstheme="minorHAnsi"/>
                <w:sz w:val="16"/>
                <w:szCs w:val="16"/>
                <w:lang w:val="es-CO" w:eastAsia="es-CO"/>
              </w:rPr>
              <w:t>Floración</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64C58809" w14:textId="77777777" w:rsidR="00EF3E62" w:rsidRPr="00EF3E62" w:rsidRDefault="00EF3E62" w:rsidP="00EF3E62">
            <w:pPr>
              <w:autoSpaceDE w:val="0"/>
              <w:autoSpaceDN w:val="0"/>
              <w:adjustRightInd w:val="0"/>
              <w:spacing w:after="240"/>
              <w:rPr>
                <w:rFonts w:ascii="Cambria" w:hAnsi="Cambria" w:cstheme="minorHAnsi"/>
                <w:sz w:val="16"/>
                <w:szCs w:val="16"/>
                <w:lang w:val="es-CO" w:eastAsia="es-CO"/>
              </w:rPr>
            </w:pPr>
            <w:r w:rsidRPr="00EF3E62">
              <w:rPr>
                <w:rFonts w:ascii="Cambria" w:hAnsi="Cambria" w:cstheme="minorHAnsi"/>
                <w:sz w:val="16"/>
                <w:szCs w:val="16"/>
                <w:lang w:val="es-CO" w:eastAsia="es-CO"/>
              </w:rPr>
              <w:t>1.0 - 1.4 kPa</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09009DCF" w14:textId="77777777" w:rsidR="00EF3E62" w:rsidRPr="00EF3E62" w:rsidRDefault="00EF3E62" w:rsidP="00EF3E62">
            <w:pPr>
              <w:autoSpaceDE w:val="0"/>
              <w:autoSpaceDN w:val="0"/>
              <w:adjustRightInd w:val="0"/>
              <w:spacing w:after="240"/>
              <w:rPr>
                <w:rFonts w:ascii="Cambria" w:hAnsi="Cambria" w:cstheme="minorHAnsi"/>
                <w:sz w:val="16"/>
                <w:szCs w:val="16"/>
                <w:lang w:val="es-CO" w:eastAsia="es-CO"/>
              </w:rPr>
            </w:pPr>
            <w:r w:rsidRPr="00EF3E62">
              <w:rPr>
                <w:rFonts w:ascii="Cambria" w:hAnsi="Cambria" w:cstheme="minorHAnsi"/>
                <w:sz w:val="16"/>
                <w:szCs w:val="16"/>
                <w:lang w:val="es-CO" w:eastAsia="es-CO"/>
              </w:rPr>
              <w:t>60-75%</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77B2CE2F" w14:textId="77777777" w:rsidR="00EF3E62" w:rsidRPr="00EF3E62" w:rsidRDefault="00EF3E62" w:rsidP="00EF3E62">
            <w:pPr>
              <w:autoSpaceDE w:val="0"/>
              <w:autoSpaceDN w:val="0"/>
              <w:adjustRightInd w:val="0"/>
              <w:spacing w:after="240"/>
              <w:rPr>
                <w:rFonts w:ascii="Cambria" w:hAnsi="Cambria" w:cstheme="minorHAnsi"/>
                <w:sz w:val="16"/>
                <w:szCs w:val="16"/>
                <w:lang w:val="es-CO" w:eastAsia="es-CO"/>
              </w:rPr>
            </w:pPr>
            <w:r w:rsidRPr="00EF3E62">
              <w:rPr>
                <w:rFonts w:ascii="Cambria" w:hAnsi="Cambria" w:cstheme="minorHAnsi"/>
                <w:sz w:val="16"/>
                <w:szCs w:val="16"/>
                <w:lang w:val="es-CO" w:eastAsia="es-CO"/>
              </w:rPr>
              <w:t>&gt; 1.8 kPa</w:t>
            </w:r>
          </w:p>
        </w:tc>
      </w:tr>
      <w:tr w:rsidR="00EF3E62" w:rsidRPr="00EF3E62" w14:paraId="207E84AA" w14:textId="77777777">
        <w:trPr>
          <w:tblCellSpacing w:w="15" w:type="dxa"/>
        </w:trPr>
        <w:tc>
          <w:tcPr>
            <w:tcW w:w="0" w:type="auto"/>
            <w:tcBorders>
              <w:top w:val="single" w:sz="2" w:space="0" w:color="auto"/>
              <w:left w:val="single" w:sz="2" w:space="0" w:color="auto"/>
              <w:bottom w:val="nil"/>
              <w:right w:val="single" w:sz="6" w:space="0" w:color="auto"/>
            </w:tcBorders>
            <w:shd w:val="clear" w:color="auto" w:fill="FFFFFF"/>
            <w:vAlign w:val="center"/>
            <w:hideMark/>
          </w:tcPr>
          <w:p w14:paraId="1B2D6A86" w14:textId="77777777" w:rsidR="00EF3E62" w:rsidRPr="00EF3E62" w:rsidRDefault="00EF3E62" w:rsidP="00EF3E62">
            <w:pPr>
              <w:autoSpaceDE w:val="0"/>
              <w:autoSpaceDN w:val="0"/>
              <w:adjustRightInd w:val="0"/>
              <w:spacing w:after="240"/>
              <w:rPr>
                <w:rFonts w:ascii="Cambria" w:hAnsi="Cambria" w:cstheme="minorHAnsi"/>
                <w:sz w:val="16"/>
                <w:szCs w:val="16"/>
                <w:lang w:val="es-CO" w:eastAsia="es-CO"/>
              </w:rPr>
            </w:pPr>
            <w:r w:rsidRPr="00EF3E62">
              <w:rPr>
                <w:rFonts w:ascii="Cambria" w:hAnsi="Cambria" w:cstheme="minorHAnsi"/>
                <w:b/>
                <w:bCs/>
                <w:sz w:val="16"/>
                <w:szCs w:val="16"/>
                <w:lang w:val="es-CO" w:eastAsia="es-CO"/>
              </w:rPr>
              <w:t>Espinaca</w:t>
            </w:r>
          </w:p>
        </w:tc>
        <w:tc>
          <w:tcPr>
            <w:tcW w:w="0" w:type="auto"/>
            <w:tcBorders>
              <w:top w:val="single" w:sz="2" w:space="0" w:color="auto"/>
              <w:left w:val="single" w:sz="2" w:space="0" w:color="auto"/>
              <w:bottom w:val="nil"/>
              <w:right w:val="single" w:sz="6" w:space="0" w:color="auto"/>
            </w:tcBorders>
            <w:shd w:val="clear" w:color="auto" w:fill="FFFFFF"/>
            <w:vAlign w:val="center"/>
            <w:hideMark/>
          </w:tcPr>
          <w:p w14:paraId="385C5DB6" w14:textId="77777777" w:rsidR="00EF3E62" w:rsidRPr="00EF3E62" w:rsidRDefault="00EF3E62" w:rsidP="00EF3E62">
            <w:pPr>
              <w:autoSpaceDE w:val="0"/>
              <w:autoSpaceDN w:val="0"/>
              <w:adjustRightInd w:val="0"/>
              <w:spacing w:after="240"/>
              <w:rPr>
                <w:rFonts w:ascii="Cambria" w:hAnsi="Cambria" w:cstheme="minorHAnsi"/>
                <w:sz w:val="16"/>
                <w:szCs w:val="16"/>
                <w:lang w:val="es-CO" w:eastAsia="es-CO"/>
              </w:rPr>
            </w:pPr>
            <w:r w:rsidRPr="00EF3E62">
              <w:rPr>
                <w:rFonts w:ascii="Cambria" w:hAnsi="Cambria" w:cstheme="minorHAnsi"/>
                <w:sz w:val="16"/>
                <w:szCs w:val="16"/>
                <w:lang w:val="es-CO" w:eastAsia="es-CO"/>
              </w:rPr>
              <w:t>Cosecha</w:t>
            </w:r>
          </w:p>
        </w:tc>
        <w:tc>
          <w:tcPr>
            <w:tcW w:w="0" w:type="auto"/>
            <w:tcBorders>
              <w:top w:val="single" w:sz="2" w:space="0" w:color="auto"/>
              <w:left w:val="single" w:sz="2" w:space="0" w:color="auto"/>
              <w:bottom w:val="nil"/>
              <w:right w:val="single" w:sz="6" w:space="0" w:color="auto"/>
            </w:tcBorders>
            <w:shd w:val="clear" w:color="auto" w:fill="FFFFFF"/>
            <w:vAlign w:val="center"/>
            <w:hideMark/>
          </w:tcPr>
          <w:p w14:paraId="4A83F073" w14:textId="77777777" w:rsidR="00EF3E62" w:rsidRPr="00EF3E62" w:rsidRDefault="00EF3E62" w:rsidP="00EF3E62">
            <w:pPr>
              <w:autoSpaceDE w:val="0"/>
              <w:autoSpaceDN w:val="0"/>
              <w:adjustRightInd w:val="0"/>
              <w:spacing w:after="240"/>
              <w:rPr>
                <w:rFonts w:ascii="Cambria" w:hAnsi="Cambria" w:cstheme="minorHAnsi"/>
                <w:sz w:val="16"/>
                <w:szCs w:val="16"/>
                <w:lang w:val="es-CO" w:eastAsia="es-CO"/>
              </w:rPr>
            </w:pPr>
            <w:r w:rsidRPr="00EF3E62">
              <w:rPr>
                <w:rFonts w:ascii="Cambria" w:hAnsi="Cambria" w:cstheme="minorHAnsi"/>
                <w:sz w:val="16"/>
                <w:szCs w:val="16"/>
                <w:lang w:val="es-CO" w:eastAsia="es-CO"/>
              </w:rPr>
              <w:t>0.6 - 1.0 kPa</w:t>
            </w:r>
          </w:p>
        </w:tc>
        <w:tc>
          <w:tcPr>
            <w:tcW w:w="0" w:type="auto"/>
            <w:tcBorders>
              <w:top w:val="single" w:sz="2" w:space="0" w:color="auto"/>
              <w:left w:val="single" w:sz="2" w:space="0" w:color="auto"/>
              <w:bottom w:val="nil"/>
              <w:right w:val="single" w:sz="6" w:space="0" w:color="auto"/>
            </w:tcBorders>
            <w:shd w:val="clear" w:color="auto" w:fill="FFFFFF"/>
            <w:vAlign w:val="center"/>
            <w:hideMark/>
          </w:tcPr>
          <w:p w14:paraId="42AC43BE" w14:textId="77777777" w:rsidR="00EF3E62" w:rsidRPr="00EF3E62" w:rsidRDefault="00EF3E62" w:rsidP="00EF3E62">
            <w:pPr>
              <w:autoSpaceDE w:val="0"/>
              <w:autoSpaceDN w:val="0"/>
              <w:adjustRightInd w:val="0"/>
              <w:spacing w:after="240"/>
              <w:rPr>
                <w:rFonts w:ascii="Cambria" w:hAnsi="Cambria" w:cstheme="minorHAnsi"/>
                <w:sz w:val="16"/>
                <w:szCs w:val="16"/>
                <w:lang w:val="es-CO" w:eastAsia="es-CO"/>
              </w:rPr>
            </w:pPr>
            <w:r w:rsidRPr="00EF3E62">
              <w:rPr>
                <w:rFonts w:ascii="Cambria" w:hAnsi="Cambria" w:cstheme="minorHAnsi"/>
                <w:sz w:val="16"/>
                <w:szCs w:val="16"/>
                <w:lang w:val="es-CO" w:eastAsia="es-CO"/>
              </w:rPr>
              <w:t>75-90%</w:t>
            </w:r>
          </w:p>
        </w:tc>
        <w:tc>
          <w:tcPr>
            <w:tcW w:w="0" w:type="auto"/>
            <w:tcBorders>
              <w:top w:val="single" w:sz="2" w:space="0" w:color="auto"/>
              <w:left w:val="single" w:sz="2" w:space="0" w:color="auto"/>
              <w:bottom w:val="nil"/>
              <w:right w:val="nil"/>
            </w:tcBorders>
            <w:shd w:val="clear" w:color="auto" w:fill="FFFFFF"/>
            <w:vAlign w:val="center"/>
            <w:hideMark/>
          </w:tcPr>
          <w:p w14:paraId="65AFB34D" w14:textId="77777777" w:rsidR="00EF3E62" w:rsidRPr="00EF3E62" w:rsidRDefault="00EF3E62" w:rsidP="00EF3E62">
            <w:pPr>
              <w:autoSpaceDE w:val="0"/>
              <w:autoSpaceDN w:val="0"/>
              <w:adjustRightInd w:val="0"/>
              <w:spacing w:after="240"/>
              <w:rPr>
                <w:rFonts w:ascii="Cambria" w:hAnsi="Cambria" w:cstheme="minorHAnsi"/>
                <w:sz w:val="16"/>
                <w:szCs w:val="16"/>
                <w:lang w:val="es-CO" w:eastAsia="es-CO"/>
              </w:rPr>
            </w:pPr>
            <w:r w:rsidRPr="00EF3E62">
              <w:rPr>
                <w:rFonts w:ascii="Cambria" w:hAnsi="Cambria" w:cstheme="minorHAnsi"/>
                <w:sz w:val="16"/>
                <w:szCs w:val="16"/>
                <w:lang w:val="es-CO" w:eastAsia="es-CO"/>
              </w:rPr>
              <w:t>&gt; 1.3 kPa</w:t>
            </w:r>
          </w:p>
        </w:tc>
      </w:tr>
    </w:tbl>
    <w:p w14:paraId="65B7555A" w14:textId="77777777" w:rsidR="00EF3E62" w:rsidRDefault="00EF3E62" w:rsidP="0032754C">
      <w:pPr>
        <w:autoSpaceDE w:val="0"/>
        <w:autoSpaceDN w:val="0"/>
        <w:adjustRightInd w:val="0"/>
        <w:spacing w:after="240"/>
        <w:rPr>
          <w:rFonts w:ascii="Cambria" w:hAnsi="Cambria" w:cstheme="minorHAnsi"/>
          <w:color w:val="4472C4" w:themeColor="accent1"/>
          <w:sz w:val="16"/>
          <w:szCs w:val="16"/>
          <w:lang w:val="es-CO" w:eastAsia="es-CO"/>
        </w:rPr>
      </w:pP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750"/>
        <w:gridCol w:w="2380"/>
        <w:gridCol w:w="582"/>
        <w:gridCol w:w="969"/>
        <w:gridCol w:w="2712"/>
      </w:tblGrid>
      <w:tr w:rsidR="00EF3E62" w:rsidRPr="00EF3E62" w14:paraId="585FD0D9"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68BBD1AE" w14:textId="77777777" w:rsidR="00EF3E62" w:rsidRPr="00EF3E62" w:rsidRDefault="00EF3E62" w:rsidP="00EF3E62">
            <w:pPr>
              <w:autoSpaceDE w:val="0"/>
              <w:autoSpaceDN w:val="0"/>
              <w:adjustRightInd w:val="0"/>
              <w:spacing w:after="240"/>
              <w:rPr>
                <w:rFonts w:ascii="Cambria" w:hAnsi="Cambria" w:cstheme="minorHAnsi"/>
                <w:b/>
                <w:bCs/>
                <w:sz w:val="16"/>
                <w:szCs w:val="16"/>
                <w:lang w:val="es-CO" w:eastAsia="es-CO"/>
              </w:rPr>
            </w:pPr>
            <w:r w:rsidRPr="00EF3E62">
              <w:rPr>
                <w:rFonts w:ascii="Cambria" w:hAnsi="Cambria" w:cstheme="minorHAnsi"/>
                <w:b/>
                <w:bCs/>
                <w:sz w:val="16"/>
                <w:szCs w:val="16"/>
                <w:lang w:val="es-CO" w:eastAsia="es-CO"/>
              </w:rPr>
              <w:t>Concepto</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0867F733" w14:textId="77777777" w:rsidR="00EF3E62" w:rsidRPr="00EF3E62" w:rsidRDefault="00EF3E62" w:rsidP="00EF3E62">
            <w:pPr>
              <w:autoSpaceDE w:val="0"/>
              <w:autoSpaceDN w:val="0"/>
              <w:adjustRightInd w:val="0"/>
              <w:spacing w:after="240"/>
              <w:rPr>
                <w:rFonts w:ascii="Cambria" w:hAnsi="Cambria" w:cstheme="minorHAnsi"/>
                <w:b/>
                <w:bCs/>
                <w:sz w:val="16"/>
                <w:szCs w:val="16"/>
                <w:lang w:val="es-CO" w:eastAsia="es-CO"/>
              </w:rPr>
            </w:pPr>
            <w:r w:rsidRPr="00EF3E62">
              <w:rPr>
                <w:rFonts w:ascii="Cambria" w:hAnsi="Cambria" w:cstheme="minorHAnsi"/>
                <w:b/>
                <w:bCs/>
                <w:sz w:val="16"/>
                <w:szCs w:val="16"/>
                <w:lang w:val="es-CO" w:eastAsia="es-CO"/>
              </w:rPr>
              <w:t>Significado</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17832417" w14:textId="77777777" w:rsidR="00EF3E62" w:rsidRPr="00EF3E62" w:rsidRDefault="00EF3E62" w:rsidP="00EF3E62">
            <w:pPr>
              <w:autoSpaceDE w:val="0"/>
              <w:autoSpaceDN w:val="0"/>
              <w:adjustRightInd w:val="0"/>
              <w:spacing w:after="240"/>
              <w:rPr>
                <w:rFonts w:ascii="Cambria" w:hAnsi="Cambria" w:cstheme="minorHAnsi"/>
                <w:b/>
                <w:bCs/>
                <w:sz w:val="16"/>
                <w:szCs w:val="16"/>
                <w:lang w:val="es-CO" w:eastAsia="es-CO"/>
              </w:rPr>
            </w:pPr>
            <w:r w:rsidRPr="00EF3E62">
              <w:rPr>
                <w:rFonts w:ascii="Cambria" w:hAnsi="Cambria" w:cstheme="minorHAnsi"/>
                <w:b/>
                <w:bCs/>
                <w:sz w:val="16"/>
                <w:szCs w:val="16"/>
                <w:lang w:val="es-CO" w:eastAsia="es-CO"/>
              </w:rPr>
              <w:t>Unidad</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1D0C418D" w14:textId="77777777" w:rsidR="00EF3E62" w:rsidRPr="00EF3E62" w:rsidRDefault="00EF3E62" w:rsidP="00EF3E62">
            <w:pPr>
              <w:autoSpaceDE w:val="0"/>
              <w:autoSpaceDN w:val="0"/>
              <w:adjustRightInd w:val="0"/>
              <w:spacing w:after="240"/>
              <w:rPr>
                <w:rFonts w:ascii="Cambria" w:hAnsi="Cambria" w:cstheme="minorHAnsi"/>
                <w:b/>
                <w:bCs/>
                <w:sz w:val="16"/>
                <w:szCs w:val="16"/>
                <w:lang w:val="es-CO" w:eastAsia="es-CO"/>
              </w:rPr>
            </w:pPr>
            <w:r w:rsidRPr="00EF3E62">
              <w:rPr>
                <w:rFonts w:ascii="Cambria" w:hAnsi="Cambria" w:cstheme="minorHAnsi"/>
                <w:b/>
                <w:bCs/>
                <w:sz w:val="16"/>
                <w:szCs w:val="16"/>
                <w:lang w:val="es-CO" w:eastAsia="es-CO"/>
              </w:rPr>
              <w:t>Rango típico</w:t>
            </w:r>
          </w:p>
        </w:tc>
        <w:tc>
          <w:tcPr>
            <w:tcW w:w="0" w:type="auto"/>
            <w:tcBorders>
              <w:top w:val="single" w:sz="2" w:space="0" w:color="auto"/>
              <w:left w:val="single" w:sz="2" w:space="0" w:color="auto"/>
              <w:bottom w:val="single" w:sz="6" w:space="0" w:color="auto"/>
              <w:right w:val="nil"/>
            </w:tcBorders>
            <w:shd w:val="clear" w:color="auto" w:fill="F7F8FC"/>
            <w:vAlign w:val="center"/>
            <w:hideMark/>
          </w:tcPr>
          <w:p w14:paraId="7A3B84BA" w14:textId="77777777" w:rsidR="00EF3E62" w:rsidRPr="00EF3E62" w:rsidRDefault="00EF3E62" w:rsidP="00EF3E62">
            <w:pPr>
              <w:autoSpaceDE w:val="0"/>
              <w:autoSpaceDN w:val="0"/>
              <w:adjustRightInd w:val="0"/>
              <w:spacing w:after="240"/>
              <w:rPr>
                <w:rFonts w:ascii="Cambria" w:hAnsi="Cambria" w:cstheme="minorHAnsi"/>
                <w:b/>
                <w:bCs/>
                <w:sz w:val="16"/>
                <w:szCs w:val="16"/>
                <w:lang w:val="es-CO" w:eastAsia="es-CO"/>
              </w:rPr>
            </w:pPr>
            <w:r w:rsidRPr="00EF3E62">
              <w:rPr>
                <w:rFonts w:ascii="Cambria" w:hAnsi="Cambria" w:cstheme="minorHAnsi"/>
                <w:b/>
                <w:bCs/>
                <w:sz w:val="16"/>
                <w:szCs w:val="16"/>
                <w:lang w:val="es-CO" w:eastAsia="es-CO"/>
              </w:rPr>
              <w:t>Qué indica</w:t>
            </w:r>
          </w:p>
        </w:tc>
      </w:tr>
      <w:tr w:rsidR="00EF3E62" w:rsidRPr="00EF3E62" w14:paraId="3D8CF0F7"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6EDC09A5" w14:textId="77777777" w:rsidR="00EF3E62" w:rsidRPr="00EF3E62" w:rsidRDefault="00EF3E62" w:rsidP="00EF3E62">
            <w:pPr>
              <w:autoSpaceDE w:val="0"/>
              <w:autoSpaceDN w:val="0"/>
              <w:adjustRightInd w:val="0"/>
              <w:spacing w:after="240"/>
              <w:rPr>
                <w:rFonts w:ascii="Cambria" w:hAnsi="Cambria" w:cstheme="minorHAnsi"/>
                <w:sz w:val="16"/>
                <w:szCs w:val="16"/>
                <w:lang w:val="es-CO" w:eastAsia="es-CO"/>
              </w:rPr>
            </w:pPr>
            <w:r w:rsidRPr="00EF3E62">
              <w:rPr>
                <w:rFonts w:ascii="Cambria" w:hAnsi="Cambria" w:cstheme="minorHAnsi"/>
                <w:b/>
                <w:bCs/>
                <w:sz w:val="16"/>
                <w:szCs w:val="16"/>
                <w:lang w:val="es-CO" w:eastAsia="es-CO"/>
              </w:rPr>
              <w:t>HR</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0A6ADF9A" w14:textId="77777777" w:rsidR="00EF3E62" w:rsidRPr="00EF3E62" w:rsidRDefault="00EF3E62" w:rsidP="00EF3E62">
            <w:pPr>
              <w:autoSpaceDE w:val="0"/>
              <w:autoSpaceDN w:val="0"/>
              <w:adjustRightInd w:val="0"/>
              <w:spacing w:after="240"/>
              <w:rPr>
                <w:rFonts w:ascii="Cambria" w:hAnsi="Cambria" w:cstheme="minorHAnsi"/>
                <w:sz w:val="16"/>
                <w:szCs w:val="16"/>
                <w:lang w:val="es-CO" w:eastAsia="es-CO"/>
              </w:rPr>
            </w:pPr>
            <w:r w:rsidRPr="00EF3E62">
              <w:rPr>
                <w:rFonts w:ascii="Cambria" w:hAnsi="Cambria" w:cstheme="minorHAnsi"/>
                <w:sz w:val="16"/>
                <w:szCs w:val="16"/>
                <w:lang w:val="es-CO" w:eastAsia="es-CO"/>
              </w:rPr>
              <w:t>Cuánta humedad hay en el aire</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4110D6B6" w14:textId="77777777" w:rsidR="00EF3E62" w:rsidRPr="00EF3E62" w:rsidRDefault="00EF3E62" w:rsidP="00EF3E62">
            <w:pPr>
              <w:autoSpaceDE w:val="0"/>
              <w:autoSpaceDN w:val="0"/>
              <w:adjustRightInd w:val="0"/>
              <w:spacing w:after="240"/>
              <w:rPr>
                <w:rFonts w:ascii="Cambria" w:hAnsi="Cambria" w:cstheme="minorHAnsi"/>
                <w:sz w:val="16"/>
                <w:szCs w:val="16"/>
                <w:lang w:val="es-CO" w:eastAsia="es-CO"/>
              </w:rPr>
            </w:pPr>
            <w:r w:rsidRPr="00EF3E62">
              <w:rPr>
                <w:rFonts w:ascii="Cambria" w:hAnsi="Cambria" w:cstheme="minorHAnsi"/>
                <w:sz w:val="16"/>
                <w:szCs w:val="16"/>
                <w:lang w:val="es-CO" w:eastAsia="es-CO"/>
              </w:rPr>
              <w:t>%</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3E09CDB2" w14:textId="77777777" w:rsidR="00EF3E62" w:rsidRPr="00EF3E62" w:rsidRDefault="00EF3E62" w:rsidP="00EF3E62">
            <w:pPr>
              <w:autoSpaceDE w:val="0"/>
              <w:autoSpaceDN w:val="0"/>
              <w:adjustRightInd w:val="0"/>
              <w:spacing w:after="240"/>
              <w:rPr>
                <w:rFonts w:ascii="Cambria" w:hAnsi="Cambria" w:cstheme="minorHAnsi"/>
                <w:sz w:val="16"/>
                <w:szCs w:val="16"/>
                <w:lang w:val="es-CO" w:eastAsia="es-CO"/>
              </w:rPr>
            </w:pPr>
            <w:r w:rsidRPr="00EF3E62">
              <w:rPr>
                <w:rFonts w:ascii="Cambria" w:hAnsi="Cambria" w:cstheme="minorHAnsi"/>
                <w:sz w:val="16"/>
                <w:szCs w:val="16"/>
                <w:lang w:val="es-CO" w:eastAsia="es-CO"/>
              </w:rPr>
              <w:t>0-100%</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19250DBE" w14:textId="77777777" w:rsidR="00EF3E62" w:rsidRPr="00EF3E62" w:rsidRDefault="00EF3E62" w:rsidP="00EF3E62">
            <w:pPr>
              <w:autoSpaceDE w:val="0"/>
              <w:autoSpaceDN w:val="0"/>
              <w:adjustRightInd w:val="0"/>
              <w:spacing w:after="240"/>
              <w:rPr>
                <w:rFonts w:ascii="Cambria" w:hAnsi="Cambria" w:cstheme="minorHAnsi"/>
                <w:sz w:val="16"/>
                <w:szCs w:val="16"/>
                <w:lang w:val="es-CO" w:eastAsia="es-CO"/>
              </w:rPr>
            </w:pPr>
            <w:r w:rsidRPr="00EF3E62">
              <w:rPr>
                <w:rFonts w:ascii="Cambria" w:hAnsi="Cambria" w:cstheme="minorHAnsi"/>
                <w:sz w:val="16"/>
                <w:szCs w:val="16"/>
                <w:lang w:val="es-CO" w:eastAsia="es-CO"/>
              </w:rPr>
              <w:t>"El aire está X% saturado"</w:t>
            </w:r>
          </w:p>
        </w:tc>
      </w:tr>
      <w:tr w:rsidR="00EF3E62" w:rsidRPr="00EF3E62" w14:paraId="73F44973"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6304FD62" w14:textId="77777777" w:rsidR="00EF3E62" w:rsidRPr="00EF3E62" w:rsidRDefault="00EF3E62" w:rsidP="00EF3E62">
            <w:pPr>
              <w:autoSpaceDE w:val="0"/>
              <w:autoSpaceDN w:val="0"/>
              <w:adjustRightInd w:val="0"/>
              <w:spacing w:after="240"/>
              <w:rPr>
                <w:rFonts w:ascii="Cambria" w:hAnsi="Cambria" w:cstheme="minorHAnsi"/>
                <w:sz w:val="16"/>
                <w:szCs w:val="16"/>
                <w:lang w:val="es-CO" w:eastAsia="es-CO"/>
              </w:rPr>
            </w:pPr>
            <w:r w:rsidRPr="00EF3E62">
              <w:rPr>
                <w:rFonts w:ascii="Cambria" w:hAnsi="Cambria" w:cstheme="minorHAnsi"/>
                <w:b/>
                <w:bCs/>
                <w:sz w:val="16"/>
                <w:szCs w:val="16"/>
                <w:lang w:val="es-CO" w:eastAsia="es-CO"/>
              </w:rPr>
              <w:t>DPV</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517987A5" w14:textId="77777777" w:rsidR="00EF3E62" w:rsidRPr="00EF3E62" w:rsidRDefault="00EF3E62" w:rsidP="00EF3E62">
            <w:pPr>
              <w:autoSpaceDE w:val="0"/>
              <w:autoSpaceDN w:val="0"/>
              <w:adjustRightInd w:val="0"/>
              <w:spacing w:after="240"/>
              <w:rPr>
                <w:rFonts w:ascii="Cambria" w:hAnsi="Cambria" w:cstheme="minorHAnsi"/>
                <w:sz w:val="16"/>
                <w:szCs w:val="16"/>
                <w:lang w:val="es-CO" w:eastAsia="es-CO"/>
              </w:rPr>
            </w:pPr>
            <w:r w:rsidRPr="00EF3E62">
              <w:rPr>
                <w:rFonts w:ascii="Cambria" w:hAnsi="Cambria" w:cstheme="minorHAnsi"/>
                <w:sz w:val="16"/>
                <w:szCs w:val="16"/>
                <w:lang w:val="es-CO" w:eastAsia="es-CO"/>
              </w:rPr>
              <w:t>Cuánta humedad LE FALTA al aire</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3E55A620" w14:textId="77777777" w:rsidR="00EF3E62" w:rsidRPr="00EF3E62" w:rsidRDefault="00EF3E62" w:rsidP="00EF3E62">
            <w:pPr>
              <w:autoSpaceDE w:val="0"/>
              <w:autoSpaceDN w:val="0"/>
              <w:adjustRightInd w:val="0"/>
              <w:spacing w:after="240"/>
              <w:rPr>
                <w:rFonts w:ascii="Cambria" w:hAnsi="Cambria" w:cstheme="minorHAnsi"/>
                <w:sz w:val="16"/>
                <w:szCs w:val="16"/>
                <w:lang w:val="es-CO" w:eastAsia="es-CO"/>
              </w:rPr>
            </w:pPr>
            <w:r w:rsidRPr="00EF3E62">
              <w:rPr>
                <w:rFonts w:ascii="Cambria" w:hAnsi="Cambria" w:cstheme="minorHAnsi"/>
                <w:sz w:val="16"/>
                <w:szCs w:val="16"/>
                <w:lang w:val="es-CO" w:eastAsia="es-CO"/>
              </w:rPr>
              <w:t>kPa</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76D2E3A7" w14:textId="77777777" w:rsidR="00EF3E62" w:rsidRPr="00EF3E62" w:rsidRDefault="00EF3E62" w:rsidP="00EF3E62">
            <w:pPr>
              <w:autoSpaceDE w:val="0"/>
              <w:autoSpaceDN w:val="0"/>
              <w:adjustRightInd w:val="0"/>
              <w:spacing w:after="240"/>
              <w:rPr>
                <w:rFonts w:ascii="Cambria" w:hAnsi="Cambria" w:cstheme="minorHAnsi"/>
                <w:sz w:val="16"/>
                <w:szCs w:val="16"/>
                <w:lang w:val="es-CO" w:eastAsia="es-CO"/>
              </w:rPr>
            </w:pPr>
            <w:r w:rsidRPr="00EF3E62">
              <w:rPr>
                <w:rFonts w:ascii="Cambria" w:hAnsi="Cambria" w:cstheme="minorHAnsi"/>
                <w:sz w:val="16"/>
                <w:szCs w:val="16"/>
                <w:lang w:val="es-CO" w:eastAsia="es-CO"/>
              </w:rPr>
              <w:t>0-3 kPa</w:t>
            </w:r>
          </w:p>
        </w:tc>
        <w:tc>
          <w:tcPr>
            <w:tcW w:w="0" w:type="auto"/>
            <w:tcBorders>
              <w:top w:val="single" w:sz="2" w:space="0" w:color="auto"/>
              <w:left w:val="single" w:sz="2" w:space="0" w:color="auto"/>
              <w:bottom w:val="single" w:sz="6" w:space="0" w:color="auto"/>
              <w:right w:val="nil"/>
            </w:tcBorders>
            <w:shd w:val="clear" w:color="auto" w:fill="FFFFFF"/>
            <w:vAlign w:val="center"/>
            <w:hideMark/>
          </w:tcPr>
          <w:p w14:paraId="13746931" w14:textId="77777777" w:rsidR="00EF3E62" w:rsidRPr="00EF3E62" w:rsidRDefault="00EF3E62" w:rsidP="00EF3E62">
            <w:pPr>
              <w:autoSpaceDE w:val="0"/>
              <w:autoSpaceDN w:val="0"/>
              <w:adjustRightInd w:val="0"/>
              <w:spacing w:after="240"/>
              <w:rPr>
                <w:rFonts w:ascii="Cambria" w:hAnsi="Cambria" w:cstheme="minorHAnsi"/>
                <w:sz w:val="16"/>
                <w:szCs w:val="16"/>
                <w:lang w:val="es-CO" w:eastAsia="es-CO"/>
              </w:rPr>
            </w:pPr>
            <w:r w:rsidRPr="00EF3E62">
              <w:rPr>
                <w:rFonts w:ascii="Cambria" w:hAnsi="Cambria" w:cstheme="minorHAnsi"/>
                <w:sz w:val="16"/>
                <w:szCs w:val="16"/>
                <w:lang w:val="es-CO" w:eastAsia="es-CO"/>
              </w:rPr>
              <w:t>"El aire puede robar X agua a la planta"</w:t>
            </w:r>
          </w:p>
        </w:tc>
      </w:tr>
      <w:tr w:rsidR="00EF3E62" w:rsidRPr="00EF3E62" w14:paraId="2A92A218" w14:textId="77777777">
        <w:trPr>
          <w:tblCellSpacing w:w="15" w:type="dxa"/>
        </w:trPr>
        <w:tc>
          <w:tcPr>
            <w:tcW w:w="0" w:type="auto"/>
            <w:tcBorders>
              <w:top w:val="single" w:sz="2" w:space="0" w:color="auto"/>
              <w:left w:val="single" w:sz="2" w:space="0" w:color="auto"/>
              <w:bottom w:val="nil"/>
              <w:right w:val="single" w:sz="6" w:space="0" w:color="auto"/>
            </w:tcBorders>
            <w:shd w:val="clear" w:color="auto" w:fill="FFFFFF"/>
            <w:vAlign w:val="center"/>
            <w:hideMark/>
          </w:tcPr>
          <w:p w14:paraId="7DB2BA02" w14:textId="77777777" w:rsidR="00EF3E62" w:rsidRPr="00EF3E62" w:rsidRDefault="00EF3E62" w:rsidP="00EF3E62">
            <w:pPr>
              <w:autoSpaceDE w:val="0"/>
              <w:autoSpaceDN w:val="0"/>
              <w:adjustRightInd w:val="0"/>
              <w:spacing w:after="240"/>
              <w:rPr>
                <w:rFonts w:ascii="Cambria" w:hAnsi="Cambria" w:cstheme="minorHAnsi"/>
                <w:sz w:val="16"/>
                <w:szCs w:val="16"/>
                <w:lang w:val="es-CO" w:eastAsia="es-CO"/>
              </w:rPr>
            </w:pPr>
            <w:r w:rsidRPr="00EF3E62">
              <w:rPr>
                <w:rFonts w:ascii="Cambria" w:hAnsi="Cambria" w:cstheme="minorHAnsi"/>
                <w:b/>
                <w:bCs/>
                <w:sz w:val="16"/>
                <w:szCs w:val="16"/>
                <w:lang w:val="es-CO" w:eastAsia="es-CO"/>
              </w:rPr>
              <w:t>kPa</w:t>
            </w:r>
          </w:p>
        </w:tc>
        <w:tc>
          <w:tcPr>
            <w:tcW w:w="0" w:type="auto"/>
            <w:tcBorders>
              <w:top w:val="single" w:sz="2" w:space="0" w:color="auto"/>
              <w:left w:val="single" w:sz="2" w:space="0" w:color="auto"/>
              <w:bottom w:val="nil"/>
              <w:right w:val="single" w:sz="6" w:space="0" w:color="auto"/>
            </w:tcBorders>
            <w:shd w:val="clear" w:color="auto" w:fill="FFFFFF"/>
            <w:vAlign w:val="center"/>
            <w:hideMark/>
          </w:tcPr>
          <w:p w14:paraId="4C96DB08" w14:textId="77777777" w:rsidR="00EF3E62" w:rsidRPr="00EF3E62" w:rsidRDefault="00EF3E62" w:rsidP="00EF3E62">
            <w:pPr>
              <w:autoSpaceDE w:val="0"/>
              <w:autoSpaceDN w:val="0"/>
              <w:adjustRightInd w:val="0"/>
              <w:spacing w:after="240"/>
              <w:rPr>
                <w:rFonts w:ascii="Cambria" w:hAnsi="Cambria" w:cstheme="minorHAnsi"/>
                <w:sz w:val="16"/>
                <w:szCs w:val="16"/>
                <w:lang w:val="es-CO" w:eastAsia="es-CO"/>
              </w:rPr>
            </w:pPr>
            <w:r w:rsidRPr="00EF3E62">
              <w:rPr>
                <w:rFonts w:ascii="Cambria" w:hAnsi="Cambria" w:cstheme="minorHAnsi"/>
                <w:sz w:val="16"/>
                <w:szCs w:val="16"/>
                <w:lang w:val="es-CO" w:eastAsia="es-CO"/>
              </w:rPr>
              <w:t>Unidad de presión</w:t>
            </w:r>
          </w:p>
        </w:tc>
        <w:tc>
          <w:tcPr>
            <w:tcW w:w="0" w:type="auto"/>
            <w:tcBorders>
              <w:top w:val="single" w:sz="2" w:space="0" w:color="auto"/>
              <w:left w:val="single" w:sz="2" w:space="0" w:color="auto"/>
              <w:bottom w:val="nil"/>
              <w:right w:val="single" w:sz="6" w:space="0" w:color="auto"/>
            </w:tcBorders>
            <w:shd w:val="clear" w:color="auto" w:fill="FFFFFF"/>
            <w:vAlign w:val="center"/>
            <w:hideMark/>
          </w:tcPr>
          <w:p w14:paraId="525DA8EF" w14:textId="77777777" w:rsidR="00EF3E62" w:rsidRPr="00EF3E62" w:rsidRDefault="00EF3E62" w:rsidP="00EF3E62">
            <w:pPr>
              <w:autoSpaceDE w:val="0"/>
              <w:autoSpaceDN w:val="0"/>
              <w:adjustRightInd w:val="0"/>
              <w:spacing w:after="240"/>
              <w:rPr>
                <w:rFonts w:ascii="Cambria" w:hAnsi="Cambria" w:cstheme="minorHAnsi"/>
                <w:sz w:val="16"/>
                <w:szCs w:val="16"/>
                <w:lang w:val="es-CO" w:eastAsia="es-CO"/>
              </w:rPr>
            </w:pPr>
            <w:r w:rsidRPr="00EF3E62">
              <w:rPr>
                <w:rFonts w:ascii="Cambria" w:hAnsi="Cambria" w:cstheme="minorHAnsi"/>
                <w:sz w:val="16"/>
                <w:szCs w:val="16"/>
                <w:lang w:val="es-CO" w:eastAsia="es-CO"/>
              </w:rPr>
              <w:t>kPa</w:t>
            </w:r>
          </w:p>
        </w:tc>
        <w:tc>
          <w:tcPr>
            <w:tcW w:w="0" w:type="auto"/>
            <w:tcBorders>
              <w:top w:val="single" w:sz="2" w:space="0" w:color="auto"/>
              <w:left w:val="single" w:sz="2" w:space="0" w:color="auto"/>
              <w:bottom w:val="nil"/>
              <w:right w:val="single" w:sz="6" w:space="0" w:color="auto"/>
            </w:tcBorders>
            <w:shd w:val="clear" w:color="auto" w:fill="FFFFFF"/>
            <w:vAlign w:val="center"/>
            <w:hideMark/>
          </w:tcPr>
          <w:p w14:paraId="6E26A94B" w14:textId="77777777" w:rsidR="00EF3E62" w:rsidRPr="00EF3E62" w:rsidRDefault="00EF3E62" w:rsidP="00EF3E62">
            <w:pPr>
              <w:autoSpaceDE w:val="0"/>
              <w:autoSpaceDN w:val="0"/>
              <w:adjustRightInd w:val="0"/>
              <w:spacing w:after="240"/>
              <w:rPr>
                <w:rFonts w:ascii="Cambria" w:hAnsi="Cambria" w:cstheme="minorHAnsi"/>
                <w:sz w:val="16"/>
                <w:szCs w:val="16"/>
                <w:lang w:val="es-CO" w:eastAsia="es-CO"/>
              </w:rPr>
            </w:pPr>
            <w:r w:rsidRPr="00EF3E62">
              <w:rPr>
                <w:rFonts w:ascii="Cambria" w:hAnsi="Cambria" w:cstheme="minorHAnsi"/>
                <w:sz w:val="16"/>
                <w:szCs w:val="16"/>
                <w:lang w:val="es-CO" w:eastAsia="es-CO"/>
              </w:rPr>
              <w:t>-</w:t>
            </w:r>
          </w:p>
        </w:tc>
        <w:tc>
          <w:tcPr>
            <w:tcW w:w="0" w:type="auto"/>
            <w:tcBorders>
              <w:top w:val="single" w:sz="2" w:space="0" w:color="auto"/>
              <w:left w:val="single" w:sz="2" w:space="0" w:color="auto"/>
              <w:bottom w:val="nil"/>
              <w:right w:val="nil"/>
            </w:tcBorders>
            <w:shd w:val="clear" w:color="auto" w:fill="FFFFFF"/>
            <w:vAlign w:val="center"/>
            <w:hideMark/>
          </w:tcPr>
          <w:p w14:paraId="5C39A598" w14:textId="77777777" w:rsidR="00EF3E62" w:rsidRPr="00EF3E62" w:rsidRDefault="00EF3E62" w:rsidP="00EF3E62">
            <w:pPr>
              <w:autoSpaceDE w:val="0"/>
              <w:autoSpaceDN w:val="0"/>
              <w:adjustRightInd w:val="0"/>
              <w:spacing w:after="240"/>
              <w:rPr>
                <w:rFonts w:ascii="Cambria" w:hAnsi="Cambria" w:cstheme="minorHAnsi"/>
                <w:sz w:val="16"/>
                <w:szCs w:val="16"/>
                <w:lang w:val="es-CO" w:eastAsia="es-CO"/>
              </w:rPr>
            </w:pPr>
            <w:r w:rsidRPr="00EF3E62">
              <w:rPr>
                <w:rFonts w:ascii="Cambria" w:hAnsi="Cambria" w:cstheme="minorHAnsi"/>
                <w:sz w:val="16"/>
                <w:szCs w:val="16"/>
                <w:lang w:val="es-CO" w:eastAsia="es-CO"/>
              </w:rPr>
              <w:t>"Medida científica del estrés"</w:t>
            </w:r>
          </w:p>
        </w:tc>
      </w:tr>
    </w:tbl>
    <w:p w14:paraId="78AFF6DE" w14:textId="77777777" w:rsidR="00EF3E62" w:rsidRDefault="00EF3E62" w:rsidP="0032754C">
      <w:pPr>
        <w:autoSpaceDE w:val="0"/>
        <w:autoSpaceDN w:val="0"/>
        <w:adjustRightInd w:val="0"/>
        <w:spacing w:after="240"/>
        <w:rPr>
          <w:rFonts w:ascii="Cambria" w:hAnsi="Cambria" w:cstheme="minorHAnsi"/>
          <w:color w:val="4472C4" w:themeColor="accent1"/>
          <w:sz w:val="16"/>
          <w:szCs w:val="16"/>
          <w:lang w:val="es-CO" w:eastAsia="es-CO"/>
        </w:rPr>
      </w:pPr>
    </w:p>
    <w:p w14:paraId="089BAA68" w14:textId="53C64773" w:rsidR="00EF3E62" w:rsidRDefault="00EF3E62" w:rsidP="0032754C">
      <w:pPr>
        <w:autoSpaceDE w:val="0"/>
        <w:autoSpaceDN w:val="0"/>
        <w:adjustRightInd w:val="0"/>
        <w:spacing w:after="240"/>
        <w:rPr>
          <w:rFonts w:ascii="Cambria" w:hAnsi="Cambria" w:cstheme="minorHAnsi"/>
          <w:color w:val="4472C4" w:themeColor="accent1"/>
          <w:sz w:val="16"/>
          <w:szCs w:val="16"/>
          <w:lang w:val="es-CO" w:eastAsia="es-CO"/>
        </w:rPr>
      </w:pPr>
      <w:r w:rsidRPr="00EF3E62">
        <w:rPr>
          <w:rFonts w:ascii="Cambria" w:hAnsi="Cambria" w:cstheme="minorHAnsi"/>
          <w:noProof/>
          <w:color w:val="4472C4" w:themeColor="accent1"/>
          <w:sz w:val="16"/>
          <w:szCs w:val="16"/>
          <w:lang w:val="es-CO" w:eastAsia="es-CO"/>
        </w:rPr>
        <w:drawing>
          <wp:inline distT="0" distB="0" distL="0" distR="0" wp14:anchorId="38EA30C6" wp14:editId="0BB5AD4E">
            <wp:extent cx="2862470" cy="725245"/>
            <wp:effectExtent l="0" t="0" r="0" b="0"/>
            <wp:docPr id="232824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24516" name=""/>
                    <pic:cNvPicPr/>
                  </pic:nvPicPr>
                  <pic:blipFill>
                    <a:blip r:embed="rId32"/>
                    <a:stretch>
                      <a:fillRect/>
                    </a:stretch>
                  </pic:blipFill>
                  <pic:spPr>
                    <a:xfrm>
                      <a:off x="0" y="0"/>
                      <a:ext cx="2866196" cy="726189"/>
                    </a:xfrm>
                    <a:prstGeom prst="rect">
                      <a:avLst/>
                    </a:prstGeom>
                  </pic:spPr>
                </pic:pic>
              </a:graphicData>
            </a:graphic>
          </wp:inline>
        </w:drawing>
      </w:r>
    </w:p>
    <w:p w14:paraId="3542021B" w14:textId="77777777" w:rsidR="00EF3E62" w:rsidRPr="00EF3E62" w:rsidRDefault="00EF3E62" w:rsidP="00EF3E62">
      <w:pPr>
        <w:autoSpaceDE w:val="0"/>
        <w:autoSpaceDN w:val="0"/>
        <w:adjustRightInd w:val="0"/>
        <w:rPr>
          <w:rFonts w:ascii="Cambria" w:hAnsi="Cambria" w:cstheme="minorHAnsi"/>
          <w:color w:val="4472C4" w:themeColor="accent1"/>
          <w:sz w:val="16"/>
          <w:szCs w:val="16"/>
          <w:lang w:val="es-CO" w:eastAsia="es-CO"/>
        </w:rPr>
      </w:pPr>
      <w:r w:rsidRPr="00EF3E62">
        <w:rPr>
          <w:rFonts w:ascii="Cambria" w:hAnsi="Cambria" w:cstheme="minorHAnsi"/>
          <w:color w:val="4472C4" w:themeColor="accent1"/>
          <w:sz w:val="16"/>
          <w:szCs w:val="16"/>
          <w:lang w:val="es-CO" w:eastAsia="es-CO"/>
        </w:rPr>
        <w:t>Sin DPV, solo sabrías "hay 58% de humedad" pero no si eso es bueno o malo para la lechuga.</w:t>
      </w:r>
    </w:p>
    <w:p w14:paraId="7F48C781" w14:textId="40578F77" w:rsidR="00EF3E62" w:rsidRDefault="00EF3E62" w:rsidP="00EF3E62">
      <w:pPr>
        <w:autoSpaceDE w:val="0"/>
        <w:autoSpaceDN w:val="0"/>
        <w:adjustRightInd w:val="0"/>
        <w:spacing w:after="240"/>
        <w:rPr>
          <w:rFonts w:ascii="Cambria" w:hAnsi="Cambria" w:cstheme="minorHAnsi"/>
          <w:color w:val="4472C4" w:themeColor="accent1"/>
          <w:sz w:val="16"/>
          <w:szCs w:val="16"/>
          <w:lang w:val="es-CO" w:eastAsia="es-CO"/>
        </w:rPr>
      </w:pPr>
      <w:r w:rsidRPr="00EF3E62">
        <w:rPr>
          <w:rFonts w:ascii="Cambria" w:hAnsi="Cambria" w:cstheme="minorHAnsi"/>
          <w:color w:val="4472C4" w:themeColor="accent1"/>
          <w:sz w:val="16"/>
          <w:szCs w:val="16"/>
          <w:lang w:val="es-CO" w:eastAsia="es-CO"/>
        </w:rPr>
        <w:t>Con DPV, sabes: "1.41 kPa = la planta está perdiendo agua demasiado rápido → RIEGA AHORA".</w:t>
      </w:r>
    </w:p>
    <w:p w14:paraId="67B339E7" w14:textId="00331DB6" w:rsidR="00EF3E62" w:rsidRDefault="00EF3E62" w:rsidP="00EF3E62">
      <w:pPr>
        <w:autoSpaceDE w:val="0"/>
        <w:autoSpaceDN w:val="0"/>
        <w:adjustRightInd w:val="0"/>
        <w:spacing w:after="240"/>
        <w:rPr>
          <w:rFonts w:ascii="Cambria" w:hAnsi="Cambria" w:cstheme="minorHAnsi"/>
          <w:color w:val="4472C4" w:themeColor="accent1"/>
          <w:sz w:val="16"/>
          <w:szCs w:val="16"/>
          <w:lang w:val="es-CO" w:eastAsia="es-CO"/>
        </w:rPr>
      </w:pPr>
      <w:r>
        <w:rPr>
          <w:rFonts w:ascii="Cambria" w:hAnsi="Cambria" w:cstheme="minorHAnsi"/>
          <w:color w:val="4472C4" w:themeColor="accent1"/>
          <w:sz w:val="16"/>
          <w:szCs w:val="16"/>
          <w:lang w:val="es-CO" w:eastAsia="es-CO"/>
        </w:rPr>
        <w:t>M</w:t>
      </w:r>
      <w:r w:rsidRPr="00EF3E62">
        <w:rPr>
          <w:rFonts w:ascii="Cambria" w:hAnsi="Cambria" w:cstheme="minorHAnsi"/>
          <w:color w:val="4472C4" w:themeColor="accent1"/>
          <w:sz w:val="16"/>
          <w:szCs w:val="16"/>
          <w:lang w:val="es-CO" w:eastAsia="es-CO"/>
        </w:rPr>
        <w:t>í</w:t>
      </w:r>
      <w:r>
        <w:rPr>
          <w:rFonts w:ascii="Cambria" w:hAnsi="Cambria" w:cstheme="minorHAnsi"/>
          <w:color w:val="4472C4" w:themeColor="accent1"/>
          <w:sz w:val="16"/>
          <w:szCs w:val="16"/>
          <w:lang w:val="es-CO" w:eastAsia="es-CO"/>
        </w:rPr>
        <w:t xml:space="preserve"> </w:t>
      </w:r>
      <w:r w:rsidRPr="00EF3E62">
        <w:rPr>
          <w:rFonts w:ascii="Cambria" w:hAnsi="Cambria" w:cstheme="minorHAnsi"/>
          <w:color w:val="4472C4" w:themeColor="accent1"/>
          <w:sz w:val="16"/>
          <w:szCs w:val="16"/>
          <w:lang w:val="es-CO" w:eastAsia="es-CO"/>
        </w:rPr>
        <w:t xml:space="preserve">app es </w:t>
      </w:r>
      <w:r>
        <w:rPr>
          <w:rFonts w:ascii="Cambria" w:hAnsi="Cambria" w:cstheme="minorHAnsi"/>
          <w:color w:val="4472C4" w:themeColor="accent1"/>
          <w:sz w:val="16"/>
          <w:szCs w:val="16"/>
          <w:lang w:val="es-CO" w:eastAsia="es-CO"/>
        </w:rPr>
        <w:t>predictiva y  proactiva</w:t>
      </w:r>
      <w:r w:rsidRPr="00EF3E62">
        <w:rPr>
          <w:rFonts w:ascii="Cambria" w:hAnsi="Cambria" w:cstheme="minorHAnsi"/>
          <w:color w:val="4472C4" w:themeColor="accent1"/>
          <w:sz w:val="16"/>
          <w:szCs w:val="16"/>
          <w:lang w:val="es-CO" w:eastAsia="es-CO"/>
        </w:rPr>
        <w:t>, pero con una distinción arquitectónica importante: no son dos modelos separados, sino un solo motor predictivo que habilita un comportamiento proactivo.</w:t>
      </w:r>
    </w:p>
    <w:p w14:paraId="50AFDD28" w14:textId="7226DF80" w:rsidR="00EF3E62" w:rsidRDefault="00EF3E62" w:rsidP="00EF3E62">
      <w:pPr>
        <w:autoSpaceDE w:val="0"/>
        <w:autoSpaceDN w:val="0"/>
        <w:adjustRightInd w:val="0"/>
        <w:spacing w:after="240"/>
        <w:rPr>
          <w:rFonts w:ascii="Cambria" w:hAnsi="Cambria" w:cstheme="minorHAnsi"/>
          <w:color w:val="4472C4" w:themeColor="accent1"/>
          <w:sz w:val="16"/>
          <w:szCs w:val="16"/>
          <w:lang w:val="es-CO" w:eastAsia="es-CO"/>
        </w:rPr>
      </w:pPr>
      <w:r w:rsidRPr="00EF3E62">
        <w:rPr>
          <w:rFonts w:ascii="Segoe UI Emoji" w:hAnsi="Segoe UI Emoji" w:cs="Segoe UI Emoji"/>
          <w:color w:val="4472C4" w:themeColor="accent1"/>
          <w:sz w:val="16"/>
          <w:szCs w:val="16"/>
          <w:lang w:val="es-CO" w:eastAsia="es-CO"/>
        </w:rPr>
        <w:t>🧠</w:t>
      </w:r>
      <w:r w:rsidRPr="00EF3E62">
        <w:rPr>
          <w:rFonts w:ascii="Cambria" w:hAnsi="Cambria" w:cstheme="minorHAnsi"/>
          <w:color w:val="4472C4" w:themeColor="accent1"/>
          <w:sz w:val="16"/>
          <w:szCs w:val="16"/>
          <w:lang w:val="es-CO" w:eastAsia="es-CO"/>
        </w:rPr>
        <w:t xml:space="preserve"> 1. COMPONENTE PREDICTIVO (El "Cerebro")</w:t>
      </w:r>
    </w:p>
    <w:p w14:paraId="6EE90E2D" w14:textId="4F3CEA78" w:rsidR="00EF3E62" w:rsidRDefault="00EF3E62" w:rsidP="00EF3E62">
      <w:pPr>
        <w:autoSpaceDE w:val="0"/>
        <w:autoSpaceDN w:val="0"/>
        <w:adjustRightInd w:val="0"/>
        <w:spacing w:after="240"/>
        <w:rPr>
          <w:rFonts w:ascii="Cambria" w:hAnsi="Cambria" w:cstheme="minorHAnsi"/>
          <w:color w:val="4472C4" w:themeColor="accent1"/>
          <w:sz w:val="16"/>
          <w:szCs w:val="16"/>
          <w:lang w:val="es-CO" w:eastAsia="es-CO"/>
        </w:rPr>
      </w:pPr>
      <w:r w:rsidRPr="00EF3E62">
        <w:rPr>
          <w:rFonts w:ascii="Cambria" w:hAnsi="Cambria" w:cstheme="minorHAnsi"/>
          <w:noProof/>
          <w:color w:val="4472C4" w:themeColor="accent1"/>
          <w:sz w:val="16"/>
          <w:szCs w:val="16"/>
          <w:lang w:val="es-CO" w:eastAsia="es-CO"/>
        </w:rPr>
        <w:drawing>
          <wp:inline distT="0" distB="0" distL="0" distR="0" wp14:anchorId="6EFBD46F" wp14:editId="4B7A2426">
            <wp:extent cx="4357315" cy="1375752"/>
            <wp:effectExtent l="0" t="0" r="5715" b="0"/>
            <wp:docPr id="1142882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82908" name=""/>
                    <pic:cNvPicPr/>
                  </pic:nvPicPr>
                  <pic:blipFill>
                    <a:blip r:embed="rId33"/>
                    <a:stretch>
                      <a:fillRect/>
                    </a:stretch>
                  </pic:blipFill>
                  <pic:spPr>
                    <a:xfrm>
                      <a:off x="0" y="0"/>
                      <a:ext cx="4364529" cy="1378030"/>
                    </a:xfrm>
                    <a:prstGeom prst="rect">
                      <a:avLst/>
                    </a:prstGeom>
                  </pic:spPr>
                </pic:pic>
              </a:graphicData>
            </a:graphic>
          </wp:inline>
        </w:drawing>
      </w:r>
    </w:p>
    <w:p w14:paraId="72224197" w14:textId="7118EFB3" w:rsidR="00EF3E62" w:rsidRDefault="00EF3E62" w:rsidP="00EF3E62">
      <w:pPr>
        <w:autoSpaceDE w:val="0"/>
        <w:autoSpaceDN w:val="0"/>
        <w:adjustRightInd w:val="0"/>
        <w:spacing w:after="240"/>
        <w:rPr>
          <w:rFonts w:ascii="Cambria" w:hAnsi="Cambria" w:cstheme="minorHAnsi"/>
          <w:color w:val="4472C4" w:themeColor="accent1"/>
          <w:sz w:val="16"/>
          <w:szCs w:val="16"/>
          <w:lang w:val="es-CO" w:eastAsia="es-CO"/>
        </w:rPr>
      </w:pPr>
      <w:r w:rsidRPr="00EF3E62">
        <w:rPr>
          <w:rFonts w:ascii="Cambria" w:hAnsi="Cambria" w:cstheme="minorHAnsi"/>
          <w:color w:val="4472C4" w:themeColor="accent1"/>
          <w:sz w:val="16"/>
          <w:szCs w:val="16"/>
          <w:lang w:val="es-CO" w:eastAsia="es-CO"/>
        </w:rPr>
        <w:t>Ejemplo técnico (PredictionPipeline):</w:t>
      </w:r>
    </w:p>
    <w:p w14:paraId="25082B5F" w14:textId="09B7BAB5" w:rsidR="00EF3E62" w:rsidRDefault="00EF3E62" w:rsidP="00EF3E62">
      <w:pPr>
        <w:autoSpaceDE w:val="0"/>
        <w:autoSpaceDN w:val="0"/>
        <w:adjustRightInd w:val="0"/>
        <w:spacing w:after="240"/>
        <w:rPr>
          <w:rFonts w:ascii="Cambria" w:hAnsi="Cambria" w:cstheme="minorHAnsi"/>
          <w:color w:val="4472C4" w:themeColor="accent1"/>
          <w:sz w:val="16"/>
          <w:szCs w:val="16"/>
          <w:lang w:val="es-CO" w:eastAsia="es-CO"/>
        </w:rPr>
      </w:pPr>
      <w:r w:rsidRPr="00EF3E62">
        <w:rPr>
          <w:rFonts w:ascii="Cambria" w:hAnsi="Cambria" w:cstheme="minorHAnsi"/>
          <w:noProof/>
          <w:color w:val="4472C4" w:themeColor="accent1"/>
          <w:sz w:val="16"/>
          <w:szCs w:val="16"/>
          <w:lang w:val="es-CO" w:eastAsia="es-CO"/>
        </w:rPr>
        <w:lastRenderedPageBreak/>
        <w:drawing>
          <wp:inline distT="0" distB="0" distL="0" distR="0" wp14:anchorId="68826AC6" wp14:editId="377D1F00">
            <wp:extent cx="3244133" cy="978166"/>
            <wp:effectExtent l="0" t="0" r="0" b="0"/>
            <wp:docPr id="931264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64897" name=""/>
                    <pic:cNvPicPr/>
                  </pic:nvPicPr>
                  <pic:blipFill>
                    <a:blip r:embed="rId34"/>
                    <a:stretch>
                      <a:fillRect/>
                    </a:stretch>
                  </pic:blipFill>
                  <pic:spPr>
                    <a:xfrm>
                      <a:off x="0" y="0"/>
                      <a:ext cx="3250721" cy="980153"/>
                    </a:xfrm>
                    <a:prstGeom prst="rect">
                      <a:avLst/>
                    </a:prstGeom>
                  </pic:spPr>
                </pic:pic>
              </a:graphicData>
            </a:graphic>
          </wp:inline>
        </w:drawing>
      </w:r>
    </w:p>
    <w:p w14:paraId="28F3B427" w14:textId="0AF7EF1E" w:rsidR="00EF3E62" w:rsidRDefault="00EF3E62" w:rsidP="00EF3E62">
      <w:pPr>
        <w:autoSpaceDE w:val="0"/>
        <w:autoSpaceDN w:val="0"/>
        <w:adjustRightInd w:val="0"/>
        <w:spacing w:after="240"/>
        <w:rPr>
          <w:rFonts w:ascii="Cambria" w:hAnsi="Cambria" w:cstheme="minorHAnsi"/>
          <w:color w:val="4472C4" w:themeColor="accent1"/>
          <w:sz w:val="16"/>
          <w:szCs w:val="16"/>
          <w:lang w:val="es-CO" w:eastAsia="es-CO"/>
        </w:rPr>
      </w:pPr>
      <w:r w:rsidRPr="00EF3E62">
        <w:rPr>
          <w:rFonts w:ascii="Segoe UI Emoji" w:hAnsi="Segoe UI Emoji" w:cs="Segoe UI Emoji"/>
          <w:color w:val="4472C4" w:themeColor="accent1"/>
          <w:sz w:val="16"/>
          <w:szCs w:val="16"/>
          <w:lang w:val="es-CO" w:eastAsia="es-CO"/>
        </w:rPr>
        <w:t>✅</w:t>
      </w:r>
      <w:r w:rsidRPr="00EF3E62">
        <w:rPr>
          <w:rFonts w:ascii="Cambria" w:hAnsi="Cambria" w:cstheme="minorHAnsi"/>
          <w:color w:val="4472C4" w:themeColor="accent1"/>
          <w:sz w:val="16"/>
          <w:szCs w:val="16"/>
          <w:lang w:val="es-CO" w:eastAsia="es-CO"/>
        </w:rPr>
        <w:t xml:space="preserve"> Esto es PREDICTIVO: El sistema anticipa lo que va a pasar.</w:t>
      </w:r>
    </w:p>
    <w:p w14:paraId="1780EF6A" w14:textId="1CD8AD7A" w:rsidR="00EF3E62" w:rsidRDefault="00EF3E62" w:rsidP="00EF3E62">
      <w:pPr>
        <w:autoSpaceDE w:val="0"/>
        <w:autoSpaceDN w:val="0"/>
        <w:adjustRightInd w:val="0"/>
        <w:spacing w:after="240"/>
        <w:rPr>
          <w:rFonts w:ascii="Cambria" w:hAnsi="Cambria" w:cstheme="minorHAnsi"/>
          <w:color w:val="4472C4" w:themeColor="accent1"/>
          <w:sz w:val="16"/>
          <w:szCs w:val="16"/>
          <w:lang w:val="es-CO" w:eastAsia="es-CO"/>
        </w:rPr>
      </w:pPr>
      <w:r w:rsidRPr="00EF3E62">
        <w:rPr>
          <w:rFonts w:ascii="Cambria" w:hAnsi="Cambria" w:cstheme="minorHAnsi"/>
          <w:color w:val="4472C4" w:themeColor="accent1"/>
          <w:sz w:val="16"/>
          <w:szCs w:val="16"/>
          <w:lang w:val="es-CO" w:eastAsia="es-CO"/>
        </w:rPr>
        <w:t>COMPORTAMIENTO PROACTIVO (La "Acción Oportuna") Usa la predicción para actuar antes del daño.</w:t>
      </w:r>
    </w:p>
    <w:p w14:paraId="411415EF" w14:textId="645FDFA7" w:rsidR="00EF3E62" w:rsidRPr="00EF3E62" w:rsidRDefault="00EF3E62" w:rsidP="00EF3E62">
      <w:pPr>
        <w:autoSpaceDE w:val="0"/>
        <w:autoSpaceDN w:val="0"/>
        <w:adjustRightInd w:val="0"/>
        <w:spacing w:after="240"/>
        <w:rPr>
          <w:rFonts w:ascii="Cambria" w:hAnsi="Cambria" w:cstheme="minorHAnsi"/>
          <w:color w:val="4472C4" w:themeColor="accent1"/>
          <w:sz w:val="16"/>
          <w:szCs w:val="16"/>
          <w:lang w:val="es-CO" w:eastAsia="es-CO"/>
        </w:rPr>
      </w:pPr>
      <w:r w:rsidRPr="00EF3E62">
        <w:rPr>
          <w:rFonts w:ascii="Cambria" w:hAnsi="Cambria" w:cstheme="minorHAnsi"/>
          <w:noProof/>
          <w:color w:val="4472C4" w:themeColor="accent1"/>
          <w:sz w:val="16"/>
          <w:szCs w:val="16"/>
          <w:lang w:val="es-CO" w:eastAsia="es-CO"/>
        </w:rPr>
        <w:drawing>
          <wp:inline distT="0" distB="0" distL="0" distR="0" wp14:anchorId="4D13EB99" wp14:editId="0A4577C2">
            <wp:extent cx="4301656" cy="1387517"/>
            <wp:effectExtent l="0" t="0" r="3810" b="3175"/>
            <wp:docPr id="1146879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79459" name=""/>
                    <pic:cNvPicPr/>
                  </pic:nvPicPr>
                  <pic:blipFill>
                    <a:blip r:embed="rId35"/>
                    <a:stretch>
                      <a:fillRect/>
                    </a:stretch>
                  </pic:blipFill>
                  <pic:spPr>
                    <a:xfrm>
                      <a:off x="0" y="0"/>
                      <a:ext cx="4308487" cy="1389720"/>
                    </a:xfrm>
                    <a:prstGeom prst="rect">
                      <a:avLst/>
                    </a:prstGeom>
                  </pic:spPr>
                </pic:pic>
              </a:graphicData>
            </a:graphic>
          </wp:inline>
        </w:drawing>
      </w:r>
    </w:p>
    <w:p w14:paraId="05FA45CA" w14:textId="1FD7A681" w:rsidR="00EF3E62" w:rsidRDefault="00EF3E62" w:rsidP="00EF3E62">
      <w:pPr>
        <w:autoSpaceDE w:val="0"/>
        <w:autoSpaceDN w:val="0"/>
        <w:adjustRightInd w:val="0"/>
        <w:spacing w:after="240"/>
        <w:rPr>
          <w:rFonts w:ascii="Cambria" w:hAnsi="Cambria" w:cstheme="minorHAnsi"/>
          <w:color w:val="4472C4" w:themeColor="accent1"/>
          <w:sz w:val="16"/>
          <w:szCs w:val="16"/>
          <w:lang w:val="es-CO" w:eastAsia="es-CO"/>
        </w:rPr>
      </w:pPr>
      <w:r w:rsidRPr="00EF3E62">
        <w:rPr>
          <w:rFonts w:ascii="Cambria" w:hAnsi="Cambria" w:cstheme="minorHAnsi"/>
          <w:color w:val="4472C4" w:themeColor="accent1"/>
          <w:sz w:val="16"/>
          <w:szCs w:val="16"/>
          <w:lang w:val="es-CO" w:eastAsia="es-CO"/>
        </w:rPr>
        <w:t>Ejemplo de flujo proactivo:</w:t>
      </w:r>
    </w:p>
    <w:p w14:paraId="0F992B6C" w14:textId="2BC37415" w:rsidR="00245197" w:rsidRDefault="00245197" w:rsidP="00EF3E62">
      <w:pPr>
        <w:autoSpaceDE w:val="0"/>
        <w:autoSpaceDN w:val="0"/>
        <w:adjustRightInd w:val="0"/>
        <w:spacing w:after="240"/>
        <w:rPr>
          <w:rFonts w:ascii="Cambria" w:hAnsi="Cambria" w:cstheme="minorHAnsi"/>
          <w:color w:val="4472C4" w:themeColor="accent1"/>
          <w:sz w:val="16"/>
          <w:szCs w:val="16"/>
          <w:lang w:val="es-CO" w:eastAsia="es-CO"/>
        </w:rPr>
      </w:pPr>
      <w:r w:rsidRPr="00245197">
        <w:rPr>
          <w:rFonts w:ascii="Cambria" w:hAnsi="Cambria" w:cstheme="minorHAnsi"/>
          <w:noProof/>
          <w:color w:val="4472C4" w:themeColor="accent1"/>
          <w:sz w:val="16"/>
          <w:szCs w:val="16"/>
          <w:lang w:val="es-CO" w:eastAsia="es-CO"/>
        </w:rPr>
        <w:drawing>
          <wp:inline distT="0" distB="0" distL="0" distR="0" wp14:anchorId="04491C5B" wp14:editId="28D726E1">
            <wp:extent cx="4325510" cy="606812"/>
            <wp:effectExtent l="0" t="0" r="0" b="3175"/>
            <wp:docPr id="2088163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63366" name=""/>
                    <pic:cNvPicPr/>
                  </pic:nvPicPr>
                  <pic:blipFill>
                    <a:blip r:embed="rId36"/>
                    <a:stretch>
                      <a:fillRect/>
                    </a:stretch>
                  </pic:blipFill>
                  <pic:spPr>
                    <a:xfrm>
                      <a:off x="0" y="0"/>
                      <a:ext cx="4330688" cy="607538"/>
                    </a:xfrm>
                    <a:prstGeom prst="rect">
                      <a:avLst/>
                    </a:prstGeom>
                  </pic:spPr>
                </pic:pic>
              </a:graphicData>
            </a:graphic>
          </wp:inline>
        </w:drawing>
      </w:r>
    </w:p>
    <w:p w14:paraId="4E35D5A2" w14:textId="29CF437B" w:rsidR="00EF3E62" w:rsidRDefault="00245197" w:rsidP="00EF3E62">
      <w:pPr>
        <w:autoSpaceDE w:val="0"/>
        <w:autoSpaceDN w:val="0"/>
        <w:adjustRightInd w:val="0"/>
        <w:spacing w:after="240"/>
        <w:rPr>
          <w:rFonts w:ascii="Cambria" w:hAnsi="Cambria" w:cstheme="minorHAnsi"/>
          <w:color w:val="4472C4" w:themeColor="accent1"/>
          <w:sz w:val="16"/>
          <w:szCs w:val="16"/>
          <w:lang w:val="es-CO" w:eastAsia="es-CO"/>
        </w:rPr>
      </w:pPr>
      <w:r w:rsidRPr="00245197">
        <w:rPr>
          <w:rFonts w:ascii="Segoe UI Emoji" w:hAnsi="Segoe UI Emoji" w:cs="Segoe UI Emoji"/>
          <w:color w:val="4472C4" w:themeColor="accent1"/>
          <w:sz w:val="16"/>
          <w:szCs w:val="16"/>
          <w:lang w:val="es-CO" w:eastAsia="es-CO"/>
        </w:rPr>
        <w:t>✅</w:t>
      </w:r>
      <w:r w:rsidRPr="00245197">
        <w:rPr>
          <w:rFonts w:ascii="Cambria" w:hAnsi="Cambria" w:cstheme="minorHAnsi"/>
          <w:color w:val="4472C4" w:themeColor="accent1"/>
          <w:sz w:val="16"/>
          <w:szCs w:val="16"/>
          <w:lang w:val="es-CO" w:eastAsia="es-CO"/>
        </w:rPr>
        <w:t xml:space="preserve"> Esto es PROACTIVO: El sistema interviene en la ventana de oportunidad, no espera al da</w:t>
      </w:r>
      <w:r w:rsidRPr="00245197">
        <w:rPr>
          <w:rFonts w:ascii="Cambria" w:hAnsi="Cambria" w:cs="Cambria"/>
          <w:color w:val="4472C4" w:themeColor="accent1"/>
          <w:sz w:val="16"/>
          <w:szCs w:val="16"/>
          <w:lang w:val="es-CO" w:eastAsia="es-CO"/>
        </w:rPr>
        <w:t>ñ</w:t>
      </w:r>
      <w:r w:rsidRPr="00245197">
        <w:rPr>
          <w:rFonts w:ascii="Cambria" w:hAnsi="Cambria" w:cstheme="minorHAnsi"/>
          <w:color w:val="4472C4" w:themeColor="accent1"/>
          <w:sz w:val="16"/>
          <w:szCs w:val="16"/>
          <w:lang w:val="es-CO" w:eastAsia="es-CO"/>
        </w:rPr>
        <w:t>o.</w:t>
      </w:r>
    </w:p>
    <w:p w14:paraId="6ABA9EE4" w14:textId="77EC42E8" w:rsidR="00245197" w:rsidRDefault="00245197" w:rsidP="00EF3E62">
      <w:pPr>
        <w:autoSpaceDE w:val="0"/>
        <w:autoSpaceDN w:val="0"/>
        <w:adjustRightInd w:val="0"/>
        <w:spacing w:after="240"/>
        <w:rPr>
          <w:rFonts w:ascii="Cambria" w:hAnsi="Cambria" w:cstheme="minorHAnsi"/>
          <w:color w:val="4472C4" w:themeColor="accent1"/>
          <w:sz w:val="16"/>
          <w:szCs w:val="16"/>
          <w:lang w:val="es-CO" w:eastAsia="es-CO"/>
        </w:rPr>
      </w:pPr>
      <w:r w:rsidRPr="00245197">
        <w:rPr>
          <w:rFonts w:ascii="Segoe UI Emoji" w:hAnsi="Segoe UI Emoji" w:cs="Segoe UI Emoji"/>
          <w:color w:val="4472C4" w:themeColor="accent1"/>
          <w:sz w:val="16"/>
          <w:szCs w:val="16"/>
          <w:lang w:val="es-CO" w:eastAsia="es-CO"/>
        </w:rPr>
        <w:t>🔗</w:t>
      </w:r>
      <w:r w:rsidRPr="00245197">
        <w:rPr>
          <w:rFonts w:ascii="Cambria" w:hAnsi="Cambria" w:cstheme="minorHAnsi"/>
          <w:color w:val="4472C4" w:themeColor="accent1"/>
          <w:sz w:val="16"/>
          <w:szCs w:val="16"/>
          <w:lang w:val="es-CO" w:eastAsia="es-CO"/>
        </w:rPr>
        <w:t xml:space="preserve"> ARQUITECTURA: UN SOLO MOTOR, DOS CAPAS DE VALOR</w:t>
      </w:r>
    </w:p>
    <w:p w14:paraId="6DA55545" w14:textId="7C32189F" w:rsidR="00245197" w:rsidRDefault="00245197" w:rsidP="00EF3E62">
      <w:pPr>
        <w:autoSpaceDE w:val="0"/>
        <w:autoSpaceDN w:val="0"/>
        <w:adjustRightInd w:val="0"/>
        <w:spacing w:after="240"/>
        <w:rPr>
          <w:rFonts w:ascii="Cambria" w:hAnsi="Cambria" w:cstheme="minorHAnsi"/>
          <w:color w:val="4472C4" w:themeColor="accent1"/>
          <w:sz w:val="16"/>
          <w:szCs w:val="16"/>
          <w:lang w:val="es-CO" w:eastAsia="es-CO"/>
        </w:rPr>
      </w:pPr>
      <w:r w:rsidRPr="00245197">
        <w:rPr>
          <w:rFonts w:ascii="Cambria" w:hAnsi="Cambria" w:cstheme="minorHAnsi"/>
          <w:noProof/>
          <w:color w:val="4472C4" w:themeColor="accent1"/>
          <w:sz w:val="16"/>
          <w:szCs w:val="16"/>
          <w:lang w:val="es-CO" w:eastAsia="es-CO"/>
        </w:rPr>
        <w:drawing>
          <wp:inline distT="0" distB="0" distL="0" distR="0" wp14:anchorId="28E7836D" wp14:editId="6A8E6044">
            <wp:extent cx="2020427" cy="1924216"/>
            <wp:effectExtent l="0" t="0" r="0" b="0"/>
            <wp:docPr id="898027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27996" name=""/>
                    <pic:cNvPicPr/>
                  </pic:nvPicPr>
                  <pic:blipFill>
                    <a:blip r:embed="rId37"/>
                    <a:stretch>
                      <a:fillRect/>
                    </a:stretch>
                  </pic:blipFill>
                  <pic:spPr>
                    <a:xfrm>
                      <a:off x="0" y="0"/>
                      <a:ext cx="2021962" cy="1925678"/>
                    </a:xfrm>
                    <a:prstGeom prst="rect">
                      <a:avLst/>
                    </a:prstGeom>
                  </pic:spPr>
                </pic:pic>
              </a:graphicData>
            </a:graphic>
          </wp:inline>
        </w:drawing>
      </w:r>
    </w:p>
    <w:p w14:paraId="78F5D8DD" w14:textId="400D4C35" w:rsidR="00245197" w:rsidRDefault="00245197" w:rsidP="00245197">
      <w:pPr>
        <w:autoSpaceDE w:val="0"/>
        <w:autoSpaceDN w:val="0"/>
        <w:adjustRightInd w:val="0"/>
        <w:spacing w:after="240"/>
        <w:rPr>
          <w:rFonts w:ascii="Cambria" w:hAnsi="Cambria" w:cstheme="minorHAnsi"/>
          <w:color w:val="4472C4" w:themeColor="accent1"/>
          <w:sz w:val="16"/>
          <w:szCs w:val="16"/>
          <w:lang w:val="es-CO" w:eastAsia="es-CO"/>
        </w:rPr>
      </w:pPr>
      <w:r w:rsidRPr="00245197">
        <w:rPr>
          <w:rFonts w:ascii="Cambria" w:hAnsi="Cambria" w:cstheme="minorHAnsi"/>
          <w:color w:val="4472C4" w:themeColor="accent1"/>
          <w:sz w:val="16"/>
          <w:szCs w:val="16"/>
          <w:lang w:val="es-CO" w:eastAsia="es-CO"/>
        </w:rPr>
        <w:t>No son dos modelos independientes. Es un pipeline secuencial donde:</w:t>
      </w:r>
      <w:r>
        <w:rPr>
          <w:rFonts w:ascii="Cambria" w:hAnsi="Cambria" w:cstheme="minorHAnsi"/>
          <w:color w:val="4472C4" w:themeColor="accent1"/>
          <w:sz w:val="16"/>
          <w:szCs w:val="16"/>
          <w:lang w:val="es-CO" w:eastAsia="es-CO"/>
        </w:rPr>
        <w:t xml:space="preserve"> </w:t>
      </w:r>
      <w:r w:rsidRPr="00245197">
        <w:rPr>
          <w:rFonts w:ascii="Cambria" w:hAnsi="Cambria" w:cstheme="minorHAnsi"/>
          <w:color w:val="4472C4" w:themeColor="accent1"/>
          <w:sz w:val="16"/>
          <w:szCs w:val="16"/>
          <w:lang w:val="es-CO" w:eastAsia="es-CO"/>
        </w:rPr>
        <w:t>La predicción es el análisis que responde "¿qué va a pasar?</w:t>
      </w:r>
      <w:r>
        <w:rPr>
          <w:rFonts w:ascii="Cambria" w:hAnsi="Cambria" w:cstheme="minorHAnsi"/>
          <w:color w:val="4472C4" w:themeColor="accent1"/>
          <w:sz w:val="16"/>
          <w:szCs w:val="16"/>
          <w:lang w:val="es-CO" w:eastAsia="es-CO"/>
        </w:rPr>
        <w:t xml:space="preserve"> </w:t>
      </w:r>
      <w:r w:rsidRPr="00245197">
        <w:rPr>
          <w:rFonts w:ascii="Cambria" w:hAnsi="Cambria" w:cstheme="minorHAnsi"/>
          <w:color w:val="4472C4" w:themeColor="accent1"/>
          <w:sz w:val="16"/>
          <w:szCs w:val="16"/>
          <w:lang w:val="es-CO" w:eastAsia="es-CO"/>
        </w:rPr>
        <w:t>"La proactividad es la estrategia de timing que responde "¿cuándo actúo?"</w:t>
      </w:r>
    </w:p>
    <w:p w14:paraId="0D64A3E8" w14:textId="02C13D54" w:rsidR="00EF3E62" w:rsidRDefault="00245197" w:rsidP="00EF3E62">
      <w:pPr>
        <w:autoSpaceDE w:val="0"/>
        <w:autoSpaceDN w:val="0"/>
        <w:adjustRightInd w:val="0"/>
        <w:spacing w:after="240"/>
        <w:rPr>
          <w:rFonts w:ascii="Cambria" w:hAnsi="Cambria" w:cstheme="minorHAnsi"/>
          <w:color w:val="4472C4" w:themeColor="accent1"/>
          <w:sz w:val="16"/>
          <w:szCs w:val="16"/>
          <w:lang w:val="es-CO" w:eastAsia="es-CO"/>
        </w:rPr>
      </w:pPr>
      <w:r w:rsidRPr="00245197">
        <w:rPr>
          <w:rFonts w:ascii="Cambria" w:hAnsi="Cambria" w:cstheme="minorHAnsi"/>
          <w:noProof/>
          <w:color w:val="4472C4" w:themeColor="accent1"/>
          <w:sz w:val="16"/>
          <w:szCs w:val="16"/>
          <w:lang w:val="es-CO" w:eastAsia="es-CO"/>
        </w:rPr>
        <w:lastRenderedPageBreak/>
        <w:drawing>
          <wp:inline distT="0" distB="0" distL="0" distR="0" wp14:anchorId="4A5A5E9C" wp14:editId="4E0C09DA">
            <wp:extent cx="5400040" cy="2649855"/>
            <wp:effectExtent l="0" t="0" r="0" b="0"/>
            <wp:docPr id="114786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6143" name=""/>
                    <pic:cNvPicPr/>
                  </pic:nvPicPr>
                  <pic:blipFill>
                    <a:blip r:embed="rId38"/>
                    <a:stretch>
                      <a:fillRect/>
                    </a:stretch>
                  </pic:blipFill>
                  <pic:spPr>
                    <a:xfrm>
                      <a:off x="0" y="0"/>
                      <a:ext cx="5400040" cy="2649855"/>
                    </a:xfrm>
                    <a:prstGeom prst="rect">
                      <a:avLst/>
                    </a:prstGeom>
                  </pic:spPr>
                </pic:pic>
              </a:graphicData>
            </a:graphic>
          </wp:inline>
        </w:drawing>
      </w:r>
    </w:p>
    <w:p w14:paraId="1BD27F70" w14:textId="179C096C" w:rsidR="00245197" w:rsidRDefault="00245197" w:rsidP="00EF3E62">
      <w:pPr>
        <w:autoSpaceDE w:val="0"/>
        <w:autoSpaceDN w:val="0"/>
        <w:adjustRightInd w:val="0"/>
        <w:spacing w:after="240"/>
        <w:rPr>
          <w:rFonts w:ascii="Cambria" w:hAnsi="Cambria" w:cstheme="minorHAnsi"/>
          <w:color w:val="4472C4" w:themeColor="accent1"/>
          <w:sz w:val="16"/>
          <w:szCs w:val="16"/>
          <w:lang w:val="es-CO" w:eastAsia="es-CO"/>
        </w:rPr>
      </w:pPr>
      <w:r w:rsidRPr="00245197">
        <w:rPr>
          <w:rFonts w:ascii="Cambria" w:hAnsi="Cambria" w:cstheme="minorHAnsi"/>
          <w:noProof/>
          <w:color w:val="4472C4" w:themeColor="accent1"/>
          <w:sz w:val="16"/>
          <w:szCs w:val="16"/>
          <w:lang w:val="es-CO" w:eastAsia="es-CO"/>
        </w:rPr>
        <w:drawing>
          <wp:inline distT="0" distB="0" distL="0" distR="0" wp14:anchorId="582243E2" wp14:editId="7775033E">
            <wp:extent cx="5400040" cy="2418715"/>
            <wp:effectExtent l="0" t="0" r="0" b="635"/>
            <wp:docPr id="1219507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07907" name=""/>
                    <pic:cNvPicPr/>
                  </pic:nvPicPr>
                  <pic:blipFill>
                    <a:blip r:embed="rId39"/>
                    <a:stretch>
                      <a:fillRect/>
                    </a:stretch>
                  </pic:blipFill>
                  <pic:spPr>
                    <a:xfrm>
                      <a:off x="0" y="0"/>
                      <a:ext cx="5400040" cy="2418715"/>
                    </a:xfrm>
                    <a:prstGeom prst="rect">
                      <a:avLst/>
                    </a:prstGeom>
                  </pic:spPr>
                </pic:pic>
              </a:graphicData>
            </a:graphic>
          </wp:inline>
        </w:drawing>
      </w:r>
    </w:p>
    <w:p w14:paraId="583C68C7" w14:textId="6506D50A" w:rsidR="00245197" w:rsidRDefault="00245197" w:rsidP="00EF3E62">
      <w:pPr>
        <w:autoSpaceDE w:val="0"/>
        <w:autoSpaceDN w:val="0"/>
        <w:adjustRightInd w:val="0"/>
        <w:spacing w:after="240"/>
        <w:rPr>
          <w:rFonts w:ascii="Cambria" w:hAnsi="Cambria" w:cstheme="minorHAnsi"/>
          <w:color w:val="4472C4" w:themeColor="accent1"/>
          <w:sz w:val="16"/>
          <w:szCs w:val="16"/>
          <w:lang w:val="es-CO" w:eastAsia="es-CO"/>
        </w:rPr>
      </w:pPr>
      <w:r w:rsidRPr="00245197">
        <w:rPr>
          <w:rFonts w:ascii="Cambria" w:hAnsi="Cambria" w:cstheme="minorHAnsi"/>
          <w:noProof/>
          <w:color w:val="4472C4" w:themeColor="accent1"/>
          <w:sz w:val="16"/>
          <w:szCs w:val="16"/>
          <w:lang w:val="es-CO" w:eastAsia="es-CO"/>
        </w:rPr>
        <w:drawing>
          <wp:inline distT="0" distB="0" distL="0" distR="0" wp14:anchorId="5227CAA8" wp14:editId="390F08BE">
            <wp:extent cx="4055166" cy="441090"/>
            <wp:effectExtent l="0" t="0" r="2540" b="0"/>
            <wp:docPr id="1260128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28964" name=""/>
                    <pic:cNvPicPr/>
                  </pic:nvPicPr>
                  <pic:blipFill>
                    <a:blip r:embed="rId40"/>
                    <a:stretch>
                      <a:fillRect/>
                    </a:stretch>
                  </pic:blipFill>
                  <pic:spPr>
                    <a:xfrm>
                      <a:off x="0" y="0"/>
                      <a:ext cx="4072686" cy="442996"/>
                    </a:xfrm>
                    <a:prstGeom prst="rect">
                      <a:avLst/>
                    </a:prstGeom>
                  </pic:spPr>
                </pic:pic>
              </a:graphicData>
            </a:graphic>
          </wp:inline>
        </w:drawing>
      </w:r>
    </w:p>
    <w:p w14:paraId="1E3059F4" w14:textId="77777777" w:rsidR="00245197" w:rsidRPr="00245197" w:rsidRDefault="00245197" w:rsidP="00245197">
      <w:pPr>
        <w:autoSpaceDE w:val="0"/>
        <w:autoSpaceDN w:val="0"/>
        <w:adjustRightInd w:val="0"/>
        <w:spacing w:after="240"/>
        <w:rPr>
          <w:rFonts w:ascii="Cambria" w:hAnsi="Cambria" w:cstheme="minorHAnsi"/>
          <w:b/>
          <w:bCs/>
          <w:i/>
          <w:iCs/>
          <w:color w:val="4472C4" w:themeColor="accent1"/>
          <w:sz w:val="16"/>
          <w:szCs w:val="16"/>
          <w:u w:val="single"/>
          <w:lang w:val="es-CO" w:eastAsia="es-CO"/>
        </w:rPr>
      </w:pPr>
      <w:r w:rsidRPr="00245197">
        <w:rPr>
          <w:rFonts w:ascii="Cambria" w:hAnsi="Cambria" w:cstheme="minorHAnsi"/>
          <w:b/>
          <w:bCs/>
          <w:i/>
          <w:iCs/>
          <w:color w:val="4472C4" w:themeColor="accent1"/>
          <w:sz w:val="16"/>
          <w:szCs w:val="16"/>
          <w:u w:val="single"/>
          <w:lang w:val="es-CO" w:eastAsia="es-CO"/>
        </w:rPr>
        <w:t>*"AgroSenS funciona como un meteorólogo con alarma temprana:</w:t>
      </w:r>
    </w:p>
    <w:p w14:paraId="3FF7B06B" w14:textId="77777777" w:rsidR="00245197" w:rsidRPr="00245197" w:rsidRDefault="00245197">
      <w:pPr>
        <w:numPr>
          <w:ilvl w:val="0"/>
          <w:numId w:val="40"/>
        </w:numPr>
        <w:autoSpaceDE w:val="0"/>
        <w:autoSpaceDN w:val="0"/>
        <w:adjustRightInd w:val="0"/>
        <w:spacing w:after="240"/>
        <w:rPr>
          <w:rFonts w:ascii="Cambria" w:hAnsi="Cambria" w:cstheme="minorHAnsi"/>
          <w:b/>
          <w:bCs/>
          <w:i/>
          <w:iCs/>
          <w:color w:val="4472C4" w:themeColor="accent1"/>
          <w:sz w:val="16"/>
          <w:szCs w:val="16"/>
          <w:u w:val="single"/>
          <w:lang w:val="es-CO" w:eastAsia="es-CO"/>
        </w:rPr>
      </w:pPr>
      <w:r w:rsidRPr="00245197">
        <w:rPr>
          <w:rFonts w:ascii="Cambria" w:hAnsi="Cambria" w:cstheme="minorHAnsi"/>
          <w:b/>
          <w:bCs/>
          <w:i/>
          <w:iCs/>
          <w:color w:val="4472C4" w:themeColor="accent1"/>
          <w:sz w:val="16"/>
          <w:szCs w:val="16"/>
          <w:u w:val="single"/>
          <w:lang w:val="es-CO" w:eastAsia="es-CO"/>
        </w:rPr>
        <w:t>Predictivo: Analiza presión, viento y humedad para predecir 'habrá tormenta en 3 horas'.</w:t>
      </w:r>
    </w:p>
    <w:p w14:paraId="1C37DD5A" w14:textId="77777777" w:rsidR="00245197" w:rsidRPr="00245197" w:rsidRDefault="00245197">
      <w:pPr>
        <w:numPr>
          <w:ilvl w:val="0"/>
          <w:numId w:val="40"/>
        </w:numPr>
        <w:autoSpaceDE w:val="0"/>
        <w:autoSpaceDN w:val="0"/>
        <w:adjustRightInd w:val="0"/>
        <w:spacing w:after="240"/>
        <w:rPr>
          <w:rFonts w:ascii="Cambria" w:hAnsi="Cambria" w:cstheme="minorHAnsi"/>
          <w:b/>
          <w:bCs/>
          <w:i/>
          <w:iCs/>
          <w:color w:val="4472C4" w:themeColor="accent1"/>
          <w:sz w:val="16"/>
          <w:szCs w:val="16"/>
          <w:u w:val="single"/>
          <w:lang w:val="es-CO" w:eastAsia="es-CO"/>
        </w:rPr>
      </w:pPr>
      <w:r w:rsidRPr="00245197">
        <w:rPr>
          <w:rFonts w:ascii="Cambria" w:hAnsi="Cambria" w:cstheme="minorHAnsi"/>
          <w:b/>
          <w:bCs/>
          <w:i/>
          <w:iCs/>
          <w:color w:val="4472C4" w:themeColor="accent1"/>
          <w:sz w:val="16"/>
          <w:szCs w:val="16"/>
          <w:u w:val="single"/>
          <w:lang w:val="es-CO" w:eastAsia="es-CO"/>
        </w:rPr>
        <w:t>Proactivo: Te envía una alerta AHORA para que guardes la cosecha ANTES de que llueva. No son dos sistemas; es un solo experto que anticipa y actúa."*</w:t>
      </w:r>
    </w:p>
    <w:p w14:paraId="4BB11B96" w14:textId="32C913D9" w:rsidR="00245197" w:rsidRDefault="00001E10" w:rsidP="00EF3E62">
      <w:pPr>
        <w:autoSpaceDE w:val="0"/>
        <w:autoSpaceDN w:val="0"/>
        <w:adjustRightInd w:val="0"/>
        <w:spacing w:after="240"/>
        <w:rPr>
          <w:rFonts w:ascii="Cambria" w:hAnsi="Cambria" w:cstheme="minorHAnsi"/>
          <w:color w:val="4472C4" w:themeColor="accent1"/>
          <w:sz w:val="16"/>
          <w:szCs w:val="16"/>
          <w:lang w:val="es-CO" w:eastAsia="es-CO"/>
        </w:rPr>
      </w:pPr>
      <w:r w:rsidRPr="00001E10">
        <w:rPr>
          <w:rFonts w:ascii="Cambria" w:hAnsi="Cambria" w:cstheme="minorHAnsi"/>
          <w:noProof/>
          <w:color w:val="4472C4" w:themeColor="accent1"/>
          <w:sz w:val="16"/>
          <w:szCs w:val="16"/>
          <w:lang w:val="es-CO" w:eastAsia="es-CO"/>
        </w:rPr>
        <w:lastRenderedPageBreak/>
        <w:drawing>
          <wp:inline distT="0" distB="0" distL="0" distR="0" wp14:anchorId="670B4A17" wp14:editId="6A9277A8">
            <wp:extent cx="3716712" cy="2926080"/>
            <wp:effectExtent l="0" t="0" r="0" b="7620"/>
            <wp:docPr id="206882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2722" name=""/>
                    <pic:cNvPicPr/>
                  </pic:nvPicPr>
                  <pic:blipFill>
                    <a:blip r:embed="rId41"/>
                    <a:stretch>
                      <a:fillRect/>
                    </a:stretch>
                  </pic:blipFill>
                  <pic:spPr>
                    <a:xfrm>
                      <a:off x="0" y="0"/>
                      <a:ext cx="3718456" cy="2927453"/>
                    </a:xfrm>
                    <a:prstGeom prst="rect">
                      <a:avLst/>
                    </a:prstGeom>
                  </pic:spPr>
                </pic:pic>
              </a:graphicData>
            </a:graphic>
          </wp:inline>
        </w:drawing>
      </w:r>
    </w:p>
    <w:p w14:paraId="09EE3F59" w14:textId="5F946199" w:rsidR="00245197" w:rsidRDefault="00001E10" w:rsidP="00EF3E62">
      <w:pPr>
        <w:autoSpaceDE w:val="0"/>
        <w:autoSpaceDN w:val="0"/>
        <w:adjustRightInd w:val="0"/>
        <w:spacing w:after="240"/>
        <w:rPr>
          <w:rFonts w:ascii="Cambria" w:hAnsi="Cambria" w:cstheme="minorHAnsi"/>
          <w:color w:val="4472C4" w:themeColor="accent1"/>
          <w:sz w:val="16"/>
          <w:szCs w:val="16"/>
          <w:lang w:val="es-CO" w:eastAsia="es-CO"/>
        </w:rPr>
      </w:pPr>
      <w:r w:rsidRPr="00001E10">
        <w:rPr>
          <w:rFonts w:ascii="Cambria" w:hAnsi="Cambria" w:cstheme="minorHAnsi"/>
          <w:noProof/>
          <w:color w:val="4472C4" w:themeColor="accent1"/>
          <w:sz w:val="16"/>
          <w:szCs w:val="16"/>
          <w:lang w:val="es-CO" w:eastAsia="es-CO"/>
        </w:rPr>
        <w:drawing>
          <wp:inline distT="0" distB="0" distL="0" distR="0" wp14:anchorId="5A710B03" wp14:editId="21920FCB">
            <wp:extent cx="3456296" cy="2496709"/>
            <wp:effectExtent l="0" t="0" r="0" b="0"/>
            <wp:docPr id="1841001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01364" name=""/>
                    <pic:cNvPicPr/>
                  </pic:nvPicPr>
                  <pic:blipFill>
                    <a:blip r:embed="rId42"/>
                    <a:stretch>
                      <a:fillRect/>
                    </a:stretch>
                  </pic:blipFill>
                  <pic:spPr>
                    <a:xfrm>
                      <a:off x="0" y="0"/>
                      <a:ext cx="3474021" cy="2509513"/>
                    </a:xfrm>
                    <a:prstGeom prst="rect">
                      <a:avLst/>
                    </a:prstGeom>
                  </pic:spPr>
                </pic:pic>
              </a:graphicData>
            </a:graphic>
          </wp:inline>
        </w:drawing>
      </w:r>
    </w:p>
    <w:p w14:paraId="01925DFF" w14:textId="74A0220E" w:rsidR="00245197" w:rsidRDefault="00001E10" w:rsidP="00EF3E62">
      <w:pPr>
        <w:autoSpaceDE w:val="0"/>
        <w:autoSpaceDN w:val="0"/>
        <w:adjustRightInd w:val="0"/>
        <w:spacing w:after="240"/>
        <w:rPr>
          <w:rFonts w:ascii="Cambria" w:hAnsi="Cambria" w:cstheme="minorHAnsi"/>
          <w:color w:val="4472C4" w:themeColor="accent1"/>
          <w:sz w:val="16"/>
          <w:szCs w:val="16"/>
          <w:lang w:val="es-CO" w:eastAsia="es-CO"/>
        </w:rPr>
      </w:pPr>
      <w:r w:rsidRPr="00001E10">
        <w:rPr>
          <w:rFonts w:ascii="Cambria" w:hAnsi="Cambria" w:cstheme="minorHAnsi"/>
          <w:noProof/>
          <w:color w:val="4472C4" w:themeColor="accent1"/>
          <w:sz w:val="16"/>
          <w:szCs w:val="16"/>
          <w:lang w:val="es-CO" w:eastAsia="es-CO"/>
        </w:rPr>
        <w:drawing>
          <wp:inline distT="0" distB="0" distL="0" distR="0" wp14:anchorId="3E476846" wp14:editId="3B164DB9">
            <wp:extent cx="3259455" cy="1319917"/>
            <wp:effectExtent l="0" t="0" r="0" b="0"/>
            <wp:docPr id="1400686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86289" name=""/>
                    <pic:cNvPicPr/>
                  </pic:nvPicPr>
                  <pic:blipFill rotWithShape="1">
                    <a:blip r:embed="rId43"/>
                    <a:srcRect b="53689"/>
                    <a:stretch>
                      <a:fillRect/>
                    </a:stretch>
                  </pic:blipFill>
                  <pic:spPr bwMode="auto">
                    <a:xfrm>
                      <a:off x="0" y="0"/>
                      <a:ext cx="3266174" cy="1322638"/>
                    </a:xfrm>
                    <a:prstGeom prst="rect">
                      <a:avLst/>
                    </a:prstGeom>
                    <a:ln>
                      <a:noFill/>
                    </a:ln>
                    <a:extLst>
                      <a:ext uri="{53640926-AAD7-44D8-BBD7-CCE9431645EC}">
                        <a14:shadowObscured xmlns:a14="http://schemas.microsoft.com/office/drawing/2010/main"/>
                      </a:ext>
                    </a:extLst>
                  </pic:spPr>
                </pic:pic>
              </a:graphicData>
            </a:graphic>
          </wp:inline>
        </w:drawing>
      </w:r>
    </w:p>
    <w:p w14:paraId="4A7A05AD" w14:textId="77777777" w:rsidR="00001E10" w:rsidRPr="00001E10" w:rsidRDefault="00001E10" w:rsidP="00001E10">
      <w:pPr>
        <w:autoSpaceDE w:val="0"/>
        <w:autoSpaceDN w:val="0"/>
        <w:adjustRightInd w:val="0"/>
        <w:spacing w:after="240"/>
        <w:rPr>
          <w:rFonts w:ascii="Cambria" w:hAnsi="Cambria" w:cstheme="minorHAnsi"/>
          <w:color w:val="4472C4" w:themeColor="accent1"/>
          <w:sz w:val="16"/>
          <w:szCs w:val="16"/>
          <w:lang w:val="es-CO" w:eastAsia="es-CO"/>
        </w:rPr>
      </w:pPr>
      <w:r w:rsidRPr="00001E10">
        <w:rPr>
          <w:rFonts w:ascii="Cambria" w:hAnsi="Cambria" w:cstheme="minorHAnsi"/>
          <w:color w:val="4472C4" w:themeColor="accent1"/>
          <w:sz w:val="16"/>
          <w:szCs w:val="16"/>
          <w:lang w:val="es-CO" w:eastAsia="es-CO"/>
        </w:rPr>
        <w:t xml:space="preserve">Nota arquitectónica clave: El pipeline no envía notificaciones directamente. Solo determina si hay riesgo y delega la acción de notificación al </w:t>
      </w:r>
      <w:proofErr w:type="spellStart"/>
      <w:r w:rsidRPr="00001E10">
        <w:rPr>
          <w:rFonts w:ascii="Cambria" w:hAnsi="Cambria" w:cstheme="minorHAnsi"/>
          <w:color w:val="4472C4" w:themeColor="accent1"/>
          <w:sz w:val="16"/>
          <w:szCs w:val="16"/>
          <w:lang w:val="es-CO" w:eastAsia="es-CO"/>
        </w:rPr>
        <w:t>AlertService</w:t>
      </w:r>
      <w:proofErr w:type="spellEnd"/>
      <w:r w:rsidRPr="00001E10">
        <w:rPr>
          <w:rFonts w:ascii="Cambria" w:hAnsi="Cambria" w:cstheme="minorHAnsi"/>
          <w:color w:val="4472C4" w:themeColor="accent1"/>
          <w:sz w:val="16"/>
          <w:szCs w:val="16"/>
          <w:lang w:val="es-CO" w:eastAsia="es-CO"/>
        </w:rPr>
        <w:t>. Esto cumple el principio de Separación de Responsabilidades y permite que el mismo motor predictivo se reutilice en otros canales futuros (SMS, email, dashboard web).</w:t>
      </w:r>
    </w:p>
    <w:p w14:paraId="0F983A1D" w14:textId="77777777" w:rsidR="00001E10" w:rsidRPr="00001E10" w:rsidRDefault="00001E10" w:rsidP="00001E10">
      <w:pPr>
        <w:autoSpaceDE w:val="0"/>
        <w:autoSpaceDN w:val="0"/>
        <w:adjustRightInd w:val="0"/>
        <w:spacing w:after="240"/>
        <w:rPr>
          <w:rFonts w:ascii="Cambria" w:hAnsi="Cambria" w:cstheme="minorHAnsi"/>
          <w:color w:val="4472C4" w:themeColor="accent1"/>
          <w:sz w:val="16"/>
          <w:szCs w:val="16"/>
          <w:lang w:val="es-CO" w:eastAsia="es-CO"/>
        </w:rPr>
      </w:pPr>
      <w:r w:rsidRPr="00001E10">
        <w:rPr>
          <w:rFonts w:ascii="Cambria" w:hAnsi="Cambria" w:cstheme="minorHAnsi"/>
          <w:color w:val="4472C4" w:themeColor="accent1"/>
          <w:sz w:val="16"/>
          <w:szCs w:val="16"/>
          <w:lang w:val="es-CO" w:eastAsia="es-CO"/>
        </w:rPr>
        <w:t>PredictionPipeline</w:t>
      </w:r>
    </w:p>
    <w:p w14:paraId="30B2C09D" w14:textId="792BBB75" w:rsidR="004866B9" w:rsidRDefault="00001E10" w:rsidP="004866B9">
      <w:pPr>
        <w:autoSpaceDE w:val="0"/>
        <w:autoSpaceDN w:val="0"/>
        <w:adjustRightInd w:val="0"/>
        <w:spacing w:after="240"/>
        <w:rPr>
          <w:rFonts w:ascii="Cambria" w:hAnsi="Cambria" w:cstheme="minorHAnsi"/>
          <w:color w:val="4472C4" w:themeColor="accent1"/>
          <w:sz w:val="16"/>
          <w:szCs w:val="16"/>
          <w:lang w:val="es-CO" w:eastAsia="es-CO"/>
        </w:rPr>
      </w:pPr>
      <w:r w:rsidRPr="00001E10">
        <w:rPr>
          <w:rFonts w:ascii="Cambria" w:hAnsi="Cambria" w:cstheme="minorHAnsi"/>
          <w:color w:val="4472C4" w:themeColor="accent1"/>
          <w:sz w:val="16"/>
          <w:szCs w:val="16"/>
          <w:lang w:val="es-CO" w:eastAsia="es-CO"/>
        </w:rPr>
        <w:t xml:space="preserve">Componente de lógica de negocio que implementa el flujo secuencial de análisis predictivo del sistema. Recibe paquetes de telemetría validados, calcula el Déficit de Presión de Vapor (DPV) mediante modelos </w:t>
      </w:r>
      <w:proofErr w:type="gramStart"/>
      <w:r w:rsidRPr="00001E10">
        <w:rPr>
          <w:rFonts w:ascii="Cambria" w:hAnsi="Cambria" w:cstheme="minorHAnsi"/>
          <w:color w:val="4472C4" w:themeColor="accent1"/>
          <w:sz w:val="16"/>
          <w:szCs w:val="16"/>
          <w:lang w:val="es-CO" w:eastAsia="es-CO"/>
        </w:rPr>
        <w:t>físico-matemáticos</w:t>
      </w:r>
      <w:proofErr w:type="gramEnd"/>
      <w:r w:rsidRPr="00001E10">
        <w:rPr>
          <w:rFonts w:ascii="Cambria" w:hAnsi="Cambria" w:cstheme="minorHAnsi"/>
          <w:color w:val="4472C4" w:themeColor="accent1"/>
          <w:sz w:val="16"/>
          <w:szCs w:val="16"/>
          <w:lang w:val="es-CO" w:eastAsia="es-CO"/>
        </w:rPr>
        <w:t xml:space="preserve">, analiza tendencias históricas para proyectar estados fisiológicos futuros y evalúa la probabilidad de desviación crítica contra umbrales dinámicos por especie y etapa fenológica. Cuando la probabilidad de estrés supera el 80%, marca el resultado como crítico y delega el disparo de alertas al </w:t>
      </w:r>
      <w:proofErr w:type="spellStart"/>
      <w:r w:rsidRPr="00001E10">
        <w:rPr>
          <w:rFonts w:ascii="Cambria" w:hAnsi="Cambria" w:cstheme="minorHAnsi"/>
          <w:color w:val="4472C4" w:themeColor="accent1"/>
          <w:sz w:val="16"/>
          <w:szCs w:val="16"/>
          <w:lang w:val="es-CO" w:eastAsia="es-CO"/>
        </w:rPr>
        <w:t>AlertService</w:t>
      </w:r>
      <w:proofErr w:type="spellEnd"/>
      <w:r w:rsidRPr="00001E10">
        <w:rPr>
          <w:rFonts w:ascii="Cambria" w:hAnsi="Cambria" w:cstheme="minorHAnsi"/>
          <w:color w:val="4472C4" w:themeColor="accent1"/>
          <w:sz w:val="16"/>
          <w:szCs w:val="16"/>
          <w:lang w:val="es-CO" w:eastAsia="es-CO"/>
        </w:rPr>
        <w:t>, garantizando la intervención proactiva antes de que el daño sea visible. Es el núcleo inteligente que cierra la brecha entre datos crudos y decisiones accionables (RF-AP-01 a RF-AP-04)</w:t>
      </w:r>
    </w:p>
    <w:p w14:paraId="6B70138E" w14:textId="7F2E3009" w:rsidR="004866B9" w:rsidRDefault="004866B9" w:rsidP="004866B9">
      <w:pPr>
        <w:autoSpaceDE w:val="0"/>
        <w:autoSpaceDN w:val="0"/>
        <w:adjustRightInd w:val="0"/>
        <w:spacing w:after="240"/>
        <w:rPr>
          <w:rFonts w:ascii="Cambria" w:hAnsi="Cambria" w:cstheme="minorHAnsi"/>
          <w:color w:val="4472C4" w:themeColor="accent1"/>
          <w:sz w:val="16"/>
          <w:szCs w:val="16"/>
          <w:lang w:val="es-CO" w:eastAsia="es-CO"/>
        </w:rPr>
      </w:pPr>
      <w:r w:rsidRPr="004866B9">
        <w:rPr>
          <w:rFonts w:ascii="Cambria" w:hAnsi="Cambria" w:cstheme="minorHAnsi"/>
          <w:noProof/>
          <w:color w:val="4472C4" w:themeColor="accent1"/>
          <w:sz w:val="16"/>
          <w:szCs w:val="16"/>
          <w:lang w:val="es-CO" w:eastAsia="es-CO"/>
        </w:rPr>
        <w:lastRenderedPageBreak/>
        <w:drawing>
          <wp:inline distT="0" distB="0" distL="0" distR="0" wp14:anchorId="29F5D0AB" wp14:editId="2D022434">
            <wp:extent cx="4373218" cy="1175585"/>
            <wp:effectExtent l="0" t="0" r="8890" b="5715"/>
            <wp:docPr id="1775531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31453" name=""/>
                    <pic:cNvPicPr/>
                  </pic:nvPicPr>
                  <pic:blipFill>
                    <a:blip r:embed="rId44"/>
                    <a:stretch>
                      <a:fillRect/>
                    </a:stretch>
                  </pic:blipFill>
                  <pic:spPr>
                    <a:xfrm>
                      <a:off x="0" y="0"/>
                      <a:ext cx="4378051" cy="1176884"/>
                    </a:xfrm>
                    <a:prstGeom prst="rect">
                      <a:avLst/>
                    </a:prstGeom>
                  </pic:spPr>
                </pic:pic>
              </a:graphicData>
            </a:graphic>
          </wp:inline>
        </w:drawing>
      </w:r>
    </w:p>
    <w:p w14:paraId="41F9B634" w14:textId="17DCEB16" w:rsidR="004866B9" w:rsidRDefault="001B0E5F" w:rsidP="004866B9">
      <w:pPr>
        <w:autoSpaceDE w:val="0"/>
        <w:autoSpaceDN w:val="0"/>
        <w:adjustRightInd w:val="0"/>
        <w:spacing w:after="240"/>
        <w:rPr>
          <w:rFonts w:ascii="Cambria" w:hAnsi="Cambria" w:cstheme="minorHAnsi"/>
          <w:color w:val="4472C4" w:themeColor="accent1"/>
          <w:sz w:val="16"/>
          <w:szCs w:val="16"/>
          <w:lang w:val="es-CO" w:eastAsia="es-CO"/>
        </w:rPr>
      </w:pPr>
      <w:r w:rsidRPr="001B0E5F">
        <w:rPr>
          <w:rFonts w:ascii="Cambria" w:hAnsi="Cambria" w:cstheme="minorHAnsi"/>
          <w:noProof/>
          <w:color w:val="4472C4" w:themeColor="accent1"/>
          <w:sz w:val="16"/>
          <w:szCs w:val="16"/>
          <w:lang w:val="es-CO" w:eastAsia="es-CO"/>
        </w:rPr>
        <w:drawing>
          <wp:inline distT="0" distB="0" distL="0" distR="0" wp14:anchorId="113379AC" wp14:editId="4D54B693">
            <wp:extent cx="5200246" cy="5629523"/>
            <wp:effectExtent l="0" t="0" r="635" b="0"/>
            <wp:docPr id="980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72" name=""/>
                    <pic:cNvPicPr/>
                  </pic:nvPicPr>
                  <pic:blipFill>
                    <a:blip r:embed="rId45"/>
                    <a:stretch>
                      <a:fillRect/>
                    </a:stretch>
                  </pic:blipFill>
                  <pic:spPr>
                    <a:xfrm>
                      <a:off x="0" y="0"/>
                      <a:ext cx="5200538" cy="5629839"/>
                    </a:xfrm>
                    <a:prstGeom prst="rect">
                      <a:avLst/>
                    </a:prstGeom>
                  </pic:spPr>
                </pic:pic>
              </a:graphicData>
            </a:graphic>
          </wp:inline>
        </w:drawing>
      </w:r>
    </w:p>
    <w:p w14:paraId="2FFD3FB7" w14:textId="440F8264" w:rsidR="001B0E5F" w:rsidRDefault="001B0E5F" w:rsidP="004866B9">
      <w:pPr>
        <w:autoSpaceDE w:val="0"/>
        <w:autoSpaceDN w:val="0"/>
        <w:adjustRightInd w:val="0"/>
        <w:spacing w:after="240"/>
        <w:rPr>
          <w:rFonts w:ascii="Cambria" w:hAnsi="Cambria" w:cstheme="minorHAnsi"/>
          <w:color w:val="4472C4" w:themeColor="accent1"/>
          <w:sz w:val="16"/>
          <w:szCs w:val="16"/>
          <w:lang w:val="es-CO" w:eastAsia="es-CO"/>
        </w:rPr>
      </w:pPr>
    </w:p>
    <w:p w14:paraId="60D02637" w14:textId="77777777" w:rsidR="001B0E5F" w:rsidRDefault="001B0E5F" w:rsidP="004866B9">
      <w:pPr>
        <w:autoSpaceDE w:val="0"/>
        <w:autoSpaceDN w:val="0"/>
        <w:adjustRightInd w:val="0"/>
        <w:spacing w:after="240"/>
        <w:rPr>
          <w:rFonts w:ascii="Cambria" w:hAnsi="Cambria" w:cstheme="minorHAnsi"/>
          <w:color w:val="4472C4" w:themeColor="accent1"/>
          <w:sz w:val="16"/>
          <w:szCs w:val="16"/>
          <w:lang w:val="es-CO" w:eastAsia="es-CO"/>
        </w:rPr>
      </w:pPr>
      <w:r w:rsidRPr="001B0E5F">
        <w:rPr>
          <w:rFonts w:ascii="Cambria" w:hAnsi="Cambria" w:cstheme="minorHAnsi"/>
          <w:noProof/>
          <w:color w:val="4472C4" w:themeColor="accent1"/>
          <w:sz w:val="16"/>
          <w:szCs w:val="16"/>
          <w:lang w:val="es-CO" w:eastAsia="es-CO"/>
        </w:rPr>
        <w:lastRenderedPageBreak/>
        <w:drawing>
          <wp:anchor distT="0" distB="0" distL="114300" distR="114300" simplePos="0" relativeHeight="251658240" behindDoc="0" locked="0" layoutInCell="1" allowOverlap="1" wp14:anchorId="48D28617" wp14:editId="7DCB6AE9">
            <wp:simplePos x="1081377" y="898497"/>
            <wp:positionH relativeFrom="margin">
              <wp:align>left</wp:align>
            </wp:positionH>
            <wp:positionV relativeFrom="paragraph">
              <wp:align>top</wp:align>
            </wp:positionV>
            <wp:extent cx="4229735" cy="4371975"/>
            <wp:effectExtent l="0" t="0" r="0" b="0"/>
            <wp:wrapSquare wrapText="bothSides"/>
            <wp:docPr id="301701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01916" name=""/>
                    <pic:cNvPicPr/>
                  </pic:nvPicPr>
                  <pic:blipFill>
                    <a:blip r:embed="rId46">
                      <a:extLst>
                        <a:ext uri="{28A0092B-C50C-407E-A947-70E740481C1C}">
                          <a14:useLocalDpi xmlns:a14="http://schemas.microsoft.com/office/drawing/2010/main" val="0"/>
                        </a:ext>
                      </a:extLst>
                    </a:blip>
                    <a:stretch>
                      <a:fillRect/>
                    </a:stretch>
                  </pic:blipFill>
                  <pic:spPr>
                    <a:xfrm>
                      <a:off x="0" y="0"/>
                      <a:ext cx="4242208" cy="4384860"/>
                    </a:xfrm>
                    <a:prstGeom prst="rect">
                      <a:avLst/>
                    </a:prstGeom>
                  </pic:spPr>
                </pic:pic>
              </a:graphicData>
            </a:graphic>
            <wp14:sizeRelH relativeFrom="margin">
              <wp14:pctWidth>0</wp14:pctWidth>
            </wp14:sizeRelH>
            <wp14:sizeRelV relativeFrom="margin">
              <wp14:pctHeight>0</wp14:pctHeight>
            </wp14:sizeRelV>
          </wp:anchor>
        </w:drawing>
      </w:r>
    </w:p>
    <w:p w14:paraId="1F817B05" w14:textId="77777777" w:rsidR="001B0E5F" w:rsidRPr="001B0E5F" w:rsidRDefault="001B0E5F" w:rsidP="001B0E5F">
      <w:pPr>
        <w:rPr>
          <w:rFonts w:ascii="Cambria" w:hAnsi="Cambria" w:cstheme="minorHAnsi"/>
          <w:sz w:val="16"/>
          <w:szCs w:val="16"/>
          <w:lang w:val="es-CO" w:eastAsia="es-CO"/>
        </w:rPr>
      </w:pPr>
    </w:p>
    <w:p w14:paraId="0A232ACA" w14:textId="77777777" w:rsidR="001B0E5F" w:rsidRPr="001B0E5F" w:rsidRDefault="001B0E5F" w:rsidP="001B0E5F">
      <w:pPr>
        <w:rPr>
          <w:rFonts w:ascii="Cambria" w:hAnsi="Cambria" w:cstheme="minorHAnsi"/>
          <w:sz w:val="16"/>
          <w:szCs w:val="16"/>
          <w:lang w:val="es-CO" w:eastAsia="es-CO"/>
        </w:rPr>
      </w:pPr>
    </w:p>
    <w:p w14:paraId="1BFB7E50" w14:textId="77777777" w:rsidR="001B0E5F" w:rsidRPr="001B0E5F" w:rsidRDefault="001B0E5F" w:rsidP="001B0E5F">
      <w:pPr>
        <w:rPr>
          <w:rFonts w:ascii="Cambria" w:hAnsi="Cambria" w:cstheme="minorHAnsi"/>
          <w:sz w:val="16"/>
          <w:szCs w:val="16"/>
          <w:lang w:val="es-CO" w:eastAsia="es-CO"/>
        </w:rPr>
      </w:pPr>
    </w:p>
    <w:p w14:paraId="451CC4A4" w14:textId="77777777" w:rsidR="001B0E5F" w:rsidRPr="001B0E5F" w:rsidRDefault="001B0E5F" w:rsidP="001B0E5F">
      <w:pPr>
        <w:rPr>
          <w:rFonts w:ascii="Cambria" w:hAnsi="Cambria" w:cstheme="minorHAnsi"/>
          <w:sz w:val="16"/>
          <w:szCs w:val="16"/>
          <w:lang w:val="es-CO" w:eastAsia="es-CO"/>
        </w:rPr>
      </w:pPr>
    </w:p>
    <w:p w14:paraId="440A8213" w14:textId="77777777" w:rsidR="001B0E5F" w:rsidRPr="001B0E5F" w:rsidRDefault="001B0E5F" w:rsidP="001B0E5F">
      <w:pPr>
        <w:rPr>
          <w:rFonts w:ascii="Cambria" w:hAnsi="Cambria" w:cstheme="minorHAnsi"/>
          <w:sz w:val="16"/>
          <w:szCs w:val="16"/>
          <w:lang w:val="es-CO" w:eastAsia="es-CO"/>
        </w:rPr>
      </w:pPr>
    </w:p>
    <w:p w14:paraId="7168FC59" w14:textId="77777777" w:rsidR="001B0E5F" w:rsidRPr="001B0E5F" w:rsidRDefault="001B0E5F" w:rsidP="001B0E5F">
      <w:pPr>
        <w:rPr>
          <w:rFonts w:ascii="Cambria" w:hAnsi="Cambria" w:cstheme="minorHAnsi"/>
          <w:sz w:val="16"/>
          <w:szCs w:val="16"/>
          <w:lang w:val="es-CO" w:eastAsia="es-CO"/>
        </w:rPr>
      </w:pPr>
    </w:p>
    <w:p w14:paraId="6A755B9B" w14:textId="77777777" w:rsidR="001B0E5F" w:rsidRPr="001B0E5F" w:rsidRDefault="001B0E5F" w:rsidP="001B0E5F">
      <w:pPr>
        <w:rPr>
          <w:rFonts w:ascii="Cambria" w:hAnsi="Cambria" w:cstheme="minorHAnsi"/>
          <w:sz w:val="16"/>
          <w:szCs w:val="16"/>
          <w:lang w:val="es-CO" w:eastAsia="es-CO"/>
        </w:rPr>
      </w:pPr>
    </w:p>
    <w:p w14:paraId="742DFB4E" w14:textId="77777777" w:rsidR="001B0E5F" w:rsidRPr="001B0E5F" w:rsidRDefault="001B0E5F" w:rsidP="001B0E5F">
      <w:pPr>
        <w:rPr>
          <w:rFonts w:ascii="Cambria" w:hAnsi="Cambria" w:cstheme="minorHAnsi"/>
          <w:sz w:val="16"/>
          <w:szCs w:val="16"/>
          <w:lang w:val="es-CO" w:eastAsia="es-CO"/>
        </w:rPr>
      </w:pPr>
    </w:p>
    <w:p w14:paraId="0D351C5D" w14:textId="77777777" w:rsidR="001B0E5F" w:rsidRPr="001B0E5F" w:rsidRDefault="001B0E5F" w:rsidP="001B0E5F">
      <w:pPr>
        <w:rPr>
          <w:rFonts w:ascii="Cambria" w:hAnsi="Cambria" w:cstheme="minorHAnsi"/>
          <w:sz w:val="16"/>
          <w:szCs w:val="16"/>
          <w:lang w:val="es-CO" w:eastAsia="es-CO"/>
        </w:rPr>
      </w:pPr>
    </w:p>
    <w:p w14:paraId="5F9A376B" w14:textId="77777777" w:rsidR="001B0E5F" w:rsidRPr="001B0E5F" w:rsidRDefault="001B0E5F" w:rsidP="001B0E5F">
      <w:pPr>
        <w:rPr>
          <w:rFonts w:ascii="Cambria" w:hAnsi="Cambria" w:cstheme="minorHAnsi"/>
          <w:sz w:val="16"/>
          <w:szCs w:val="16"/>
          <w:lang w:val="es-CO" w:eastAsia="es-CO"/>
        </w:rPr>
      </w:pPr>
    </w:p>
    <w:p w14:paraId="31B742BB" w14:textId="77777777" w:rsidR="001B0E5F" w:rsidRPr="001B0E5F" w:rsidRDefault="001B0E5F" w:rsidP="001B0E5F">
      <w:pPr>
        <w:rPr>
          <w:rFonts w:ascii="Cambria" w:hAnsi="Cambria" w:cstheme="minorHAnsi"/>
          <w:sz w:val="16"/>
          <w:szCs w:val="16"/>
          <w:lang w:val="es-CO" w:eastAsia="es-CO"/>
        </w:rPr>
      </w:pPr>
    </w:p>
    <w:p w14:paraId="1A6D0D1E" w14:textId="77777777" w:rsidR="001B0E5F" w:rsidRPr="001B0E5F" w:rsidRDefault="001B0E5F" w:rsidP="001B0E5F">
      <w:pPr>
        <w:rPr>
          <w:rFonts w:ascii="Cambria" w:hAnsi="Cambria" w:cstheme="minorHAnsi"/>
          <w:sz w:val="16"/>
          <w:szCs w:val="16"/>
          <w:lang w:val="es-CO" w:eastAsia="es-CO"/>
        </w:rPr>
      </w:pPr>
    </w:p>
    <w:p w14:paraId="730CF2E6" w14:textId="77777777" w:rsidR="001B0E5F" w:rsidRPr="001B0E5F" w:rsidRDefault="001B0E5F" w:rsidP="001B0E5F">
      <w:pPr>
        <w:rPr>
          <w:rFonts w:ascii="Cambria" w:hAnsi="Cambria" w:cstheme="minorHAnsi"/>
          <w:sz w:val="16"/>
          <w:szCs w:val="16"/>
          <w:lang w:val="es-CO" w:eastAsia="es-CO"/>
        </w:rPr>
      </w:pPr>
    </w:p>
    <w:p w14:paraId="75BE65A3" w14:textId="77777777" w:rsidR="001B0E5F" w:rsidRPr="001B0E5F" w:rsidRDefault="001B0E5F" w:rsidP="001B0E5F">
      <w:pPr>
        <w:rPr>
          <w:rFonts w:ascii="Cambria" w:hAnsi="Cambria" w:cstheme="minorHAnsi"/>
          <w:sz w:val="16"/>
          <w:szCs w:val="16"/>
          <w:lang w:val="es-CO" w:eastAsia="es-CO"/>
        </w:rPr>
      </w:pPr>
    </w:p>
    <w:p w14:paraId="61487F57" w14:textId="77777777" w:rsidR="001B0E5F" w:rsidRPr="001B0E5F" w:rsidRDefault="001B0E5F" w:rsidP="001B0E5F">
      <w:pPr>
        <w:rPr>
          <w:rFonts w:ascii="Cambria" w:hAnsi="Cambria" w:cstheme="minorHAnsi"/>
          <w:sz w:val="16"/>
          <w:szCs w:val="16"/>
          <w:lang w:val="es-CO" w:eastAsia="es-CO"/>
        </w:rPr>
      </w:pPr>
    </w:p>
    <w:p w14:paraId="788EFF6A" w14:textId="77777777" w:rsidR="001B0E5F" w:rsidRPr="001B0E5F" w:rsidRDefault="001B0E5F" w:rsidP="001B0E5F">
      <w:pPr>
        <w:rPr>
          <w:rFonts w:ascii="Cambria" w:hAnsi="Cambria" w:cstheme="minorHAnsi"/>
          <w:sz w:val="16"/>
          <w:szCs w:val="16"/>
          <w:lang w:val="es-CO" w:eastAsia="es-CO"/>
        </w:rPr>
      </w:pPr>
    </w:p>
    <w:p w14:paraId="161F6701" w14:textId="41F092A3" w:rsidR="001B0E5F" w:rsidRDefault="001B0E5F" w:rsidP="001B0E5F">
      <w:pPr>
        <w:tabs>
          <w:tab w:val="left" w:pos="1465"/>
        </w:tabs>
        <w:autoSpaceDE w:val="0"/>
        <w:autoSpaceDN w:val="0"/>
        <w:adjustRightInd w:val="0"/>
        <w:spacing w:after="240"/>
        <w:rPr>
          <w:rFonts w:ascii="Cambria" w:hAnsi="Cambria" w:cstheme="minorHAnsi"/>
          <w:color w:val="4472C4" w:themeColor="accent1"/>
          <w:sz w:val="16"/>
          <w:szCs w:val="16"/>
          <w:lang w:val="es-CO" w:eastAsia="es-CO"/>
        </w:rPr>
      </w:pPr>
      <w:r w:rsidRPr="001B0E5F">
        <w:rPr>
          <w:rFonts w:ascii="Cambria" w:hAnsi="Cambria" w:cstheme="minorHAnsi"/>
          <w:noProof/>
          <w:color w:val="4472C4" w:themeColor="accent1"/>
          <w:sz w:val="16"/>
          <w:szCs w:val="16"/>
          <w:lang w:val="es-CO" w:eastAsia="es-CO"/>
        </w:rPr>
        <w:drawing>
          <wp:inline distT="0" distB="0" distL="0" distR="0" wp14:anchorId="0BC8BB42" wp14:editId="4565085E">
            <wp:extent cx="4523740" cy="1410551"/>
            <wp:effectExtent l="0" t="0" r="0" b="0"/>
            <wp:docPr id="1962316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16725" name=""/>
                    <pic:cNvPicPr/>
                  </pic:nvPicPr>
                  <pic:blipFill rotWithShape="1">
                    <a:blip r:embed="rId47"/>
                    <a:srcRect t="59349"/>
                    <a:stretch>
                      <a:fillRect/>
                    </a:stretch>
                  </pic:blipFill>
                  <pic:spPr bwMode="auto">
                    <a:xfrm>
                      <a:off x="0" y="0"/>
                      <a:ext cx="4526499" cy="1411411"/>
                    </a:xfrm>
                    <a:prstGeom prst="rect">
                      <a:avLst/>
                    </a:prstGeom>
                    <a:ln>
                      <a:noFill/>
                    </a:ln>
                    <a:extLst>
                      <a:ext uri="{53640926-AAD7-44D8-BBD7-CCE9431645EC}">
                        <a14:shadowObscured xmlns:a14="http://schemas.microsoft.com/office/drawing/2010/main"/>
                      </a:ext>
                    </a:extLst>
                  </pic:spPr>
                </pic:pic>
              </a:graphicData>
            </a:graphic>
          </wp:inline>
        </w:drawing>
      </w:r>
    </w:p>
    <w:p w14:paraId="5385FCB5" w14:textId="25A520B9" w:rsidR="001B0E5F" w:rsidRDefault="001B0E5F" w:rsidP="001B0E5F">
      <w:pPr>
        <w:tabs>
          <w:tab w:val="left" w:pos="1465"/>
        </w:tabs>
        <w:autoSpaceDE w:val="0"/>
        <w:autoSpaceDN w:val="0"/>
        <w:adjustRightInd w:val="0"/>
        <w:spacing w:after="240"/>
        <w:rPr>
          <w:rFonts w:ascii="Cambria" w:hAnsi="Cambria" w:cstheme="minorHAnsi"/>
          <w:color w:val="4472C4" w:themeColor="accent1"/>
          <w:sz w:val="16"/>
          <w:szCs w:val="16"/>
          <w:lang w:val="es-CO" w:eastAsia="es-CO"/>
        </w:rPr>
      </w:pPr>
    </w:p>
    <w:p w14:paraId="6ECBFCA0" w14:textId="3E59F395" w:rsidR="001B0E5F" w:rsidRDefault="001B0E5F" w:rsidP="001B0E5F">
      <w:pPr>
        <w:tabs>
          <w:tab w:val="left" w:pos="1465"/>
        </w:tabs>
        <w:autoSpaceDE w:val="0"/>
        <w:autoSpaceDN w:val="0"/>
        <w:adjustRightInd w:val="0"/>
        <w:spacing w:after="240"/>
        <w:rPr>
          <w:rFonts w:ascii="Cambria" w:hAnsi="Cambria" w:cstheme="minorHAnsi"/>
          <w:color w:val="4472C4" w:themeColor="accent1"/>
          <w:sz w:val="16"/>
          <w:szCs w:val="16"/>
          <w:lang w:val="es-CO" w:eastAsia="es-CO"/>
        </w:rPr>
      </w:pPr>
    </w:p>
    <w:p w14:paraId="440936C1" w14:textId="1A1F0FF3" w:rsidR="004634FA" w:rsidRDefault="004634FA" w:rsidP="001B0E5F">
      <w:pPr>
        <w:tabs>
          <w:tab w:val="left" w:pos="1465"/>
        </w:tabs>
        <w:autoSpaceDE w:val="0"/>
        <w:autoSpaceDN w:val="0"/>
        <w:adjustRightInd w:val="0"/>
        <w:spacing w:after="240"/>
        <w:rPr>
          <w:rFonts w:ascii="Cambria" w:hAnsi="Cambria" w:cstheme="minorHAnsi"/>
          <w:color w:val="4472C4" w:themeColor="accent1"/>
          <w:sz w:val="16"/>
          <w:szCs w:val="16"/>
          <w:lang w:val="es-CO" w:eastAsia="es-CO"/>
        </w:rPr>
      </w:pPr>
    </w:p>
    <w:p w14:paraId="5E00D44F" w14:textId="20C76F78" w:rsidR="004634FA" w:rsidRDefault="004634FA" w:rsidP="001B0E5F">
      <w:pPr>
        <w:tabs>
          <w:tab w:val="left" w:pos="1465"/>
        </w:tabs>
        <w:autoSpaceDE w:val="0"/>
        <w:autoSpaceDN w:val="0"/>
        <w:adjustRightInd w:val="0"/>
        <w:spacing w:after="240"/>
        <w:rPr>
          <w:rFonts w:ascii="Cambria" w:hAnsi="Cambria" w:cstheme="minorHAnsi"/>
          <w:color w:val="4472C4" w:themeColor="accent1"/>
          <w:sz w:val="16"/>
          <w:szCs w:val="16"/>
          <w:lang w:val="es-CO" w:eastAsia="es-CO"/>
        </w:rPr>
      </w:pPr>
      <w:r w:rsidRPr="004634FA">
        <w:rPr>
          <w:rFonts w:ascii="Cambria" w:hAnsi="Cambria" w:cstheme="minorHAnsi"/>
          <w:noProof/>
          <w:color w:val="4472C4" w:themeColor="accent1"/>
          <w:sz w:val="16"/>
          <w:szCs w:val="16"/>
          <w:lang w:val="es-CO" w:eastAsia="es-CO"/>
        </w:rPr>
        <w:lastRenderedPageBreak/>
        <w:drawing>
          <wp:inline distT="0" distB="0" distL="0" distR="0" wp14:anchorId="1E0C01FF" wp14:editId="49141535">
            <wp:extent cx="4373671" cy="3697357"/>
            <wp:effectExtent l="0" t="0" r="8255" b="0"/>
            <wp:docPr id="500174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74511" name=""/>
                    <pic:cNvPicPr/>
                  </pic:nvPicPr>
                  <pic:blipFill>
                    <a:blip r:embed="rId48"/>
                    <a:stretch>
                      <a:fillRect/>
                    </a:stretch>
                  </pic:blipFill>
                  <pic:spPr>
                    <a:xfrm>
                      <a:off x="0" y="0"/>
                      <a:ext cx="4380220" cy="3702894"/>
                    </a:xfrm>
                    <a:prstGeom prst="rect">
                      <a:avLst/>
                    </a:prstGeom>
                  </pic:spPr>
                </pic:pic>
              </a:graphicData>
            </a:graphic>
          </wp:inline>
        </w:drawing>
      </w:r>
    </w:p>
    <w:p w14:paraId="6733A452" w14:textId="62CC2400" w:rsidR="004634FA" w:rsidRDefault="004634FA" w:rsidP="001B0E5F">
      <w:pPr>
        <w:tabs>
          <w:tab w:val="left" w:pos="1465"/>
        </w:tabs>
        <w:autoSpaceDE w:val="0"/>
        <w:autoSpaceDN w:val="0"/>
        <w:adjustRightInd w:val="0"/>
        <w:spacing w:after="240"/>
        <w:rPr>
          <w:rFonts w:ascii="Cambria" w:hAnsi="Cambria" w:cstheme="minorHAnsi"/>
          <w:color w:val="4472C4" w:themeColor="accent1"/>
          <w:sz w:val="16"/>
          <w:szCs w:val="16"/>
          <w:lang w:val="es-CO" w:eastAsia="es-CO"/>
        </w:rPr>
      </w:pPr>
      <w:r w:rsidRPr="004634FA">
        <w:rPr>
          <w:rFonts w:ascii="Cambria" w:hAnsi="Cambria" w:cstheme="minorHAnsi"/>
          <w:noProof/>
          <w:color w:val="4472C4" w:themeColor="accent1"/>
          <w:sz w:val="16"/>
          <w:szCs w:val="16"/>
          <w:lang w:val="es-CO" w:eastAsia="es-CO"/>
        </w:rPr>
        <w:drawing>
          <wp:inline distT="0" distB="0" distL="0" distR="0" wp14:anchorId="4C8DF8C7" wp14:editId="6D58F1DE">
            <wp:extent cx="3840480" cy="3461581"/>
            <wp:effectExtent l="0" t="0" r="7620" b="5715"/>
            <wp:docPr id="107386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6479" name=""/>
                    <pic:cNvPicPr/>
                  </pic:nvPicPr>
                  <pic:blipFill>
                    <a:blip r:embed="rId49"/>
                    <a:stretch>
                      <a:fillRect/>
                    </a:stretch>
                  </pic:blipFill>
                  <pic:spPr>
                    <a:xfrm>
                      <a:off x="0" y="0"/>
                      <a:ext cx="3847006" cy="3467463"/>
                    </a:xfrm>
                    <a:prstGeom prst="rect">
                      <a:avLst/>
                    </a:prstGeom>
                  </pic:spPr>
                </pic:pic>
              </a:graphicData>
            </a:graphic>
          </wp:inline>
        </w:drawing>
      </w:r>
    </w:p>
    <w:p w14:paraId="5103881F" w14:textId="6002B471" w:rsidR="004634FA" w:rsidRDefault="004634FA" w:rsidP="001B0E5F">
      <w:pPr>
        <w:tabs>
          <w:tab w:val="left" w:pos="1465"/>
        </w:tabs>
        <w:autoSpaceDE w:val="0"/>
        <w:autoSpaceDN w:val="0"/>
        <w:adjustRightInd w:val="0"/>
        <w:spacing w:after="240"/>
        <w:rPr>
          <w:rFonts w:ascii="Cambria" w:hAnsi="Cambria" w:cstheme="minorHAnsi"/>
          <w:color w:val="4472C4" w:themeColor="accent1"/>
          <w:sz w:val="16"/>
          <w:szCs w:val="16"/>
          <w:lang w:val="es-CO" w:eastAsia="es-CO"/>
        </w:rPr>
      </w:pPr>
      <w:r w:rsidRPr="004634FA">
        <w:rPr>
          <w:rFonts w:ascii="Cambria" w:hAnsi="Cambria" w:cstheme="minorHAnsi"/>
          <w:noProof/>
          <w:color w:val="4472C4" w:themeColor="accent1"/>
          <w:sz w:val="16"/>
          <w:szCs w:val="16"/>
          <w:lang w:val="es-CO" w:eastAsia="es-CO"/>
        </w:rPr>
        <w:drawing>
          <wp:inline distT="0" distB="0" distL="0" distR="0" wp14:anchorId="62D136A1" wp14:editId="20A5396D">
            <wp:extent cx="3029447" cy="1256806"/>
            <wp:effectExtent l="0" t="0" r="0" b="635"/>
            <wp:docPr id="766917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17943" name=""/>
                    <pic:cNvPicPr/>
                  </pic:nvPicPr>
                  <pic:blipFill>
                    <a:blip r:embed="rId50"/>
                    <a:stretch>
                      <a:fillRect/>
                    </a:stretch>
                  </pic:blipFill>
                  <pic:spPr>
                    <a:xfrm>
                      <a:off x="0" y="0"/>
                      <a:ext cx="3046159" cy="1263739"/>
                    </a:xfrm>
                    <a:prstGeom prst="rect">
                      <a:avLst/>
                    </a:prstGeom>
                  </pic:spPr>
                </pic:pic>
              </a:graphicData>
            </a:graphic>
          </wp:inline>
        </w:drawing>
      </w:r>
    </w:p>
    <w:p w14:paraId="2A190980" w14:textId="5BDD8E1F" w:rsidR="00A91A47" w:rsidRDefault="00A91A47" w:rsidP="001B0E5F">
      <w:pPr>
        <w:tabs>
          <w:tab w:val="left" w:pos="1465"/>
        </w:tabs>
        <w:autoSpaceDE w:val="0"/>
        <w:autoSpaceDN w:val="0"/>
        <w:adjustRightInd w:val="0"/>
        <w:spacing w:after="240"/>
        <w:rPr>
          <w:rFonts w:ascii="Cambria" w:hAnsi="Cambria" w:cstheme="minorHAnsi"/>
          <w:color w:val="4472C4" w:themeColor="accent1"/>
          <w:sz w:val="16"/>
          <w:szCs w:val="16"/>
          <w:lang w:val="es-CO" w:eastAsia="es-CO"/>
        </w:rPr>
      </w:pPr>
      <w:r w:rsidRPr="00A91A47">
        <w:rPr>
          <w:rFonts w:ascii="Cambria" w:hAnsi="Cambria" w:cstheme="minorHAnsi"/>
          <w:noProof/>
          <w:color w:val="4472C4" w:themeColor="accent1"/>
          <w:sz w:val="16"/>
          <w:szCs w:val="16"/>
          <w:lang w:val="es-CO" w:eastAsia="es-CO"/>
        </w:rPr>
        <w:lastRenderedPageBreak/>
        <w:drawing>
          <wp:inline distT="0" distB="0" distL="0" distR="0" wp14:anchorId="5DA21998" wp14:editId="7FFE8229">
            <wp:extent cx="4182386" cy="3895167"/>
            <wp:effectExtent l="0" t="0" r="8890" b="0"/>
            <wp:docPr id="503726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26831" name=""/>
                    <pic:cNvPicPr/>
                  </pic:nvPicPr>
                  <pic:blipFill>
                    <a:blip r:embed="rId51"/>
                    <a:stretch>
                      <a:fillRect/>
                    </a:stretch>
                  </pic:blipFill>
                  <pic:spPr>
                    <a:xfrm>
                      <a:off x="0" y="0"/>
                      <a:ext cx="4185156" cy="3897747"/>
                    </a:xfrm>
                    <a:prstGeom prst="rect">
                      <a:avLst/>
                    </a:prstGeom>
                  </pic:spPr>
                </pic:pic>
              </a:graphicData>
            </a:graphic>
          </wp:inline>
        </w:drawing>
      </w:r>
    </w:p>
    <w:p w14:paraId="2AEF583A" w14:textId="5A4659AA" w:rsidR="00A91A47" w:rsidRDefault="00A91A47" w:rsidP="001B0E5F">
      <w:pPr>
        <w:tabs>
          <w:tab w:val="left" w:pos="1465"/>
        </w:tabs>
        <w:autoSpaceDE w:val="0"/>
        <w:autoSpaceDN w:val="0"/>
        <w:adjustRightInd w:val="0"/>
        <w:spacing w:after="240"/>
        <w:rPr>
          <w:rFonts w:ascii="Cambria" w:hAnsi="Cambria" w:cstheme="minorHAnsi"/>
          <w:color w:val="4472C4" w:themeColor="accent1"/>
          <w:sz w:val="16"/>
          <w:szCs w:val="16"/>
          <w:lang w:val="es-CO" w:eastAsia="es-CO"/>
        </w:rPr>
      </w:pPr>
      <w:r w:rsidRPr="00A91A47">
        <w:rPr>
          <w:rFonts w:ascii="Cambria" w:hAnsi="Cambria" w:cstheme="minorHAnsi"/>
          <w:noProof/>
          <w:color w:val="4472C4" w:themeColor="accent1"/>
          <w:sz w:val="16"/>
          <w:szCs w:val="16"/>
          <w:lang w:val="es-CO" w:eastAsia="es-CO"/>
        </w:rPr>
        <w:drawing>
          <wp:inline distT="0" distB="0" distL="0" distR="0" wp14:anchorId="57EAC119" wp14:editId="3E7CE0E3">
            <wp:extent cx="4691270" cy="1563389"/>
            <wp:effectExtent l="0" t="0" r="0" b="0"/>
            <wp:docPr id="613853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53700" name=""/>
                    <pic:cNvPicPr/>
                  </pic:nvPicPr>
                  <pic:blipFill>
                    <a:blip r:embed="rId52"/>
                    <a:stretch>
                      <a:fillRect/>
                    </a:stretch>
                  </pic:blipFill>
                  <pic:spPr>
                    <a:xfrm>
                      <a:off x="0" y="0"/>
                      <a:ext cx="4693665" cy="1564187"/>
                    </a:xfrm>
                    <a:prstGeom prst="rect">
                      <a:avLst/>
                    </a:prstGeom>
                  </pic:spPr>
                </pic:pic>
              </a:graphicData>
            </a:graphic>
          </wp:inline>
        </w:drawing>
      </w:r>
    </w:p>
    <w:p w14:paraId="5142AAB9" w14:textId="669A36BE" w:rsidR="00A91A47" w:rsidRDefault="00A91A47" w:rsidP="001B0E5F">
      <w:pPr>
        <w:tabs>
          <w:tab w:val="left" w:pos="1465"/>
        </w:tabs>
        <w:autoSpaceDE w:val="0"/>
        <w:autoSpaceDN w:val="0"/>
        <w:adjustRightInd w:val="0"/>
        <w:spacing w:after="240"/>
        <w:rPr>
          <w:rFonts w:ascii="Cambria" w:hAnsi="Cambria" w:cstheme="minorHAnsi"/>
          <w:color w:val="4472C4" w:themeColor="accent1"/>
          <w:sz w:val="16"/>
          <w:szCs w:val="16"/>
          <w:lang w:val="es-CO" w:eastAsia="es-CO"/>
        </w:rPr>
      </w:pPr>
      <w:r w:rsidRPr="00A91A47">
        <w:rPr>
          <w:rFonts w:ascii="Cambria" w:hAnsi="Cambria" w:cstheme="minorHAnsi"/>
          <w:noProof/>
          <w:color w:val="4472C4" w:themeColor="accent1"/>
          <w:sz w:val="16"/>
          <w:szCs w:val="16"/>
          <w:lang w:val="es-CO" w:eastAsia="es-CO"/>
        </w:rPr>
        <w:lastRenderedPageBreak/>
        <w:drawing>
          <wp:inline distT="0" distB="0" distL="0" distR="0" wp14:anchorId="4532FEB9" wp14:editId="00F25936">
            <wp:extent cx="4103668" cy="4579952"/>
            <wp:effectExtent l="0" t="0" r="0" b="0"/>
            <wp:docPr id="476969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69933" name=""/>
                    <pic:cNvPicPr/>
                  </pic:nvPicPr>
                  <pic:blipFill>
                    <a:blip r:embed="rId53"/>
                    <a:stretch>
                      <a:fillRect/>
                    </a:stretch>
                  </pic:blipFill>
                  <pic:spPr>
                    <a:xfrm>
                      <a:off x="0" y="0"/>
                      <a:ext cx="4105219" cy="4581683"/>
                    </a:xfrm>
                    <a:prstGeom prst="rect">
                      <a:avLst/>
                    </a:prstGeom>
                  </pic:spPr>
                </pic:pic>
              </a:graphicData>
            </a:graphic>
          </wp:inline>
        </w:drawing>
      </w:r>
    </w:p>
    <w:p w14:paraId="5ADECEDD" w14:textId="6B57DBF8" w:rsidR="00A91A47" w:rsidRDefault="00A91A47" w:rsidP="001B0E5F">
      <w:pPr>
        <w:tabs>
          <w:tab w:val="left" w:pos="1465"/>
        </w:tabs>
        <w:autoSpaceDE w:val="0"/>
        <w:autoSpaceDN w:val="0"/>
        <w:adjustRightInd w:val="0"/>
        <w:spacing w:after="240"/>
        <w:rPr>
          <w:rFonts w:ascii="Cambria" w:hAnsi="Cambria" w:cstheme="minorHAnsi"/>
          <w:color w:val="4472C4" w:themeColor="accent1"/>
          <w:sz w:val="16"/>
          <w:szCs w:val="16"/>
          <w:lang w:val="es-CO" w:eastAsia="es-CO"/>
        </w:rPr>
      </w:pPr>
      <w:r w:rsidRPr="00A91A47">
        <w:rPr>
          <w:rFonts w:ascii="Cambria" w:hAnsi="Cambria" w:cstheme="minorHAnsi"/>
          <w:noProof/>
          <w:color w:val="4472C4" w:themeColor="accent1"/>
          <w:sz w:val="16"/>
          <w:szCs w:val="16"/>
          <w:lang w:val="es-CO" w:eastAsia="es-CO"/>
        </w:rPr>
        <w:drawing>
          <wp:inline distT="0" distB="0" distL="0" distR="0" wp14:anchorId="249E9BA0" wp14:editId="3FB3FD9D">
            <wp:extent cx="4245997" cy="3959901"/>
            <wp:effectExtent l="0" t="0" r="2540" b="2540"/>
            <wp:docPr id="1110335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35404" name=""/>
                    <pic:cNvPicPr/>
                  </pic:nvPicPr>
                  <pic:blipFill>
                    <a:blip r:embed="rId54"/>
                    <a:stretch>
                      <a:fillRect/>
                    </a:stretch>
                  </pic:blipFill>
                  <pic:spPr>
                    <a:xfrm>
                      <a:off x="0" y="0"/>
                      <a:ext cx="4254432" cy="3967767"/>
                    </a:xfrm>
                    <a:prstGeom prst="rect">
                      <a:avLst/>
                    </a:prstGeom>
                  </pic:spPr>
                </pic:pic>
              </a:graphicData>
            </a:graphic>
          </wp:inline>
        </w:drawing>
      </w:r>
    </w:p>
    <w:p w14:paraId="59D36E2E" w14:textId="696D2294" w:rsidR="00A91A47" w:rsidRDefault="00A91A47" w:rsidP="00A91A47">
      <w:pPr>
        <w:tabs>
          <w:tab w:val="left" w:pos="2517"/>
        </w:tabs>
        <w:autoSpaceDE w:val="0"/>
        <w:autoSpaceDN w:val="0"/>
        <w:adjustRightInd w:val="0"/>
        <w:spacing w:after="240"/>
        <w:rPr>
          <w:rFonts w:ascii="Cambria" w:hAnsi="Cambria" w:cstheme="minorHAnsi"/>
          <w:color w:val="4472C4" w:themeColor="accent1"/>
          <w:sz w:val="16"/>
          <w:szCs w:val="16"/>
          <w:lang w:val="es-CO" w:eastAsia="es-CO"/>
        </w:rPr>
      </w:pPr>
      <w:r w:rsidRPr="00A91A47">
        <w:rPr>
          <w:rFonts w:ascii="Cambria" w:hAnsi="Cambria" w:cstheme="minorHAnsi"/>
          <w:noProof/>
          <w:color w:val="4472C4" w:themeColor="accent1"/>
          <w:sz w:val="16"/>
          <w:szCs w:val="16"/>
          <w:lang w:val="es-CO" w:eastAsia="es-CO"/>
        </w:rPr>
        <w:lastRenderedPageBreak/>
        <w:drawing>
          <wp:inline distT="0" distB="0" distL="0" distR="0" wp14:anchorId="1AD4783C" wp14:editId="4F4DCFE3">
            <wp:extent cx="4587903" cy="4928866"/>
            <wp:effectExtent l="0" t="0" r="3175" b="5715"/>
            <wp:docPr id="1267013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13948" name=""/>
                    <pic:cNvPicPr/>
                  </pic:nvPicPr>
                  <pic:blipFill>
                    <a:blip r:embed="rId55"/>
                    <a:stretch>
                      <a:fillRect/>
                    </a:stretch>
                  </pic:blipFill>
                  <pic:spPr>
                    <a:xfrm>
                      <a:off x="0" y="0"/>
                      <a:ext cx="4590322" cy="4931464"/>
                    </a:xfrm>
                    <a:prstGeom prst="rect">
                      <a:avLst/>
                    </a:prstGeom>
                  </pic:spPr>
                </pic:pic>
              </a:graphicData>
            </a:graphic>
          </wp:inline>
        </w:drawing>
      </w:r>
    </w:p>
    <w:p w14:paraId="15A79E67" w14:textId="554B7D58" w:rsidR="00A91A47" w:rsidRDefault="00A91A47" w:rsidP="00A91A47">
      <w:pPr>
        <w:tabs>
          <w:tab w:val="left" w:pos="2517"/>
        </w:tabs>
        <w:autoSpaceDE w:val="0"/>
        <w:autoSpaceDN w:val="0"/>
        <w:adjustRightInd w:val="0"/>
        <w:spacing w:after="240"/>
        <w:rPr>
          <w:rFonts w:ascii="Cambria" w:hAnsi="Cambria" w:cstheme="minorHAnsi"/>
          <w:color w:val="4472C4" w:themeColor="accent1"/>
          <w:sz w:val="16"/>
          <w:szCs w:val="16"/>
          <w:lang w:val="es-CO" w:eastAsia="es-CO"/>
        </w:rPr>
      </w:pPr>
      <w:r w:rsidRPr="00A91A47">
        <w:rPr>
          <w:rFonts w:ascii="Cambria" w:hAnsi="Cambria" w:cstheme="minorHAnsi"/>
          <w:noProof/>
          <w:color w:val="4472C4" w:themeColor="accent1"/>
          <w:sz w:val="16"/>
          <w:szCs w:val="16"/>
          <w:lang w:val="es-CO" w:eastAsia="es-CO"/>
        </w:rPr>
        <w:lastRenderedPageBreak/>
        <w:drawing>
          <wp:inline distT="0" distB="0" distL="0" distR="0" wp14:anchorId="4C147B33" wp14:editId="27258432">
            <wp:extent cx="4762832" cy="4533203"/>
            <wp:effectExtent l="0" t="0" r="0" b="1270"/>
            <wp:docPr id="1177836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36601" name=""/>
                    <pic:cNvPicPr/>
                  </pic:nvPicPr>
                  <pic:blipFill>
                    <a:blip r:embed="rId56"/>
                    <a:stretch>
                      <a:fillRect/>
                    </a:stretch>
                  </pic:blipFill>
                  <pic:spPr>
                    <a:xfrm>
                      <a:off x="0" y="0"/>
                      <a:ext cx="4763100" cy="4533458"/>
                    </a:xfrm>
                    <a:prstGeom prst="rect">
                      <a:avLst/>
                    </a:prstGeom>
                  </pic:spPr>
                </pic:pic>
              </a:graphicData>
            </a:graphic>
          </wp:inline>
        </w:drawing>
      </w:r>
    </w:p>
    <w:p w14:paraId="426719DD" w14:textId="1A4133E0" w:rsidR="00A91A47" w:rsidRDefault="00A91A47" w:rsidP="00A91A47">
      <w:pPr>
        <w:tabs>
          <w:tab w:val="left" w:pos="2517"/>
        </w:tabs>
        <w:autoSpaceDE w:val="0"/>
        <w:autoSpaceDN w:val="0"/>
        <w:adjustRightInd w:val="0"/>
        <w:spacing w:after="240"/>
        <w:rPr>
          <w:rFonts w:ascii="Cambria" w:hAnsi="Cambria" w:cstheme="minorHAnsi"/>
          <w:color w:val="4472C4" w:themeColor="accent1"/>
          <w:sz w:val="16"/>
          <w:szCs w:val="16"/>
          <w:lang w:val="es-CO" w:eastAsia="es-CO"/>
        </w:rPr>
      </w:pPr>
      <w:r w:rsidRPr="00A91A47">
        <w:rPr>
          <w:rFonts w:ascii="Cambria" w:hAnsi="Cambria" w:cstheme="minorHAnsi"/>
          <w:noProof/>
          <w:color w:val="4472C4" w:themeColor="accent1"/>
          <w:sz w:val="16"/>
          <w:szCs w:val="16"/>
          <w:lang w:val="es-CO" w:eastAsia="es-CO"/>
        </w:rPr>
        <w:drawing>
          <wp:inline distT="0" distB="0" distL="0" distR="0" wp14:anchorId="526FE088" wp14:editId="569B813B">
            <wp:extent cx="4921858" cy="1259982"/>
            <wp:effectExtent l="0" t="0" r="0" b="0"/>
            <wp:docPr id="1221303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03853" name=""/>
                    <pic:cNvPicPr/>
                  </pic:nvPicPr>
                  <pic:blipFill>
                    <a:blip r:embed="rId57"/>
                    <a:stretch>
                      <a:fillRect/>
                    </a:stretch>
                  </pic:blipFill>
                  <pic:spPr>
                    <a:xfrm>
                      <a:off x="0" y="0"/>
                      <a:ext cx="4929338" cy="1261897"/>
                    </a:xfrm>
                    <a:prstGeom prst="rect">
                      <a:avLst/>
                    </a:prstGeom>
                  </pic:spPr>
                </pic:pic>
              </a:graphicData>
            </a:graphic>
          </wp:inline>
        </w:drawing>
      </w:r>
    </w:p>
    <w:p w14:paraId="49DD3BEF" w14:textId="77777777" w:rsidR="00A91A47" w:rsidRPr="00A91A47" w:rsidRDefault="00A91A47" w:rsidP="00A91A47">
      <w:pPr>
        <w:tabs>
          <w:tab w:val="left" w:pos="2517"/>
        </w:tabs>
        <w:autoSpaceDE w:val="0"/>
        <w:autoSpaceDN w:val="0"/>
        <w:adjustRightInd w:val="0"/>
        <w:rPr>
          <w:rFonts w:ascii="Cambria" w:hAnsi="Cambria" w:cstheme="minorHAnsi"/>
          <w:color w:val="4472C4" w:themeColor="accent1"/>
          <w:sz w:val="16"/>
          <w:szCs w:val="16"/>
          <w:lang w:val="es-CO" w:eastAsia="es-CO"/>
        </w:rPr>
      </w:pPr>
      <w:r w:rsidRPr="00A91A47">
        <w:rPr>
          <w:rFonts w:ascii="Segoe UI Emoji" w:hAnsi="Segoe UI Emoji" w:cs="Segoe UI Emoji"/>
          <w:color w:val="4472C4" w:themeColor="accent1"/>
          <w:sz w:val="16"/>
          <w:szCs w:val="16"/>
          <w:lang w:val="es-CO" w:eastAsia="es-CO"/>
        </w:rPr>
        <w:t>💡</w:t>
      </w:r>
      <w:r w:rsidRPr="00A91A47">
        <w:rPr>
          <w:rFonts w:ascii="Cambria" w:hAnsi="Cambria" w:cstheme="minorHAnsi"/>
          <w:color w:val="4472C4" w:themeColor="accent1"/>
          <w:sz w:val="16"/>
          <w:szCs w:val="16"/>
          <w:lang w:val="es-CO" w:eastAsia="es-CO"/>
        </w:rPr>
        <w:t xml:space="preserve"> </w:t>
      </w:r>
      <w:r w:rsidRPr="00A91A47">
        <w:rPr>
          <w:rFonts w:ascii="Cambria" w:hAnsi="Cambria" w:cstheme="minorHAnsi"/>
          <w:b/>
          <w:bCs/>
          <w:color w:val="4472C4" w:themeColor="accent1"/>
          <w:sz w:val="16"/>
          <w:szCs w:val="16"/>
          <w:lang w:val="es-CO" w:eastAsia="es-CO"/>
        </w:rPr>
        <w:t>Analogía simple:</w:t>
      </w:r>
    </w:p>
    <w:p w14:paraId="47511A43" w14:textId="77777777" w:rsidR="00A91A47" w:rsidRPr="00A91A47" w:rsidRDefault="00A91A47">
      <w:pPr>
        <w:numPr>
          <w:ilvl w:val="0"/>
          <w:numId w:val="41"/>
        </w:numPr>
        <w:tabs>
          <w:tab w:val="left" w:pos="2517"/>
        </w:tabs>
        <w:autoSpaceDE w:val="0"/>
        <w:autoSpaceDN w:val="0"/>
        <w:adjustRightInd w:val="0"/>
        <w:rPr>
          <w:rFonts w:ascii="Cambria" w:hAnsi="Cambria" w:cstheme="minorHAnsi"/>
          <w:color w:val="4472C4" w:themeColor="accent1"/>
          <w:sz w:val="16"/>
          <w:szCs w:val="16"/>
          <w:lang w:val="es-CO" w:eastAsia="es-CO"/>
        </w:rPr>
      </w:pPr>
      <w:r w:rsidRPr="00A91A47">
        <w:rPr>
          <w:rFonts w:ascii="Cambria" w:hAnsi="Cambria" w:cstheme="minorHAnsi"/>
          <w:b/>
          <w:bCs/>
          <w:color w:val="4472C4" w:themeColor="accent1"/>
          <w:sz w:val="16"/>
          <w:szCs w:val="16"/>
          <w:lang w:val="es-CO" w:eastAsia="es-CO"/>
        </w:rPr>
        <w:t>Registro automático (sensores):</w:t>
      </w:r>
      <w:r w:rsidRPr="00A91A47">
        <w:rPr>
          <w:rFonts w:ascii="Cambria" w:hAnsi="Cambria" w:cstheme="minorHAnsi"/>
          <w:color w:val="4472C4" w:themeColor="accent1"/>
          <w:sz w:val="16"/>
          <w:szCs w:val="16"/>
          <w:lang w:val="es-CO" w:eastAsia="es-CO"/>
        </w:rPr>
        <w:t xml:space="preserve"> Como un termómetro que mide la temperatura solo.</w:t>
      </w:r>
    </w:p>
    <w:p w14:paraId="0D695F66" w14:textId="77777777" w:rsidR="00A91A47" w:rsidRPr="00A91A47" w:rsidRDefault="00A91A47">
      <w:pPr>
        <w:numPr>
          <w:ilvl w:val="0"/>
          <w:numId w:val="41"/>
        </w:numPr>
        <w:tabs>
          <w:tab w:val="left" w:pos="2517"/>
        </w:tabs>
        <w:autoSpaceDE w:val="0"/>
        <w:autoSpaceDN w:val="0"/>
        <w:adjustRightInd w:val="0"/>
        <w:rPr>
          <w:rFonts w:ascii="Cambria" w:hAnsi="Cambria" w:cstheme="minorHAnsi"/>
          <w:color w:val="4472C4" w:themeColor="accent1"/>
          <w:sz w:val="16"/>
          <w:szCs w:val="16"/>
          <w:lang w:val="es-CO" w:eastAsia="es-CO"/>
        </w:rPr>
      </w:pPr>
      <w:r w:rsidRPr="00A91A47">
        <w:rPr>
          <w:rFonts w:ascii="Cambria" w:hAnsi="Cambria" w:cstheme="minorHAnsi"/>
          <w:b/>
          <w:bCs/>
          <w:color w:val="4472C4" w:themeColor="accent1"/>
          <w:sz w:val="16"/>
          <w:szCs w:val="16"/>
          <w:lang w:val="es-CO" w:eastAsia="es-CO"/>
        </w:rPr>
        <w:t>Registro manual (app):</w:t>
      </w:r>
      <w:r w:rsidRPr="00A91A47">
        <w:rPr>
          <w:rFonts w:ascii="Cambria" w:hAnsi="Cambria" w:cstheme="minorHAnsi"/>
          <w:color w:val="4472C4" w:themeColor="accent1"/>
          <w:sz w:val="16"/>
          <w:szCs w:val="16"/>
          <w:lang w:val="es-CO" w:eastAsia="es-CO"/>
        </w:rPr>
        <w:t xml:space="preserve"> Como cuando tú anotas en tu celular: "Hoy tomé medicina a las 8 AM".</w:t>
      </w:r>
    </w:p>
    <w:p w14:paraId="1E7D847A" w14:textId="77777777" w:rsidR="00A91A47" w:rsidRPr="00A91A47" w:rsidRDefault="00A91A47">
      <w:pPr>
        <w:numPr>
          <w:ilvl w:val="0"/>
          <w:numId w:val="41"/>
        </w:numPr>
        <w:tabs>
          <w:tab w:val="left" w:pos="2517"/>
        </w:tabs>
        <w:autoSpaceDE w:val="0"/>
        <w:autoSpaceDN w:val="0"/>
        <w:adjustRightInd w:val="0"/>
        <w:spacing w:after="240"/>
        <w:rPr>
          <w:rFonts w:ascii="Cambria" w:hAnsi="Cambria" w:cstheme="minorHAnsi"/>
          <w:color w:val="4472C4" w:themeColor="accent1"/>
          <w:sz w:val="16"/>
          <w:szCs w:val="16"/>
          <w:lang w:val="es-CO" w:eastAsia="es-CO"/>
        </w:rPr>
      </w:pPr>
      <w:r w:rsidRPr="00A91A47">
        <w:rPr>
          <w:rFonts w:ascii="Cambria" w:hAnsi="Cambria" w:cstheme="minorHAnsi"/>
          <w:b/>
          <w:bCs/>
          <w:color w:val="4472C4" w:themeColor="accent1"/>
          <w:sz w:val="16"/>
          <w:szCs w:val="16"/>
          <w:lang w:val="es-CO" w:eastAsia="es-CO"/>
        </w:rPr>
        <w:t>AgroSenS combina ambos:</w:t>
      </w:r>
      <w:r w:rsidRPr="00A91A47">
        <w:rPr>
          <w:rFonts w:ascii="Cambria" w:hAnsi="Cambria" w:cstheme="minorHAnsi"/>
          <w:color w:val="4472C4" w:themeColor="accent1"/>
          <w:sz w:val="16"/>
          <w:szCs w:val="16"/>
          <w:lang w:val="es-CO" w:eastAsia="es-CO"/>
        </w:rPr>
        <w:t xml:space="preserve"> Sabe qué mide el ambiente Y qué hiciste tú, para darte mejores recomendaciones.</w:t>
      </w:r>
    </w:p>
    <w:p w14:paraId="234BA8BB" w14:textId="7CB6D757" w:rsidR="00A91A47" w:rsidRDefault="00AF56D7" w:rsidP="00A91A47">
      <w:pPr>
        <w:tabs>
          <w:tab w:val="left" w:pos="2517"/>
        </w:tabs>
        <w:autoSpaceDE w:val="0"/>
        <w:autoSpaceDN w:val="0"/>
        <w:adjustRightInd w:val="0"/>
        <w:spacing w:after="240"/>
        <w:rPr>
          <w:rFonts w:ascii="Cambria" w:hAnsi="Cambria" w:cstheme="minorHAnsi"/>
          <w:color w:val="4472C4" w:themeColor="accent1"/>
          <w:sz w:val="16"/>
          <w:szCs w:val="16"/>
          <w:lang w:val="es-CO" w:eastAsia="es-CO"/>
        </w:rPr>
      </w:pPr>
      <w:r w:rsidRPr="00AF56D7">
        <w:rPr>
          <w:rFonts w:ascii="Cambria" w:hAnsi="Cambria" w:cstheme="minorHAnsi"/>
          <w:noProof/>
          <w:color w:val="4472C4" w:themeColor="accent1"/>
          <w:sz w:val="16"/>
          <w:szCs w:val="16"/>
          <w:lang w:val="es-CO" w:eastAsia="es-CO"/>
        </w:rPr>
        <w:lastRenderedPageBreak/>
        <w:drawing>
          <wp:inline distT="0" distB="0" distL="0" distR="0" wp14:anchorId="0D701321" wp14:editId="2A27B491">
            <wp:extent cx="3776870" cy="3250578"/>
            <wp:effectExtent l="0" t="0" r="0" b="6985"/>
            <wp:docPr id="201592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2393" name=""/>
                    <pic:cNvPicPr/>
                  </pic:nvPicPr>
                  <pic:blipFill>
                    <a:blip r:embed="rId58"/>
                    <a:stretch>
                      <a:fillRect/>
                    </a:stretch>
                  </pic:blipFill>
                  <pic:spPr>
                    <a:xfrm>
                      <a:off x="0" y="0"/>
                      <a:ext cx="3786280" cy="3258677"/>
                    </a:xfrm>
                    <a:prstGeom prst="rect">
                      <a:avLst/>
                    </a:prstGeom>
                  </pic:spPr>
                </pic:pic>
              </a:graphicData>
            </a:graphic>
          </wp:inline>
        </w:drawing>
      </w:r>
    </w:p>
    <w:p w14:paraId="6DC9CAF1" w14:textId="0B7888F8" w:rsidR="00A91A47" w:rsidRDefault="00AF56D7" w:rsidP="00A91A47">
      <w:pPr>
        <w:tabs>
          <w:tab w:val="left" w:pos="2517"/>
        </w:tabs>
        <w:autoSpaceDE w:val="0"/>
        <w:autoSpaceDN w:val="0"/>
        <w:adjustRightInd w:val="0"/>
        <w:spacing w:after="240"/>
        <w:rPr>
          <w:rFonts w:ascii="Cambria" w:hAnsi="Cambria" w:cstheme="minorHAnsi"/>
          <w:color w:val="4472C4" w:themeColor="accent1"/>
          <w:sz w:val="16"/>
          <w:szCs w:val="16"/>
          <w:lang w:val="es-CO" w:eastAsia="es-CO"/>
        </w:rPr>
      </w:pPr>
      <w:r w:rsidRPr="00AF56D7">
        <w:rPr>
          <w:rFonts w:ascii="Cambria" w:hAnsi="Cambria" w:cstheme="minorHAnsi"/>
          <w:noProof/>
          <w:color w:val="4472C4" w:themeColor="accent1"/>
          <w:sz w:val="16"/>
          <w:szCs w:val="16"/>
          <w:lang w:val="es-CO" w:eastAsia="es-CO"/>
        </w:rPr>
        <w:drawing>
          <wp:inline distT="0" distB="0" distL="0" distR="0" wp14:anchorId="2A2B4ECA" wp14:editId="702C4416">
            <wp:extent cx="4133045" cy="4126727"/>
            <wp:effectExtent l="0" t="0" r="1270" b="7620"/>
            <wp:docPr id="1671983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83314" name=""/>
                    <pic:cNvPicPr/>
                  </pic:nvPicPr>
                  <pic:blipFill>
                    <a:blip r:embed="rId59"/>
                    <a:stretch>
                      <a:fillRect/>
                    </a:stretch>
                  </pic:blipFill>
                  <pic:spPr>
                    <a:xfrm>
                      <a:off x="0" y="0"/>
                      <a:ext cx="4133958" cy="4127638"/>
                    </a:xfrm>
                    <a:prstGeom prst="rect">
                      <a:avLst/>
                    </a:prstGeom>
                  </pic:spPr>
                </pic:pic>
              </a:graphicData>
            </a:graphic>
          </wp:inline>
        </w:drawing>
      </w:r>
    </w:p>
    <w:p w14:paraId="2A6DBA73" w14:textId="66C9528F" w:rsidR="00A91A47" w:rsidRDefault="00AF56D7" w:rsidP="00A91A47">
      <w:pPr>
        <w:tabs>
          <w:tab w:val="left" w:pos="2517"/>
        </w:tabs>
        <w:autoSpaceDE w:val="0"/>
        <w:autoSpaceDN w:val="0"/>
        <w:adjustRightInd w:val="0"/>
        <w:spacing w:after="240"/>
        <w:rPr>
          <w:rFonts w:ascii="Cambria" w:hAnsi="Cambria" w:cstheme="minorHAnsi"/>
          <w:color w:val="4472C4" w:themeColor="accent1"/>
          <w:sz w:val="16"/>
          <w:szCs w:val="16"/>
          <w:lang w:val="es-CO" w:eastAsia="es-CO"/>
        </w:rPr>
      </w:pPr>
      <w:r w:rsidRPr="00AF56D7">
        <w:rPr>
          <w:rFonts w:ascii="Cambria" w:hAnsi="Cambria" w:cstheme="minorHAnsi"/>
          <w:noProof/>
          <w:color w:val="4472C4" w:themeColor="accent1"/>
          <w:sz w:val="16"/>
          <w:szCs w:val="16"/>
          <w:lang w:val="es-CO" w:eastAsia="es-CO"/>
        </w:rPr>
        <w:lastRenderedPageBreak/>
        <w:drawing>
          <wp:inline distT="0" distB="0" distL="0" distR="0" wp14:anchorId="54711948" wp14:editId="537C361A">
            <wp:extent cx="4389120" cy="4762278"/>
            <wp:effectExtent l="0" t="0" r="0" b="635"/>
            <wp:docPr id="797431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31581" name=""/>
                    <pic:cNvPicPr/>
                  </pic:nvPicPr>
                  <pic:blipFill>
                    <a:blip r:embed="rId60"/>
                    <a:stretch>
                      <a:fillRect/>
                    </a:stretch>
                  </pic:blipFill>
                  <pic:spPr>
                    <a:xfrm>
                      <a:off x="0" y="0"/>
                      <a:ext cx="4392982" cy="4766468"/>
                    </a:xfrm>
                    <a:prstGeom prst="rect">
                      <a:avLst/>
                    </a:prstGeom>
                  </pic:spPr>
                </pic:pic>
              </a:graphicData>
            </a:graphic>
          </wp:inline>
        </w:drawing>
      </w:r>
    </w:p>
    <w:p w14:paraId="0316BC2E" w14:textId="34A17081" w:rsidR="00A91A47" w:rsidRDefault="00AF56D7" w:rsidP="00A91A47">
      <w:pPr>
        <w:tabs>
          <w:tab w:val="left" w:pos="2517"/>
        </w:tabs>
        <w:autoSpaceDE w:val="0"/>
        <w:autoSpaceDN w:val="0"/>
        <w:adjustRightInd w:val="0"/>
        <w:spacing w:after="240"/>
        <w:rPr>
          <w:rFonts w:ascii="Cambria" w:hAnsi="Cambria" w:cstheme="minorHAnsi"/>
          <w:color w:val="4472C4" w:themeColor="accent1"/>
          <w:sz w:val="16"/>
          <w:szCs w:val="16"/>
          <w:lang w:val="es-CO" w:eastAsia="es-CO"/>
        </w:rPr>
      </w:pPr>
      <w:r w:rsidRPr="00AF56D7">
        <w:rPr>
          <w:rFonts w:ascii="Cambria" w:hAnsi="Cambria" w:cstheme="minorHAnsi"/>
          <w:noProof/>
          <w:color w:val="4472C4" w:themeColor="accent1"/>
          <w:sz w:val="16"/>
          <w:szCs w:val="16"/>
          <w:lang w:val="es-CO" w:eastAsia="es-CO"/>
        </w:rPr>
        <w:drawing>
          <wp:inline distT="0" distB="0" distL="0" distR="0" wp14:anchorId="3065D6E9" wp14:editId="3CAB29EB">
            <wp:extent cx="4659465" cy="3340087"/>
            <wp:effectExtent l="0" t="0" r="8255" b="0"/>
            <wp:docPr id="932407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07507" name=""/>
                    <pic:cNvPicPr/>
                  </pic:nvPicPr>
                  <pic:blipFill>
                    <a:blip r:embed="rId61"/>
                    <a:stretch>
                      <a:fillRect/>
                    </a:stretch>
                  </pic:blipFill>
                  <pic:spPr>
                    <a:xfrm>
                      <a:off x="0" y="0"/>
                      <a:ext cx="4666684" cy="3345262"/>
                    </a:xfrm>
                    <a:prstGeom prst="rect">
                      <a:avLst/>
                    </a:prstGeom>
                  </pic:spPr>
                </pic:pic>
              </a:graphicData>
            </a:graphic>
          </wp:inline>
        </w:drawing>
      </w:r>
    </w:p>
    <w:p w14:paraId="5390154D" w14:textId="03F140C0" w:rsidR="00A91A47" w:rsidRDefault="008655F8" w:rsidP="00A91A47">
      <w:pPr>
        <w:tabs>
          <w:tab w:val="left" w:pos="2517"/>
        </w:tabs>
        <w:autoSpaceDE w:val="0"/>
        <w:autoSpaceDN w:val="0"/>
        <w:adjustRightInd w:val="0"/>
        <w:spacing w:after="240"/>
        <w:rPr>
          <w:rFonts w:ascii="Cambria" w:hAnsi="Cambria" w:cstheme="minorHAnsi"/>
          <w:color w:val="4472C4" w:themeColor="accent1"/>
          <w:sz w:val="16"/>
          <w:szCs w:val="16"/>
          <w:lang w:val="es-CO" w:eastAsia="es-CO"/>
        </w:rPr>
      </w:pPr>
      <w:r w:rsidRPr="008655F8">
        <w:rPr>
          <w:rFonts w:ascii="Cambria" w:hAnsi="Cambria" w:cstheme="minorHAnsi"/>
          <w:noProof/>
          <w:color w:val="4472C4" w:themeColor="accent1"/>
          <w:sz w:val="16"/>
          <w:szCs w:val="16"/>
          <w:lang w:val="es-CO" w:eastAsia="es-CO"/>
        </w:rPr>
        <w:lastRenderedPageBreak/>
        <w:drawing>
          <wp:inline distT="0" distB="0" distL="0" distR="0" wp14:anchorId="594DC6A3" wp14:editId="57E7C494">
            <wp:extent cx="4365266" cy="1812530"/>
            <wp:effectExtent l="0" t="0" r="0" b="0"/>
            <wp:docPr id="360090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90101" name=""/>
                    <pic:cNvPicPr/>
                  </pic:nvPicPr>
                  <pic:blipFill>
                    <a:blip r:embed="rId62"/>
                    <a:stretch>
                      <a:fillRect/>
                    </a:stretch>
                  </pic:blipFill>
                  <pic:spPr>
                    <a:xfrm>
                      <a:off x="0" y="0"/>
                      <a:ext cx="4370281" cy="1814612"/>
                    </a:xfrm>
                    <a:prstGeom prst="rect">
                      <a:avLst/>
                    </a:prstGeom>
                  </pic:spPr>
                </pic:pic>
              </a:graphicData>
            </a:graphic>
          </wp:inline>
        </w:drawing>
      </w:r>
    </w:p>
    <w:p w14:paraId="0AB08BA7" w14:textId="5101BFB7" w:rsidR="008655F8" w:rsidRDefault="008655F8" w:rsidP="00A91A47">
      <w:pPr>
        <w:tabs>
          <w:tab w:val="left" w:pos="2517"/>
        </w:tabs>
        <w:autoSpaceDE w:val="0"/>
        <w:autoSpaceDN w:val="0"/>
        <w:adjustRightInd w:val="0"/>
        <w:spacing w:after="240"/>
        <w:rPr>
          <w:rFonts w:ascii="Cambria" w:hAnsi="Cambria" w:cstheme="minorHAnsi"/>
          <w:color w:val="4472C4" w:themeColor="accent1"/>
          <w:sz w:val="16"/>
          <w:szCs w:val="16"/>
          <w:lang w:val="es-CO" w:eastAsia="es-CO"/>
        </w:rPr>
      </w:pPr>
      <w:r w:rsidRPr="008655F8">
        <w:rPr>
          <w:rFonts w:ascii="Cambria" w:hAnsi="Cambria" w:cstheme="minorHAnsi"/>
          <w:color w:val="4472C4" w:themeColor="accent1"/>
          <w:sz w:val="16"/>
          <w:szCs w:val="16"/>
          <w:lang w:val="es-CO" w:eastAsia="es-CO"/>
        </w:rPr>
        <w:t xml:space="preserve">"AgroSenS integra dos fundamentos teóricos clave: (1) la Teoría de la Carga Cognitiva de </w:t>
      </w:r>
      <w:proofErr w:type="spellStart"/>
      <w:r w:rsidRPr="008655F8">
        <w:rPr>
          <w:rFonts w:ascii="Cambria" w:hAnsi="Cambria" w:cstheme="minorHAnsi"/>
          <w:color w:val="4472C4" w:themeColor="accent1"/>
          <w:sz w:val="16"/>
          <w:szCs w:val="16"/>
          <w:lang w:val="es-CO" w:eastAsia="es-CO"/>
        </w:rPr>
        <w:t>Sweller</w:t>
      </w:r>
      <w:proofErr w:type="spellEnd"/>
      <w:r w:rsidRPr="008655F8">
        <w:rPr>
          <w:rFonts w:ascii="Cambria" w:hAnsi="Cambria" w:cstheme="minorHAnsi"/>
          <w:color w:val="4472C4" w:themeColor="accent1"/>
          <w:sz w:val="16"/>
          <w:szCs w:val="16"/>
          <w:lang w:val="es-CO" w:eastAsia="es-CO"/>
        </w:rPr>
        <w:t>, que nos obliga a minimizar la complejidad percibida por el agricultor; y (2) los principios de IA Explicativa (XAI), que garantizan que cada recomendación algorítmica sea justificada en lenguaje natural. Juntos, estos marcos aseguran que la tecnología no solo funcione, sino que sea adoptada y útil en el campo."</w:t>
      </w:r>
    </w:p>
    <w:p w14:paraId="7FBC27D6" w14:textId="0D088999" w:rsidR="008655F8" w:rsidRDefault="008655F8" w:rsidP="00A91A47">
      <w:pPr>
        <w:tabs>
          <w:tab w:val="left" w:pos="2517"/>
        </w:tabs>
        <w:autoSpaceDE w:val="0"/>
        <w:autoSpaceDN w:val="0"/>
        <w:adjustRightInd w:val="0"/>
        <w:spacing w:after="240"/>
        <w:rPr>
          <w:rFonts w:ascii="Cambria" w:hAnsi="Cambria" w:cstheme="minorHAnsi"/>
          <w:color w:val="4472C4" w:themeColor="accent1"/>
          <w:sz w:val="16"/>
          <w:szCs w:val="16"/>
          <w:lang w:val="es-CO" w:eastAsia="es-CO"/>
        </w:rPr>
      </w:pPr>
      <w:r w:rsidRPr="008655F8">
        <w:rPr>
          <w:rFonts w:ascii="Cambria" w:hAnsi="Cambria" w:cstheme="minorHAnsi"/>
          <w:noProof/>
          <w:color w:val="4472C4" w:themeColor="accent1"/>
          <w:sz w:val="16"/>
          <w:szCs w:val="16"/>
          <w:lang w:val="es-CO" w:eastAsia="es-CO"/>
        </w:rPr>
        <w:drawing>
          <wp:inline distT="0" distB="0" distL="0" distR="0" wp14:anchorId="1B9362EA" wp14:editId="724EDD50">
            <wp:extent cx="4306098" cy="3665551"/>
            <wp:effectExtent l="0" t="0" r="0" b="0"/>
            <wp:docPr id="970465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65357" name=""/>
                    <pic:cNvPicPr/>
                  </pic:nvPicPr>
                  <pic:blipFill>
                    <a:blip r:embed="rId63"/>
                    <a:stretch>
                      <a:fillRect/>
                    </a:stretch>
                  </pic:blipFill>
                  <pic:spPr>
                    <a:xfrm>
                      <a:off x="0" y="0"/>
                      <a:ext cx="4306971" cy="3666294"/>
                    </a:xfrm>
                    <a:prstGeom prst="rect">
                      <a:avLst/>
                    </a:prstGeom>
                  </pic:spPr>
                </pic:pic>
              </a:graphicData>
            </a:graphic>
          </wp:inline>
        </w:drawing>
      </w:r>
    </w:p>
    <w:p w14:paraId="77CF9F54" w14:textId="03295266" w:rsidR="008655F8" w:rsidRDefault="008655F8" w:rsidP="00A91A47">
      <w:pPr>
        <w:tabs>
          <w:tab w:val="left" w:pos="2517"/>
        </w:tabs>
        <w:autoSpaceDE w:val="0"/>
        <w:autoSpaceDN w:val="0"/>
        <w:adjustRightInd w:val="0"/>
        <w:spacing w:after="240"/>
        <w:rPr>
          <w:rFonts w:ascii="Cambria" w:hAnsi="Cambria" w:cstheme="minorHAnsi"/>
          <w:color w:val="4472C4" w:themeColor="accent1"/>
          <w:sz w:val="16"/>
          <w:szCs w:val="16"/>
          <w:lang w:val="es-CO" w:eastAsia="es-CO"/>
        </w:rPr>
      </w:pPr>
      <w:r w:rsidRPr="008655F8">
        <w:rPr>
          <w:rFonts w:ascii="Cambria" w:hAnsi="Cambria" w:cstheme="minorHAnsi"/>
          <w:noProof/>
          <w:color w:val="4472C4" w:themeColor="accent1"/>
          <w:sz w:val="16"/>
          <w:szCs w:val="16"/>
          <w:lang w:val="es-CO" w:eastAsia="es-CO"/>
        </w:rPr>
        <w:lastRenderedPageBreak/>
        <w:drawing>
          <wp:inline distT="0" distB="0" distL="0" distR="0" wp14:anchorId="634AD178" wp14:editId="0FD7BE0A">
            <wp:extent cx="5880302" cy="2609850"/>
            <wp:effectExtent l="0" t="0" r="6350" b="0"/>
            <wp:docPr id="1169288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88744" name=""/>
                    <pic:cNvPicPr/>
                  </pic:nvPicPr>
                  <pic:blipFill rotWithShape="1">
                    <a:blip r:embed="rId64"/>
                    <a:srcRect t="65020"/>
                    <a:stretch>
                      <a:fillRect/>
                    </a:stretch>
                  </pic:blipFill>
                  <pic:spPr bwMode="auto">
                    <a:xfrm>
                      <a:off x="0" y="0"/>
                      <a:ext cx="5886871" cy="2612766"/>
                    </a:xfrm>
                    <a:prstGeom prst="rect">
                      <a:avLst/>
                    </a:prstGeom>
                    <a:ln>
                      <a:noFill/>
                    </a:ln>
                    <a:extLst>
                      <a:ext uri="{53640926-AAD7-44D8-BBD7-CCE9431645EC}">
                        <a14:shadowObscured xmlns:a14="http://schemas.microsoft.com/office/drawing/2010/main"/>
                      </a:ext>
                    </a:extLst>
                  </pic:spPr>
                </pic:pic>
              </a:graphicData>
            </a:graphic>
          </wp:inline>
        </w:drawing>
      </w:r>
    </w:p>
    <w:p w14:paraId="3C7D69D0" w14:textId="7AA011BB" w:rsidR="008655F8" w:rsidRDefault="008655F8" w:rsidP="00A91A47">
      <w:pPr>
        <w:tabs>
          <w:tab w:val="left" w:pos="2517"/>
        </w:tabs>
        <w:autoSpaceDE w:val="0"/>
        <w:autoSpaceDN w:val="0"/>
        <w:adjustRightInd w:val="0"/>
        <w:spacing w:after="240"/>
        <w:rPr>
          <w:rFonts w:ascii="Cambria" w:hAnsi="Cambria" w:cstheme="minorHAnsi"/>
          <w:color w:val="4472C4" w:themeColor="accent1"/>
          <w:sz w:val="16"/>
          <w:szCs w:val="16"/>
          <w:lang w:val="es-CO" w:eastAsia="es-CO"/>
        </w:rPr>
      </w:pPr>
      <w:r w:rsidRPr="008655F8">
        <w:rPr>
          <w:rFonts w:ascii="Cambria" w:hAnsi="Cambria" w:cstheme="minorHAnsi"/>
          <w:noProof/>
          <w:color w:val="4472C4" w:themeColor="accent1"/>
          <w:sz w:val="16"/>
          <w:szCs w:val="16"/>
          <w:lang w:val="es-CO" w:eastAsia="es-CO"/>
        </w:rPr>
        <w:drawing>
          <wp:inline distT="0" distB="0" distL="0" distR="0" wp14:anchorId="69D52FFD" wp14:editId="33EDDDB5">
            <wp:extent cx="5400040" cy="5800090"/>
            <wp:effectExtent l="0" t="0" r="0" b="0"/>
            <wp:docPr id="2141015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15232" name=""/>
                    <pic:cNvPicPr/>
                  </pic:nvPicPr>
                  <pic:blipFill>
                    <a:blip r:embed="rId65"/>
                    <a:stretch>
                      <a:fillRect/>
                    </a:stretch>
                  </pic:blipFill>
                  <pic:spPr>
                    <a:xfrm>
                      <a:off x="0" y="0"/>
                      <a:ext cx="5400040" cy="5800090"/>
                    </a:xfrm>
                    <a:prstGeom prst="rect">
                      <a:avLst/>
                    </a:prstGeom>
                  </pic:spPr>
                </pic:pic>
              </a:graphicData>
            </a:graphic>
          </wp:inline>
        </w:drawing>
      </w:r>
    </w:p>
    <w:p w14:paraId="2A3A6D89" w14:textId="747E945E" w:rsidR="008655F8" w:rsidRDefault="008655F8" w:rsidP="00A91A47">
      <w:pPr>
        <w:tabs>
          <w:tab w:val="left" w:pos="2517"/>
        </w:tabs>
        <w:autoSpaceDE w:val="0"/>
        <w:autoSpaceDN w:val="0"/>
        <w:adjustRightInd w:val="0"/>
        <w:spacing w:after="240"/>
        <w:rPr>
          <w:rFonts w:ascii="Cambria" w:hAnsi="Cambria" w:cstheme="minorHAnsi"/>
          <w:color w:val="4472C4" w:themeColor="accent1"/>
          <w:sz w:val="16"/>
          <w:szCs w:val="16"/>
          <w:lang w:val="es-CO" w:eastAsia="es-CO"/>
        </w:rPr>
      </w:pPr>
      <w:r w:rsidRPr="008655F8">
        <w:rPr>
          <w:rFonts w:ascii="Cambria" w:hAnsi="Cambria" w:cstheme="minorHAnsi"/>
          <w:noProof/>
          <w:color w:val="4472C4" w:themeColor="accent1"/>
          <w:sz w:val="16"/>
          <w:szCs w:val="16"/>
          <w:lang w:val="es-CO" w:eastAsia="es-CO"/>
        </w:rPr>
        <w:lastRenderedPageBreak/>
        <w:drawing>
          <wp:inline distT="0" distB="0" distL="0" distR="0" wp14:anchorId="370EDE79" wp14:editId="1CDC40EB">
            <wp:extent cx="5400040" cy="5375910"/>
            <wp:effectExtent l="0" t="0" r="0" b="0"/>
            <wp:docPr id="1907596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96665" name=""/>
                    <pic:cNvPicPr/>
                  </pic:nvPicPr>
                  <pic:blipFill>
                    <a:blip r:embed="rId66"/>
                    <a:stretch>
                      <a:fillRect/>
                    </a:stretch>
                  </pic:blipFill>
                  <pic:spPr>
                    <a:xfrm>
                      <a:off x="0" y="0"/>
                      <a:ext cx="5400040" cy="5375910"/>
                    </a:xfrm>
                    <a:prstGeom prst="rect">
                      <a:avLst/>
                    </a:prstGeom>
                  </pic:spPr>
                </pic:pic>
              </a:graphicData>
            </a:graphic>
          </wp:inline>
        </w:drawing>
      </w:r>
    </w:p>
    <w:p w14:paraId="02EFBECE" w14:textId="4074B4F7" w:rsidR="008655F8" w:rsidRDefault="00281E60" w:rsidP="00A91A47">
      <w:pPr>
        <w:tabs>
          <w:tab w:val="left" w:pos="2517"/>
        </w:tabs>
        <w:autoSpaceDE w:val="0"/>
        <w:autoSpaceDN w:val="0"/>
        <w:adjustRightInd w:val="0"/>
        <w:spacing w:after="240"/>
        <w:rPr>
          <w:rFonts w:ascii="Cambria" w:hAnsi="Cambria" w:cstheme="minorHAnsi"/>
          <w:color w:val="4472C4" w:themeColor="accent1"/>
          <w:sz w:val="16"/>
          <w:szCs w:val="16"/>
          <w:lang w:val="es-CO" w:eastAsia="es-CO"/>
        </w:rPr>
      </w:pPr>
      <w:r w:rsidRPr="00281E60">
        <w:rPr>
          <w:rFonts w:ascii="Cambria" w:hAnsi="Cambria" w:cstheme="minorHAnsi"/>
          <w:noProof/>
          <w:color w:val="4472C4" w:themeColor="accent1"/>
          <w:sz w:val="16"/>
          <w:szCs w:val="16"/>
          <w:lang w:val="es-CO" w:eastAsia="es-CO"/>
        </w:rPr>
        <w:lastRenderedPageBreak/>
        <w:drawing>
          <wp:inline distT="0" distB="0" distL="0" distR="0" wp14:anchorId="584F35E1" wp14:editId="461485A8">
            <wp:extent cx="5400040" cy="4709160"/>
            <wp:effectExtent l="0" t="0" r="0" b="0"/>
            <wp:docPr id="675660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60112" name=""/>
                    <pic:cNvPicPr/>
                  </pic:nvPicPr>
                  <pic:blipFill>
                    <a:blip r:embed="rId67"/>
                    <a:stretch>
                      <a:fillRect/>
                    </a:stretch>
                  </pic:blipFill>
                  <pic:spPr>
                    <a:xfrm>
                      <a:off x="0" y="0"/>
                      <a:ext cx="5400040" cy="4709160"/>
                    </a:xfrm>
                    <a:prstGeom prst="rect">
                      <a:avLst/>
                    </a:prstGeom>
                  </pic:spPr>
                </pic:pic>
              </a:graphicData>
            </a:graphic>
          </wp:inline>
        </w:drawing>
      </w:r>
    </w:p>
    <w:p w14:paraId="6E1AA486" w14:textId="77777777" w:rsidR="00281E60" w:rsidRPr="00281E60" w:rsidRDefault="00281E60" w:rsidP="00281E60">
      <w:pPr>
        <w:tabs>
          <w:tab w:val="left" w:pos="2517"/>
        </w:tabs>
        <w:autoSpaceDE w:val="0"/>
        <w:autoSpaceDN w:val="0"/>
        <w:adjustRightInd w:val="0"/>
        <w:spacing w:after="240"/>
        <w:rPr>
          <w:rFonts w:ascii="Cambria" w:hAnsi="Cambria" w:cstheme="minorHAnsi"/>
          <w:color w:val="4472C4" w:themeColor="accent1"/>
          <w:sz w:val="16"/>
          <w:szCs w:val="16"/>
          <w:lang w:eastAsia="es-CO"/>
        </w:rPr>
      </w:pPr>
      <w:r w:rsidRPr="00281E60">
        <w:rPr>
          <w:rFonts w:ascii="Cambria" w:hAnsi="Cambria" w:cstheme="minorHAnsi"/>
          <w:color w:val="4472C4" w:themeColor="accent1"/>
          <w:sz w:val="16"/>
          <w:szCs w:val="16"/>
          <w:lang w:eastAsia="es-CO"/>
        </w:rPr>
        <w:t>Excelente pregunta. Esta frase es fundamental para entender la arquitectura de datos de AgroSenS. Déjame explicártela con precisión técnica, ejemplos concretos y alineación total con tu SRS.</w:t>
      </w:r>
    </w:p>
    <w:p w14:paraId="5663B7B7" w14:textId="2CAFE66B" w:rsidR="00281E60" w:rsidRPr="00D2088B" w:rsidRDefault="00281E60" w:rsidP="00D2088B">
      <w:pPr>
        <w:tabs>
          <w:tab w:val="left" w:pos="2517"/>
        </w:tabs>
        <w:autoSpaceDE w:val="0"/>
        <w:autoSpaceDN w:val="0"/>
        <w:adjustRightInd w:val="0"/>
        <w:spacing w:after="240"/>
        <w:rPr>
          <w:rFonts w:ascii="Cambria" w:hAnsi="Cambria" w:cstheme="minorHAnsi"/>
          <w:sz w:val="16"/>
          <w:szCs w:val="16"/>
          <w:lang w:eastAsia="es-CO"/>
        </w:rPr>
      </w:pPr>
      <w:r w:rsidRPr="00D2088B">
        <w:rPr>
          <w:rFonts w:ascii="Segoe UI Emoji" w:hAnsi="Segoe UI Emoji" w:cs="Segoe UI Emoji"/>
          <w:sz w:val="16"/>
          <w:szCs w:val="16"/>
          <w:lang w:eastAsia="es-CO"/>
        </w:rPr>
        <w:t>🌡️</w:t>
      </w:r>
      <w:r w:rsidRPr="00D2088B">
        <w:rPr>
          <w:rFonts w:ascii="Cambria" w:hAnsi="Cambria" w:cstheme="minorHAnsi"/>
          <w:sz w:val="16"/>
          <w:szCs w:val="16"/>
          <w:lang w:eastAsia="es-CO"/>
        </w:rPr>
        <w:t xml:space="preserve"> ¿Qué significa "Los sensores miden el ambiente"?</w:t>
      </w:r>
      <w:r w:rsidR="00D2088B">
        <w:rPr>
          <w:rFonts w:ascii="Cambria" w:hAnsi="Cambria" w:cstheme="minorHAnsi"/>
          <w:sz w:val="16"/>
          <w:szCs w:val="16"/>
          <w:lang w:eastAsia="es-CO"/>
        </w:rPr>
        <w:t xml:space="preserve"> </w:t>
      </w:r>
      <w:r w:rsidRPr="00D2088B">
        <w:rPr>
          <w:rFonts w:ascii="Cambria" w:hAnsi="Cambria" w:cstheme="minorHAnsi"/>
          <w:sz w:val="16"/>
          <w:szCs w:val="16"/>
          <w:lang w:eastAsia="es-CO"/>
        </w:rPr>
        <w:t>En el contexto de AgroSenS, "el ambiente" se refiere al conjunto de variables físicas y químicas que rodean al cultivo y que influyen directamente en su estado fisiológico.</w:t>
      </w:r>
    </w:p>
    <w:p w14:paraId="4A8BD553" w14:textId="77777777" w:rsidR="00281E60" w:rsidRPr="00D2088B" w:rsidRDefault="00281E60" w:rsidP="00281E60">
      <w:pPr>
        <w:tabs>
          <w:tab w:val="left" w:pos="2517"/>
        </w:tabs>
        <w:autoSpaceDE w:val="0"/>
        <w:autoSpaceDN w:val="0"/>
        <w:adjustRightInd w:val="0"/>
        <w:spacing w:after="240"/>
        <w:rPr>
          <w:rFonts w:ascii="Cambria" w:hAnsi="Cambria" w:cstheme="minorHAnsi"/>
          <w:sz w:val="16"/>
          <w:szCs w:val="16"/>
          <w:lang w:eastAsia="es-CO"/>
        </w:rPr>
      </w:pPr>
      <w:r w:rsidRPr="00D2088B">
        <w:rPr>
          <w:rFonts w:ascii="Cambria" w:hAnsi="Cambria" w:cstheme="minorHAnsi"/>
          <w:sz w:val="16"/>
          <w:szCs w:val="16"/>
          <w:lang w:eastAsia="es-CO"/>
        </w:rPr>
        <w:t>Los sensores son los "sentidos" del sistema: capturan datos del mundo real para que el backend pueda procesarlos y convertirlos en decisiones.</w:t>
      </w:r>
    </w:p>
    <w:p w14:paraId="7183B5EE" w14:textId="62479C90" w:rsidR="00281E60" w:rsidRPr="00D2088B" w:rsidRDefault="00281E60" w:rsidP="00D2088B">
      <w:pPr>
        <w:tabs>
          <w:tab w:val="left" w:pos="2517"/>
        </w:tabs>
        <w:autoSpaceDE w:val="0"/>
        <w:autoSpaceDN w:val="0"/>
        <w:adjustRightInd w:val="0"/>
        <w:spacing w:after="240"/>
        <w:rPr>
          <w:rFonts w:ascii="Cambria" w:hAnsi="Cambria" w:cstheme="minorHAnsi"/>
          <w:sz w:val="16"/>
          <w:szCs w:val="16"/>
          <w:lang w:eastAsia="es-CO"/>
        </w:rPr>
      </w:pPr>
      <w:r w:rsidRPr="00D2088B">
        <w:rPr>
          <w:rFonts w:ascii="Cambria" w:hAnsi="Cambria" w:cstheme="minorHAnsi"/>
          <w:b/>
          <w:bCs/>
          <w:sz w:val="16"/>
          <w:szCs w:val="16"/>
          <w:lang w:eastAsia="es-CO"/>
        </w:rPr>
        <w:t>VARIABLES QUE MIDEN LOS SENSORES</w:t>
      </w:r>
      <w:r w:rsidRPr="00D2088B">
        <w:rPr>
          <w:rFonts w:ascii="Cambria" w:hAnsi="Cambria" w:cstheme="minorHAnsi"/>
          <w:sz w:val="16"/>
          <w:szCs w:val="16"/>
          <w:lang w:eastAsia="es-CO"/>
        </w:rPr>
        <w:t xml:space="preserve"> (Según tu SRS)</w:t>
      </w:r>
    </w:p>
    <w:p w14:paraId="64E75110" w14:textId="77777777" w:rsidR="00281E60" w:rsidRPr="00D2088B" w:rsidRDefault="00281E60" w:rsidP="00281E60">
      <w:pPr>
        <w:tabs>
          <w:tab w:val="left" w:pos="2517"/>
        </w:tabs>
        <w:autoSpaceDE w:val="0"/>
        <w:autoSpaceDN w:val="0"/>
        <w:adjustRightInd w:val="0"/>
        <w:spacing w:after="240"/>
        <w:rPr>
          <w:rFonts w:ascii="Cambria" w:hAnsi="Cambria" w:cstheme="minorHAnsi"/>
          <w:sz w:val="16"/>
          <w:szCs w:val="16"/>
          <w:lang w:eastAsia="es-CO"/>
        </w:rPr>
      </w:pPr>
      <w:r w:rsidRPr="00D2088B">
        <w:rPr>
          <w:rFonts w:ascii="Cambria" w:hAnsi="Cambria" w:cstheme="minorHAnsi"/>
          <w:sz w:val="16"/>
          <w:szCs w:val="16"/>
          <w:lang w:eastAsia="es-CO"/>
        </w:rPr>
        <w:t>Tu proyecto distingue dos categorías de medición:</w:t>
      </w:r>
    </w:p>
    <w:p w14:paraId="7E7A64FF" w14:textId="39AC6C83" w:rsidR="008655F8" w:rsidRPr="001476E5" w:rsidRDefault="001476E5" w:rsidP="001476E5">
      <w:pPr>
        <w:tabs>
          <w:tab w:val="left" w:pos="2517"/>
        </w:tabs>
        <w:autoSpaceDE w:val="0"/>
        <w:autoSpaceDN w:val="0"/>
        <w:adjustRightInd w:val="0"/>
        <w:spacing w:after="240"/>
        <w:rPr>
          <w:rFonts w:ascii="Cambria" w:hAnsi="Cambria" w:cstheme="minorHAnsi"/>
          <w:sz w:val="16"/>
          <w:szCs w:val="16"/>
          <w:lang w:eastAsia="es-CO"/>
        </w:rPr>
      </w:pPr>
      <w:r>
        <w:rPr>
          <w:rFonts w:ascii="Cambria" w:hAnsi="Cambria" w:cstheme="minorHAnsi"/>
          <w:b/>
          <w:bCs/>
          <w:sz w:val="16"/>
          <w:szCs w:val="16"/>
          <w:lang w:eastAsia="es-CO"/>
        </w:rPr>
        <w:t xml:space="preserve">      1. </w:t>
      </w:r>
      <w:r w:rsidR="00281E60" w:rsidRPr="001476E5">
        <w:rPr>
          <w:rFonts w:ascii="Cambria" w:hAnsi="Cambria" w:cstheme="minorHAnsi"/>
          <w:b/>
          <w:bCs/>
          <w:sz w:val="16"/>
          <w:szCs w:val="16"/>
          <w:lang w:eastAsia="es-CO"/>
        </w:rPr>
        <w:t>Variables Ambientales</w:t>
      </w:r>
      <w:r w:rsidR="00281E60" w:rsidRPr="001476E5">
        <w:rPr>
          <w:rFonts w:ascii="Cambria" w:hAnsi="Cambria" w:cstheme="minorHAnsi"/>
          <w:sz w:val="16"/>
          <w:szCs w:val="16"/>
          <w:lang w:eastAsia="es-CO"/>
        </w:rPr>
        <w:t xml:space="preserve"> (Aire / Microclima del invernadero)</w:t>
      </w: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1553"/>
        <w:gridCol w:w="1391"/>
        <w:gridCol w:w="592"/>
        <w:gridCol w:w="1129"/>
        <w:gridCol w:w="3829"/>
      </w:tblGrid>
      <w:tr w:rsidR="00DE0DF9" w:rsidRPr="00281E60" w14:paraId="6B8ABFCE" w14:textId="77777777" w:rsidTr="00D2088B">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7F8FC"/>
            <w:vAlign w:val="center"/>
            <w:hideMark/>
          </w:tcPr>
          <w:p w14:paraId="62149DC6" w14:textId="77777777" w:rsidR="00281E60" w:rsidRPr="00281E60" w:rsidRDefault="00281E60" w:rsidP="00D2088B">
            <w:pPr>
              <w:tabs>
                <w:tab w:val="left" w:pos="2517"/>
              </w:tabs>
              <w:autoSpaceDE w:val="0"/>
              <w:autoSpaceDN w:val="0"/>
              <w:adjustRightInd w:val="0"/>
              <w:spacing w:after="240"/>
              <w:jc w:val="center"/>
              <w:rPr>
                <w:rFonts w:ascii="Cambria" w:hAnsi="Cambria" w:cstheme="minorHAnsi"/>
                <w:b/>
                <w:bCs/>
                <w:sz w:val="16"/>
                <w:szCs w:val="16"/>
                <w:lang w:val="es-CO" w:eastAsia="es-CO"/>
              </w:rPr>
            </w:pPr>
            <w:r w:rsidRPr="00281E60">
              <w:rPr>
                <w:rFonts w:ascii="Cambria" w:hAnsi="Cambria" w:cstheme="minorHAnsi"/>
                <w:b/>
                <w:bCs/>
                <w:sz w:val="16"/>
                <w:szCs w:val="16"/>
                <w:lang w:val="es-CO" w:eastAsia="es-CO"/>
              </w:rPr>
              <w:t>Variable</w:t>
            </w:r>
          </w:p>
        </w:tc>
        <w:tc>
          <w:tcPr>
            <w:tcW w:w="0" w:type="auto"/>
            <w:tcBorders>
              <w:top w:val="single" w:sz="4" w:space="0" w:color="auto"/>
              <w:left w:val="single" w:sz="4" w:space="0" w:color="auto"/>
              <w:bottom w:val="single" w:sz="4" w:space="0" w:color="auto"/>
              <w:right w:val="single" w:sz="4" w:space="0" w:color="auto"/>
            </w:tcBorders>
            <w:shd w:val="clear" w:color="auto" w:fill="F7F8FC"/>
            <w:vAlign w:val="center"/>
            <w:hideMark/>
          </w:tcPr>
          <w:p w14:paraId="4BF59E0E" w14:textId="77777777" w:rsidR="00281E60" w:rsidRPr="00281E60" w:rsidRDefault="00281E60" w:rsidP="00D2088B">
            <w:pPr>
              <w:tabs>
                <w:tab w:val="left" w:pos="2517"/>
              </w:tabs>
              <w:autoSpaceDE w:val="0"/>
              <w:autoSpaceDN w:val="0"/>
              <w:adjustRightInd w:val="0"/>
              <w:spacing w:after="240"/>
              <w:jc w:val="center"/>
              <w:rPr>
                <w:rFonts w:ascii="Cambria" w:hAnsi="Cambria" w:cstheme="minorHAnsi"/>
                <w:b/>
                <w:bCs/>
                <w:sz w:val="16"/>
                <w:szCs w:val="16"/>
                <w:lang w:val="es-CO" w:eastAsia="es-CO"/>
              </w:rPr>
            </w:pPr>
            <w:r w:rsidRPr="00281E60">
              <w:rPr>
                <w:rFonts w:ascii="Cambria" w:hAnsi="Cambria" w:cstheme="minorHAnsi"/>
                <w:b/>
                <w:bCs/>
                <w:sz w:val="16"/>
                <w:szCs w:val="16"/>
                <w:lang w:val="es-CO" w:eastAsia="es-CO"/>
              </w:rPr>
              <w:t>Sensor típico</w:t>
            </w:r>
          </w:p>
        </w:tc>
        <w:tc>
          <w:tcPr>
            <w:tcW w:w="0" w:type="auto"/>
            <w:tcBorders>
              <w:top w:val="single" w:sz="4" w:space="0" w:color="auto"/>
              <w:left w:val="single" w:sz="4" w:space="0" w:color="auto"/>
              <w:bottom w:val="single" w:sz="4" w:space="0" w:color="auto"/>
              <w:right w:val="single" w:sz="8" w:space="0" w:color="E1E3EA"/>
            </w:tcBorders>
            <w:shd w:val="clear" w:color="auto" w:fill="F7F8FC"/>
            <w:vAlign w:val="center"/>
            <w:hideMark/>
          </w:tcPr>
          <w:p w14:paraId="28BD52DC" w14:textId="77777777" w:rsidR="00281E60" w:rsidRPr="00281E60" w:rsidRDefault="00281E60" w:rsidP="00D2088B">
            <w:pPr>
              <w:tabs>
                <w:tab w:val="left" w:pos="2517"/>
              </w:tabs>
              <w:autoSpaceDE w:val="0"/>
              <w:autoSpaceDN w:val="0"/>
              <w:adjustRightInd w:val="0"/>
              <w:spacing w:after="240"/>
              <w:jc w:val="center"/>
              <w:rPr>
                <w:rFonts w:ascii="Cambria" w:hAnsi="Cambria" w:cstheme="minorHAnsi"/>
                <w:b/>
                <w:bCs/>
                <w:sz w:val="16"/>
                <w:szCs w:val="16"/>
                <w:lang w:val="es-CO" w:eastAsia="es-CO"/>
              </w:rPr>
            </w:pPr>
            <w:r w:rsidRPr="00281E60">
              <w:rPr>
                <w:rFonts w:ascii="Cambria" w:hAnsi="Cambria" w:cstheme="minorHAnsi"/>
                <w:b/>
                <w:bCs/>
                <w:sz w:val="16"/>
                <w:szCs w:val="16"/>
                <w:lang w:val="es-CO" w:eastAsia="es-CO"/>
              </w:rPr>
              <w:t>Unidad</w:t>
            </w:r>
          </w:p>
        </w:tc>
        <w:tc>
          <w:tcPr>
            <w:tcW w:w="0" w:type="auto"/>
            <w:tcBorders>
              <w:top w:val="single" w:sz="4" w:space="0" w:color="auto"/>
              <w:left w:val="single" w:sz="4" w:space="0" w:color="auto"/>
              <w:bottom w:val="single" w:sz="4" w:space="0" w:color="auto"/>
              <w:right w:val="single" w:sz="4" w:space="0" w:color="auto"/>
            </w:tcBorders>
            <w:shd w:val="clear" w:color="auto" w:fill="F7F8FC"/>
            <w:vAlign w:val="center"/>
            <w:hideMark/>
          </w:tcPr>
          <w:p w14:paraId="02207840" w14:textId="77777777" w:rsidR="00281E60" w:rsidRPr="00281E60" w:rsidRDefault="00281E60" w:rsidP="00D2088B">
            <w:pPr>
              <w:tabs>
                <w:tab w:val="left" w:pos="2517"/>
              </w:tabs>
              <w:autoSpaceDE w:val="0"/>
              <w:autoSpaceDN w:val="0"/>
              <w:adjustRightInd w:val="0"/>
              <w:spacing w:after="240"/>
              <w:jc w:val="center"/>
              <w:rPr>
                <w:rFonts w:ascii="Cambria" w:hAnsi="Cambria" w:cstheme="minorHAnsi"/>
                <w:b/>
                <w:bCs/>
                <w:sz w:val="16"/>
                <w:szCs w:val="16"/>
                <w:lang w:val="es-CO" w:eastAsia="es-CO"/>
              </w:rPr>
            </w:pPr>
            <w:r w:rsidRPr="00281E60">
              <w:rPr>
                <w:rFonts w:ascii="Cambria" w:hAnsi="Cambria" w:cstheme="minorHAnsi"/>
                <w:b/>
                <w:bCs/>
                <w:sz w:val="16"/>
                <w:szCs w:val="16"/>
                <w:lang w:val="es-CO" w:eastAsia="es-CO"/>
              </w:rPr>
              <w:t>Rango válido (SRS)</w:t>
            </w:r>
          </w:p>
        </w:tc>
        <w:tc>
          <w:tcPr>
            <w:tcW w:w="0" w:type="auto"/>
            <w:tcBorders>
              <w:top w:val="single" w:sz="2" w:space="0" w:color="auto"/>
              <w:left w:val="single" w:sz="4" w:space="0" w:color="auto"/>
              <w:bottom w:val="single" w:sz="8" w:space="0" w:color="auto"/>
              <w:right w:val="single" w:sz="4" w:space="0" w:color="auto"/>
            </w:tcBorders>
            <w:shd w:val="clear" w:color="auto" w:fill="F7F8FC"/>
            <w:vAlign w:val="center"/>
            <w:hideMark/>
          </w:tcPr>
          <w:p w14:paraId="32B1D6D0" w14:textId="77777777" w:rsidR="00281E60" w:rsidRPr="00281E60" w:rsidRDefault="00281E60" w:rsidP="00D2088B">
            <w:pPr>
              <w:tabs>
                <w:tab w:val="left" w:pos="2517"/>
              </w:tabs>
              <w:autoSpaceDE w:val="0"/>
              <w:autoSpaceDN w:val="0"/>
              <w:adjustRightInd w:val="0"/>
              <w:spacing w:after="240"/>
              <w:jc w:val="center"/>
              <w:rPr>
                <w:rFonts w:ascii="Cambria" w:hAnsi="Cambria" w:cstheme="minorHAnsi"/>
                <w:b/>
                <w:bCs/>
                <w:sz w:val="16"/>
                <w:szCs w:val="16"/>
                <w:lang w:val="es-CO" w:eastAsia="es-CO"/>
              </w:rPr>
            </w:pPr>
            <w:r w:rsidRPr="00281E60">
              <w:rPr>
                <w:rFonts w:ascii="Cambria" w:hAnsi="Cambria" w:cstheme="minorHAnsi"/>
                <w:b/>
                <w:bCs/>
                <w:sz w:val="16"/>
                <w:szCs w:val="16"/>
                <w:lang w:val="es-CO" w:eastAsia="es-CO"/>
              </w:rPr>
              <w:t>¿Qué indica para la planta?</w:t>
            </w:r>
          </w:p>
        </w:tc>
      </w:tr>
      <w:tr w:rsidR="00DE0DF9" w:rsidRPr="00281E60" w14:paraId="4905D989" w14:textId="77777777" w:rsidTr="00D2088B">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44ED354D" w14:textId="77777777" w:rsidR="00281E60" w:rsidRPr="00281E60" w:rsidRDefault="00281E60" w:rsidP="00D2088B">
            <w:pPr>
              <w:tabs>
                <w:tab w:val="left" w:pos="2517"/>
              </w:tabs>
              <w:autoSpaceDE w:val="0"/>
              <w:autoSpaceDN w:val="0"/>
              <w:adjustRightInd w:val="0"/>
              <w:spacing w:after="240"/>
              <w:jc w:val="center"/>
              <w:rPr>
                <w:rFonts w:ascii="Cambria" w:hAnsi="Cambria" w:cstheme="minorHAnsi"/>
                <w:sz w:val="16"/>
                <w:szCs w:val="16"/>
                <w:lang w:val="es-CO" w:eastAsia="es-CO"/>
              </w:rPr>
            </w:pPr>
            <w:r w:rsidRPr="00281E60">
              <w:rPr>
                <w:rFonts w:ascii="Cambria" w:hAnsi="Cambria" w:cstheme="minorHAnsi"/>
                <w:b/>
                <w:bCs/>
                <w:sz w:val="16"/>
                <w:szCs w:val="16"/>
                <w:lang w:val="es-CO" w:eastAsia="es-CO"/>
              </w:rPr>
              <w:t>Temperatura del aire</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5B22A15D" w14:textId="77777777" w:rsidR="00281E60" w:rsidRPr="00281E60" w:rsidRDefault="00281E60" w:rsidP="00D2088B">
            <w:pPr>
              <w:tabs>
                <w:tab w:val="left" w:pos="2517"/>
              </w:tabs>
              <w:autoSpaceDE w:val="0"/>
              <w:autoSpaceDN w:val="0"/>
              <w:adjustRightInd w:val="0"/>
              <w:spacing w:after="240"/>
              <w:jc w:val="center"/>
              <w:rPr>
                <w:rFonts w:ascii="Cambria" w:hAnsi="Cambria" w:cstheme="minorHAnsi"/>
                <w:sz w:val="16"/>
                <w:szCs w:val="16"/>
                <w:lang w:val="es-CO" w:eastAsia="es-CO"/>
              </w:rPr>
            </w:pPr>
            <w:r w:rsidRPr="00281E60">
              <w:rPr>
                <w:rFonts w:ascii="Cambria" w:hAnsi="Cambria" w:cstheme="minorHAnsi"/>
                <w:sz w:val="16"/>
                <w:szCs w:val="16"/>
                <w:lang w:val="es-CO" w:eastAsia="es-CO"/>
              </w:rPr>
              <w:t>DHT22, DS18B20</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5A95572F" w14:textId="77777777" w:rsidR="00281E60" w:rsidRPr="00281E60" w:rsidRDefault="00281E60" w:rsidP="00D2088B">
            <w:pPr>
              <w:tabs>
                <w:tab w:val="left" w:pos="2517"/>
              </w:tabs>
              <w:autoSpaceDE w:val="0"/>
              <w:autoSpaceDN w:val="0"/>
              <w:adjustRightInd w:val="0"/>
              <w:spacing w:after="240"/>
              <w:jc w:val="center"/>
              <w:rPr>
                <w:rFonts w:ascii="Cambria" w:hAnsi="Cambria" w:cstheme="minorHAnsi"/>
                <w:sz w:val="16"/>
                <w:szCs w:val="16"/>
                <w:lang w:val="es-CO" w:eastAsia="es-CO"/>
              </w:rPr>
            </w:pPr>
            <w:r w:rsidRPr="00281E60">
              <w:rPr>
                <w:rFonts w:ascii="Cambria" w:hAnsi="Cambria" w:cstheme="minorHAnsi"/>
                <w:sz w:val="16"/>
                <w:szCs w:val="16"/>
                <w:lang w:val="es-CO" w:eastAsia="es-CO"/>
              </w:rPr>
              <w:t>°C</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2E3E7D38" w14:textId="77777777" w:rsidR="00281E60" w:rsidRPr="00281E60" w:rsidRDefault="00281E60" w:rsidP="00D2088B">
            <w:pPr>
              <w:tabs>
                <w:tab w:val="left" w:pos="2517"/>
              </w:tabs>
              <w:autoSpaceDE w:val="0"/>
              <w:autoSpaceDN w:val="0"/>
              <w:adjustRightInd w:val="0"/>
              <w:spacing w:after="240"/>
              <w:jc w:val="center"/>
              <w:rPr>
                <w:rFonts w:ascii="Cambria" w:hAnsi="Cambria" w:cstheme="minorHAnsi"/>
                <w:sz w:val="16"/>
                <w:szCs w:val="16"/>
                <w:lang w:val="es-CO" w:eastAsia="es-CO"/>
              </w:rPr>
            </w:pPr>
            <w:r w:rsidRPr="00281E60">
              <w:rPr>
                <w:rFonts w:ascii="Cambria" w:hAnsi="Cambria" w:cstheme="minorHAnsi"/>
                <w:sz w:val="16"/>
                <w:szCs w:val="16"/>
                <w:lang w:val="es-CO" w:eastAsia="es-CO"/>
              </w:rPr>
              <w:t>-10°C a 60°C</w:t>
            </w:r>
          </w:p>
        </w:tc>
        <w:tc>
          <w:tcPr>
            <w:tcW w:w="0" w:type="auto"/>
            <w:tcBorders>
              <w:top w:val="single" w:sz="4" w:space="0" w:color="auto"/>
              <w:left w:val="single" w:sz="2" w:space="0" w:color="auto"/>
              <w:bottom w:val="single" w:sz="8" w:space="0" w:color="auto"/>
              <w:right w:val="single" w:sz="4" w:space="0" w:color="auto"/>
            </w:tcBorders>
            <w:shd w:val="clear" w:color="auto" w:fill="FFFFFF"/>
            <w:vAlign w:val="center"/>
            <w:hideMark/>
          </w:tcPr>
          <w:p w14:paraId="2E568A56" w14:textId="77777777" w:rsidR="00281E60" w:rsidRPr="00281E60" w:rsidRDefault="00281E60" w:rsidP="00281E60">
            <w:pPr>
              <w:tabs>
                <w:tab w:val="left" w:pos="2517"/>
              </w:tabs>
              <w:autoSpaceDE w:val="0"/>
              <w:autoSpaceDN w:val="0"/>
              <w:adjustRightInd w:val="0"/>
              <w:spacing w:after="240"/>
              <w:rPr>
                <w:rFonts w:ascii="Cambria" w:hAnsi="Cambria" w:cstheme="minorHAnsi"/>
                <w:sz w:val="16"/>
                <w:szCs w:val="16"/>
                <w:lang w:val="es-CO" w:eastAsia="es-CO"/>
              </w:rPr>
            </w:pPr>
            <w:r w:rsidRPr="00281E60">
              <w:rPr>
                <w:rFonts w:ascii="Cambria" w:hAnsi="Cambria" w:cstheme="minorHAnsi"/>
                <w:sz w:val="16"/>
                <w:szCs w:val="16"/>
                <w:lang w:val="es-CO" w:eastAsia="es-CO"/>
              </w:rPr>
              <w:t>Tasa de fotosíntesis, transpiración, riesgo de estrés térmico</w:t>
            </w:r>
          </w:p>
        </w:tc>
      </w:tr>
      <w:tr w:rsidR="00DE0DF9" w:rsidRPr="00281E60" w14:paraId="76EC0907" w14:textId="77777777" w:rsidTr="00D2088B">
        <w:trPr>
          <w:tblCellSpacing w:w="15" w:type="dxa"/>
        </w:trPr>
        <w:tc>
          <w:tcPr>
            <w:tcW w:w="0" w:type="auto"/>
            <w:tcBorders>
              <w:top w:val="single" w:sz="4" w:space="0" w:color="auto"/>
              <w:left w:val="single" w:sz="4" w:space="0" w:color="auto"/>
              <w:bottom w:val="single" w:sz="8" w:space="0" w:color="E1E3EA"/>
              <w:right w:val="single" w:sz="4" w:space="0" w:color="auto"/>
            </w:tcBorders>
            <w:shd w:val="clear" w:color="auto" w:fill="FFFFFF"/>
            <w:vAlign w:val="center"/>
            <w:hideMark/>
          </w:tcPr>
          <w:p w14:paraId="007743E0" w14:textId="77777777" w:rsidR="00281E60" w:rsidRPr="00281E60" w:rsidRDefault="00281E60" w:rsidP="00D2088B">
            <w:pPr>
              <w:tabs>
                <w:tab w:val="left" w:pos="2517"/>
              </w:tabs>
              <w:autoSpaceDE w:val="0"/>
              <w:autoSpaceDN w:val="0"/>
              <w:adjustRightInd w:val="0"/>
              <w:spacing w:after="240"/>
              <w:jc w:val="center"/>
              <w:rPr>
                <w:rFonts w:ascii="Cambria" w:hAnsi="Cambria" w:cstheme="minorHAnsi"/>
                <w:sz w:val="16"/>
                <w:szCs w:val="16"/>
                <w:lang w:val="es-CO" w:eastAsia="es-CO"/>
              </w:rPr>
            </w:pPr>
            <w:r w:rsidRPr="00281E60">
              <w:rPr>
                <w:rFonts w:ascii="Cambria" w:hAnsi="Cambria" w:cstheme="minorHAnsi"/>
                <w:b/>
                <w:bCs/>
                <w:sz w:val="16"/>
                <w:szCs w:val="16"/>
                <w:lang w:val="es-CO" w:eastAsia="es-CO"/>
              </w:rPr>
              <w:t>Humedad Relativa (HR)</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7A739973" w14:textId="77777777" w:rsidR="00281E60" w:rsidRPr="00281E60" w:rsidRDefault="00281E60" w:rsidP="00D2088B">
            <w:pPr>
              <w:tabs>
                <w:tab w:val="left" w:pos="2517"/>
              </w:tabs>
              <w:autoSpaceDE w:val="0"/>
              <w:autoSpaceDN w:val="0"/>
              <w:adjustRightInd w:val="0"/>
              <w:spacing w:after="240"/>
              <w:jc w:val="center"/>
              <w:rPr>
                <w:rFonts w:ascii="Cambria" w:hAnsi="Cambria" w:cstheme="minorHAnsi"/>
                <w:sz w:val="16"/>
                <w:szCs w:val="16"/>
                <w:lang w:val="es-CO" w:eastAsia="es-CO"/>
              </w:rPr>
            </w:pPr>
            <w:r w:rsidRPr="00281E60">
              <w:rPr>
                <w:rFonts w:ascii="Cambria" w:hAnsi="Cambria" w:cstheme="minorHAnsi"/>
                <w:sz w:val="16"/>
                <w:szCs w:val="16"/>
                <w:lang w:val="es-CO" w:eastAsia="es-CO"/>
              </w:rPr>
              <w:t>DHT22, SHT31</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3FD2D002" w14:textId="77777777" w:rsidR="00281E60" w:rsidRPr="00281E60" w:rsidRDefault="00281E60" w:rsidP="00D2088B">
            <w:pPr>
              <w:tabs>
                <w:tab w:val="left" w:pos="2517"/>
              </w:tabs>
              <w:autoSpaceDE w:val="0"/>
              <w:autoSpaceDN w:val="0"/>
              <w:adjustRightInd w:val="0"/>
              <w:spacing w:after="240"/>
              <w:jc w:val="center"/>
              <w:rPr>
                <w:rFonts w:ascii="Cambria" w:hAnsi="Cambria" w:cstheme="minorHAnsi"/>
                <w:sz w:val="16"/>
                <w:szCs w:val="16"/>
                <w:lang w:val="es-CO" w:eastAsia="es-CO"/>
              </w:rPr>
            </w:pPr>
            <w:r w:rsidRPr="00281E60">
              <w:rPr>
                <w:rFonts w:ascii="Cambria" w:hAnsi="Cambria" w:cstheme="minorHAnsi"/>
                <w:sz w:val="16"/>
                <w:szCs w:val="16"/>
                <w:lang w:val="es-CO" w:eastAsia="es-CO"/>
              </w:rPr>
              <w:t>%</w:t>
            </w:r>
          </w:p>
        </w:tc>
        <w:tc>
          <w:tcPr>
            <w:tcW w:w="0" w:type="auto"/>
            <w:tcBorders>
              <w:top w:val="single" w:sz="4" w:space="0" w:color="auto"/>
              <w:left w:val="single" w:sz="2" w:space="0" w:color="E3E3E3"/>
              <w:bottom w:val="single" w:sz="4" w:space="0" w:color="auto"/>
              <w:right w:val="single" w:sz="4" w:space="0" w:color="auto"/>
            </w:tcBorders>
            <w:shd w:val="clear" w:color="auto" w:fill="FFFFFF"/>
            <w:vAlign w:val="center"/>
            <w:hideMark/>
          </w:tcPr>
          <w:p w14:paraId="1582AC14" w14:textId="77777777" w:rsidR="00281E60" w:rsidRPr="00281E60" w:rsidRDefault="00281E60" w:rsidP="00D2088B">
            <w:pPr>
              <w:tabs>
                <w:tab w:val="left" w:pos="2517"/>
              </w:tabs>
              <w:autoSpaceDE w:val="0"/>
              <w:autoSpaceDN w:val="0"/>
              <w:adjustRightInd w:val="0"/>
              <w:spacing w:after="240"/>
              <w:jc w:val="center"/>
              <w:rPr>
                <w:rFonts w:ascii="Cambria" w:hAnsi="Cambria" w:cstheme="minorHAnsi"/>
                <w:sz w:val="16"/>
                <w:szCs w:val="16"/>
                <w:lang w:val="es-CO" w:eastAsia="es-CO"/>
              </w:rPr>
            </w:pPr>
            <w:r w:rsidRPr="00281E60">
              <w:rPr>
                <w:rFonts w:ascii="Cambria" w:hAnsi="Cambria" w:cstheme="minorHAnsi"/>
                <w:sz w:val="16"/>
                <w:szCs w:val="16"/>
                <w:lang w:val="es-CO" w:eastAsia="es-CO"/>
              </w:rPr>
              <w:t>0% a 100%</w:t>
            </w:r>
          </w:p>
        </w:tc>
        <w:tc>
          <w:tcPr>
            <w:tcW w:w="0" w:type="auto"/>
            <w:tcBorders>
              <w:top w:val="single" w:sz="2" w:space="0" w:color="auto"/>
              <w:left w:val="single" w:sz="2" w:space="0" w:color="auto"/>
              <w:bottom w:val="single" w:sz="8" w:space="0" w:color="auto"/>
              <w:right w:val="single" w:sz="4" w:space="0" w:color="auto"/>
            </w:tcBorders>
            <w:shd w:val="clear" w:color="auto" w:fill="FFFFFF"/>
            <w:vAlign w:val="center"/>
            <w:hideMark/>
          </w:tcPr>
          <w:p w14:paraId="51103C74" w14:textId="77777777" w:rsidR="00281E60" w:rsidRPr="00281E60" w:rsidRDefault="00281E60" w:rsidP="00281E60">
            <w:pPr>
              <w:tabs>
                <w:tab w:val="left" w:pos="2517"/>
              </w:tabs>
              <w:autoSpaceDE w:val="0"/>
              <w:autoSpaceDN w:val="0"/>
              <w:adjustRightInd w:val="0"/>
              <w:spacing w:after="240"/>
              <w:rPr>
                <w:rFonts w:ascii="Cambria" w:hAnsi="Cambria" w:cstheme="minorHAnsi"/>
                <w:sz w:val="16"/>
                <w:szCs w:val="16"/>
                <w:lang w:val="es-CO" w:eastAsia="es-CO"/>
              </w:rPr>
            </w:pPr>
            <w:r w:rsidRPr="00281E60">
              <w:rPr>
                <w:rFonts w:ascii="Cambria" w:hAnsi="Cambria" w:cstheme="minorHAnsi"/>
                <w:sz w:val="16"/>
                <w:szCs w:val="16"/>
                <w:lang w:val="es-CO" w:eastAsia="es-CO"/>
              </w:rPr>
              <w:t>Capacidad del aire para absorber agua de la planta (clave para calcular DPV)</w:t>
            </w:r>
          </w:p>
        </w:tc>
      </w:tr>
      <w:tr w:rsidR="00DE0DF9" w:rsidRPr="00281E60" w14:paraId="73E541EB" w14:textId="77777777" w:rsidTr="00DE0DF9">
        <w:trPr>
          <w:tblCellSpacing w:w="15" w:type="dxa"/>
        </w:trPr>
        <w:tc>
          <w:tcPr>
            <w:tcW w:w="0" w:type="auto"/>
            <w:tcBorders>
              <w:top w:val="single" w:sz="2" w:space="0" w:color="auto"/>
              <w:left w:val="single" w:sz="2" w:space="0" w:color="auto"/>
              <w:bottom w:val="single" w:sz="4" w:space="0" w:color="auto"/>
              <w:right w:val="single" w:sz="8" w:space="0" w:color="auto"/>
            </w:tcBorders>
            <w:shd w:val="clear" w:color="auto" w:fill="FFFFFF"/>
            <w:vAlign w:val="center"/>
            <w:hideMark/>
          </w:tcPr>
          <w:p w14:paraId="5823380B" w14:textId="77777777" w:rsidR="00281E60" w:rsidRPr="00281E60" w:rsidRDefault="00281E60" w:rsidP="00D2088B">
            <w:pPr>
              <w:tabs>
                <w:tab w:val="left" w:pos="2517"/>
              </w:tabs>
              <w:autoSpaceDE w:val="0"/>
              <w:autoSpaceDN w:val="0"/>
              <w:adjustRightInd w:val="0"/>
              <w:spacing w:after="240"/>
              <w:jc w:val="center"/>
              <w:rPr>
                <w:rFonts w:ascii="Cambria" w:hAnsi="Cambria" w:cstheme="minorHAnsi"/>
                <w:sz w:val="16"/>
                <w:szCs w:val="16"/>
                <w:lang w:val="es-CO" w:eastAsia="es-CO"/>
              </w:rPr>
            </w:pPr>
            <w:r w:rsidRPr="00281E60">
              <w:rPr>
                <w:rFonts w:ascii="Cambria" w:hAnsi="Cambria" w:cstheme="minorHAnsi"/>
                <w:b/>
                <w:bCs/>
                <w:sz w:val="16"/>
                <w:szCs w:val="16"/>
                <w:lang w:val="es-CO" w:eastAsia="es-CO"/>
              </w:rPr>
              <w:t>Temperatura de raíz</w:t>
            </w:r>
          </w:p>
        </w:tc>
        <w:tc>
          <w:tcPr>
            <w:tcW w:w="0" w:type="auto"/>
            <w:tcBorders>
              <w:top w:val="single" w:sz="4" w:space="0" w:color="auto"/>
              <w:left w:val="single" w:sz="2" w:space="0" w:color="auto"/>
              <w:bottom w:val="single" w:sz="4" w:space="0" w:color="auto"/>
              <w:right w:val="single" w:sz="8" w:space="0" w:color="auto"/>
            </w:tcBorders>
            <w:shd w:val="clear" w:color="auto" w:fill="FFFFFF"/>
            <w:vAlign w:val="center"/>
            <w:hideMark/>
          </w:tcPr>
          <w:p w14:paraId="5A29EA6B" w14:textId="77777777" w:rsidR="00281E60" w:rsidRPr="00281E60" w:rsidRDefault="00281E60" w:rsidP="00D2088B">
            <w:pPr>
              <w:tabs>
                <w:tab w:val="left" w:pos="2517"/>
              </w:tabs>
              <w:autoSpaceDE w:val="0"/>
              <w:autoSpaceDN w:val="0"/>
              <w:adjustRightInd w:val="0"/>
              <w:spacing w:after="240"/>
              <w:jc w:val="center"/>
              <w:rPr>
                <w:rFonts w:ascii="Cambria" w:hAnsi="Cambria" w:cstheme="minorHAnsi"/>
                <w:sz w:val="16"/>
                <w:szCs w:val="16"/>
                <w:lang w:val="es-CO" w:eastAsia="es-CO"/>
              </w:rPr>
            </w:pPr>
            <w:r w:rsidRPr="00281E60">
              <w:rPr>
                <w:rFonts w:ascii="Cambria" w:hAnsi="Cambria" w:cstheme="minorHAnsi"/>
                <w:sz w:val="16"/>
                <w:szCs w:val="16"/>
                <w:lang w:val="es-CO" w:eastAsia="es-CO"/>
              </w:rPr>
              <w:t>DS18B20 (sumergible)</w:t>
            </w:r>
          </w:p>
        </w:tc>
        <w:tc>
          <w:tcPr>
            <w:tcW w:w="0" w:type="auto"/>
            <w:tcBorders>
              <w:top w:val="single" w:sz="2" w:space="0" w:color="auto"/>
              <w:left w:val="single" w:sz="2" w:space="0" w:color="auto"/>
              <w:bottom w:val="single" w:sz="4" w:space="0" w:color="auto"/>
              <w:right w:val="single" w:sz="4" w:space="0" w:color="auto"/>
            </w:tcBorders>
            <w:shd w:val="clear" w:color="auto" w:fill="FFFFFF"/>
            <w:vAlign w:val="center"/>
            <w:hideMark/>
          </w:tcPr>
          <w:p w14:paraId="1512DE58" w14:textId="77777777" w:rsidR="00281E60" w:rsidRPr="00281E60" w:rsidRDefault="00281E60" w:rsidP="00D2088B">
            <w:pPr>
              <w:tabs>
                <w:tab w:val="left" w:pos="2517"/>
              </w:tabs>
              <w:autoSpaceDE w:val="0"/>
              <w:autoSpaceDN w:val="0"/>
              <w:adjustRightInd w:val="0"/>
              <w:spacing w:after="240"/>
              <w:jc w:val="center"/>
              <w:rPr>
                <w:rFonts w:ascii="Cambria" w:hAnsi="Cambria" w:cstheme="minorHAnsi"/>
                <w:sz w:val="16"/>
                <w:szCs w:val="16"/>
                <w:lang w:val="es-CO" w:eastAsia="es-CO"/>
              </w:rPr>
            </w:pPr>
            <w:r w:rsidRPr="00281E60">
              <w:rPr>
                <w:rFonts w:ascii="Cambria" w:hAnsi="Cambria" w:cstheme="minorHAnsi"/>
                <w:sz w:val="16"/>
                <w:szCs w:val="16"/>
                <w:lang w:val="es-CO" w:eastAsia="es-CO"/>
              </w:rPr>
              <w:t>°C</w:t>
            </w:r>
          </w:p>
        </w:tc>
        <w:tc>
          <w:tcPr>
            <w:tcW w:w="0" w:type="auto"/>
            <w:tcBorders>
              <w:top w:val="single" w:sz="2" w:space="0" w:color="auto"/>
              <w:left w:val="single" w:sz="2" w:space="0" w:color="auto"/>
              <w:bottom w:val="single" w:sz="4" w:space="0" w:color="auto"/>
              <w:right w:val="single" w:sz="8" w:space="0" w:color="auto"/>
            </w:tcBorders>
            <w:shd w:val="clear" w:color="auto" w:fill="FFFFFF"/>
            <w:vAlign w:val="center"/>
            <w:hideMark/>
          </w:tcPr>
          <w:p w14:paraId="0FE896C9" w14:textId="77777777" w:rsidR="00281E60" w:rsidRPr="00281E60" w:rsidRDefault="00281E60" w:rsidP="00D2088B">
            <w:pPr>
              <w:tabs>
                <w:tab w:val="left" w:pos="2517"/>
              </w:tabs>
              <w:autoSpaceDE w:val="0"/>
              <w:autoSpaceDN w:val="0"/>
              <w:adjustRightInd w:val="0"/>
              <w:spacing w:after="240"/>
              <w:jc w:val="center"/>
              <w:rPr>
                <w:rFonts w:ascii="Cambria" w:hAnsi="Cambria" w:cstheme="minorHAnsi"/>
                <w:sz w:val="16"/>
                <w:szCs w:val="16"/>
                <w:lang w:val="es-CO" w:eastAsia="es-CO"/>
              </w:rPr>
            </w:pPr>
            <w:r w:rsidRPr="00281E60">
              <w:rPr>
                <w:rFonts w:ascii="Cambria" w:hAnsi="Cambria" w:cstheme="minorHAnsi"/>
                <w:sz w:val="16"/>
                <w:szCs w:val="16"/>
                <w:lang w:val="es-CO" w:eastAsia="es-CO"/>
              </w:rPr>
              <w:t>15°C a 30°C</w:t>
            </w:r>
          </w:p>
        </w:tc>
        <w:tc>
          <w:tcPr>
            <w:tcW w:w="0" w:type="auto"/>
            <w:tcBorders>
              <w:top w:val="single" w:sz="2" w:space="0" w:color="auto"/>
              <w:left w:val="single" w:sz="2" w:space="0" w:color="auto"/>
              <w:bottom w:val="single" w:sz="4" w:space="0" w:color="auto"/>
              <w:right w:val="single" w:sz="4" w:space="0" w:color="auto"/>
            </w:tcBorders>
            <w:shd w:val="clear" w:color="auto" w:fill="FFFFFF"/>
            <w:vAlign w:val="center"/>
            <w:hideMark/>
          </w:tcPr>
          <w:p w14:paraId="68ED5510" w14:textId="77777777" w:rsidR="00281E60" w:rsidRPr="00281E60" w:rsidRDefault="00281E60" w:rsidP="00281E60">
            <w:pPr>
              <w:tabs>
                <w:tab w:val="left" w:pos="2517"/>
              </w:tabs>
              <w:autoSpaceDE w:val="0"/>
              <w:autoSpaceDN w:val="0"/>
              <w:adjustRightInd w:val="0"/>
              <w:spacing w:after="240"/>
              <w:rPr>
                <w:rFonts w:ascii="Cambria" w:hAnsi="Cambria" w:cstheme="minorHAnsi"/>
                <w:sz w:val="16"/>
                <w:szCs w:val="16"/>
                <w:lang w:val="es-CO" w:eastAsia="es-CO"/>
              </w:rPr>
            </w:pPr>
            <w:r w:rsidRPr="00281E60">
              <w:rPr>
                <w:rFonts w:ascii="Cambria" w:hAnsi="Cambria" w:cstheme="minorHAnsi"/>
                <w:sz w:val="16"/>
                <w:szCs w:val="16"/>
                <w:lang w:val="es-CO" w:eastAsia="es-CO"/>
              </w:rPr>
              <w:t>Actividad metabólica de las raíces, absorción de nutrientes</w:t>
            </w:r>
          </w:p>
        </w:tc>
      </w:tr>
    </w:tbl>
    <w:p w14:paraId="5B22DE29" w14:textId="77777777" w:rsidR="008655F8" w:rsidRDefault="008655F8" w:rsidP="00A91A47">
      <w:pPr>
        <w:tabs>
          <w:tab w:val="left" w:pos="2517"/>
        </w:tabs>
        <w:autoSpaceDE w:val="0"/>
        <w:autoSpaceDN w:val="0"/>
        <w:adjustRightInd w:val="0"/>
        <w:spacing w:after="240"/>
        <w:rPr>
          <w:rFonts w:ascii="Cambria" w:hAnsi="Cambria" w:cstheme="minorHAnsi"/>
          <w:color w:val="4472C4" w:themeColor="accent1"/>
          <w:sz w:val="16"/>
          <w:szCs w:val="16"/>
          <w:lang w:val="es-CO" w:eastAsia="es-CO"/>
        </w:rPr>
      </w:pPr>
    </w:p>
    <w:p w14:paraId="6A9EDE66" w14:textId="520F312E" w:rsidR="00D2088B" w:rsidRPr="00D2088B" w:rsidRDefault="00D2088B" w:rsidP="001476E5">
      <w:pPr>
        <w:tabs>
          <w:tab w:val="left" w:pos="2517"/>
        </w:tabs>
        <w:autoSpaceDE w:val="0"/>
        <w:autoSpaceDN w:val="0"/>
        <w:adjustRightInd w:val="0"/>
        <w:spacing w:after="240"/>
        <w:ind w:left="360"/>
        <w:rPr>
          <w:rFonts w:ascii="Cambria" w:hAnsi="Cambria" w:cstheme="minorHAnsi"/>
          <w:b/>
          <w:bCs/>
          <w:sz w:val="16"/>
          <w:szCs w:val="16"/>
          <w:lang w:val="es-CO" w:eastAsia="es-CO"/>
        </w:rPr>
      </w:pPr>
      <w:r w:rsidRPr="00D2088B">
        <w:rPr>
          <w:rFonts w:ascii="Cambria" w:hAnsi="Cambria" w:cstheme="minorHAnsi"/>
          <w:b/>
          <w:bCs/>
          <w:sz w:val="16"/>
          <w:szCs w:val="16"/>
          <w:lang w:val="es-CO" w:eastAsia="es-CO"/>
        </w:rPr>
        <w:lastRenderedPageBreak/>
        <w:t>2. Variables Edáficas (Sustrato / Suelo)</w:t>
      </w: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1831"/>
        <w:gridCol w:w="1625"/>
        <w:gridCol w:w="587"/>
        <w:gridCol w:w="958"/>
        <w:gridCol w:w="3500"/>
      </w:tblGrid>
      <w:tr w:rsidR="00D2088B" w:rsidRPr="00D2088B" w14:paraId="75915C58" w14:textId="77777777">
        <w:trPr>
          <w:tblHeader/>
          <w:tblCellSpacing w:w="15" w:type="dxa"/>
        </w:trPr>
        <w:tc>
          <w:tcPr>
            <w:tcW w:w="0" w:type="auto"/>
            <w:tcBorders>
              <w:top w:val="single" w:sz="2" w:space="0" w:color="E3E3E3"/>
              <w:left w:val="single" w:sz="2" w:space="0" w:color="E3E3E3"/>
              <w:bottom w:val="single" w:sz="8" w:space="0" w:color="E1E3EA"/>
              <w:right w:val="single" w:sz="8" w:space="0" w:color="E1E3EA"/>
            </w:tcBorders>
            <w:shd w:val="clear" w:color="auto" w:fill="F7F8FC"/>
            <w:vAlign w:val="center"/>
            <w:hideMark/>
          </w:tcPr>
          <w:p w14:paraId="5F30B5D2" w14:textId="77777777" w:rsidR="00D2088B" w:rsidRPr="00D2088B" w:rsidRDefault="00D2088B" w:rsidP="00D2088B">
            <w:pPr>
              <w:tabs>
                <w:tab w:val="left" w:pos="2517"/>
              </w:tabs>
              <w:autoSpaceDE w:val="0"/>
              <w:autoSpaceDN w:val="0"/>
              <w:adjustRightInd w:val="0"/>
              <w:spacing w:after="240"/>
              <w:rPr>
                <w:rFonts w:ascii="Cambria" w:hAnsi="Cambria" w:cstheme="minorHAnsi"/>
                <w:b/>
                <w:bCs/>
                <w:sz w:val="16"/>
                <w:szCs w:val="16"/>
                <w:lang w:val="es-CO" w:eastAsia="es-CO"/>
              </w:rPr>
            </w:pPr>
            <w:r w:rsidRPr="00D2088B">
              <w:rPr>
                <w:rFonts w:ascii="Cambria" w:hAnsi="Cambria" w:cstheme="minorHAnsi"/>
                <w:b/>
                <w:bCs/>
                <w:sz w:val="16"/>
                <w:szCs w:val="16"/>
                <w:lang w:val="es-CO" w:eastAsia="es-CO"/>
              </w:rPr>
              <w:t>Variable</w:t>
            </w:r>
          </w:p>
        </w:tc>
        <w:tc>
          <w:tcPr>
            <w:tcW w:w="0" w:type="auto"/>
            <w:tcBorders>
              <w:top w:val="single" w:sz="2" w:space="0" w:color="E3E3E3"/>
              <w:left w:val="single" w:sz="2" w:space="0" w:color="E3E3E3"/>
              <w:bottom w:val="single" w:sz="8" w:space="0" w:color="E1E3EA"/>
              <w:right w:val="single" w:sz="8" w:space="0" w:color="E1E3EA"/>
            </w:tcBorders>
            <w:shd w:val="clear" w:color="auto" w:fill="F7F8FC"/>
            <w:vAlign w:val="center"/>
            <w:hideMark/>
          </w:tcPr>
          <w:p w14:paraId="6ABC130D" w14:textId="77777777" w:rsidR="00D2088B" w:rsidRPr="00D2088B" w:rsidRDefault="00D2088B" w:rsidP="00D2088B">
            <w:pPr>
              <w:tabs>
                <w:tab w:val="left" w:pos="2517"/>
              </w:tabs>
              <w:autoSpaceDE w:val="0"/>
              <w:autoSpaceDN w:val="0"/>
              <w:adjustRightInd w:val="0"/>
              <w:spacing w:after="240"/>
              <w:rPr>
                <w:rFonts w:ascii="Cambria" w:hAnsi="Cambria" w:cstheme="minorHAnsi"/>
                <w:b/>
                <w:bCs/>
                <w:sz w:val="16"/>
                <w:szCs w:val="16"/>
                <w:lang w:val="es-CO" w:eastAsia="es-CO"/>
              </w:rPr>
            </w:pPr>
            <w:r w:rsidRPr="00D2088B">
              <w:rPr>
                <w:rFonts w:ascii="Cambria" w:hAnsi="Cambria" w:cstheme="minorHAnsi"/>
                <w:b/>
                <w:bCs/>
                <w:sz w:val="16"/>
                <w:szCs w:val="16"/>
                <w:lang w:val="es-CO" w:eastAsia="es-CO"/>
              </w:rPr>
              <w:t>Sensor típico</w:t>
            </w:r>
          </w:p>
        </w:tc>
        <w:tc>
          <w:tcPr>
            <w:tcW w:w="0" w:type="auto"/>
            <w:tcBorders>
              <w:top w:val="single" w:sz="2" w:space="0" w:color="E3E3E3"/>
              <w:left w:val="single" w:sz="2" w:space="0" w:color="E3E3E3"/>
              <w:bottom w:val="single" w:sz="8" w:space="0" w:color="E1E3EA"/>
              <w:right w:val="single" w:sz="8" w:space="0" w:color="E1E3EA"/>
            </w:tcBorders>
            <w:shd w:val="clear" w:color="auto" w:fill="F7F8FC"/>
            <w:vAlign w:val="center"/>
            <w:hideMark/>
          </w:tcPr>
          <w:p w14:paraId="4C33CACA" w14:textId="77777777" w:rsidR="00D2088B" w:rsidRPr="00D2088B" w:rsidRDefault="00D2088B" w:rsidP="00D2088B">
            <w:pPr>
              <w:tabs>
                <w:tab w:val="left" w:pos="2517"/>
              </w:tabs>
              <w:autoSpaceDE w:val="0"/>
              <w:autoSpaceDN w:val="0"/>
              <w:adjustRightInd w:val="0"/>
              <w:spacing w:after="240"/>
              <w:rPr>
                <w:rFonts w:ascii="Cambria" w:hAnsi="Cambria" w:cstheme="minorHAnsi"/>
                <w:b/>
                <w:bCs/>
                <w:sz w:val="16"/>
                <w:szCs w:val="16"/>
                <w:lang w:val="es-CO" w:eastAsia="es-CO"/>
              </w:rPr>
            </w:pPr>
            <w:r w:rsidRPr="00D2088B">
              <w:rPr>
                <w:rFonts w:ascii="Cambria" w:hAnsi="Cambria" w:cstheme="minorHAnsi"/>
                <w:b/>
                <w:bCs/>
                <w:sz w:val="16"/>
                <w:szCs w:val="16"/>
                <w:lang w:val="es-CO" w:eastAsia="es-CO"/>
              </w:rPr>
              <w:t>Unidad</w:t>
            </w:r>
          </w:p>
        </w:tc>
        <w:tc>
          <w:tcPr>
            <w:tcW w:w="0" w:type="auto"/>
            <w:tcBorders>
              <w:top w:val="single" w:sz="2" w:space="0" w:color="E3E3E3"/>
              <w:left w:val="single" w:sz="2" w:space="0" w:color="E3E3E3"/>
              <w:bottom w:val="single" w:sz="8" w:space="0" w:color="E1E3EA"/>
              <w:right w:val="single" w:sz="8" w:space="0" w:color="E1E3EA"/>
            </w:tcBorders>
            <w:shd w:val="clear" w:color="auto" w:fill="F7F8FC"/>
            <w:vAlign w:val="center"/>
            <w:hideMark/>
          </w:tcPr>
          <w:p w14:paraId="79F784E4" w14:textId="77777777" w:rsidR="00D2088B" w:rsidRPr="00D2088B" w:rsidRDefault="00D2088B" w:rsidP="00D2088B">
            <w:pPr>
              <w:tabs>
                <w:tab w:val="left" w:pos="2517"/>
              </w:tabs>
              <w:autoSpaceDE w:val="0"/>
              <w:autoSpaceDN w:val="0"/>
              <w:adjustRightInd w:val="0"/>
              <w:spacing w:after="240"/>
              <w:rPr>
                <w:rFonts w:ascii="Cambria" w:hAnsi="Cambria" w:cstheme="minorHAnsi"/>
                <w:b/>
                <w:bCs/>
                <w:sz w:val="16"/>
                <w:szCs w:val="16"/>
                <w:lang w:val="es-CO" w:eastAsia="es-CO"/>
              </w:rPr>
            </w:pPr>
            <w:r w:rsidRPr="00D2088B">
              <w:rPr>
                <w:rFonts w:ascii="Cambria" w:hAnsi="Cambria" w:cstheme="minorHAnsi"/>
                <w:b/>
                <w:bCs/>
                <w:sz w:val="16"/>
                <w:szCs w:val="16"/>
                <w:lang w:val="es-CO" w:eastAsia="es-CO"/>
              </w:rPr>
              <w:t>Rango válido</w:t>
            </w:r>
          </w:p>
        </w:tc>
        <w:tc>
          <w:tcPr>
            <w:tcW w:w="0" w:type="auto"/>
            <w:tcBorders>
              <w:top w:val="single" w:sz="2" w:space="0" w:color="auto"/>
              <w:left w:val="single" w:sz="2" w:space="0" w:color="auto"/>
              <w:bottom w:val="single" w:sz="8" w:space="0" w:color="auto"/>
              <w:right w:val="nil"/>
            </w:tcBorders>
            <w:shd w:val="clear" w:color="auto" w:fill="F7F8FC"/>
            <w:vAlign w:val="center"/>
            <w:hideMark/>
          </w:tcPr>
          <w:p w14:paraId="27B2130B" w14:textId="77777777" w:rsidR="00D2088B" w:rsidRPr="00D2088B" w:rsidRDefault="00D2088B" w:rsidP="00D2088B">
            <w:pPr>
              <w:tabs>
                <w:tab w:val="left" w:pos="2517"/>
              </w:tabs>
              <w:autoSpaceDE w:val="0"/>
              <w:autoSpaceDN w:val="0"/>
              <w:adjustRightInd w:val="0"/>
              <w:spacing w:after="240"/>
              <w:rPr>
                <w:rFonts w:ascii="Cambria" w:hAnsi="Cambria" w:cstheme="minorHAnsi"/>
                <w:b/>
                <w:bCs/>
                <w:sz w:val="16"/>
                <w:szCs w:val="16"/>
                <w:lang w:val="es-CO" w:eastAsia="es-CO"/>
              </w:rPr>
            </w:pPr>
            <w:r w:rsidRPr="00D2088B">
              <w:rPr>
                <w:rFonts w:ascii="Cambria" w:hAnsi="Cambria" w:cstheme="minorHAnsi"/>
                <w:b/>
                <w:bCs/>
                <w:sz w:val="16"/>
                <w:szCs w:val="16"/>
                <w:lang w:val="es-CO" w:eastAsia="es-CO"/>
              </w:rPr>
              <w:t>¿Qué indica para la planta?</w:t>
            </w:r>
          </w:p>
        </w:tc>
      </w:tr>
      <w:tr w:rsidR="00D2088B" w:rsidRPr="00D2088B" w14:paraId="7DAA8C41" w14:textId="77777777">
        <w:trPr>
          <w:tblCellSpacing w:w="15" w:type="dxa"/>
        </w:trPr>
        <w:tc>
          <w:tcPr>
            <w:tcW w:w="0" w:type="auto"/>
            <w:tcBorders>
              <w:top w:val="single" w:sz="2" w:space="0" w:color="E3E3E3"/>
              <w:left w:val="single" w:sz="2" w:space="0" w:color="E3E3E3"/>
              <w:bottom w:val="single" w:sz="8" w:space="0" w:color="E1E3EA"/>
              <w:right w:val="single" w:sz="8" w:space="0" w:color="E1E3EA"/>
            </w:tcBorders>
            <w:shd w:val="clear" w:color="auto" w:fill="FFFFFF"/>
            <w:vAlign w:val="center"/>
            <w:hideMark/>
          </w:tcPr>
          <w:p w14:paraId="64908385" w14:textId="77777777" w:rsidR="00D2088B" w:rsidRPr="00D2088B" w:rsidRDefault="00D2088B" w:rsidP="00D2088B">
            <w:pPr>
              <w:tabs>
                <w:tab w:val="left" w:pos="2517"/>
              </w:tabs>
              <w:autoSpaceDE w:val="0"/>
              <w:autoSpaceDN w:val="0"/>
              <w:adjustRightInd w:val="0"/>
              <w:spacing w:after="240"/>
              <w:rPr>
                <w:rFonts w:ascii="Cambria" w:hAnsi="Cambria" w:cstheme="minorHAnsi"/>
                <w:sz w:val="16"/>
                <w:szCs w:val="16"/>
                <w:lang w:val="es-CO" w:eastAsia="es-CO"/>
              </w:rPr>
            </w:pPr>
            <w:r w:rsidRPr="00D2088B">
              <w:rPr>
                <w:rFonts w:ascii="Cambria" w:hAnsi="Cambria" w:cstheme="minorHAnsi"/>
                <w:b/>
                <w:bCs/>
                <w:sz w:val="16"/>
                <w:szCs w:val="16"/>
                <w:lang w:val="es-CO" w:eastAsia="es-CO"/>
              </w:rPr>
              <w:t>pH del sustrato</w:t>
            </w:r>
          </w:p>
        </w:tc>
        <w:tc>
          <w:tcPr>
            <w:tcW w:w="0" w:type="auto"/>
            <w:tcBorders>
              <w:top w:val="single" w:sz="2" w:space="0" w:color="E3E3E3"/>
              <w:left w:val="single" w:sz="2" w:space="0" w:color="E3E3E3"/>
              <w:bottom w:val="single" w:sz="8" w:space="0" w:color="E1E3EA"/>
              <w:right w:val="single" w:sz="8" w:space="0" w:color="E1E3EA"/>
            </w:tcBorders>
            <w:shd w:val="clear" w:color="auto" w:fill="FFFFFF"/>
            <w:vAlign w:val="center"/>
            <w:hideMark/>
          </w:tcPr>
          <w:p w14:paraId="1712605B" w14:textId="77777777" w:rsidR="00D2088B" w:rsidRPr="00D2088B" w:rsidRDefault="00D2088B" w:rsidP="00D2088B">
            <w:pPr>
              <w:tabs>
                <w:tab w:val="left" w:pos="2517"/>
              </w:tabs>
              <w:autoSpaceDE w:val="0"/>
              <w:autoSpaceDN w:val="0"/>
              <w:adjustRightInd w:val="0"/>
              <w:spacing w:after="240"/>
              <w:rPr>
                <w:rFonts w:ascii="Cambria" w:hAnsi="Cambria" w:cstheme="minorHAnsi"/>
                <w:sz w:val="16"/>
                <w:szCs w:val="16"/>
                <w:lang w:val="es-CO" w:eastAsia="es-CO"/>
              </w:rPr>
            </w:pPr>
            <w:r w:rsidRPr="00D2088B">
              <w:rPr>
                <w:rFonts w:ascii="Cambria" w:hAnsi="Cambria" w:cstheme="minorHAnsi"/>
                <w:sz w:val="16"/>
                <w:szCs w:val="16"/>
                <w:lang w:val="es-CO" w:eastAsia="es-CO"/>
              </w:rPr>
              <w:t xml:space="preserve">Atlas </w:t>
            </w:r>
            <w:proofErr w:type="spellStart"/>
            <w:r w:rsidRPr="00D2088B">
              <w:rPr>
                <w:rFonts w:ascii="Cambria" w:hAnsi="Cambria" w:cstheme="minorHAnsi"/>
                <w:sz w:val="16"/>
                <w:szCs w:val="16"/>
                <w:lang w:val="es-CO" w:eastAsia="es-CO"/>
              </w:rPr>
              <w:t>Scientific</w:t>
            </w:r>
            <w:proofErr w:type="spellEnd"/>
            <w:r w:rsidRPr="00D2088B">
              <w:rPr>
                <w:rFonts w:ascii="Cambria" w:hAnsi="Cambria" w:cstheme="minorHAnsi"/>
                <w:sz w:val="16"/>
                <w:szCs w:val="16"/>
                <w:lang w:val="es-CO" w:eastAsia="es-CO"/>
              </w:rPr>
              <w:t>, capacitive pH</w:t>
            </w:r>
          </w:p>
        </w:tc>
        <w:tc>
          <w:tcPr>
            <w:tcW w:w="0" w:type="auto"/>
            <w:tcBorders>
              <w:top w:val="single" w:sz="2" w:space="0" w:color="E3E3E3"/>
              <w:left w:val="single" w:sz="2" w:space="0" w:color="E3E3E3"/>
              <w:bottom w:val="single" w:sz="8" w:space="0" w:color="E1E3EA"/>
              <w:right w:val="single" w:sz="8" w:space="0" w:color="E1E3EA"/>
            </w:tcBorders>
            <w:shd w:val="clear" w:color="auto" w:fill="FFFFFF"/>
            <w:vAlign w:val="center"/>
            <w:hideMark/>
          </w:tcPr>
          <w:p w14:paraId="37075122" w14:textId="77777777" w:rsidR="00D2088B" w:rsidRPr="00D2088B" w:rsidRDefault="00D2088B" w:rsidP="00D2088B">
            <w:pPr>
              <w:tabs>
                <w:tab w:val="left" w:pos="2517"/>
              </w:tabs>
              <w:autoSpaceDE w:val="0"/>
              <w:autoSpaceDN w:val="0"/>
              <w:adjustRightInd w:val="0"/>
              <w:spacing w:after="240"/>
              <w:rPr>
                <w:rFonts w:ascii="Cambria" w:hAnsi="Cambria" w:cstheme="minorHAnsi"/>
                <w:sz w:val="16"/>
                <w:szCs w:val="16"/>
                <w:lang w:val="es-CO" w:eastAsia="es-CO"/>
              </w:rPr>
            </w:pPr>
            <w:r w:rsidRPr="00D2088B">
              <w:rPr>
                <w:rFonts w:ascii="Cambria" w:hAnsi="Cambria" w:cstheme="minorHAnsi"/>
                <w:sz w:val="16"/>
                <w:szCs w:val="16"/>
                <w:lang w:val="es-CO" w:eastAsia="es-CO"/>
              </w:rPr>
              <w:t>pH</w:t>
            </w:r>
          </w:p>
        </w:tc>
        <w:tc>
          <w:tcPr>
            <w:tcW w:w="0" w:type="auto"/>
            <w:tcBorders>
              <w:top w:val="single" w:sz="2" w:space="0" w:color="E3E3E3"/>
              <w:left w:val="single" w:sz="2" w:space="0" w:color="E3E3E3"/>
              <w:bottom w:val="single" w:sz="8" w:space="0" w:color="E1E3EA"/>
              <w:right w:val="single" w:sz="8" w:space="0" w:color="E1E3EA"/>
            </w:tcBorders>
            <w:shd w:val="clear" w:color="auto" w:fill="FFFFFF"/>
            <w:vAlign w:val="center"/>
            <w:hideMark/>
          </w:tcPr>
          <w:p w14:paraId="2EC06988" w14:textId="77777777" w:rsidR="00D2088B" w:rsidRPr="00D2088B" w:rsidRDefault="00D2088B" w:rsidP="00D2088B">
            <w:pPr>
              <w:tabs>
                <w:tab w:val="left" w:pos="2517"/>
              </w:tabs>
              <w:autoSpaceDE w:val="0"/>
              <w:autoSpaceDN w:val="0"/>
              <w:adjustRightInd w:val="0"/>
              <w:spacing w:after="240"/>
              <w:rPr>
                <w:rFonts w:ascii="Cambria" w:hAnsi="Cambria" w:cstheme="minorHAnsi"/>
                <w:sz w:val="16"/>
                <w:szCs w:val="16"/>
                <w:lang w:val="es-CO" w:eastAsia="es-CO"/>
              </w:rPr>
            </w:pPr>
            <w:r w:rsidRPr="00D2088B">
              <w:rPr>
                <w:rFonts w:ascii="Cambria" w:hAnsi="Cambria" w:cstheme="minorHAnsi"/>
                <w:sz w:val="16"/>
                <w:szCs w:val="16"/>
                <w:lang w:val="es-CO" w:eastAsia="es-CO"/>
              </w:rPr>
              <w:t>4.0 a 8.0</w:t>
            </w:r>
          </w:p>
        </w:tc>
        <w:tc>
          <w:tcPr>
            <w:tcW w:w="0" w:type="auto"/>
            <w:tcBorders>
              <w:top w:val="single" w:sz="2" w:space="0" w:color="auto"/>
              <w:left w:val="single" w:sz="2" w:space="0" w:color="auto"/>
              <w:bottom w:val="single" w:sz="8" w:space="0" w:color="auto"/>
              <w:right w:val="nil"/>
            </w:tcBorders>
            <w:shd w:val="clear" w:color="auto" w:fill="FFFFFF"/>
            <w:vAlign w:val="center"/>
            <w:hideMark/>
          </w:tcPr>
          <w:p w14:paraId="269D5AA1" w14:textId="77777777" w:rsidR="00D2088B" w:rsidRPr="00D2088B" w:rsidRDefault="00D2088B" w:rsidP="00D2088B">
            <w:pPr>
              <w:tabs>
                <w:tab w:val="left" w:pos="2517"/>
              </w:tabs>
              <w:autoSpaceDE w:val="0"/>
              <w:autoSpaceDN w:val="0"/>
              <w:adjustRightInd w:val="0"/>
              <w:spacing w:after="240"/>
              <w:rPr>
                <w:rFonts w:ascii="Cambria" w:hAnsi="Cambria" w:cstheme="minorHAnsi"/>
                <w:sz w:val="16"/>
                <w:szCs w:val="16"/>
                <w:lang w:val="es-CO" w:eastAsia="es-CO"/>
              </w:rPr>
            </w:pPr>
            <w:r w:rsidRPr="00D2088B">
              <w:rPr>
                <w:rFonts w:ascii="Cambria" w:hAnsi="Cambria" w:cstheme="minorHAnsi"/>
                <w:sz w:val="16"/>
                <w:szCs w:val="16"/>
                <w:lang w:val="es-CO" w:eastAsia="es-CO"/>
              </w:rPr>
              <w:t>Disponibilidad de nutrientes; pH fuera de rango bloquea absorción</w:t>
            </w:r>
          </w:p>
        </w:tc>
      </w:tr>
      <w:tr w:rsidR="00D2088B" w:rsidRPr="00D2088B" w14:paraId="5BB68914" w14:textId="77777777" w:rsidTr="00D2088B">
        <w:trPr>
          <w:tblCellSpacing w:w="15" w:type="dxa"/>
        </w:trPr>
        <w:tc>
          <w:tcPr>
            <w:tcW w:w="0" w:type="auto"/>
            <w:tcBorders>
              <w:top w:val="single" w:sz="4" w:space="0" w:color="auto"/>
              <w:left w:val="single" w:sz="2" w:space="0" w:color="auto"/>
              <w:bottom w:val="nil"/>
              <w:right w:val="single" w:sz="8" w:space="0" w:color="auto"/>
            </w:tcBorders>
            <w:shd w:val="clear" w:color="auto" w:fill="FFFFFF"/>
            <w:vAlign w:val="center"/>
            <w:hideMark/>
          </w:tcPr>
          <w:p w14:paraId="12D39B8B" w14:textId="77777777" w:rsidR="00D2088B" w:rsidRPr="00D2088B" w:rsidRDefault="00D2088B" w:rsidP="00D2088B">
            <w:pPr>
              <w:tabs>
                <w:tab w:val="left" w:pos="2517"/>
              </w:tabs>
              <w:autoSpaceDE w:val="0"/>
              <w:autoSpaceDN w:val="0"/>
              <w:adjustRightInd w:val="0"/>
              <w:spacing w:after="240"/>
              <w:rPr>
                <w:rFonts w:ascii="Cambria" w:hAnsi="Cambria" w:cstheme="minorHAnsi"/>
                <w:sz w:val="16"/>
                <w:szCs w:val="16"/>
                <w:lang w:val="es-CO" w:eastAsia="es-CO"/>
              </w:rPr>
            </w:pPr>
            <w:r w:rsidRPr="00D2088B">
              <w:rPr>
                <w:rFonts w:ascii="Cambria" w:hAnsi="Cambria" w:cstheme="minorHAnsi"/>
                <w:b/>
                <w:bCs/>
                <w:sz w:val="16"/>
                <w:szCs w:val="16"/>
                <w:lang w:val="es-CO" w:eastAsia="es-CO"/>
              </w:rPr>
              <w:t>Conductividad Eléctrica (CE)</w:t>
            </w:r>
          </w:p>
        </w:tc>
        <w:tc>
          <w:tcPr>
            <w:tcW w:w="0" w:type="auto"/>
            <w:tcBorders>
              <w:top w:val="single" w:sz="2" w:space="0" w:color="auto"/>
              <w:left w:val="single" w:sz="2" w:space="0" w:color="auto"/>
              <w:bottom w:val="nil"/>
              <w:right w:val="single" w:sz="8" w:space="0" w:color="auto"/>
            </w:tcBorders>
            <w:shd w:val="clear" w:color="auto" w:fill="FFFFFF"/>
            <w:vAlign w:val="center"/>
            <w:hideMark/>
          </w:tcPr>
          <w:p w14:paraId="5B02D5C6" w14:textId="77777777" w:rsidR="00D2088B" w:rsidRPr="00D2088B" w:rsidRDefault="00D2088B" w:rsidP="00D2088B">
            <w:pPr>
              <w:tabs>
                <w:tab w:val="left" w:pos="2517"/>
              </w:tabs>
              <w:autoSpaceDE w:val="0"/>
              <w:autoSpaceDN w:val="0"/>
              <w:adjustRightInd w:val="0"/>
              <w:spacing w:after="240"/>
              <w:rPr>
                <w:rFonts w:ascii="Cambria" w:hAnsi="Cambria" w:cstheme="minorHAnsi"/>
                <w:sz w:val="16"/>
                <w:szCs w:val="16"/>
                <w:lang w:val="es-CO" w:eastAsia="es-CO"/>
              </w:rPr>
            </w:pPr>
            <w:r w:rsidRPr="00D2088B">
              <w:rPr>
                <w:rFonts w:ascii="Cambria" w:hAnsi="Cambria" w:cstheme="minorHAnsi"/>
                <w:sz w:val="16"/>
                <w:szCs w:val="16"/>
                <w:lang w:val="es-CO" w:eastAsia="es-CO"/>
              </w:rPr>
              <w:t>Sensor EC análogo</w:t>
            </w:r>
          </w:p>
        </w:tc>
        <w:tc>
          <w:tcPr>
            <w:tcW w:w="0" w:type="auto"/>
            <w:tcBorders>
              <w:top w:val="single" w:sz="2" w:space="0" w:color="auto"/>
              <w:left w:val="single" w:sz="2" w:space="0" w:color="auto"/>
              <w:bottom w:val="nil"/>
              <w:right w:val="single" w:sz="8" w:space="0" w:color="auto"/>
            </w:tcBorders>
            <w:shd w:val="clear" w:color="auto" w:fill="FFFFFF"/>
            <w:vAlign w:val="center"/>
            <w:hideMark/>
          </w:tcPr>
          <w:p w14:paraId="16CFE233" w14:textId="77777777" w:rsidR="00D2088B" w:rsidRPr="00D2088B" w:rsidRDefault="00D2088B" w:rsidP="00D2088B">
            <w:pPr>
              <w:tabs>
                <w:tab w:val="left" w:pos="2517"/>
              </w:tabs>
              <w:autoSpaceDE w:val="0"/>
              <w:autoSpaceDN w:val="0"/>
              <w:adjustRightInd w:val="0"/>
              <w:spacing w:after="240"/>
              <w:rPr>
                <w:rFonts w:ascii="Cambria" w:hAnsi="Cambria" w:cstheme="minorHAnsi"/>
                <w:sz w:val="16"/>
                <w:szCs w:val="16"/>
                <w:lang w:val="es-CO" w:eastAsia="es-CO"/>
              </w:rPr>
            </w:pPr>
            <w:proofErr w:type="spellStart"/>
            <w:r w:rsidRPr="00D2088B">
              <w:rPr>
                <w:rFonts w:ascii="Cambria" w:hAnsi="Cambria" w:cstheme="minorHAnsi"/>
                <w:sz w:val="16"/>
                <w:szCs w:val="16"/>
                <w:lang w:val="es-CO" w:eastAsia="es-CO"/>
              </w:rPr>
              <w:t>mS</w:t>
            </w:r>
            <w:proofErr w:type="spellEnd"/>
            <w:r w:rsidRPr="00D2088B">
              <w:rPr>
                <w:rFonts w:ascii="Cambria" w:hAnsi="Cambria" w:cstheme="minorHAnsi"/>
                <w:sz w:val="16"/>
                <w:szCs w:val="16"/>
                <w:lang w:val="es-CO" w:eastAsia="es-CO"/>
              </w:rPr>
              <w:t>/cm</w:t>
            </w:r>
          </w:p>
        </w:tc>
        <w:tc>
          <w:tcPr>
            <w:tcW w:w="0" w:type="auto"/>
            <w:tcBorders>
              <w:top w:val="single" w:sz="2" w:space="0" w:color="auto"/>
              <w:left w:val="single" w:sz="2" w:space="0" w:color="auto"/>
              <w:bottom w:val="nil"/>
              <w:right w:val="single" w:sz="8" w:space="0" w:color="auto"/>
            </w:tcBorders>
            <w:shd w:val="clear" w:color="auto" w:fill="FFFFFF"/>
            <w:vAlign w:val="center"/>
            <w:hideMark/>
          </w:tcPr>
          <w:p w14:paraId="40258D21" w14:textId="77777777" w:rsidR="00D2088B" w:rsidRPr="00D2088B" w:rsidRDefault="00D2088B" w:rsidP="00D2088B">
            <w:pPr>
              <w:tabs>
                <w:tab w:val="left" w:pos="2517"/>
              </w:tabs>
              <w:autoSpaceDE w:val="0"/>
              <w:autoSpaceDN w:val="0"/>
              <w:adjustRightInd w:val="0"/>
              <w:spacing w:after="240"/>
              <w:rPr>
                <w:rFonts w:ascii="Cambria" w:hAnsi="Cambria" w:cstheme="minorHAnsi"/>
                <w:sz w:val="16"/>
                <w:szCs w:val="16"/>
                <w:lang w:val="es-CO" w:eastAsia="es-CO"/>
              </w:rPr>
            </w:pPr>
            <w:r w:rsidRPr="00D2088B">
              <w:rPr>
                <w:rFonts w:ascii="Cambria" w:hAnsi="Cambria" w:cstheme="minorHAnsi"/>
                <w:sz w:val="16"/>
                <w:szCs w:val="16"/>
                <w:lang w:val="es-CO" w:eastAsia="es-CO"/>
              </w:rPr>
              <w:t xml:space="preserve">0.5 a 5.0 </w:t>
            </w:r>
            <w:proofErr w:type="spellStart"/>
            <w:r w:rsidRPr="00D2088B">
              <w:rPr>
                <w:rFonts w:ascii="Cambria" w:hAnsi="Cambria" w:cstheme="minorHAnsi"/>
                <w:sz w:val="16"/>
                <w:szCs w:val="16"/>
                <w:lang w:val="es-CO" w:eastAsia="es-CO"/>
              </w:rPr>
              <w:t>mS</w:t>
            </w:r>
            <w:proofErr w:type="spellEnd"/>
            <w:r w:rsidRPr="00D2088B">
              <w:rPr>
                <w:rFonts w:ascii="Cambria" w:hAnsi="Cambria" w:cstheme="minorHAnsi"/>
                <w:sz w:val="16"/>
                <w:szCs w:val="16"/>
                <w:lang w:val="es-CO" w:eastAsia="es-CO"/>
              </w:rPr>
              <w:t>/cm</w:t>
            </w:r>
          </w:p>
        </w:tc>
        <w:tc>
          <w:tcPr>
            <w:tcW w:w="0" w:type="auto"/>
            <w:tcBorders>
              <w:top w:val="single" w:sz="2" w:space="0" w:color="auto"/>
              <w:left w:val="single" w:sz="2" w:space="0" w:color="auto"/>
              <w:bottom w:val="nil"/>
              <w:right w:val="nil"/>
            </w:tcBorders>
            <w:shd w:val="clear" w:color="auto" w:fill="FFFFFF"/>
            <w:vAlign w:val="center"/>
            <w:hideMark/>
          </w:tcPr>
          <w:p w14:paraId="7BA3F337" w14:textId="77777777" w:rsidR="00D2088B" w:rsidRPr="00D2088B" w:rsidRDefault="00D2088B" w:rsidP="00D2088B">
            <w:pPr>
              <w:tabs>
                <w:tab w:val="left" w:pos="2517"/>
              </w:tabs>
              <w:autoSpaceDE w:val="0"/>
              <w:autoSpaceDN w:val="0"/>
              <w:adjustRightInd w:val="0"/>
              <w:spacing w:after="240"/>
              <w:rPr>
                <w:rFonts w:ascii="Cambria" w:hAnsi="Cambria" w:cstheme="minorHAnsi"/>
                <w:sz w:val="16"/>
                <w:szCs w:val="16"/>
                <w:lang w:val="es-CO" w:eastAsia="es-CO"/>
              </w:rPr>
            </w:pPr>
            <w:r w:rsidRPr="00D2088B">
              <w:rPr>
                <w:rFonts w:ascii="Cambria" w:hAnsi="Cambria" w:cstheme="minorHAnsi"/>
                <w:sz w:val="16"/>
                <w:szCs w:val="16"/>
                <w:lang w:val="es-CO" w:eastAsia="es-CO"/>
              </w:rPr>
              <w:t>Concentración de sales/nutrientes; CE alta = riesgo de toxicidad</w:t>
            </w:r>
          </w:p>
        </w:tc>
      </w:tr>
    </w:tbl>
    <w:p w14:paraId="3C277843" w14:textId="77777777" w:rsidR="00D2088B" w:rsidRDefault="00D2088B" w:rsidP="001476E5">
      <w:pPr>
        <w:tabs>
          <w:tab w:val="left" w:pos="2517"/>
        </w:tabs>
        <w:autoSpaceDE w:val="0"/>
        <w:autoSpaceDN w:val="0"/>
        <w:adjustRightInd w:val="0"/>
        <w:rPr>
          <w:rFonts w:ascii="Cambria" w:hAnsi="Cambria" w:cstheme="minorHAnsi"/>
          <w:color w:val="4472C4" w:themeColor="accent1"/>
          <w:sz w:val="16"/>
          <w:szCs w:val="16"/>
          <w:lang w:val="es-CO" w:eastAsia="es-CO"/>
        </w:rPr>
      </w:pPr>
    </w:p>
    <w:p w14:paraId="62E3D825" w14:textId="19E332FB" w:rsidR="00D2088B" w:rsidRPr="001476E5" w:rsidRDefault="00D2088B" w:rsidP="00A91A47">
      <w:pPr>
        <w:tabs>
          <w:tab w:val="left" w:pos="2517"/>
        </w:tabs>
        <w:autoSpaceDE w:val="0"/>
        <w:autoSpaceDN w:val="0"/>
        <w:adjustRightInd w:val="0"/>
        <w:spacing w:after="240"/>
        <w:rPr>
          <w:rFonts w:ascii="Cambria" w:hAnsi="Cambria" w:cstheme="minorHAnsi"/>
          <w:sz w:val="16"/>
          <w:szCs w:val="16"/>
          <w:lang w:val="es-CO" w:eastAsia="es-CO"/>
        </w:rPr>
      </w:pPr>
      <w:r w:rsidRPr="001476E5">
        <w:rPr>
          <w:rFonts w:ascii="Cambria" w:hAnsi="Cambria" w:cstheme="minorHAnsi"/>
          <w:sz w:val="16"/>
          <w:szCs w:val="16"/>
          <w:lang w:val="es-CO" w:eastAsia="es-CO"/>
        </w:rPr>
        <w:t xml:space="preserve">Nota técnica: Tu SRS (RF-AP-01) exige validar que los datos estén dentro de estos rangos. Si un sensor envía </w:t>
      </w:r>
      <w:proofErr w:type="spellStart"/>
      <w:r w:rsidRPr="001476E5">
        <w:rPr>
          <w:rFonts w:ascii="Cambria" w:hAnsi="Cambria" w:cstheme="minorHAnsi"/>
          <w:sz w:val="16"/>
          <w:szCs w:val="16"/>
          <w:lang w:val="es-CO" w:eastAsia="es-CO"/>
        </w:rPr>
        <w:t>temp</w:t>
      </w:r>
      <w:proofErr w:type="spellEnd"/>
      <w:r w:rsidRPr="001476E5">
        <w:rPr>
          <w:rFonts w:ascii="Cambria" w:hAnsi="Cambria" w:cstheme="minorHAnsi"/>
          <w:sz w:val="16"/>
          <w:szCs w:val="16"/>
          <w:lang w:val="es-CO" w:eastAsia="es-CO"/>
        </w:rPr>
        <w:t>: 85°C, el sistema debe descartar el paquete y registrar un log de error.</w:t>
      </w:r>
    </w:p>
    <w:p w14:paraId="33E690FE" w14:textId="5052655C" w:rsidR="008655F8" w:rsidRDefault="001476E5" w:rsidP="00A91A47">
      <w:pPr>
        <w:tabs>
          <w:tab w:val="left" w:pos="2517"/>
        </w:tabs>
        <w:autoSpaceDE w:val="0"/>
        <w:autoSpaceDN w:val="0"/>
        <w:adjustRightInd w:val="0"/>
        <w:spacing w:after="240"/>
        <w:rPr>
          <w:rFonts w:ascii="Cambria" w:hAnsi="Cambria" w:cstheme="minorHAnsi"/>
          <w:color w:val="4472C4" w:themeColor="accent1"/>
          <w:sz w:val="16"/>
          <w:szCs w:val="16"/>
          <w:lang w:val="es-CO" w:eastAsia="es-CO"/>
        </w:rPr>
      </w:pPr>
      <w:r w:rsidRPr="001476E5">
        <w:rPr>
          <w:rFonts w:ascii="Cambria" w:hAnsi="Cambria" w:cstheme="minorHAnsi"/>
          <w:noProof/>
          <w:color w:val="4472C4" w:themeColor="accent1"/>
          <w:sz w:val="16"/>
          <w:szCs w:val="16"/>
          <w:lang w:val="es-CO" w:eastAsia="es-CO"/>
        </w:rPr>
        <w:drawing>
          <wp:inline distT="0" distB="0" distL="0" distR="0" wp14:anchorId="13AB8652" wp14:editId="2AB43513">
            <wp:extent cx="2107096" cy="3780770"/>
            <wp:effectExtent l="0" t="0" r="7620" b="0"/>
            <wp:docPr id="1231113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13704" name=""/>
                    <pic:cNvPicPr/>
                  </pic:nvPicPr>
                  <pic:blipFill>
                    <a:blip r:embed="rId68"/>
                    <a:stretch>
                      <a:fillRect/>
                    </a:stretch>
                  </pic:blipFill>
                  <pic:spPr>
                    <a:xfrm>
                      <a:off x="0" y="0"/>
                      <a:ext cx="2113255" cy="3791821"/>
                    </a:xfrm>
                    <a:prstGeom prst="rect">
                      <a:avLst/>
                    </a:prstGeom>
                  </pic:spPr>
                </pic:pic>
              </a:graphicData>
            </a:graphic>
          </wp:inline>
        </w:drawing>
      </w:r>
      <w:r w:rsidRPr="001476E5">
        <w:rPr>
          <w:rFonts w:ascii="Cambria" w:hAnsi="Cambria" w:cstheme="minorHAnsi"/>
          <w:noProof/>
          <w:color w:val="4472C4" w:themeColor="accent1"/>
          <w:sz w:val="16"/>
          <w:szCs w:val="16"/>
          <w:lang w:val="es-CO" w:eastAsia="es-CO"/>
        </w:rPr>
        <w:drawing>
          <wp:inline distT="0" distB="0" distL="0" distR="0" wp14:anchorId="040749B3" wp14:editId="5E2A50FD">
            <wp:extent cx="2282025" cy="2019519"/>
            <wp:effectExtent l="0" t="0" r="4445" b="0"/>
            <wp:docPr id="852506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06959" name=""/>
                    <pic:cNvPicPr/>
                  </pic:nvPicPr>
                  <pic:blipFill rotWithShape="1">
                    <a:blip r:embed="rId69"/>
                    <a:srcRect r="51380"/>
                    <a:stretch>
                      <a:fillRect/>
                    </a:stretch>
                  </pic:blipFill>
                  <pic:spPr bwMode="auto">
                    <a:xfrm>
                      <a:off x="0" y="0"/>
                      <a:ext cx="2287628" cy="2024478"/>
                    </a:xfrm>
                    <a:prstGeom prst="rect">
                      <a:avLst/>
                    </a:prstGeom>
                    <a:ln>
                      <a:noFill/>
                    </a:ln>
                    <a:extLst>
                      <a:ext uri="{53640926-AAD7-44D8-BBD7-CCE9431645EC}">
                        <a14:shadowObscured xmlns:a14="http://schemas.microsoft.com/office/drawing/2010/main"/>
                      </a:ext>
                    </a:extLst>
                  </pic:spPr>
                </pic:pic>
              </a:graphicData>
            </a:graphic>
          </wp:inline>
        </w:drawing>
      </w:r>
    </w:p>
    <w:p w14:paraId="43E1AD77" w14:textId="4EC64FBA" w:rsidR="001476E5" w:rsidRDefault="001476E5" w:rsidP="00A91A47">
      <w:pPr>
        <w:tabs>
          <w:tab w:val="left" w:pos="2517"/>
        </w:tabs>
        <w:autoSpaceDE w:val="0"/>
        <w:autoSpaceDN w:val="0"/>
        <w:adjustRightInd w:val="0"/>
        <w:spacing w:after="240"/>
        <w:rPr>
          <w:rFonts w:ascii="Cambria" w:hAnsi="Cambria" w:cstheme="minorHAnsi"/>
          <w:color w:val="4472C4" w:themeColor="accent1"/>
          <w:sz w:val="16"/>
          <w:szCs w:val="16"/>
          <w:lang w:val="es-CO" w:eastAsia="es-CO"/>
        </w:rPr>
      </w:pPr>
      <w:r w:rsidRPr="001476E5">
        <w:rPr>
          <w:rFonts w:ascii="Cambria" w:hAnsi="Cambria" w:cstheme="minorHAnsi"/>
          <w:noProof/>
          <w:color w:val="4472C4" w:themeColor="accent1"/>
          <w:sz w:val="16"/>
          <w:szCs w:val="16"/>
          <w:lang w:val="es-CO" w:eastAsia="es-CO"/>
        </w:rPr>
        <w:drawing>
          <wp:inline distT="0" distB="0" distL="0" distR="0" wp14:anchorId="04310287" wp14:editId="100C9BEB">
            <wp:extent cx="4272525" cy="2608028"/>
            <wp:effectExtent l="0" t="0" r="0" b="1905"/>
            <wp:docPr id="832127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27985" name=""/>
                    <pic:cNvPicPr/>
                  </pic:nvPicPr>
                  <pic:blipFill>
                    <a:blip r:embed="rId70"/>
                    <a:stretch>
                      <a:fillRect/>
                    </a:stretch>
                  </pic:blipFill>
                  <pic:spPr>
                    <a:xfrm>
                      <a:off x="0" y="0"/>
                      <a:ext cx="4280482" cy="2612885"/>
                    </a:xfrm>
                    <a:prstGeom prst="rect">
                      <a:avLst/>
                    </a:prstGeom>
                  </pic:spPr>
                </pic:pic>
              </a:graphicData>
            </a:graphic>
          </wp:inline>
        </w:drawing>
      </w:r>
    </w:p>
    <w:p w14:paraId="3664F554" w14:textId="034385A3" w:rsidR="001476E5" w:rsidRDefault="001476E5" w:rsidP="00A91A47">
      <w:pPr>
        <w:tabs>
          <w:tab w:val="left" w:pos="2517"/>
        </w:tabs>
        <w:autoSpaceDE w:val="0"/>
        <w:autoSpaceDN w:val="0"/>
        <w:adjustRightInd w:val="0"/>
        <w:spacing w:after="240"/>
        <w:rPr>
          <w:rFonts w:ascii="Cambria" w:hAnsi="Cambria" w:cstheme="minorHAnsi"/>
          <w:color w:val="4472C4" w:themeColor="accent1"/>
          <w:sz w:val="16"/>
          <w:szCs w:val="16"/>
          <w:lang w:val="es-CO" w:eastAsia="es-CO"/>
        </w:rPr>
      </w:pPr>
      <w:r w:rsidRPr="001476E5">
        <w:rPr>
          <w:rFonts w:ascii="Cambria" w:hAnsi="Cambria" w:cstheme="minorHAnsi"/>
          <w:noProof/>
          <w:color w:val="4472C4" w:themeColor="accent1"/>
          <w:sz w:val="16"/>
          <w:szCs w:val="16"/>
          <w:lang w:val="es-CO" w:eastAsia="es-CO"/>
        </w:rPr>
        <w:lastRenderedPageBreak/>
        <w:drawing>
          <wp:inline distT="0" distB="0" distL="0" distR="0" wp14:anchorId="506A7B6E" wp14:editId="38903BE5">
            <wp:extent cx="4715124" cy="1518665"/>
            <wp:effectExtent l="0" t="0" r="0" b="5715"/>
            <wp:docPr id="1681568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68978" name=""/>
                    <pic:cNvPicPr/>
                  </pic:nvPicPr>
                  <pic:blipFill>
                    <a:blip r:embed="rId71"/>
                    <a:stretch>
                      <a:fillRect/>
                    </a:stretch>
                  </pic:blipFill>
                  <pic:spPr>
                    <a:xfrm>
                      <a:off x="0" y="0"/>
                      <a:ext cx="4722121" cy="1520919"/>
                    </a:xfrm>
                    <a:prstGeom prst="rect">
                      <a:avLst/>
                    </a:prstGeom>
                  </pic:spPr>
                </pic:pic>
              </a:graphicData>
            </a:graphic>
          </wp:inline>
        </w:drawing>
      </w:r>
    </w:p>
    <w:p w14:paraId="28DEBF58" w14:textId="77777777" w:rsidR="00CD56FE" w:rsidRDefault="001476E5" w:rsidP="001476E5">
      <w:pPr>
        <w:tabs>
          <w:tab w:val="left" w:pos="2517"/>
        </w:tabs>
        <w:autoSpaceDE w:val="0"/>
        <w:autoSpaceDN w:val="0"/>
        <w:adjustRightInd w:val="0"/>
        <w:rPr>
          <w:rFonts w:ascii="Cambria" w:hAnsi="Cambria" w:cstheme="minorHAnsi"/>
          <w:b/>
          <w:bCs/>
          <w:sz w:val="16"/>
          <w:szCs w:val="16"/>
          <w:lang w:val="es-CO" w:eastAsia="es-CO"/>
        </w:rPr>
      </w:pPr>
      <w:r>
        <w:rPr>
          <w:rFonts w:ascii="Cambria" w:hAnsi="Cambria" w:cstheme="minorHAnsi"/>
          <w:b/>
          <w:bCs/>
          <w:sz w:val="16"/>
          <w:szCs w:val="16"/>
          <w:lang w:val="es-CO" w:eastAsia="es-CO"/>
        </w:rPr>
        <w:t xml:space="preserve">     </w:t>
      </w:r>
      <w:r w:rsidR="00CD56FE">
        <w:rPr>
          <w:rFonts w:ascii="Cambria" w:hAnsi="Cambria" w:cstheme="minorHAnsi"/>
          <w:b/>
          <w:bCs/>
          <w:sz w:val="16"/>
          <w:szCs w:val="16"/>
          <w:lang w:val="es-CO" w:eastAsia="es-CO"/>
        </w:rPr>
        <w:t xml:space="preserve">  </w:t>
      </w:r>
      <w:r>
        <w:rPr>
          <w:rFonts w:ascii="Cambria" w:hAnsi="Cambria" w:cstheme="minorHAnsi"/>
          <w:b/>
          <w:bCs/>
          <w:sz w:val="16"/>
          <w:szCs w:val="16"/>
          <w:lang w:val="es-CO" w:eastAsia="es-CO"/>
        </w:rPr>
        <w:t xml:space="preserve"> </w:t>
      </w:r>
      <w:r w:rsidRPr="001476E5">
        <w:rPr>
          <w:rFonts w:ascii="Cambria" w:hAnsi="Cambria" w:cstheme="minorHAnsi"/>
          <w:b/>
          <w:bCs/>
          <w:sz w:val="16"/>
          <w:szCs w:val="16"/>
          <w:lang w:val="es-CO" w:eastAsia="es-CO"/>
        </w:rPr>
        <w:t>3.  Los sensores permiten trazabilidad y auditoría</w:t>
      </w:r>
    </w:p>
    <w:p w14:paraId="681A5F5B" w14:textId="12963E3F" w:rsidR="001476E5" w:rsidRPr="001476E5" w:rsidRDefault="001476E5" w:rsidP="001476E5">
      <w:pPr>
        <w:tabs>
          <w:tab w:val="left" w:pos="2517"/>
        </w:tabs>
        <w:autoSpaceDE w:val="0"/>
        <w:autoSpaceDN w:val="0"/>
        <w:adjustRightInd w:val="0"/>
        <w:rPr>
          <w:rFonts w:ascii="Cambria" w:hAnsi="Cambria" w:cstheme="minorHAnsi"/>
          <w:b/>
          <w:bCs/>
          <w:sz w:val="16"/>
          <w:szCs w:val="16"/>
          <w:lang w:val="es-CO" w:eastAsia="es-CO"/>
        </w:rPr>
      </w:pPr>
      <w:r w:rsidRPr="001476E5">
        <w:rPr>
          <w:rFonts w:ascii="Cambria" w:hAnsi="Cambria" w:cstheme="minorHAnsi"/>
          <w:sz w:val="16"/>
          <w:szCs w:val="16"/>
          <w:lang w:val="es-CO" w:eastAsia="es-CO"/>
        </w:rPr>
        <w:t xml:space="preserve">Cada lectura tiene </w:t>
      </w:r>
      <w:proofErr w:type="spellStart"/>
      <w:r w:rsidRPr="001476E5">
        <w:rPr>
          <w:rFonts w:ascii="Cambria" w:hAnsi="Cambria" w:cstheme="minorHAnsi"/>
          <w:sz w:val="16"/>
          <w:szCs w:val="16"/>
          <w:lang w:val="es-CO" w:eastAsia="es-CO"/>
        </w:rPr>
        <w:t>timestamp</w:t>
      </w:r>
      <w:proofErr w:type="spellEnd"/>
      <w:r w:rsidRPr="001476E5">
        <w:rPr>
          <w:rFonts w:ascii="Cambria" w:hAnsi="Cambria" w:cstheme="minorHAnsi"/>
          <w:sz w:val="16"/>
          <w:szCs w:val="16"/>
          <w:lang w:val="es-CO" w:eastAsia="es-CO"/>
        </w:rPr>
        <w:t xml:space="preserve"> y </w:t>
      </w:r>
      <w:proofErr w:type="spellStart"/>
      <w:r w:rsidRPr="001476E5">
        <w:rPr>
          <w:rFonts w:ascii="Cambria" w:hAnsi="Cambria" w:cstheme="minorHAnsi"/>
          <w:sz w:val="16"/>
          <w:szCs w:val="16"/>
          <w:lang w:val="es-CO" w:eastAsia="es-CO"/>
        </w:rPr>
        <w:t>sensor_id</w:t>
      </w:r>
      <w:proofErr w:type="spellEnd"/>
      <w:r w:rsidRPr="001476E5">
        <w:rPr>
          <w:rFonts w:ascii="Cambria" w:hAnsi="Cambria" w:cstheme="minorHAnsi"/>
          <w:sz w:val="16"/>
          <w:szCs w:val="16"/>
          <w:lang w:val="es-CO" w:eastAsia="es-CO"/>
        </w:rPr>
        <w:t>, lo que permite:</w:t>
      </w:r>
    </w:p>
    <w:p w14:paraId="56C913FA" w14:textId="77777777" w:rsidR="001476E5" w:rsidRPr="001476E5" w:rsidRDefault="001476E5">
      <w:pPr>
        <w:numPr>
          <w:ilvl w:val="0"/>
          <w:numId w:val="43"/>
        </w:numPr>
        <w:tabs>
          <w:tab w:val="left" w:pos="2517"/>
        </w:tabs>
        <w:autoSpaceDE w:val="0"/>
        <w:autoSpaceDN w:val="0"/>
        <w:adjustRightInd w:val="0"/>
        <w:rPr>
          <w:rFonts w:ascii="Cambria" w:hAnsi="Cambria" w:cstheme="minorHAnsi"/>
          <w:sz w:val="16"/>
          <w:szCs w:val="16"/>
          <w:lang w:val="es-CO" w:eastAsia="es-CO"/>
        </w:rPr>
      </w:pPr>
      <w:r w:rsidRPr="001476E5">
        <w:rPr>
          <w:rFonts w:ascii="Cambria" w:hAnsi="Cambria" w:cstheme="minorHAnsi"/>
          <w:sz w:val="16"/>
          <w:szCs w:val="16"/>
          <w:lang w:val="es-CO" w:eastAsia="es-CO"/>
        </w:rPr>
        <w:t>Reconstruir qué condiciones ambientales hubo cuando se tomó una decisión.</w:t>
      </w:r>
    </w:p>
    <w:p w14:paraId="7B104990" w14:textId="77777777" w:rsidR="001476E5" w:rsidRPr="001476E5" w:rsidRDefault="001476E5">
      <w:pPr>
        <w:numPr>
          <w:ilvl w:val="0"/>
          <w:numId w:val="43"/>
        </w:numPr>
        <w:tabs>
          <w:tab w:val="left" w:pos="2517"/>
        </w:tabs>
        <w:autoSpaceDE w:val="0"/>
        <w:autoSpaceDN w:val="0"/>
        <w:adjustRightInd w:val="0"/>
        <w:rPr>
          <w:rFonts w:ascii="Cambria" w:hAnsi="Cambria" w:cstheme="minorHAnsi"/>
          <w:sz w:val="16"/>
          <w:szCs w:val="16"/>
          <w:lang w:val="es-CO" w:eastAsia="es-CO"/>
        </w:rPr>
      </w:pPr>
      <w:r w:rsidRPr="001476E5">
        <w:rPr>
          <w:rFonts w:ascii="Cambria" w:hAnsi="Cambria" w:cstheme="minorHAnsi"/>
          <w:sz w:val="16"/>
          <w:szCs w:val="16"/>
          <w:lang w:val="es-CO" w:eastAsia="es-CO"/>
        </w:rPr>
        <w:t>Detectar si un sensor está fallando (</w:t>
      </w:r>
      <w:proofErr w:type="spellStart"/>
      <w:r w:rsidRPr="001476E5">
        <w:rPr>
          <w:rFonts w:ascii="Cambria" w:hAnsi="Cambria" w:cstheme="minorHAnsi"/>
          <w:sz w:val="16"/>
          <w:szCs w:val="16"/>
          <w:lang w:val="es-CO" w:eastAsia="es-CO"/>
        </w:rPr>
        <w:t>ej</w:t>
      </w:r>
      <w:proofErr w:type="spellEnd"/>
      <w:r w:rsidRPr="001476E5">
        <w:rPr>
          <w:rFonts w:ascii="Cambria" w:hAnsi="Cambria" w:cstheme="minorHAnsi"/>
          <w:sz w:val="16"/>
          <w:szCs w:val="16"/>
          <w:lang w:val="es-CO" w:eastAsia="es-CO"/>
        </w:rPr>
        <w:t>: valores estáticos por horas).</w:t>
      </w:r>
    </w:p>
    <w:p w14:paraId="3AE32128" w14:textId="77777777" w:rsidR="001476E5" w:rsidRPr="001476E5" w:rsidRDefault="001476E5">
      <w:pPr>
        <w:numPr>
          <w:ilvl w:val="0"/>
          <w:numId w:val="43"/>
        </w:numPr>
        <w:tabs>
          <w:tab w:val="left" w:pos="2517"/>
        </w:tabs>
        <w:autoSpaceDE w:val="0"/>
        <w:autoSpaceDN w:val="0"/>
        <w:adjustRightInd w:val="0"/>
        <w:rPr>
          <w:rFonts w:ascii="Cambria" w:hAnsi="Cambria" w:cstheme="minorHAnsi"/>
          <w:sz w:val="16"/>
          <w:szCs w:val="16"/>
          <w:lang w:val="es-CO" w:eastAsia="es-CO"/>
        </w:rPr>
      </w:pPr>
      <w:r w:rsidRPr="001476E5">
        <w:rPr>
          <w:rFonts w:ascii="Cambria" w:hAnsi="Cambria" w:cstheme="minorHAnsi"/>
          <w:sz w:val="16"/>
          <w:szCs w:val="16"/>
          <w:lang w:val="es-CO" w:eastAsia="es-CO"/>
        </w:rPr>
        <w:t>Correlacionar eventos de campo (riego) con cambios en las variables medidas.</w:t>
      </w:r>
    </w:p>
    <w:p w14:paraId="7C3ECD0E" w14:textId="5B0B68F1" w:rsidR="001476E5" w:rsidRPr="00CD56FE" w:rsidRDefault="00000000" w:rsidP="00CD56FE">
      <w:pPr>
        <w:tabs>
          <w:tab w:val="left" w:pos="2517"/>
        </w:tabs>
        <w:autoSpaceDE w:val="0"/>
        <w:autoSpaceDN w:val="0"/>
        <w:adjustRightInd w:val="0"/>
        <w:rPr>
          <w:rFonts w:ascii="Cambria" w:hAnsi="Cambria" w:cstheme="minorHAnsi"/>
          <w:sz w:val="16"/>
          <w:szCs w:val="16"/>
          <w:lang w:val="es-CO" w:eastAsia="es-CO"/>
        </w:rPr>
      </w:pPr>
      <w:r>
        <w:rPr>
          <w:rFonts w:ascii="Cambria" w:hAnsi="Cambria" w:cstheme="minorHAnsi"/>
          <w:sz w:val="16"/>
          <w:szCs w:val="16"/>
          <w:lang w:val="es-CO" w:eastAsia="es-CO"/>
        </w:rPr>
        <w:pict w14:anchorId="4B069E81">
          <v:rect id="_x0000_i1025" style="width:0;height:1.5pt" o:hralign="center" o:hrstd="t" o:hr="t" fillcolor="#a0a0a0" stroked="f"/>
        </w:pict>
      </w:r>
    </w:p>
    <w:p w14:paraId="41A0A31C" w14:textId="77777777" w:rsidR="00CD56FE" w:rsidRPr="00CD56FE" w:rsidRDefault="00CD56FE" w:rsidP="00CD56FE">
      <w:pPr>
        <w:tabs>
          <w:tab w:val="left" w:pos="2517"/>
        </w:tabs>
        <w:autoSpaceDE w:val="0"/>
        <w:autoSpaceDN w:val="0"/>
        <w:adjustRightInd w:val="0"/>
        <w:rPr>
          <w:rFonts w:ascii="Cambria" w:hAnsi="Cambria" w:cstheme="minorHAnsi"/>
          <w:sz w:val="16"/>
          <w:szCs w:val="16"/>
          <w:lang w:val="es-CO" w:eastAsia="es-CO"/>
        </w:rPr>
      </w:pPr>
      <w:r w:rsidRPr="00CD56FE">
        <w:rPr>
          <w:rFonts w:ascii="Cambria" w:hAnsi="Cambria" w:cstheme="minorHAnsi"/>
          <w:b/>
          <w:bCs/>
          <w:sz w:val="16"/>
          <w:szCs w:val="16"/>
          <w:lang w:val="es-CO" w:eastAsia="es-CO"/>
        </w:rPr>
        <w:t>Significado técnico:</w:t>
      </w:r>
    </w:p>
    <w:p w14:paraId="4A9E3F7D" w14:textId="77777777" w:rsidR="00CD56FE" w:rsidRPr="00CD56FE" w:rsidRDefault="00CD56FE">
      <w:pPr>
        <w:numPr>
          <w:ilvl w:val="0"/>
          <w:numId w:val="45"/>
        </w:numPr>
        <w:tabs>
          <w:tab w:val="left" w:pos="2517"/>
        </w:tabs>
        <w:autoSpaceDE w:val="0"/>
        <w:autoSpaceDN w:val="0"/>
        <w:adjustRightInd w:val="0"/>
        <w:rPr>
          <w:rFonts w:ascii="Cambria" w:hAnsi="Cambria" w:cstheme="minorHAnsi"/>
          <w:sz w:val="16"/>
          <w:szCs w:val="16"/>
          <w:lang w:val="es-CO" w:eastAsia="es-CO"/>
        </w:rPr>
      </w:pPr>
      <w:r w:rsidRPr="00CD56FE">
        <w:rPr>
          <w:rFonts w:ascii="Cambria" w:hAnsi="Cambria" w:cstheme="minorHAnsi"/>
          <w:sz w:val="16"/>
          <w:szCs w:val="16"/>
          <w:lang w:val="es-CO" w:eastAsia="es-CO"/>
        </w:rPr>
        <w:t>Un Sensor físico puede generar muchas Lectura_Sensor a lo largo del tiempo.</w:t>
      </w:r>
    </w:p>
    <w:p w14:paraId="33F681D7" w14:textId="77777777" w:rsidR="00CD56FE" w:rsidRPr="00CD56FE" w:rsidRDefault="00CD56FE">
      <w:pPr>
        <w:numPr>
          <w:ilvl w:val="0"/>
          <w:numId w:val="45"/>
        </w:numPr>
        <w:tabs>
          <w:tab w:val="left" w:pos="2517"/>
        </w:tabs>
        <w:autoSpaceDE w:val="0"/>
        <w:autoSpaceDN w:val="0"/>
        <w:adjustRightInd w:val="0"/>
        <w:rPr>
          <w:rFonts w:ascii="Cambria" w:hAnsi="Cambria" w:cstheme="minorHAnsi"/>
          <w:sz w:val="16"/>
          <w:szCs w:val="16"/>
          <w:lang w:val="es-CO" w:eastAsia="es-CO"/>
        </w:rPr>
      </w:pPr>
      <w:r w:rsidRPr="00CD56FE">
        <w:rPr>
          <w:rFonts w:ascii="Cambria" w:hAnsi="Cambria" w:cstheme="minorHAnsi"/>
          <w:sz w:val="16"/>
          <w:szCs w:val="16"/>
          <w:lang w:val="es-CO" w:eastAsia="es-CO"/>
        </w:rPr>
        <w:t xml:space="preserve">Cada Lectura_Sensor es un </w:t>
      </w:r>
      <w:r w:rsidRPr="00CD56FE">
        <w:rPr>
          <w:rFonts w:ascii="Cambria" w:hAnsi="Cambria" w:cstheme="minorHAnsi"/>
          <w:b/>
          <w:bCs/>
          <w:sz w:val="16"/>
          <w:szCs w:val="16"/>
          <w:lang w:val="es-CO" w:eastAsia="es-CO"/>
        </w:rPr>
        <w:t>registro inmutable</w:t>
      </w:r>
      <w:r w:rsidRPr="00CD56FE">
        <w:rPr>
          <w:rFonts w:ascii="Cambria" w:hAnsi="Cambria" w:cstheme="minorHAnsi"/>
          <w:sz w:val="16"/>
          <w:szCs w:val="16"/>
          <w:lang w:val="es-CO" w:eastAsia="es-CO"/>
        </w:rPr>
        <w:t xml:space="preserve"> con:</w:t>
      </w:r>
    </w:p>
    <w:p w14:paraId="12DFF05F" w14:textId="77777777" w:rsidR="00CD56FE" w:rsidRPr="00CD56FE" w:rsidRDefault="00CD56FE">
      <w:pPr>
        <w:numPr>
          <w:ilvl w:val="1"/>
          <w:numId w:val="45"/>
        </w:numPr>
        <w:tabs>
          <w:tab w:val="num" w:pos="1440"/>
          <w:tab w:val="left" w:pos="2517"/>
        </w:tabs>
        <w:autoSpaceDE w:val="0"/>
        <w:autoSpaceDN w:val="0"/>
        <w:adjustRightInd w:val="0"/>
        <w:rPr>
          <w:rFonts w:ascii="Cambria" w:hAnsi="Cambria" w:cstheme="minorHAnsi"/>
          <w:sz w:val="16"/>
          <w:szCs w:val="16"/>
          <w:lang w:val="es-CO" w:eastAsia="es-CO"/>
        </w:rPr>
      </w:pPr>
      <w:proofErr w:type="spellStart"/>
      <w:r w:rsidRPr="00CD56FE">
        <w:rPr>
          <w:rFonts w:ascii="Cambria" w:hAnsi="Cambria" w:cstheme="minorHAnsi"/>
          <w:sz w:val="16"/>
          <w:szCs w:val="16"/>
          <w:lang w:val="es-CO" w:eastAsia="es-CO"/>
        </w:rPr>
        <w:t>timestamp</w:t>
      </w:r>
      <w:proofErr w:type="spellEnd"/>
      <w:r w:rsidRPr="00CD56FE">
        <w:rPr>
          <w:rFonts w:ascii="Cambria" w:hAnsi="Cambria" w:cstheme="minorHAnsi"/>
          <w:sz w:val="16"/>
          <w:szCs w:val="16"/>
          <w:lang w:val="es-CO" w:eastAsia="es-CO"/>
        </w:rPr>
        <w:t>: cuándo se midió</w:t>
      </w:r>
    </w:p>
    <w:p w14:paraId="34152921" w14:textId="07D9E0AE" w:rsidR="00CD56FE" w:rsidRPr="00CD56FE" w:rsidRDefault="00CD56FE">
      <w:pPr>
        <w:numPr>
          <w:ilvl w:val="1"/>
          <w:numId w:val="45"/>
        </w:numPr>
        <w:tabs>
          <w:tab w:val="num" w:pos="1440"/>
          <w:tab w:val="left" w:pos="2517"/>
        </w:tabs>
        <w:autoSpaceDE w:val="0"/>
        <w:autoSpaceDN w:val="0"/>
        <w:adjustRightInd w:val="0"/>
        <w:rPr>
          <w:rFonts w:ascii="Cambria" w:hAnsi="Cambria" w:cstheme="minorHAnsi"/>
          <w:sz w:val="16"/>
          <w:szCs w:val="16"/>
          <w:lang w:val="es-CO" w:eastAsia="es-CO"/>
        </w:rPr>
      </w:pPr>
      <w:r w:rsidRPr="00CD56FE">
        <w:rPr>
          <w:rFonts w:ascii="Cambria" w:hAnsi="Cambria" w:cstheme="minorHAnsi"/>
          <w:sz w:val="16"/>
          <w:szCs w:val="16"/>
          <w:lang w:val="es-CO" w:eastAsia="es-CO"/>
        </w:rPr>
        <w:t xml:space="preserve">temperatura, </w:t>
      </w:r>
      <w:r>
        <w:rPr>
          <w:rFonts w:ascii="Cambria" w:hAnsi="Cambria" w:cstheme="minorHAnsi"/>
          <w:sz w:val="16"/>
          <w:szCs w:val="16"/>
          <w:lang w:val="es-CO" w:eastAsia="es-CO"/>
        </w:rPr>
        <w:t>2</w:t>
      </w:r>
      <w:r w:rsidRPr="00CD56FE">
        <w:rPr>
          <w:rFonts w:ascii="Cambria" w:hAnsi="Cambria" w:cstheme="minorHAnsi"/>
          <w:sz w:val="16"/>
          <w:szCs w:val="16"/>
          <w:lang w:val="es-CO" w:eastAsia="es-CO"/>
        </w:rPr>
        <w:t>humedad_relativa, etc.: los valores crudos</w:t>
      </w:r>
    </w:p>
    <w:p w14:paraId="2AD7AECE" w14:textId="77777777" w:rsidR="00CD56FE" w:rsidRPr="00CD56FE" w:rsidRDefault="00CD56FE">
      <w:pPr>
        <w:numPr>
          <w:ilvl w:val="1"/>
          <w:numId w:val="45"/>
        </w:numPr>
        <w:tabs>
          <w:tab w:val="num" w:pos="1440"/>
          <w:tab w:val="left" w:pos="2517"/>
        </w:tabs>
        <w:autoSpaceDE w:val="0"/>
        <w:autoSpaceDN w:val="0"/>
        <w:adjustRightInd w:val="0"/>
        <w:spacing w:after="240"/>
        <w:rPr>
          <w:rFonts w:ascii="Cambria" w:hAnsi="Cambria" w:cstheme="minorHAnsi"/>
          <w:sz w:val="16"/>
          <w:szCs w:val="16"/>
          <w:lang w:val="es-CO" w:eastAsia="es-CO"/>
        </w:rPr>
      </w:pPr>
      <w:proofErr w:type="spellStart"/>
      <w:r w:rsidRPr="00CD56FE">
        <w:rPr>
          <w:rFonts w:ascii="Cambria" w:hAnsi="Cambria" w:cstheme="minorHAnsi"/>
          <w:sz w:val="16"/>
          <w:szCs w:val="16"/>
          <w:lang w:val="es-CO" w:eastAsia="es-CO"/>
        </w:rPr>
        <w:t>dpv_calculado</w:t>
      </w:r>
      <w:proofErr w:type="spellEnd"/>
      <w:r w:rsidRPr="00CD56FE">
        <w:rPr>
          <w:rFonts w:ascii="Cambria" w:hAnsi="Cambria" w:cstheme="minorHAnsi"/>
          <w:sz w:val="16"/>
          <w:szCs w:val="16"/>
          <w:lang w:val="es-CO" w:eastAsia="es-CO"/>
        </w:rPr>
        <w:t>: el valor derivado por el backend</w:t>
      </w:r>
    </w:p>
    <w:p w14:paraId="2F59EA2E" w14:textId="77777777" w:rsidR="00CD56FE" w:rsidRPr="00CD56FE" w:rsidRDefault="00CD56FE" w:rsidP="00CD56FE">
      <w:pPr>
        <w:tabs>
          <w:tab w:val="left" w:pos="2517"/>
        </w:tabs>
        <w:autoSpaceDE w:val="0"/>
        <w:autoSpaceDN w:val="0"/>
        <w:adjustRightInd w:val="0"/>
        <w:rPr>
          <w:rFonts w:ascii="Cambria" w:hAnsi="Cambria" w:cstheme="minorHAnsi"/>
          <w:sz w:val="16"/>
          <w:szCs w:val="16"/>
          <w:lang w:val="es-CO" w:eastAsia="es-CO"/>
        </w:rPr>
      </w:pPr>
      <w:r w:rsidRPr="00CD56FE">
        <w:rPr>
          <w:rFonts w:ascii="Cambria" w:hAnsi="Cambria" w:cstheme="minorHAnsi"/>
          <w:b/>
          <w:bCs/>
          <w:sz w:val="16"/>
          <w:szCs w:val="16"/>
          <w:lang w:val="es-CO" w:eastAsia="es-CO"/>
        </w:rPr>
        <w:t>Importante</w:t>
      </w:r>
      <w:r w:rsidRPr="00CD56FE">
        <w:rPr>
          <w:rFonts w:ascii="Cambria" w:hAnsi="Cambria" w:cstheme="minorHAnsi"/>
          <w:sz w:val="16"/>
          <w:szCs w:val="16"/>
          <w:lang w:val="es-CO" w:eastAsia="es-CO"/>
        </w:rPr>
        <w:t xml:space="preserve">: El sensor </w:t>
      </w:r>
      <w:r w:rsidRPr="00CD56FE">
        <w:rPr>
          <w:rFonts w:ascii="Cambria" w:hAnsi="Cambria" w:cstheme="minorHAnsi"/>
          <w:b/>
          <w:bCs/>
          <w:sz w:val="16"/>
          <w:szCs w:val="16"/>
          <w:lang w:val="es-CO" w:eastAsia="es-CO"/>
        </w:rPr>
        <w:t>no calcula DPV</w:t>
      </w:r>
      <w:r w:rsidRPr="00CD56FE">
        <w:rPr>
          <w:rFonts w:ascii="Cambria" w:hAnsi="Cambria" w:cstheme="minorHAnsi"/>
          <w:sz w:val="16"/>
          <w:szCs w:val="16"/>
          <w:lang w:val="es-CO" w:eastAsia="es-CO"/>
        </w:rPr>
        <w:t>. Solo mide T y HR. El cálculo lo hace el backend (</w:t>
      </w:r>
      <w:proofErr w:type="spellStart"/>
      <w:r w:rsidRPr="00CD56FE">
        <w:rPr>
          <w:rFonts w:ascii="Cambria" w:hAnsi="Cambria" w:cstheme="minorHAnsi"/>
          <w:sz w:val="16"/>
          <w:szCs w:val="16"/>
          <w:lang w:val="es-CO" w:eastAsia="es-CO"/>
        </w:rPr>
        <w:t>PredictionPipeline.calculateDPV</w:t>
      </w:r>
      <w:proofErr w:type="spellEnd"/>
      <w:r w:rsidRPr="00CD56FE">
        <w:rPr>
          <w:rFonts w:ascii="Cambria" w:hAnsi="Cambria" w:cstheme="minorHAnsi"/>
          <w:sz w:val="16"/>
          <w:szCs w:val="16"/>
          <w:lang w:val="es-CO" w:eastAsia="es-CO"/>
        </w:rPr>
        <w:t>()).</w:t>
      </w:r>
    </w:p>
    <w:p w14:paraId="0C846087" w14:textId="3095606D" w:rsidR="001476E5" w:rsidRDefault="00F25A50" w:rsidP="00A91A47">
      <w:pPr>
        <w:tabs>
          <w:tab w:val="left" w:pos="2517"/>
        </w:tabs>
        <w:autoSpaceDE w:val="0"/>
        <w:autoSpaceDN w:val="0"/>
        <w:adjustRightInd w:val="0"/>
        <w:spacing w:after="240"/>
        <w:rPr>
          <w:rFonts w:ascii="Cambria" w:hAnsi="Cambria" w:cstheme="minorHAnsi"/>
          <w:color w:val="4472C4" w:themeColor="accent1"/>
          <w:sz w:val="16"/>
          <w:szCs w:val="16"/>
          <w:lang w:val="es-CO" w:eastAsia="es-CO"/>
        </w:rPr>
      </w:pPr>
      <w:r w:rsidRPr="00F25A50">
        <w:rPr>
          <w:noProof/>
        </w:rPr>
        <w:drawing>
          <wp:inline distT="0" distB="0" distL="0" distR="0" wp14:anchorId="6DA0F2BD" wp14:editId="528D1EE4">
            <wp:extent cx="3864334" cy="3893416"/>
            <wp:effectExtent l="0" t="0" r="3175" b="0"/>
            <wp:docPr id="69889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9706" name=""/>
                    <pic:cNvPicPr/>
                  </pic:nvPicPr>
                  <pic:blipFill>
                    <a:blip r:embed="rId72"/>
                    <a:stretch>
                      <a:fillRect/>
                    </a:stretch>
                  </pic:blipFill>
                  <pic:spPr>
                    <a:xfrm>
                      <a:off x="0" y="0"/>
                      <a:ext cx="3867064" cy="3896167"/>
                    </a:xfrm>
                    <a:prstGeom prst="rect">
                      <a:avLst/>
                    </a:prstGeom>
                  </pic:spPr>
                </pic:pic>
              </a:graphicData>
            </a:graphic>
          </wp:inline>
        </w:drawing>
      </w:r>
    </w:p>
    <w:p w14:paraId="0A3F84F7" w14:textId="1B1B7944" w:rsidR="00F25A50" w:rsidRDefault="00F25A50" w:rsidP="00A91A47">
      <w:pPr>
        <w:tabs>
          <w:tab w:val="left" w:pos="2517"/>
        </w:tabs>
        <w:autoSpaceDE w:val="0"/>
        <w:autoSpaceDN w:val="0"/>
        <w:adjustRightInd w:val="0"/>
        <w:spacing w:after="240"/>
        <w:rPr>
          <w:rFonts w:ascii="Cambria" w:hAnsi="Cambria" w:cstheme="minorHAnsi"/>
          <w:color w:val="4472C4" w:themeColor="accent1"/>
          <w:sz w:val="16"/>
          <w:szCs w:val="16"/>
          <w:lang w:val="es-CO" w:eastAsia="es-CO"/>
        </w:rPr>
      </w:pPr>
      <w:r w:rsidRPr="00F25A50">
        <w:rPr>
          <w:rFonts w:ascii="Cambria" w:hAnsi="Cambria" w:cstheme="minorHAnsi"/>
          <w:noProof/>
          <w:color w:val="4472C4" w:themeColor="accent1"/>
          <w:sz w:val="16"/>
          <w:szCs w:val="16"/>
          <w:lang w:val="es-CO" w:eastAsia="es-CO"/>
        </w:rPr>
        <w:lastRenderedPageBreak/>
        <w:drawing>
          <wp:inline distT="0" distB="0" distL="0" distR="0" wp14:anchorId="0807E40C" wp14:editId="7654A5FB">
            <wp:extent cx="4071068" cy="1600853"/>
            <wp:effectExtent l="0" t="0" r="5715" b="0"/>
            <wp:docPr id="800734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34353" name=""/>
                    <pic:cNvPicPr/>
                  </pic:nvPicPr>
                  <pic:blipFill>
                    <a:blip r:embed="rId73"/>
                    <a:stretch>
                      <a:fillRect/>
                    </a:stretch>
                  </pic:blipFill>
                  <pic:spPr>
                    <a:xfrm>
                      <a:off x="0" y="0"/>
                      <a:ext cx="4075385" cy="1602551"/>
                    </a:xfrm>
                    <a:prstGeom prst="rect">
                      <a:avLst/>
                    </a:prstGeom>
                  </pic:spPr>
                </pic:pic>
              </a:graphicData>
            </a:graphic>
          </wp:inline>
        </w:drawing>
      </w:r>
    </w:p>
    <w:p w14:paraId="391B0A47" w14:textId="77777777" w:rsidR="00F25A50" w:rsidRPr="00F25A50" w:rsidRDefault="00F25A50" w:rsidP="00F25A50">
      <w:pPr>
        <w:tabs>
          <w:tab w:val="left" w:pos="2517"/>
        </w:tabs>
        <w:autoSpaceDE w:val="0"/>
        <w:autoSpaceDN w:val="0"/>
        <w:adjustRightInd w:val="0"/>
        <w:rPr>
          <w:rFonts w:ascii="Cambria" w:hAnsi="Cambria" w:cstheme="minorHAnsi"/>
          <w:sz w:val="16"/>
          <w:szCs w:val="16"/>
          <w:lang w:val="es-CO" w:eastAsia="es-CO"/>
        </w:rPr>
      </w:pPr>
      <w:r w:rsidRPr="00F25A50">
        <w:rPr>
          <w:rFonts w:ascii="Segoe UI Emoji" w:hAnsi="Segoe UI Emoji" w:cs="Segoe UI Emoji"/>
          <w:sz w:val="16"/>
          <w:szCs w:val="16"/>
          <w:lang w:val="es-CO" w:eastAsia="es-CO"/>
        </w:rPr>
        <w:t>💡</w:t>
      </w:r>
      <w:r w:rsidRPr="00F25A50">
        <w:rPr>
          <w:rFonts w:ascii="Cambria" w:hAnsi="Cambria" w:cstheme="minorHAnsi"/>
          <w:sz w:val="16"/>
          <w:szCs w:val="16"/>
          <w:lang w:val="es-CO" w:eastAsia="es-CO"/>
        </w:rPr>
        <w:t xml:space="preserve"> </w:t>
      </w:r>
      <w:r w:rsidRPr="00F25A50">
        <w:rPr>
          <w:rFonts w:ascii="Cambria" w:hAnsi="Cambria" w:cstheme="minorHAnsi"/>
          <w:b/>
          <w:bCs/>
          <w:sz w:val="16"/>
          <w:szCs w:val="16"/>
          <w:lang w:val="es-CO" w:eastAsia="es-CO"/>
        </w:rPr>
        <w:t>Analogía simple:</w:t>
      </w:r>
    </w:p>
    <w:p w14:paraId="5D6610B8" w14:textId="77777777" w:rsidR="00F25A50" w:rsidRPr="00F25A50" w:rsidRDefault="00F25A50">
      <w:pPr>
        <w:numPr>
          <w:ilvl w:val="0"/>
          <w:numId w:val="46"/>
        </w:numPr>
        <w:tabs>
          <w:tab w:val="left" w:pos="2517"/>
        </w:tabs>
        <w:autoSpaceDE w:val="0"/>
        <w:autoSpaceDN w:val="0"/>
        <w:adjustRightInd w:val="0"/>
        <w:rPr>
          <w:rFonts w:ascii="Cambria" w:hAnsi="Cambria" w:cstheme="minorHAnsi"/>
          <w:sz w:val="16"/>
          <w:szCs w:val="16"/>
          <w:lang w:val="es-CO" w:eastAsia="es-CO"/>
        </w:rPr>
      </w:pPr>
      <w:r w:rsidRPr="00F25A50">
        <w:rPr>
          <w:rFonts w:ascii="Cambria" w:hAnsi="Cambria" w:cstheme="minorHAnsi"/>
          <w:b/>
          <w:bCs/>
          <w:sz w:val="16"/>
          <w:szCs w:val="16"/>
          <w:lang w:val="es-CO" w:eastAsia="es-CO"/>
        </w:rPr>
        <w:t>Sensores</w:t>
      </w:r>
      <w:r w:rsidRPr="00F25A50">
        <w:rPr>
          <w:rFonts w:ascii="Cambria" w:hAnsi="Cambria" w:cstheme="minorHAnsi"/>
          <w:sz w:val="16"/>
          <w:szCs w:val="16"/>
          <w:lang w:val="es-CO" w:eastAsia="es-CO"/>
        </w:rPr>
        <w:t xml:space="preserve"> = Como los ojos y la piel del agricultor: perciben temperatura, humedad.</w:t>
      </w:r>
    </w:p>
    <w:p w14:paraId="2F9C5543" w14:textId="77777777" w:rsidR="00F25A50" w:rsidRPr="00F25A50" w:rsidRDefault="00F25A50">
      <w:pPr>
        <w:numPr>
          <w:ilvl w:val="0"/>
          <w:numId w:val="46"/>
        </w:numPr>
        <w:tabs>
          <w:tab w:val="left" w:pos="2517"/>
        </w:tabs>
        <w:autoSpaceDE w:val="0"/>
        <w:autoSpaceDN w:val="0"/>
        <w:adjustRightInd w:val="0"/>
        <w:rPr>
          <w:rFonts w:ascii="Cambria" w:hAnsi="Cambria" w:cstheme="minorHAnsi"/>
          <w:sz w:val="16"/>
          <w:szCs w:val="16"/>
          <w:lang w:val="es-CO" w:eastAsia="es-CO"/>
        </w:rPr>
      </w:pPr>
      <w:r w:rsidRPr="00F25A50">
        <w:rPr>
          <w:rFonts w:ascii="Cambria" w:hAnsi="Cambria" w:cstheme="minorHAnsi"/>
          <w:b/>
          <w:bCs/>
          <w:sz w:val="16"/>
          <w:szCs w:val="16"/>
          <w:lang w:val="es-CO" w:eastAsia="es-CO"/>
        </w:rPr>
        <w:t>Backend (AgroSenS)</w:t>
      </w:r>
      <w:r w:rsidRPr="00F25A50">
        <w:rPr>
          <w:rFonts w:ascii="Cambria" w:hAnsi="Cambria" w:cstheme="minorHAnsi"/>
          <w:sz w:val="16"/>
          <w:szCs w:val="16"/>
          <w:lang w:val="es-CO" w:eastAsia="es-CO"/>
        </w:rPr>
        <w:t xml:space="preserve"> = Como el cerebro del agricultor experto: interpreta lo que perciben los sentidos y decide qué hacer.</w:t>
      </w:r>
    </w:p>
    <w:p w14:paraId="1B7FACD4" w14:textId="77777777" w:rsidR="00F25A50" w:rsidRPr="00F25A50" w:rsidRDefault="00F25A50">
      <w:pPr>
        <w:numPr>
          <w:ilvl w:val="0"/>
          <w:numId w:val="46"/>
        </w:numPr>
        <w:tabs>
          <w:tab w:val="left" w:pos="2517"/>
        </w:tabs>
        <w:autoSpaceDE w:val="0"/>
        <w:autoSpaceDN w:val="0"/>
        <w:adjustRightInd w:val="0"/>
        <w:rPr>
          <w:rFonts w:ascii="Cambria" w:hAnsi="Cambria" w:cstheme="minorHAnsi"/>
          <w:sz w:val="16"/>
          <w:szCs w:val="16"/>
          <w:lang w:val="es-CO" w:eastAsia="es-CO"/>
        </w:rPr>
      </w:pPr>
      <w:r w:rsidRPr="00F25A50">
        <w:rPr>
          <w:rFonts w:ascii="Cambria" w:hAnsi="Cambria" w:cstheme="minorHAnsi"/>
          <w:b/>
          <w:bCs/>
          <w:sz w:val="16"/>
          <w:szCs w:val="16"/>
          <w:lang w:val="es-CO" w:eastAsia="es-CO"/>
        </w:rPr>
        <w:t>Sin sensores</w:t>
      </w:r>
      <w:r w:rsidRPr="00F25A50">
        <w:rPr>
          <w:rFonts w:ascii="Cambria" w:hAnsi="Cambria" w:cstheme="minorHAnsi"/>
          <w:sz w:val="16"/>
          <w:szCs w:val="16"/>
          <w:lang w:val="es-CO" w:eastAsia="es-CO"/>
        </w:rPr>
        <w:t xml:space="preserve"> = Agricultor vendado: no puede ver el problema.</w:t>
      </w:r>
    </w:p>
    <w:p w14:paraId="0C16116B" w14:textId="77777777" w:rsidR="00F25A50" w:rsidRPr="00F25A50" w:rsidRDefault="00F25A50">
      <w:pPr>
        <w:numPr>
          <w:ilvl w:val="0"/>
          <w:numId w:val="46"/>
        </w:numPr>
        <w:tabs>
          <w:tab w:val="left" w:pos="2517"/>
        </w:tabs>
        <w:autoSpaceDE w:val="0"/>
        <w:autoSpaceDN w:val="0"/>
        <w:adjustRightInd w:val="0"/>
        <w:rPr>
          <w:rFonts w:ascii="Cambria" w:hAnsi="Cambria" w:cstheme="minorHAnsi"/>
          <w:sz w:val="16"/>
          <w:szCs w:val="16"/>
          <w:lang w:val="es-CO" w:eastAsia="es-CO"/>
        </w:rPr>
      </w:pPr>
      <w:r w:rsidRPr="00F25A50">
        <w:rPr>
          <w:rFonts w:ascii="Cambria" w:hAnsi="Cambria" w:cstheme="minorHAnsi"/>
          <w:b/>
          <w:bCs/>
          <w:sz w:val="16"/>
          <w:szCs w:val="16"/>
          <w:lang w:val="es-CO" w:eastAsia="es-CO"/>
        </w:rPr>
        <w:t>Sin backend</w:t>
      </w:r>
      <w:r w:rsidRPr="00F25A50">
        <w:rPr>
          <w:rFonts w:ascii="Cambria" w:hAnsi="Cambria" w:cstheme="minorHAnsi"/>
          <w:sz w:val="16"/>
          <w:szCs w:val="16"/>
          <w:lang w:val="es-CO" w:eastAsia="es-CO"/>
        </w:rPr>
        <w:t xml:space="preserve"> = Agricultor con ojos pero sin conocimiento: ve los números, pero no sabe qué significan.</w:t>
      </w:r>
    </w:p>
    <w:p w14:paraId="574AB599" w14:textId="77777777" w:rsidR="00F25A50" w:rsidRDefault="00F25A50" w:rsidP="00A91A47">
      <w:pPr>
        <w:tabs>
          <w:tab w:val="left" w:pos="2517"/>
        </w:tabs>
        <w:autoSpaceDE w:val="0"/>
        <w:autoSpaceDN w:val="0"/>
        <w:adjustRightInd w:val="0"/>
        <w:spacing w:after="240"/>
        <w:rPr>
          <w:rFonts w:ascii="Cambria" w:hAnsi="Cambria" w:cstheme="minorHAnsi"/>
          <w:color w:val="4472C4" w:themeColor="accent1"/>
          <w:sz w:val="16"/>
          <w:szCs w:val="16"/>
          <w:lang w:val="es-CO" w:eastAsia="es-CO"/>
        </w:rPr>
      </w:pPr>
    </w:p>
    <w:p w14:paraId="066D60B1" w14:textId="77777777" w:rsidR="00F25A50" w:rsidRDefault="00F25A50" w:rsidP="00A91A47">
      <w:pPr>
        <w:tabs>
          <w:tab w:val="left" w:pos="2517"/>
        </w:tabs>
        <w:autoSpaceDE w:val="0"/>
        <w:autoSpaceDN w:val="0"/>
        <w:adjustRightInd w:val="0"/>
        <w:spacing w:after="240"/>
        <w:rPr>
          <w:rFonts w:ascii="Cambria" w:hAnsi="Cambria" w:cstheme="minorHAnsi"/>
          <w:color w:val="4472C4" w:themeColor="accent1"/>
          <w:sz w:val="16"/>
          <w:szCs w:val="16"/>
          <w:lang w:val="es-CO" w:eastAsia="es-CO"/>
        </w:rPr>
      </w:pPr>
    </w:p>
    <w:p w14:paraId="1792BE14" w14:textId="0C796A3C" w:rsidR="00287C60" w:rsidRPr="00293321" w:rsidRDefault="00287C60">
      <w:pPr>
        <w:pStyle w:val="ListParagraph"/>
        <w:numPr>
          <w:ilvl w:val="0"/>
          <w:numId w:val="38"/>
        </w:numPr>
        <w:autoSpaceDE w:val="0"/>
        <w:autoSpaceDN w:val="0"/>
        <w:adjustRightInd w:val="0"/>
        <w:spacing w:after="240"/>
        <w:jc w:val="both"/>
        <w:rPr>
          <w:rFonts w:asciiTheme="minorHAnsi" w:hAnsiTheme="minorHAnsi" w:cstheme="minorHAnsi"/>
          <w:sz w:val="22"/>
          <w:szCs w:val="22"/>
          <w:lang w:val="es" w:eastAsia="es-CO"/>
        </w:rPr>
      </w:pPr>
      <w:r w:rsidRPr="00293321">
        <w:rPr>
          <w:rFonts w:asciiTheme="minorHAnsi" w:hAnsiTheme="minorHAnsi" w:cstheme="minorHAnsi"/>
          <w:b/>
          <w:bCs/>
          <w:sz w:val="22"/>
          <w:szCs w:val="22"/>
          <w:lang w:val="es" w:eastAsia="es-CO"/>
        </w:rPr>
        <w:t xml:space="preserve">Invernadero: </w:t>
      </w:r>
      <w:r w:rsidRPr="00293321">
        <w:rPr>
          <w:rFonts w:asciiTheme="minorHAnsi" w:hAnsiTheme="minorHAnsi" w:cstheme="minorHAnsi"/>
          <w:sz w:val="22"/>
          <w:szCs w:val="22"/>
          <w:lang w:val="es" w:eastAsia="es-CO"/>
        </w:rPr>
        <w:t>Unidad física de producción agrícola bajo cubierta. Contiene uno o más lotes de cultivo y pertenece a un usuario propietario. Agrupa la información geográfica y estructural de la instalación.</w:t>
      </w:r>
    </w:p>
    <w:p w14:paraId="058D50DF" w14:textId="77777777" w:rsidR="00287C60" w:rsidRPr="00287C60" w:rsidRDefault="00287C60" w:rsidP="00287C60">
      <w:pPr>
        <w:pStyle w:val="Normalindentado2"/>
        <w:rPr>
          <w:lang w:val="es"/>
        </w:rPr>
      </w:pPr>
    </w:p>
    <w:p w14:paraId="54F5A10B" w14:textId="77777777" w:rsidR="00287C60" w:rsidRPr="00287C60" w:rsidRDefault="00287C60" w:rsidP="00287C60">
      <w:pPr>
        <w:pStyle w:val="Normalindentado2"/>
        <w:rPr>
          <w:lang w:val="es-CO"/>
        </w:rPr>
      </w:pPr>
    </w:p>
    <w:p w14:paraId="00D1E805" w14:textId="40CA6BC6" w:rsidR="00265484" w:rsidRDefault="00265484" w:rsidP="00271455"/>
    <w:p w14:paraId="12BBD1FD" w14:textId="4A738810" w:rsidR="003D1615" w:rsidRDefault="003D1615" w:rsidP="00271455"/>
    <w:p w14:paraId="64D7F31A" w14:textId="4951DC55" w:rsidR="00217C82" w:rsidRDefault="00217C82" w:rsidP="00271455"/>
    <w:p w14:paraId="594A6459" w14:textId="77777777" w:rsidR="00217C82" w:rsidRDefault="00217C82" w:rsidP="00271455"/>
    <w:p w14:paraId="7D3D97C3" w14:textId="77777777" w:rsidR="00217C82" w:rsidRDefault="00217C82" w:rsidP="00271455"/>
    <w:p w14:paraId="290CCF93" w14:textId="77777777" w:rsidR="00AB42C8" w:rsidRDefault="00AB42C8" w:rsidP="00271455"/>
    <w:p w14:paraId="62104CBE" w14:textId="390FEF56" w:rsidR="00B16720" w:rsidRPr="00B16720" w:rsidRDefault="00B16720" w:rsidP="00271455">
      <w:pPr>
        <w:rPr>
          <w:lang w:val="es-CO"/>
        </w:rPr>
      </w:pPr>
    </w:p>
    <w:sectPr w:rsidR="00B16720" w:rsidRPr="00B16720">
      <w:headerReference w:type="first" r:id="rId74"/>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C86E6" w14:textId="77777777" w:rsidR="008A7CCC" w:rsidRDefault="008A7CCC">
      <w:r>
        <w:separator/>
      </w:r>
    </w:p>
  </w:endnote>
  <w:endnote w:type="continuationSeparator" w:id="0">
    <w:p w14:paraId="57345823" w14:textId="77777777" w:rsidR="008A7CCC" w:rsidRDefault="008A7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6"/>
      <w:gridCol w:w="160"/>
      <w:gridCol w:w="6428"/>
    </w:tblGrid>
    <w:tr w:rsidR="00E245E0" w14:paraId="1F991B17" w14:textId="77777777">
      <w:tc>
        <w:tcPr>
          <w:tcW w:w="1947" w:type="dxa"/>
          <w:tcMar>
            <w:top w:w="68" w:type="dxa"/>
            <w:bottom w:w="68" w:type="dxa"/>
          </w:tcMar>
        </w:tcPr>
        <w:p w14:paraId="03009CFB" w14:textId="77777777" w:rsidR="00E245E0" w:rsidRDefault="00E245E0">
          <w:pPr>
            <w:pStyle w:val="Header"/>
            <w:jc w:val="right"/>
            <w:rPr>
              <w:rFonts w:cs="Arial"/>
              <w:sz w:val="16"/>
            </w:rPr>
          </w:pPr>
        </w:p>
      </w:tc>
      <w:tc>
        <w:tcPr>
          <w:tcW w:w="160" w:type="dxa"/>
          <w:tcMar>
            <w:top w:w="68" w:type="dxa"/>
            <w:bottom w:w="68" w:type="dxa"/>
          </w:tcMar>
          <w:vAlign w:val="center"/>
        </w:tcPr>
        <w:p w14:paraId="4992E86E" w14:textId="77777777" w:rsidR="00E245E0" w:rsidRDefault="00E245E0">
          <w:pPr>
            <w:pStyle w:val="Header"/>
            <w:jc w:val="right"/>
            <w:rPr>
              <w:sz w:val="16"/>
            </w:rPr>
          </w:pPr>
        </w:p>
      </w:tc>
      <w:tc>
        <w:tcPr>
          <w:tcW w:w="6537" w:type="dxa"/>
          <w:tcMar>
            <w:top w:w="68" w:type="dxa"/>
            <w:bottom w:w="68" w:type="dxa"/>
          </w:tcMar>
          <w:vAlign w:val="center"/>
        </w:tcPr>
        <w:p w14:paraId="23EB93FD" w14:textId="604F06A9" w:rsidR="00E245E0" w:rsidRDefault="00E245E0">
          <w:pPr>
            <w:pStyle w:val="Header"/>
            <w:jc w:val="right"/>
            <w:rPr>
              <w:sz w:val="16"/>
            </w:rPr>
          </w:pPr>
        </w:p>
      </w:tc>
    </w:tr>
  </w:tbl>
  <w:p w14:paraId="4FB11473" w14:textId="77777777" w:rsidR="00E245E0" w:rsidRDefault="00E245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1CC7B" w14:textId="77777777" w:rsidR="00E245E0" w:rsidRDefault="00E24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10F40" w14:textId="77777777" w:rsidR="008A7CCC" w:rsidRDefault="008A7CCC">
      <w:r>
        <w:separator/>
      </w:r>
    </w:p>
  </w:footnote>
  <w:footnote w:type="continuationSeparator" w:id="0">
    <w:p w14:paraId="2BB00AA7" w14:textId="77777777" w:rsidR="008A7CCC" w:rsidRDefault="008A7C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0"/>
      <w:gridCol w:w="5398"/>
      <w:gridCol w:w="1166"/>
    </w:tblGrid>
    <w:tr w:rsidR="00E245E0" w14:paraId="7BC2006B" w14:textId="77777777">
      <w:tc>
        <w:tcPr>
          <w:tcW w:w="1274" w:type="dxa"/>
          <w:tcMar>
            <w:top w:w="68" w:type="dxa"/>
            <w:bottom w:w="68" w:type="dxa"/>
          </w:tcMar>
        </w:tcPr>
        <w:p w14:paraId="2E999D88" w14:textId="3CCCA1F4" w:rsidR="00E245E0" w:rsidRDefault="00E245E0">
          <w:pPr>
            <w:pStyle w:val="Header"/>
            <w:rPr>
              <w:rFonts w:cs="Arial"/>
              <w:sz w:val="16"/>
            </w:rPr>
          </w:pPr>
          <w:r>
            <w:rPr>
              <w:rFonts w:cs="Arial"/>
              <w:b/>
              <w:bCs/>
              <w:noProof/>
              <w:color w:val="241A61"/>
            </w:rPr>
            <w:drawing>
              <wp:inline distT="0" distB="0" distL="0" distR="0" wp14:anchorId="360658B9" wp14:editId="450DC85E">
                <wp:extent cx="1143000" cy="466725"/>
                <wp:effectExtent l="0" t="0" r="0" b="0"/>
                <wp:docPr id="737478016" name="Imagen 737478016" descr="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10856" w:type="dxa"/>
          <w:tcMar>
            <w:top w:w="68" w:type="dxa"/>
            <w:bottom w:w="68" w:type="dxa"/>
          </w:tcMar>
          <w:vAlign w:val="center"/>
        </w:tcPr>
        <w:p w14:paraId="563D2C58" w14:textId="77777777" w:rsidR="00E245E0" w:rsidRDefault="00E245E0">
          <w:pPr>
            <w:pStyle w:val="Header"/>
            <w:jc w:val="center"/>
            <w:rPr>
              <w:rFonts w:cs="Arial"/>
              <w:b/>
              <w:bCs/>
              <w:color w:val="241A61"/>
            </w:rPr>
          </w:pPr>
          <w:r>
            <w:rPr>
              <w:rFonts w:cs="Arial"/>
              <w:b/>
              <w:bCs/>
              <w:color w:val="241A61"/>
            </w:rPr>
            <w:t>Modelo de ingeniería</w:t>
          </w:r>
        </w:p>
        <w:p w14:paraId="03DAFFD1" w14:textId="77777777" w:rsidR="00E245E0" w:rsidRDefault="00E245E0">
          <w:pPr>
            <w:pStyle w:val="Header"/>
            <w:jc w:val="center"/>
          </w:pPr>
          <w:r>
            <w:rPr>
              <w:rFonts w:cs="Arial"/>
              <w:b/>
              <w:bCs/>
              <w:color w:val="241A61"/>
            </w:rPr>
            <w:t>[Nombre documento]</w:t>
          </w:r>
        </w:p>
      </w:tc>
      <w:tc>
        <w:tcPr>
          <w:tcW w:w="1980" w:type="dxa"/>
          <w:tcMar>
            <w:top w:w="68" w:type="dxa"/>
            <w:bottom w:w="68" w:type="dxa"/>
          </w:tcMar>
          <w:vAlign w:val="center"/>
        </w:tcPr>
        <w:p w14:paraId="0394B239" w14:textId="77777777" w:rsidR="00E245E0" w:rsidRDefault="00E245E0">
          <w:pPr>
            <w:pStyle w:val="Header"/>
            <w:jc w:val="right"/>
            <w:rPr>
              <w:rFonts w:cs="Arial"/>
              <w:color w:val="241A61"/>
            </w:rPr>
          </w:pPr>
          <w:r>
            <w:rPr>
              <w:rFonts w:cs="Arial"/>
              <w:color w:val="241A61"/>
            </w:rPr>
            <w:t>0.3</w:t>
          </w:r>
        </w:p>
        <w:p w14:paraId="7A85D825" w14:textId="77777777" w:rsidR="00E245E0" w:rsidRDefault="00E245E0">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Pr>
              <w:rStyle w:val="PageNumber"/>
              <w:rFonts w:cs="Arial"/>
              <w:noProof/>
              <w:color w:val="241A61"/>
            </w:rPr>
            <w:t>3</w:t>
          </w:r>
          <w:r>
            <w:rPr>
              <w:rStyle w:val="PageNumber"/>
              <w:rFonts w:cs="Arial"/>
              <w:color w:val="241A61"/>
            </w:rPr>
            <w:fldChar w:fldCharType="end"/>
          </w:r>
        </w:p>
      </w:tc>
    </w:tr>
  </w:tbl>
  <w:p w14:paraId="5C97082C" w14:textId="77777777" w:rsidR="00E245E0" w:rsidRDefault="00E245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396F9" w14:textId="77777777" w:rsidR="00E245E0" w:rsidRDefault="00E245E0">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08"/>
      <w:gridCol w:w="5065"/>
      <w:gridCol w:w="1531"/>
    </w:tblGrid>
    <w:tr w:rsidR="00E245E0" w14:paraId="05FD30CC" w14:textId="77777777">
      <w:tc>
        <w:tcPr>
          <w:tcW w:w="1947" w:type="dxa"/>
          <w:tcMar>
            <w:top w:w="68" w:type="dxa"/>
            <w:bottom w:w="68" w:type="dxa"/>
          </w:tcMar>
        </w:tcPr>
        <w:p w14:paraId="6D1B24EF" w14:textId="71535D1F" w:rsidR="00E245E0" w:rsidRPr="00393AF2" w:rsidRDefault="00E245E0" w:rsidP="00393AF2">
          <w:pPr>
            <w:pStyle w:val="Header"/>
            <w:jc w:val="center"/>
            <w:rPr>
              <w:rFonts w:cs="Arial"/>
              <w:sz w:val="16"/>
            </w:rPr>
          </w:pPr>
        </w:p>
      </w:tc>
      <w:tc>
        <w:tcPr>
          <w:tcW w:w="5143" w:type="dxa"/>
          <w:tcMar>
            <w:top w:w="68" w:type="dxa"/>
            <w:bottom w:w="68" w:type="dxa"/>
          </w:tcMar>
          <w:vAlign w:val="center"/>
        </w:tcPr>
        <w:p w14:paraId="4806EE12" w14:textId="08FEC048" w:rsidR="00F5756B" w:rsidRPr="00911883" w:rsidRDefault="00E245E0" w:rsidP="00F5756B">
          <w:pPr>
            <w:pStyle w:val="Header"/>
            <w:jc w:val="center"/>
            <w:rPr>
              <w:rFonts w:asciiTheme="minorHAnsi" w:hAnsiTheme="minorHAnsi" w:cstheme="minorHAnsi"/>
              <w:b/>
              <w:bCs/>
              <w:color w:val="7B7B7B" w:themeColor="accent3" w:themeShade="BF"/>
              <w:sz w:val="22"/>
              <w:szCs w:val="22"/>
            </w:rPr>
          </w:pPr>
          <w:r w:rsidRPr="00911883">
            <w:rPr>
              <w:rFonts w:asciiTheme="minorHAnsi" w:hAnsiTheme="minorHAnsi" w:cstheme="minorHAnsi"/>
              <w:b/>
              <w:bCs/>
              <w:color w:val="7B7B7B" w:themeColor="accent3" w:themeShade="BF"/>
              <w:sz w:val="22"/>
              <w:szCs w:val="22"/>
            </w:rPr>
            <w:fldChar w:fldCharType="begin"/>
          </w:r>
          <w:r w:rsidRPr="00911883">
            <w:rPr>
              <w:rFonts w:asciiTheme="minorHAnsi" w:hAnsiTheme="minorHAnsi" w:cstheme="minorHAnsi"/>
              <w:b/>
              <w:bCs/>
              <w:color w:val="7B7B7B" w:themeColor="accent3" w:themeShade="BF"/>
              <w:sz w:val="22"/>
              <w:szCs w:val="22"/>
            </w:rPr>
            <w:instrText xml:space="preserve"> MACROBUTTON </w:instrText>
          </w:r>
          <w:r w:rsidRPr="00911883">
            <w:rPr>
              <w:rFonts w:asciiTheme="minorHAnsi" w:hAnsiTheme="minorHAnsi" w:cstheme="minorHAnsi"/>
              <w:b/>
              <w:bCs/>
              <w:color w:val="7B7B7B" w:themeColor="accent3" w:themeShade="BF"/>
              <w:sz w:val="22"/>
              <w:szCs w:val="22"/>
            </w:rPr>
            <w:fldChar w:fldCharType="end"/>
          </w:r>
          <w:r w:rsidR="00BA1499" w:rsidRPr="00911883">
            <w:rPr>
              <w:rFonts w:asciiTheme="minorHAnsi" w:hAnsiTheme="minorHAnsi" w:cstheme="minorHAnsi"/>
              <w:b/>
              <w:bCs/>
              <w:color w:val="7B7B7B" w:themeColor="accent3" w:themeShade="BF"/>
              <w:sz w:val="22"/>
              <w:szCs w:val="22"/>
            </w:rPr>
            <w:t xml:space="preserve"> </w:t>
          </w:r>
          <w:r w:rsidR="00454043" w:rsidRPr="00911883">
            <w:rPr>
              <w:rFonts w:asciiTheme="minorHAnsi" w:hAnsiTheme="minorHAnsi" w:cstheme="minorHAnsi"/>
              <w:b/>
              <w:bCs/>
              <w:color w:val="7B7B7B" w:themeColor="accent3" w:themeShade="BF"/>
              <w:sz w:val="22"/>
              <w:szCs w:val="22"/>
            </w:rPr>
            <w:t xml:space="preserve">Especificación de </w:t>
          </w:r>
          <w:r w:rsidR="00A13D51" w:rsidRPr="00911883">
            <w:rPr>
              <w:rFonts w:asciiTheme="minorHAnsi" w:hAnsiTheme="minorHAnsi" w:cstheme="minorHAnsi"/>
              <w:b/>
              <w:bCs/>
              <w:color w:val="7B7B7B" w:themeColor="accent3" w:themeShade="BF"/>
              <w:sz w:val="22"/>
              <w:szCs w:val="22"/>
            </w:rPr>
            <w:t>R</w:t>
          </w:r>
          <w:r w:rsidR="00454043" w:rsidRPr="00911883">
            <w:rPr>
              <w:rFonts w:asciiTheme="minorHAnsi" w:hAnsiTheme="minorHAnsi" w:cstheme="minorHAnsi"/>
              <w:b/>
              <w:bCs/>
              <w:color w:val="7B7B7B" w:themeColor="accent3" w:themeShade="BF"/>
              <w:sz w:val="22"/>
              <w:szCs w:val="22"/>
            </w:rPr>
            <w:t xml:space="preserve">equerimientos </w:t>
          </w:r>
          <w:r w:rsidR="00A13D51" w:rsidRPr="00911883">
            <w:rPr>
              <w:rFonts w:asciiTheme="minorHAnsi" w:hAnsiTheme="minorHAnsi" w:cstheme="minorHAnsi"/>
              <w:b/>
              <w:bCs/>
              <w:color w:val="7B7B7B" w:themeColor="accent3" w:themeShade="BF"/>
              <w:sz w:val="22"/>
              <w:szCs w:val="22"/>
            </w:rPr>
            <w:t>AgroSen</w:t>
          </w:r>
          <w:r w:rsidR="00051D19">
            <w:rPr>
              <w:rFonts w:asciiTheme="minorHAnsi" w:hAnsiTheme="minorHAnsi" w:cstheme="minorHAnsi"/>
              <w:b/>
              <w:bCs/>
              <w:color w:val="7B7B7B" w:themeColor="accent3" w:themeShade="BF"/>
              <w:sz w:val="22"/>
              <w:szCs w:val="22"/>
            </w:rPr>
            <w:t>S</w:t>
          </w:r>
        </w:p>
      </w:tc>
      <w:tc>
        <w:tcPr>
          <w:tcW w:w="1554" w:type="dxa"/>
          <w:tcMar>
            <w:top w:w="68" w:type="dxa"/>
            <w:bottom w:w="68" w:type="dxa"/>
          </w:tcMar>
          <w:vAlign w:val="center"/>
        </w:tcPr>
        <w:p w14:paraId="7A2C065E" w14:textId="77777777" w:rsidR="00E245E0" w:rsidRPr="00911883" w:rsidRDefault="00E245E0">
          <w:pPr>
            <w:pStyle w:val="Header"/>
            <w:jc w:val="right"/>
            <w:rPr>
              <w:rFonts w:asciiTheme="minorHAnsi" w:hAnsiTheme="minorHAnsi" w:cstheme="minorHAnsi"/>
              <w:b/>
              <w:bCs/>
              <w:color w:val="7B7B7B" w:themeColor="accent3" w:themeShade="BF"/>
              <w:sz w:val="22"/>
              <w:szCs w:val="22"/>
            </w:rPr>
          </w:pPr>
          <w:r w:rsidRPr="00911883">
            <w:rPr>
              <w:rFonts w:asciiTheme="minorHAnsi" w:hAnsiTheme="minorHAnsi" w:cstheme="minorHAnsi"/>
              <w:b/>
              <w:bCs/>
              <w:color w:val="7B7B7B" w:themeColor="accent3" w:themeShade="BF"/>
              <w:sz w:val="22"/>
              <w:szCs w:val="22"/>
            </w:rPr>
            <w:t xml:space="preserve">Pág. </w:t>
          </w:r>
          <w:r w:rsidRPr="00911883">
            <w:rPr>
              <w:rStyle w:val="PageNumber"/>
              <w:rFonts w:asciiTheme="minorHAnsi" w:hAnsiTheme="minorHAnsi" w:cstheme="minorHAnsi"/>
              <w:b/>
              <w:bCs/>
              <w:color w:val="7B7B7B" w:themeColor="accent3" w:themeShade="BF"/>
              <w:sz w:val="22"/>
              <w:szCs w:val="22"/>
            </w:rPr>
            <w:fldChar w:fldCharType="begin"/>
          </w:r>
          <w:r w:rsidRPr="00911883">
            <w:rPr>
              <w:rStyle w:val="PageNumber"/>
              <w:rFonts w:asciiTheme="minorHAnsi" w:hAnsiTheme="minorHAnsi" w:cstheme="minorHAnsi"/>
              <w:b/>
              <w:bCs/>
              <w:color w:val="7B7B7B" w:themeColor="accent3" w:themeShade="BF"/>
              <w:sz w:val="22"/>
              <w:szCs w:val="22"/>
            </w:rPr>
            <w:instrText xml:space="preserve"> PAGE </w:instrText>
          </w:r>
          <w:r w:rsidRPr="00911883">
            <w:rPr>
              <w:rStyle w:val="PageNumber"/>
              <w:rFonts w:asciiTheme="minorHAnsi" w:hAnsiTheme="minorHAnsi" w:cstheme="minorHAnsi"/>
              <w:b/>
              <w:bCs/>
              <w:color w:val="7B7B7B" w:themeColor="accent3" w:themeShade="BF"/>
              <w:sz w:val="22"/>
              <w:szCs w:val="22"/>
            </w:rPr>
            <w:fldChar w:fldCharType="separate"/>
          </w:r>
          <w:r w:rsidRPr="00911883">
            <w:rPr>
              <w:rStyle w:val="PageNumber"/>
              <w:rFonts w:asciiTheme="minorHAnsi" w:hAnsiTheme="minorHAnsi" w:cstheme="minorHAnsi"/>
              <w:b/>
              <w:bCs/>
              <w:noProof/>
              <w:color w:val="7B7B7B" w:themeColor="accent3" w:themeShade="BF"/>
              <w:sz w:val="22"/>
              <w:szCs w:val="22"/>
            </w:rPr>
            <w:t>8</w:t>
          </w:r>
          <w:r w:rsidRPr="00911883">
            <w:rPr>
              <w:rStyle w:val="PageNumber"/>
              <w:rFonts w:asciiTheme="minorHAnsi" w:hAnsiTheme="minorHAnsi" w:cstheme="minorHAnsi"/>
              <w:b/>
              <w:bCs/>
              <w:color w:val="7B7B7B" w:themeColor="accent3" w:themeShade="BF"/>
              <w:sz w:val="22"/>
              <w:szCs w:val="22"/>
            </w:rPr>
            <w:fldChar w:fldCharType="end"/>
          </w:r>
        </w:p>
      </w:tc>
    </w:tr>
  </w:tbl>
  <w:p w14:paraId="5D45C445" w14:textId="77777777" w:rsidR="00E245E0" w:rsidRDefault="00E245E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2F037" w14:textId="77777777" w:rsidR="00E245E0" w:rsidRDefault="00E245E0">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E245E0" w14:paraId="7C6A9C19" w14:textId="77777777">
      <w:tc>
        <w:tcPr>
          <w:tcW w:w="1947" w:type="dxa"/>
          <w:tcMar>
            <w:top w:w="68" w:type="dxa"/>
            <w:bottom w:w="68" w:type="dxa"/>
          </w:tcMar>
        </w:tcPr>
        <w:p w14:paraId="05FCC252" w14:textId="291D84CD" w:rsidR="00E245E0" w:rsidRDefault="00E245E0">
          <w:pPr>
            <w:pStyle w:val="Header"/>
            <w:rPr>
              <w:rFonts w:cs="Arial"/>
              <w:sz w:val="16"/>
            </w:rPr>
          </w:pPr>
          <w:r>
            <w:rPr>
              <w:rFonts w:cs="Arial"/>
              <w:b/>
              <w:bCs/>
              <w:noProof/>
              <w:color w:val="241A61"/>
            </w:rPr>
            <w:drawing>
              <wp:inline distT="0" distB="0" distL="0" distR="0" wp14:anchorId="4123B670" wp14:editId="501AA44A">
                <wp:extent cx="1143000" cy="466725"/>
                <wp:effectExtent l="0" t="0" r="0" b="0"/>
                <wp:docPr id="4" name="Imagen 4" descr="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5143" w:type="dxa"/>
          <w:tcMar>
            <w:top w:w="68" w:type="dxa"/>
            <w:bottom w:w="68" w:type="dxa"/>
          </w:tcMar>
          <w:vAlign w:val="center"/>
        </w:tcPr>
        <w:p w14:paraId="4CB78161" w14:textId="77777777" w:rsidR="00E245E0" w:rsidRDefault="00E245E0">
          <w:pPr>
            <w:pStyle w:val="Header"/>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36EB4BEB" w14:textId="77777777" w:rsidR="00E245E0" w:rsidRDefault="00E245E0">
          <w:pPr>
            <w:pStyle w:val="Header"/>
            <w:jc w:val="center"/>
          </w:pPr>
          <w:r>
            <w:rPr>
              <w:rFonts w:cs="Arial"/>
              <w:b/>
              <w:bCs/>
              <w:color w:val="241A61"/>
            </w:rPr>
            <w:t>Especificación de requisitos de software</w:t>
          </w:r>
        </w:p>
      </w:tc>
      <w:tc>
        <w:tcPr>
          <w:tcW w:w="1554" w:type="dxa"/>
          <w:tcMar>
            <w:top w:w="68" w:type="dxa"/>
            <w:bottom w:w="68" w:type="dxa"/>
          </w:tcMar>
          <w:vAlign w:val="center"/>
        </w:tcPr>
        <w:p w14:paraId="7BCC3C80" w14:textId="77777777" w:rsidR="00E245E0" w:rsidRDefault="00E245E0">
          <w:pPr>
            <w:pStyle w:val="Header"/>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6539FB4D" w14:textId="77777777" w:rsidR="00E245E0" w:rsidRDefault="00E245E0">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Pr>
              <w:rStyle w:val="PageNumber"/>
              <w:rFonts w:cs="Arial"/>
              <w:noProof/>
              <w:color w:val="241A61"/>
            </w:rPr>
            <w:t>4</w:t>
          </w:r>
          <w:r>
            <w:rPr>
              <w:rStyle w:val="PageNumber"/>
              <w:rFonts w:cs="Arial"/>
              <w:color w:val="241A61"/>
            </w:rPr>
            <w:fldChar w:fldCharType="end"/>
          </w:r>
        </w:p>
      </w:tc>
    </w:tr>
  </w:tbl>
  <w:p w14:paraId="20F37733" w14:textId="77777777" w:rsidR="00E245E0" w:rsidRDefault="00E245E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394D"/>
    <w:multiLevelType w:val="multilevel"/>
    <w:tmpl w:val="FA16B6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004FF"/>
    <w:multiLevelType w:val="hybridMultilevel"/>
    <w:tmpl w:val="93D2486C"/>
    <w:lvl w:ilvl="0" w:tplc="240A000F">
      <w:start w:val="1"/>
      <w:numFmt w:val="decimal"/>
      <w:lvlText w:val="%1."/>
      <w:lvlJc w:val="left"/>
      <w:pPr>
        <w:ind w:left="2484" w:hanging="360"/>
      </w:pPr>
    </w:lvl>
    <w:lvl w:ilvl="1" w:tplc="240A0019" w:tentative="1">
      <w:start w:val="1"/>
      <w:numFmt w:val="lowerLetter"/>
      <w:lvlText w:val="%2."/>
      <w:lvlJc w:val="left"/>
      <w:pPr>
        <w:ind w:left="3204" w:hanging="360"/>
      </w:pPr>
    </w:lvl>
    <w:lvl w:ilvl="2" w:tplc="240A001B" w:tentative="1">
      <w:start w:val="1"/>
      <w:numFmt w:val="lowerRoman"/>
      <w:lvlText w:val="%3."/>
      <w:lvlJc w:val="right"/>
      <w:pPr>
        <w:ind w:left="3924" w:hanging="180"/>
      </w:pPr>
    </w:lvl>
    <w:lvl w:ilvl="3" w:tplc="240A000F" w:tentative="1">
      <w:start w:val="1"/>
      <w:numFmt w:val="decimal"/>
      <w:lvlText w:val="%4."/>
      <w:lvlJc w:val="left"/>
      <w:pPr>
        <w:ind w:left="4644" w:hanging="360"/>
      </w:pPr>
    </w:lvl>
    <w:lvl w:ilvl="4" w:tplc="240A0019" w:tentative="1">
      <w:start w:val="1"/>
      <w:numFmt w:val="lowerLetter"/>
      <w:lvlText w:val="%5."/>
      <w:lvlJc w:val="left"/>
      <w:pPr>
        <w:ind w:left="5364" w:hanging="360"/>
      </w:pPr>
    </w:lvl>
    <w:lvl w:ilvl="5" w:tplc="240A001B" w:tentative="1">
      <w:start w:val="1"/>
      <w:numFmt w:val="lowerRoman"/>
      <w:lvlText w:val="%6."/>
      <w:lvlJc w:val="right"/>
      <w:pPr>
        <w:ind w:left="6084" w:hanging="180"/>
      </w:pPr>
    </w:lvl>
    <w:lvl w:ilvl="6" w:tplc="240A000F" w:tentative="1">
      <w:start w:val="1"/>
      <w:numFmt w:val="decimal"/>
      <w:lvlText w:val="%7."/>
      <w:lvlJc w:val="left"/>
      <w:pPr>
        <w:ind w:left="6804" w:hanging="360"/>
      </w:pPr>
    </w:lvl>
    <w:lvl w:ilvl="7" w:tplc="240A0019" w:tentative="1">
      <w:start w:val="1"/>
      <w:numFmt w:val="lowerLetter"/>
      <w:lvlText w:val="%8."/>
      <w:lvlJc w:val="left"/>
      <w:pPr>
        <w:ind w:left="7524" w:hanging="360"/>
      </w:pPr>
    </w:lvl>
    <w:lvl w:ilvl="8" w:tplc="240A001B" w:tentative="1">
      <w:start w:val="1"/>
      <w:numFmt w:val="lowerRoman"/>
      <w:lvlText w:val="%9."/>
      <w:lvlJc w:val="right"/>
      <w:pPr>
        <w:ind w:left="8244" w:hanging="180"/>
      </w:pPr>
    </w:lvl>
  </w:abstractNum>
  <w:abstractNum w:abstractNumId="2" w15:restartNumberingAfterBreak="0">
    <w:nsid w:val="0697793F"/>
    <w:multiLevelType w:val="multilevel"/>
    <w:tmpl w:val="9C3E5F5E"/>
    <w:lvl w:ilvl="0">
      <w:start w:val="1"/>
      <w:numFmt w:val="bullet"/>
      <w:lvlText w:val=""/>
      <w:lvlJc w:val="left"/>
      <w:pPr>
        <w:tabs>
          <w:tab w:val="num" w:pos="1776"/>
        </w:tabs>
        <w:ind w:left="1776" w:hanging="360"/>
      </w:pPr>
      <w:rPr>
        <w:rFonts w:ascii="Symbol" w:hAnsi="Symbol" w:hint="default"/>
        <w:sz w:val="20"/>
      </w:rPr>
    </w:lvl>
    <w:lvl w:ilvl="1">
      <w:start w:val="1"/>
      <w:numFmt w:val="bullet"/>
      <w:lvlText w:val=""/>
      <w:lvlJc w:val="left"/>
      <w:pPr>
        <w:ind w:left="2496" w:hanging="360"/>
      </w:pPr>
      <w:rPr>
        <w:rFonts w:ascii="Wingdings" w:hAnsi="Wingdings" w:hint="default"/>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3" w15:restartNumberingAfterBreak="0">
    <w:nsid w:val="06CA325D"/>
    <w:multiLevelType w:val="multilevel"/>
    <w:tmpl w:val="53BE2FAA"/>
    <w:lvl w:ilvl="0">
      <w:start w:val="1"/>
      <w:numFmt w:val="bullet"/>
      <w:lvlText w:val=""/>
      <w:lvlJc w:val="left"/>
      <w:pPr>
        <w:tabs>
          <w:tab w:val="num" w:pos="1776"/>
        </w:tabs>
        <w:ind w:left="1776" w:hanging="360"/>
      </w:pPr>
      <w:rPr>
        <w:rFonts w:ascii="Symbol" w:hAnsi="Symbol" w:hint="default"/>
        <w:sz w:val="20"/>
      </w:rPr>
    </w:lvl>
    <w:lvl w:ilvl="1">
      <w:start w:val="1"/>
      <w:numFmt w:val="decimal"/>
      <w:lvlText w:val="%2."/>
      <w:lvlJc w:val="left"/>
      <w:pPr>
        <w:ind w:left="2496" w:hanging="360"/>
      </w:p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4" w15:restartNumberingAfterBreak="0">
    <w:nsid w:val="0C955BA2"/>
    <w:multiLevelType w:val="multilevel"/>
    <w:tmpl w:val="3626B1E0"/>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0D413228"/>
    <w:multiLevelType w:val="multilevel"/>
    <w:tmpl w:val="AA2A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83297"/>
    <w:multiLevelType w:val="multilevel"/>
    <w:tmpl w:val="082E32B2"/>
    <w:styleLink w:val="Listaactual2"/>
    <w:lvl w:ilvl="0">
      <w:start w:val="1"/>
      <w:numFmt w:val="decimal"/>
      <w:lvlText w:val="%1."/>
      <w:lvlJc w:val="left"/>
      <w:pPr>
        <w:tabs>
          <w:tab w:val="num" w:pos="2484"/>
        </w:tabs>
        <w:ind w:left="2484" w:hanging="360"/>
      </w:pPr>
    </w:lvl>
    <w:lvl w:ilvl="1">
      <w:start w:val="1"/>
      <w:numFmt w:val="decimal"/>
      <w:lvlText w:val="%2."/>
      <w:lvlJc w:val="left"/>
      <w:pPr>
        <w:tabs>
          <w:tab w:val="num" w:pos="3204"/>
        </w:tabs>
        <w:ind w:left="3204" w:hanging="360"/>
      </w:pPr>
    </w:lvl>
    <w:lvl w:ilvl="2">
      <w:start w:val="1"/>
      <w:numFmt w:val="decimal"/>
      <w:lvlText w:val="%3."/>
      <w:lvlJc w:val="left"/>
      <w:pPr>
        <w:tabs>
          <w:tab w:val="num" w:pos="3924"/>
        </w:tabs>
        <w:ind w:left="3924" w:hanging="360"/>
      </w:pPr>
    </w:lvl>
    <w:lvl w:ilvl="3">
      <w:start w:val="1"/>
      <w:numFmt w:val="decimal"/>
      <w:lvlText w:val="%4."/>
      <w:lvlJc w:val="left"/>
      <w:pPr>
        <w:tabs>
          <w:tab w:val="num" w:pos="4644"/>
        </w:tabs>
        <w:ind w:left="4644" w:hanging="360"/>
      </w:pPr>
    </w:lvl>
    <w:lvl w:ilvl="4">
      <w:start w:val="1"/>
      <w:numFmt w:val="decimal"/>
      <w:lvlText w:val="%5."/>
      <w:lvlJc w:val="left"/>
      <w:pPr>
        <w:tabs>
          <w:tab w:val="num" w:pos="5364"/>
        </w:tabs>
        <w:ind w:left="5364" w:hanging="360"/>
      </w:pPr>
    </w:lvl>
    <w:lvl w:ilvl="5">
      <w:start w:val="1"/>
      <w:numFmt w:val="decimal"/>
      <w:lvlText w:val="%6."/>
      <w:lvlJc w:val="left"/>
      <w:pPr>
        <w:tabs>
          <w:tab w:val="num" w:pos="6084"/>
        </w:tabs>
        <w:ind w:left="6084" w:hanging="360"/>
      </w:pPr>
    </w:lvl>
    <w:lvl w:ilvl="6">
      <w:start w:val="1"/>
      <w:numFmt w:val="decimal"/>
      <w:lvlText w:val="%7."/>
      <w:lvlJc w:val="left"/>
      <w:pPr>
        <w:tabs>
          <w:tab w:val="num" w:pos="6804"/>
        </w:tabs>
        <w:ind w:left="6804" w:hanging="360"/>
      </w:pPr>
    </w:lvl>
    <w:lvl w:ilvl="7">
      <w:start w:val="1"/>
      <w:numFmt w:val="decimal"/>
      <w:lvlText w:val="%8."/>
      <w:lvlJc w:val="left"/>
      <w:pPr>
        <w:tabs>
          <w:tab w:val="num" w:pos="7524"/>
        </w:tabs>
        <w:ind w:left="7524" w:hanging="360"/>
      </w:pPr>
    </w:lvl>
    <w:lvl w:ilvl="8">
      <w:start w:val="1"/>
      <w:numFmt w:val="decimal"/>
      <w:lvlText w:val="%9."/>
      <w:lvlJc w:val="left"/>
      <w:pPr>
        <w:tabs>
          <w:tab w:val="num" w:pos="8244"/>
        </w:tabs>
        <w:ind w:left="8244" w:hanging="360"/>
      </w:pPr>
    </w:lvl>
  </w:abstractNum>
  <w:abstractNum w:abstractNumId="7" w15:restartNumberingAfterBreak="0">
    <w:nsid w:val="205232A2"/>
    <w:multiLevelType w:val="multilevel"/>
    <w:tmpl w:val="80F0E91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8" w15:restartNumberingAfterBreak="0">
    <w:nsid w:val="22B64A1B"/>
    <w:multiLevelType w:val="hybridMultilevel"/>
    <w:tmpl w:val="5024EE7E"/>
    <w:lvl w:ilvl="0" w:tplc="F8F6AA4A">
      <w:start w:val="1"/>
      <w:numFmt w:val="bullet"/>
      <w:lvlText w:val=""/>
      <w:lvlJc w:val="left"/>
      <w:pPr>
        <w:tabs>
          <w:tab w:val="num" w:pos="720"/>
        </w:tabs>
        <w:ind w:left="720" w:hanging="360"/>
      </w:pPr>
      <w:rPr>
        <w:rFonts w:ascii="Symbol" w:hAnsi="Symbol" w:hint="default"/>
        <w:sz w:val="20"/>
      </w:rPr>
    </w:lvl>
    <w:lvl w:ilvl="1" w:tplc="7222E2B2">
      <w:start w:val="1"/>
      <w:numFmt w:val="decimal"/>
      <w:lvlText w:val="%2."/>
      <w:lvlJc w:val="left"/>
      <w:pPr>
        <w:tabs>
          <w:tab w:val="num" w:pos="1440"/>
        </w:tabs>
        <w:ind w:left="1440" w:hanging="360"/>
      </w:pPr>
    </w:lvl>
    <w:lvl w:ilvl="2" w:tplc="874E5DF6" w:tentative="1">
      <w:start w:val="1"/>
      <w:numFmt w:val="bullet"/>
      <w:lvlText w:val=""/>
      <w:lvlJc w:val="left"/>
      <w:pPr>
        <w:tabs>
          <w:tab w:val="num" w:pos="2160"/>
        </w:tabs>
        <w:ind w:left="2160" w:hanging="360"/>
      </w:pPr>
      <w:rPr>
        <w:rFonts w:ascii="Wingdings" w:hAnsi="Wingdings" w:hint="default"/>
        <w:sz w:val="20"/>
      </w:rPr>
    </w:lvl>
    <w:lvl w:ilvl="3" w:tplc="0A42F80C" w:tentative="1">
      <w:start w:val="1"/>
      <w:numFmt w:val="bullet"/>
      <w:lvlText w:val=""/>
      <w:lvlJc w:val="left"/>
      <w:pPr>
        <w:tabs>
          <w:tab w:val="num" w:pos="2880"/>
        </w:tabs>
        <w:ind w:left="2880" w:hanging="360"/>
      </w:pPr>
      <w:rPr>
        <w:rFonts w:ascii="Wingdings" w:hAnsi="Wingdings" w:hint="default"/>
        <w:sz w:val="20"/>
      </w:rPr>
    </w:lvl>
    <w:lvl w:ilvl="4" w:tplc="A6DCEC5C" w:tentative="1">
      <w:start w:val="1"/>
      <w:numFmt w:val="bullet"/>
      <w:lvlText w:val=""/>
      <w:lvlJc w:val="left"/>
      <w:pPr>
        <w:tabs>
          <w:tab w:val="num" w:pos="3600"/>
        </w:tabs>
        <w:ind w:left="3600" w:hanging="360"/>
      </w:pPr>
      <w:rPr>
        <w:rFonts w:ascii="Wingdings" w:hAnsi="Wingdings" w:hint="default"/>
        <w:sz w:val="20"/>
      </w:rPr>
    </w:lvl>
    <w:lvl w:ilvl="5" w:tplc="36301A02" w:tentative="1">
      <w:start w:val="1"/>
      <w:numFmt w:val="bullet"/>
      <w:lvlText w:val=""/>
      <w:lvlJc w:val="left"/>
      <w:pPr>
        <w:tabs>
          <w:tab w:val="num" w:pos="4320"/>
        </w:tabs>
        <w:ind w:left="4320" w:hanging="360"/>
      </w:pPr>
      <w:rPr>
        <w:rFonts w:ascii="Wingdings" w:hAnsi="Wingdings" w:hint="default"/>
        <w:sz w:val="20"/>
      </w:rPr>
    </w:lvl>
    <w:lvl w:ilvl="6" w:tplc="15780DD4" w:tentative="1">
      <w:start w:val="1"/>
      <w:numFmt w:val="bullet"/>
      <w:lvlText w:val=""/>
      <w:lvlJc w:val="left"/>
      <w:pPr>
        <w:tabs>
          <w:tab w:val="num" w:pos="5040"/>
        </w:tabs>
        <w:ind w:left="5040" w:hanging="360"/>
      </w:pPr>
      <w:rPr>
        <w:rFonts w:ascii="Wingdings" w:hAnsi="Wingdings" w:hint="default"/>
        <w:sz w:val="20"/>
      </w:rPr>
    </w:lvl>
    <w:lvl w:ilvl="7" w:tplc="E9C0F510" w:tentative="1">
      <w:start w:val="1"/>
      <w:numFmt w:val="bullet"/>
      <w:lvlText w:val=""/>
      <w:lvlJc w:val="left"/>
      <w:pPr>
        <w:tabs>
          <w:tab w:val="num" w:pos="5760"/>
        </w:tabs>
        <w:ind w:left="5760" w:hanging="360"/>
      </w:pPr>
      <w:rPr>
        <w:rFonts w:ascii="Wingdings" w:hAnsi="Wingdings" w:hint="default"/>
        <w:sz w:val="20"/>
      </w:rPr>
    </w:lvl>
    <w:lvl w:ilvl="8" w:tplc="F4063EDC"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64F41"/>
    <w:multiLevelType w:val="multilevel"/>
    <w:tmpl w:val="6B565CD0"/>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0" w15:restartNumberingAfterBreak="0">
    <w:nsid w:val="242021F7"/>
    <w:multiLevelType w:val="multilevel"/>
    <w:tmpl w:val="FB6E6122"/>
    <w:lvl w:ilvl="0">
      <w:start w:val="1"/>
      <w:numFmt w:val="bullet"/>
      <w:lvlText w:val=""/>
      <w:lvlJc w:val="left"/>
      <w:pPr>
        <w:tabs>
          <w:tab w:val="num" w:pos="2484"/>
        </w:tabs>
        <w:ind w:left="2484" w:hanging="360"/>
      </w:pPr>
      <w:rPr>
        <w:rFonts w:ascii="Wingdings" w:hAnsi="Wingdings" w:hint="default"/>
        <w:sz w:val="20"/>
      </w:rPr>
    </w:lvl>
    <w:lvl w:ilvl="1" w:tentative="1">
      <w:start w:val="1"/>
      <w:numFmt w:val="bullet"/>
      <w:lvlText w:val="o"/>
      <w:lvlJc w:val="left"/>
      <w:pPr>
        <w:tabs>
          <w:tab w:val="num" w:pos="3204"/>
        </w:tabs>
        <w:ind w:left="3204" w:hanging="360"/>
      </w:pPr>
      <w:rPr>
        <w:rFonts w:ascii="Courier New" w:hAnsi="Courier New" w:hint="default"/>
        <w:sz w:val="20"/>
      </w:rPr>
    </w:lvl>
    <w:lvl w:ilvl="2" w:tentative="1">
      <w:start w:val="1"/>
      <w:numFmt w:val="bullet"/>
      <w:lvlText w:val=""/>
      <w:lvlJc w:val="left"/>
      <w:pPr>
        <w:tabs>
          <w:tab w:val="num" w:pos="3924"/>
        </w:tabs>
        <w:ind w:left="3924" w:hanging="360"/>
      </w:pPr>
      <w:rPr>
        <w:rFonts w:ascii="Wingdings" w:hAnsi="Wingdings" w:hint="default"/>
        <w:sz w:val="20"/>
      </w:rPr>
    </w:lvl>
    <w:lvl w:ilvl="3" w:tentative="1">
      <w:start w:val="1"/>
      <w:numFmt w:val="bullet"/>
      <w:lvlText w:val=""/>
      <w:lvlJc w:val="left"/>
      <w:pPr>
        <w:tabs>
          <w:tab w:val="num" w:pos="4644"/>
        </w:tabs>
        <w:ind w:left="4644" w:hanging="360"/>
      </w:pPr>
      <w:rPr>
        <w:rFonts w:ascii="Wingdings" w:hAnsi="Wingdings" w:hint="default"/>
        <w:sz w:val="20"/>
      </w:rPr>
    </w:lvl>
    <w:lvl w:ilvl="4" w:tentative="1">
      <w:start w:val="1"/>
      <w:numFmt w:val="bullet"/>
      <w:lvlText w:val=""/>
      <w:lvlJc w:val="left"/>
      <w:pPr>
        <w:tabs>
          <w:tab w:val="num" w:pos="5364"/>
        </w:tabs>
        <w:ind w:left="5364" w:hanging="360"/>
      </w:pPr>
      <w:rPr>
        <w:rFonts w:ascii="Wingdings" w:hAnsi="Wingdings" w:hint="default"/>
        <w:sz w:val="20"/>
      </w:rPr>
    </w:lvl>
    <w:lvl w:ilvl="5" w:tentative="1">
      <w:start w:val="1"/>
      <w:numFmt w:val="bullet"/>
      <w:lvlText w:val=""/>
      <w:lvlJc w:val="left"/>
      <w:pPr>
        <w:tabs>
          <w:tab w:val="num" w:pos="6084"/>
        </w:tabs>
        <w:ind w:left="6084" w:hanging="360"/>
      </w:pPr>
      <w:rPr>
        <w:rFonts w:ascii="Wingdings" w:hAnsi="Wingdings" w:hint="default"/>
        <w:sz w:val="20"/>
      </w:rPr>
    </w:lvl>
    <w:lvl w:ilvl="6" w:tentative="1">
      <w:start w:val="1"/>
      <w:numFmt w:val="bullet"/>
      <w:lvlText w:val=""/>
      <w:lvlJc w:val="left"/>
      <w:pPr>
        <w:tabs>
          <w:tab w:val="num" w:pos="6804"/>
        </w:tabs>
        <w:ind w:left="6804" w:hanging="360"/>
      </w:pPr>
      <w:rPr>
        <w:rFonts w:ascii="Wingdings" w:hAnsi="Wingdings" w:hint="default"/>
        <w:sz w:val="20"/>
      </w:rPr>
    </w:lvl>
    <w:lvl w:ilvl="7" w:tentative="1">
      <w:start w:val="1"/>
      <w:numFmt w:val="bullet"/>
      <w:lvlText w:val=""/>
      <w:lvlJc w:val="left"/>
      <w:pPr>
        <w:tabs>
          <w:tab w:val="num" w:pos="7524"/>
        </w:tabs>
        <w:ind w:left="7524" w:hanging="360"/>
      </w:pPr>
      <w:rPr>
        <w:rFonts w:ascii="Wingdings" w:hAnsi="Wingdings" w:hint="default"/>
        <w:sz w:val="20"/>
      </w:rPr>
    </w:lvl>
    <w:lvl w:ilvl="8" w:tentative="1">
      <w:start w:val="1"/>
      <w:numFmt w:val="bullet"/>
      <w:lvlText w:val=""/>
      <w:lvlJc w:val="left"/>
      <w:pPr>
        <w:tabs>
          <w:tab w:val="num" w:pos="8244"/>
        </w:tabs>
        <w:ind w:left="8244" w:hanging="360"/>
      </w:pPr>
      <w:rPr>
        <w:rFonts w:ascii="Wingdings" w:hAnsi="Wingdings" w:hint="default"/>
        <w:sz w:val="20"/>
      </w:rPr>
    </w:lvl>
  </w:abstractNum>
  <w:abstractNum w:abstractNumId="11" w15:restartNumberingAfterBreak="0">
    <w:nsid w:val="24DE000A"/>
    <w:multiLevelType w:val="multilevel"/>
    <w:tmpl w:val="D700CFE0"/>
    <w:lvl w:ilvl="0">
      <w:start w:val="1"/>
      <w:numFmt w:val="decimal"/>
      <w:lvlText w:val="%1."/>
      <w:lvlJc w:val="left"/>
      <w:pPr>
        <w:tabs>
          <w:tab w:val="num" w:pos="2484"/>
        </w:tabs>
        <w:ind w:left="2484" w:hanging="360"/>
      </w:pPr>
      <w:rPr>
        <w:rFonts w:hint="default"/>
        <w:sz w:val="20"/>
      </w:rPr>
    </w:lvl>
    <w:lvl w:ilvl="1">
      <w:start w:val="1"/>
      <w:numFmt w:val="bullet"/>
      <w:lvlText w:val=""/>
      <w:lvlJc w:val="left"/>
      <w:pPr>
        <w:ind w:left="3204" w:hanging="360"/>
      </w:pPr>
      <w:rPr>
        <w:rFonts w:ascii="Symbol" w:hAnsi="Symbol" w:hint="default"/>
      </w:rPr>
    </w:lvl>
    <w:lvl w:ilvl="2">
      <w:start w:val="1"/>
      <w:numFmt w:val="bullet"/>
      <w:lvlText w:val=""/>
      <w:lvlJc w:val="left"/>
      <w:pPr>
        <w:tabs>
          <w:tab w:val="num" w:pos="3924"/>
        </w:tabs>
        <w:ind w:left="3924" w:hanging="360"/>
      </w:pPr>
      <w:rPr>
        <w:rFonts w:ascii="Wingdings" w:hAnsi="Wingdings" w:hint="default"/>
        <w:sz w:val="20"/>
      </w:rPr>
    </w:lvl>
    <w:lvl w:ilvl="3">
      <w:start w:val="1"/>
      <w:numFmt w:val="bullet"/>
      <w:lvlText w:val=""/>
      <w:lvlJc w:val="left"/>
      <w:pPr>
        <w:tabs>
          <w:tab w:val="num" w:pos="4644"/>
        </w:tabs>
        <w:ind w:left="4644" w:hanging="360"/>
      </w:pPr>
      <w:rPr>
        <w:rFonts w:ascii="Wingdings" w:hAnsi="Wingdings" w:hint="default"/>
        <w:sz w:val="20"/>
      </w:rPr>
    </w:lvl>
    <w:lvl w:ilvl="4">
      <w:start w:val="1"/>
      <w:numFmt w:val="bullet"/>
      <w:lvlText w:val=""/>
      <w:lvlJc w:val="left"/>
      <w:pPr>
        <w:tabs>
          <w:tab w:val="num" w:pos="5364"/>
        </w:tabs>
        <w:ind w:left="5364" w:hanging="360"/>
      </w:pPr>
      <w:rPr>
        <w:rFonts w:ascii="Wingdings" w:hAnsi="Wingdings" w:hint="default"/>
        <w:sz w:val="20"/>
      </w:rPr>
    </w:lvl>
    <w:lvl w:ilvl="5" w:tentative="1">
      <w:start w:val="1"/>
      <w:numFmt w:val="bullet"/>
      <w:lvlText w:val=""/>
      <w:lvlJc w:val="left"/>
      <w:pPr>
        <w:tabs>
          <w:tab w:val="num" w:pos="6084"/>
        </w:tabs>
        <w:ind w:left="6084" w:hanging="360"/>
      </w:pPr>
      <w:rPr>
        <w:rFonts w:ascii="Wingdings" w:hAnsi="Wingdings" w:hint="default"/>
        <w:sz w:val="20"/>
      </w:rPr>
    </w:lvl>
    <w:lvl w:ilvl="6" w:tentative="1">
      <w:start w:val="1"/>
      <w:numFmt w:val="bullet"/>
      <w:lvlText w:val=""/>
      <w:lvlJc w:val="left"/>
      <w:pPr>
        <w:tabs>
          <w:tab w:val="num" w:pos="6804"/>
        </w:tabs>
        <w:ind w:left="6804" w:hanging="360"/>
      </w:pPr>
      <w:rPr>
        <w:rFonts w:ascii="Wingdings" w:hAnsi="Wingdings" w:hint="default"/>
        <w:sz w:val="20"/>
      </w:rPr>
    </w:lvl>
    <w:lvl w:ilvl="7" w:tentative="1">
      <w:start w:val="1"/>
      <w:numFmt w:val="bullet"/>
      <w:lvlText w:val=""/>
      <w:lvlJc w:val="left"/>
      <w:pPr>
        <w:tabs>
          <w:tab w:val="num" w:pos="7524"/>
        </w:tabs>
        <w:ind w:left="7524" w:hanging="360"/>
      </w:pPr>
      <w:rPr>
        <w:rFonts w:ascii="Wingdings" w:hAnsi="Wingdings" w:hint="default"/>
        <w:sz w:val="20"/>
      </w:rPr>
    </w:lvl>
    <w:lvl w:ilvl="8" w:tentative="1">
      <w:start w:val="1"/>
      <w:numFmt w:val="bullet"/>
      <w:lvlText w:val=""/>
      <w:lvlJc w:val="left"/>
      <w:pPr>
        <w:tabs>
          <w:tab w:val="num" w:pos="8244"/>
        </w:tabs>
        <w:ind w:left="8244" w:hanging="360"/>
      </w:pPr>
      <w:rPr>
        <w:rFonts w:ascii="Wingdings" w:hAnsi="Wingdings" w:hint="default"/>
        <w:sz w:val="20"/>
      </w:rPr>
    </w:lvl>
  </w:abstractNum>
  <w:abstractNum w:abstractNumId="12" w15:restartNumberingAfterBreak="0">
    <w:nsid w:val="26681DE0"/>
    <w:multiLevelType w:val="multilevel"/>
    <w:tmpl w:val="6114A7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950539"/>
    <w:multiLevelType w:val="multilevel"/>
    <w:tmpl w:val="B44A0880"/>
    <w:lvl w:ilvl="0">
      <w:start w:val="1"/>
      <w:numFmt w:val="decimal"/>
      <w:lvlText w:val="%1."/>
      <w:lvlJc w:val="left"/>
      <w:pPr>
        <w:ind w:left="720" w:hanging="360"/>
      </w:pPr>
      <w:rPr>
        <w:rFonts w:hint="default"/>
        <w:b/>
        <w:bCs/>
      </w:rPr>
    </w:lvl>
    <w:lvl w:ilvl="1">
      <w:start w:val="1"/>
      <w:numFmt w:val="decimal"/>
      <w:isLgl/>
      <w:lvlText w:val="%1.%2"/>
      <w:lvlJc w:val="left"/>
      <w:pPr>
        <w:ind w:left="1125" w:hanging="405"/>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600" w:hanging="144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680" w:hanging="1800"/>
      </w:pPr>
      <w:rPr>
        <w:rFonts w:hint="default"/>
        <w:b/>
      </w:rPr>
    </w:lvl>
    <w:lvl w:ilvl="8">
      <w:start w:val="1"/>
      <w:numFmt w:val="decimal"/>
      <w:isLgl/>
      <w:lvlText w:val="%1.%2.%3.%4.%5.%6.%7.%8.%9"/>
      <w:lvlJc w:val="left"/>
      <w:pPr>
        <w:ind w:left="5040" w:hanging="1800"/>
      </w:pPr>
      <w:rPr>
        <w:rFonts w:hint="default"/>
        <w:b/>
      </w:rPr>
    </w:lvl>
  </w:abstractNum>
  <w:abstractNum w:abstractNumId="14" w15:restartNumberingAfterBreak="0">
    <w:nsid w:val="2A0656E4"/>
    <w:multiLevelType w:val="hybridMultilevel"/>
    <w:tmpl w:val="DEC82970"/>
    <w:lvl w:ilvl="0" w:tplc="240A0005">
      <w:start w:val="1"/>
      <w:numFmt w:val="bullet"/>
      <w:lvlText w:val=""/>
      <w:lvlJc w:val="left"/>
      <w:pPr>
        <w:ind w:left="2484" w:hanging="360"/>
      </w:pPr>
      <w:rPr>
        <w:rFonts w:ascii="Wingdings" w:hAnsi="Wingdings"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15" w15:restartNumberingAfterBreak="0">
    <w:nsid w:val="2A95435F"/>
    <w:multiLevelType w:val="multilevel"/>
    <w:tmpl w:val="32B842E0"/>
    <w:lvl w:ilvl="0">
      <w:start w:val="1"/>
      <w:numFmt w:val="bullet"/>
      <w:lvlText w:val=""/>
      <w:lvlJc w:val="left"/>
      <w:pPr>
        <w:tabs>
          <w:tab w:val="num" w:pos="1776"/>
        </w:tabs>
        <w:ind w:left="1776" w:hanging="360"/>
      </w:pPr>
      <w:rPr>
        <w:rFonts w:ascii="Symbol" w:hAnsi="Symbol" w:hint="default"/>
        <w:sz w:val="20"/>
      </w:rPr>
    </w:lvl>
    <w:lvl w:ilvl="1">
      <w:start w:val="1"/>
      <w:numFmt w:val="bullet"/>
      <w:lvlText w:val=""/>
      <w:lvlJc w:val="left"/>
      <w:pPr>
        <w:ind w:left="2496" w:hanging="360"/>
      </w:pPr>
      <w:rPr>
        <w:rFonts w:ascii="Wingdings" w:hAnsi="Wingdings" w:hint="default"/>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6" w15:restartNumberingAfterBreak="0">
    <w:nsid w:val="2D22368D"/>
    <w:multiLevelType w:val="multilevel"/>
    <w:tmpl w:val="ABFA27C8"/>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1320"/>
        </w:tabs>
        <w:ind w:left="1320" w:hanging="720"/>
      </w:pPr>
      <w:rPr>
        <w:rFonts w:ascii="Calibri" w:hAnsi="Calibri" w:cs="Calibri" w:hint="default"/>
      </w:rPr>
    </w:lvl>
    <w:lvl w:ilvl="2">
      <w:start w:val="1"/>
      <w:numFmt w:val="decimal"/>
      <w:pStyle w:val="Heading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17" w15:restartNumberingAfterBreak="0">
    <w:nsid w:val="2DCB1364"/>
    <w:multiLevelType w:val="multilevel"/>
    <w:tmpl w:val="0C08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1F2309"/>
    <w:multiLevelType w:val="multilevel"/>
    <w:tmpl w:val="551CA64E"/>
    <w:lvl w:ilvl="0">
      <w:start w:val="1"/>
      <w:numFmt w:val="bullet"/>
      <w:lvlText w:val=""/>
      <w:lvlJc w:val="left"/>
      <w:pPr>
        <w:tabs>
          <w:tab w:val="num" w:pos="1776"/>
        </w:tabs>
        <w:ind w:left="1776" w:hanging="360"/>
      </w:pPr>
      <w:rPr>
        <w:rFonts w:ascii="Symbol" w:hAnsi="Symbol" w:hint="default"/>
        <w:sz w:val="20"/>
      </w:rPr>
    </w:lvl>
    <w:lvl w:ilvl="1">
      <w:start w:val="1"/>
      <w:numFmt w:val="decimal"/>
      <w:lvlText w:val="%2."/>
      <w:lvlJc w:val="left"/>
      <w:pPr>
        <w:ind w:left="2496" w:hanging="360"/>
      </w:pPr>
    </w:lvl>
    <w:lvl w:ilvl="2">
      <w:start w:val="1"/>
      <w:numFmt w:val="bullet"/>
      <w:lvlText w:val=""/>
      <w:lvlJc w:val="left"/>
      <w:pPr>
        <w:tabs>
          <w:tab w:val="num" w:pos="3216"/>
        </w:tabs>
        <w:ind w:left="3216" w:hanging="360"/>
      </w:pPr>
      <w:rPr>
        <w:rFonts w:ascii="Wingdings" w:hAnsi="Wingdings" w:hint="default"/>
        <w:sz w:val="20"/>
      </w:rPr>
    </w:lvl>
    <w:lvl w:ilvl="3">
      <w:start w:val="1"/>
      <w:numFmt w:val="bullet"/>
      <w:lvlText w:val=""/>
      <w:lvlJc w:val="left"/>
      <w:pPr>
        <w:tabs>
          <w:tab w:val="num" w:pos="3936"/>
        </w:tabs>
        <w:ind w:left="3936" w:hanging="360"/>
      </w:pPr>
      <w:rPr>
        <w:rFonts w:ascii="Wingdings" w:hAnsi="Wingdings" w:hint="default"/>
        <w:sz w:val="20"/>
      </w:rPr>
    </w:lvl>
    <w:lvl w:ilvl="4">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9" w15:restartNumberingAfterBreak="0">
    <w:nsid w:val="312754CF"/>
    <w:multiLevelType w:val="hybridMultilevel"/>
    <w:tmpl w:val="4D18EC08"/>
    <w:lvl w:ilvl="0" w:tplc="240A0001">
      <w:start w:val="1"/>
      <w:numFmt w:val="bullet"/>
      <w:lvlText w:val=""/>
      <w:lvlJc w:val="left"/>
      <w:pPr>
        <w:ind w:left="1680" w:hanging="360"/>
      </w:pPr>
      <w:rPr>
        <w:rFonts w:ascii="Symbol" w:hAnsi="Symbol" w:hint="default"/>
        <w:b/>
        <w:bCs/>
      </w:rPr>
    </w:lvl>
    <w:lvl w:ilvl="1" w:tplc="240A0019" w:tentative="1">
      <w:start w:val="1"/>
      <w:numFmt w:val="lowerLetter"/>
      <w:lvlText w:val="%2."/>
      <w:lvlJc w:val="left"/>
      <w:pPr>
        <w:ind w:left="2400" w:hanging="360"/>
      </w:pPr>
    </w:lvl>
    <w:lvl w:ilvl="2" w:tplc="240A001B" w:tentative="1">
      <w:start w:val="1"/>
      <w:numFmt w:val="lowerRoman"/>
      <w:lvlText w:val="%3."/>
      <w:lvlJc w:val="right"/>
      <w:pPr>
        <w:ind w:left="3120" w:hanging="180"/>
      </w:pPr>
    </w:lvl>
    <w:lvl w:ilvl="3" w:tplc="240A000F" w:tentative="1">
      <w:start w:val="1"/>
      <w:numFmt w:val="decimal"/>
      <w:lvlText w:val="%4."/>
      <w:lvlJc w:val="left"/>
      <w:pPr>
        <w:ind w:left="3840" w:hanging="360"/>
      </w:pPr>
    </w:lvl>
    <w:lvl w:ilvl="4" w:tplc="240A0019" w:tentative="1">
      <w:start w:val="1"/>
      <w:numFmt w:val="lowerLetter"/>
      <w:lvlText w:val="%5."/>
      <w:lvlJc w:val="left"/>
      <w:pPr>
        <w:ind w:left="4560" w:hanging="360"/>
      </w:pPr>
    </w:lvl>
    <w:lvl w:ilvl="5" w:tplc="240A001B" w:tentative="1">
      <w:start w:val="1"/>
      <w:numFmt w:val="lowerRoman"/>
      <w:lvlText w:val="%6."/>
      <w:lvlJc w:val="right"/>
      <w:pPr>
        <w:ind w:left="5280" w:hanging="180"/>
      </w:pPr>
    </w:lvl>
    <w:lvl w:ilvl="6" w:tplc="240A000F" w:tentative="1">
      <w:start w:val="1"/>
      <w:numFmt w:val="decimal"/>
      <w:lvlText w:val="%7."/>
      <w:lvlJc w:val="left"/>
      <w:pPr>
        <w:ind w:left="6000" w:hanging="360"/>
      </w:pPr>
    </w:lvl>
    <w:lvl w:ilvl="7" w:tplc="240A0019" w:tentative="1">
      <w:start w:val="1"/>
      <w:numFmt w:val="lowerLetter"/>
      <w:lvlText w:val="%8."/>
      <w:lvlJc w:val="left"/>
      <w:pPr>
        <w:ind w:left="6720" w:hanging="360"/>
      </w:pPr>
    </w:lvl>
    <w:lvl w:ilvl="8" w:tplc="240A001B" w:tentative="1">
      <w:start w:val="1"/>
      <w:numFmt w:val="lowerRoman"/>
      <w:lvlText w:val="%9."/>
      <w:lvlJc w:val="right"/>
      <w:pPr>
        <w:ind w:left="7440" w:hanging="180"/>
      </w:pPr>
    </w:lvl>
  </w:abstractNum>
  <w:abstractNum w:abstractNumId="20" w15:restartNumberingAfterBreak="0">
    <w:nsid w:val="31427F9E"/>
    <w:multiLevelType w:val="multilevel"/>
    <w:tmpl w:val="551CA64E"/>
    <w:lvl w:ilvl="0">
      <w:start w:val="1"/>
      <w:numFmt w:val="bullet"/>
      <w:lvlText w:val=""/>
      <w:lvlJc w:val="left"/>
      <w:pPr>
        <w:tabs>
          <w:tab w:val="num" w:pos="1776"/>
        </w:tabs>
        <w:ind w:left="1776" w:hanging="360"/>
      </w:pPr>
      <w:rPr>
        <w:rFonts w:ascii="Symbol" w:hAnsi="Symbol" w:hint="default"/>
        <w:sz w:val="20"/>
      </w:rPr>
    </w:lvl>
    <w:lvl w:ilvl="1">
      <w:start w:val="1"/>
      <w:numFmt w:val="decimal"/>
      <w:lvlText w:val="%2."/>
      <w:lvlJc w:val="left"/>
      <w:pPr>
        <w:ind w:left="2496" w:hanging="360"/>
      </w:pPr>
    </w:lvl>
    <w:lvl w:ilvl="2">
      <w:start w:val="1"/>
      <w:numFmt w:val="bullet"/>
      <w:lvlText w:val=""/>
      <w:lvlJc w:val="left"/>
      <w:pPr>
        <w:tabs>
          <w:tab w:val="num" w:pos="3216"/>
        </w:tabs>
        <w:ind w:left="3216" w:hanging="360"/>
      </w:pPr>
      <w:rPr>
        <w:rFonts w:ascii="Wingdings" w:hAnsi="Wingdings" w:hint="default"/>
        <w:sz w:val="20"/>
      </w:rPr>
    </w:lvl>
    <w:lvl w:ilvl="3">
      <w:start w:val="1"/>
      <w:numFmt w:val="bullet"/>
      <w:lvlText w:val=""/>
      <w:lvlJc w:val="left"/>
      <w:pPr>
        <w:tabs>
          <w:tab w:val="num" w:pos="3936"/>
        </w:tabs>
        <w:ind w:left="3936" w:hanging="360"/>
      </w:pPr>
      <w:rPr>
        <w:rFonts w:ascii="Wingdings" w:hAnsi="Wingdings" w:hint="default"/>
        <w:sz w:val="20"/>
      </w:rPr>
    </w:lvl>
    <w:lvl w:ilvl="4">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1" w15:restartNumberingAfterBreak="0">
    <w:nsid w:val="39471FD1"/>
    <w:multiLevelType w:val="multilevel"/>
    <w:tmpl w:val="B67C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9E57AD"/>
    <w:multiLevelType w:val="multilevel"/>
    <w:tmpl w:val="B2A0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6A5607"/>
    <w:multiLevelType w:val="multilevel"/>
    <w:tmpl w:val="E9309E4E"/>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2903E3"/>
    <w:multiLevelType w:val="multilevel"/>
    <w:tmpl w:val="A7B6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AA1823"/>
    <w:multiLevelType w:val="multilevel"/>
    <w:tmpl w:val="3D240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D84BBE"/>
    <w:multiLevelType w:val="multilevel"/>
    <w:tmpl w:val="082E32B2"/>
    <w:lvl w:ilvl="0">
      <w:start w:val="1"/>
      <w:numFmt w:val="decimal"/>
      <w:lvlText w:val="%1."/>
      <w:lvlJc w:val="left"/>
      <w:pPr>
        <w:tabs>
          <w:tab w:val="num" w:pos="2484"/>
        </w:tabs>
        <w:ind w:left="2484" w:hanging="360"/>
      </w:pPr>
    </w:lvl>
    <w:lvl w:ilvl="1" w:tentative="1">
      <w:start w:val="1"/>
      <w:numFmt w:val="decimal"/>
      <w:lvlText w:val="%2."/>
      <w:lvlJc w:val="left"/>
      <w:pPr>
        <w:tabs>
          <w:tab w:val="num" w:pos="3204"/>
        </w:tabs>
        <w:ind w:left="3204" w:hanging="360"/>
      </w:pPr>
    </w:lvl>
    <w:lvl w:ilvl="2" w:tentative="1">
      <w:start w:val="1"/>
      <w:numFmt w:val="decimal"/>
      <w:lvlText w:val="%3."/>
      <w:lvlJc w:val="left"/>
      <w:pPr>
        <w:tabs>
          <w:tab w:val="num" w:pos="3924"/>
        </w:tabs>
        <w:ind w:left="3924" w:hanging="360"/>
      </w:pPr>
    </w:lvl>
    <w:lvl w:ilvl="3" w:tentative="1">
      <w:start w:val="1"/>
      <w:numFmt w:val="decimal"/>
      <w:lvlText w:val="%4."/>
      <w:lvlJc w:val="left"/>
      <w:pPr>
        <w:tabs>
          <w:tab w:val="num" w:pos="4644"/>
        </w:tabs>
        <w:ind w:left="4644" w:hanging="360"/>
      </w:pPr>
    </w:lvl>
    <w:lvl w:ilvl="4" w:tentative="1">
      <w:start w:val="1"/>
      <w:numFmt w:val="decimal"/>
      <w:lvlText w:val="%5."/>
      <w:lvlJc w:val="left"/>
      <w:pPr>
        <w:tabs>
          <w:tab w:val="num" w:pos="5364"/>
        </w:tabs>
        <w:ind w:left="5364" w:hanging="360"/>
      </w:pPr>
    </w:lvl>
    <w:lvl w:ilvl="5" w:tentative="1">
      <w:start w:val="1"/>
      <w:numFmt w:val="decimal"/>
      <w:lvlText w:val="%6."/>
      <w:lvlJc w:val="left"/>
      <w:pPr>
        <w:tabs>
          <w:tab w:val="num" w:pos="6084"/>
        </w:tabs>
        <w:ind w:left="6084" w:hanging="360"/>
      </w:pPr>
    </w:lvl>
    <w:lvl w:ilvl="6" w:tentative="1">
      <w:start w:val="1"/>
      <w:numFmt w:val="decimal"/>
      <w:lvlText w:val="%7."/>
      <w:lvlJc w:val="left"/>
      <w:pPr>
        <w:tabs>
          <w:tab w:val="num" w:pos="6804"/>
        </w:tabs>
        <w:ind w:left="6804" w:hanging="360"/>
      </w:pPr>
    </w:lvl>
    <w:lvl w:ilvl="7" w:tentative="1">
      <w:start w:val="1"/>
      <w:numFmt w:val="decimal"/>
      <w:lvlText w:val="%8."/>
      <w:lvlJc w:val="left"/>
      <w:pPr>
        <w:tabs>
          <w:tab w:val="num" w:pos="7524"/>
        </w:tabs>
        <w:ind w:left="7524" w:hanging="360"/>
      </w:pPr>
    </w:lvl>
    <w:lvl w:ilvl="8" w:tentative="1">
      <w:start w:val="1"/>
      <w:numFmt w:val="decimal"/>
      <w:lvlText w:val="%9."/>
      <w:lvlJc w:val="left"/>
      <w:pPr>
        <w:tabs>
          <w:tab w:val="num" w:pos="8244"/>
        </w:tabs>
        <w:ind w:left="8244" w:hanging="360"/>
      </w:pPr>
    </w:lvl>
  </w:abstractNum>
  <w:abstractNum w:abstractNumId="27" w15:restartNumberingAfterBreak="0">
    <w:nsid w:val="4B4D06AE"/>
    <w:multiLevelType w:val="multilevel"/>
    <w:tmpl w:val="8EC0FCD2"/>
    <w:lvl w:ilvl="0">
      <w:start w:val="1"/>
      <w:numFmt w:val="decimal"/>
      <w:lvlText w:val="%1."/>
      <w:lvlJc w:val="left"/>
      <w:pPr>
        <w:tabs>
          <w:tab w:val="num" w:pos="2484"/>
        </w:tabs>
        <w:ind w:left="2484" w:hanging="360"/>
      </w:pPr>
      <w:rPr>
        <w:rFonts w:hint="default"/>
        <w:sz w:val="20"/>
      </w:rPr>
    </w:lvl>
    <w:lvl w:ilvl="1">
      <w:start w:val="1"/>
      <w:numFmt w:val="bullet"/>
      <w:lvlText w:val=""/>
      <w:lvlJc w:val="left"/>
      <w:pPr>
        <w:ind w:left="3204" w:hanging="360"/>
      </w:pPr>
      <w:rPr>
        <w:rFonts w:ascii="Symbol" w:hAnsi="Symbol" w:hint="default"/>
      </w:rPr>
    </w:lvl>
    <w:lvl w:ilvl="2">
      <w:start w:val="1"/>
      <w:numFmt w:val="bullet"/>
      <w:lvlText w:val=""/>
      <w:lvlJc w:val="left"/>
      <w:pPr>
        <w:tabs>
          <w:tab w:val="num" w:pos="3924"/>
        </w:tabs>
        <w:ind w:left="3924" w:hanging="360"/>
      </w:pPr>
      <w:rPr>
        <w:rFonts w:ascii="Wingdings" w:hAnsi="Wingdings" w:hint="default"/>
        <w:sz w:val="20"/>
      </w:rPr>
    </w:lvl>
    <w:lvl w:ilvl="3">
      <w:start w:val="1"/>
      <w:numFmt w:val="bullet"/>
      <w:lvlText w:val=""/>
      <w:lvlJc w:val="left"/>
      <w:pPr>
        <w:tabs>
          <w:tab w:val="num" w:pos="4644"/>
        </w:tabs>
        <w:ind w:left="4644" w:hanging="360"/>
      </w:pPr>
      <w:rPr>
        <w:rFonts w:ascii="Wingdings" w:hAnsi="Wingdings" w:hint="default"/>
        <w:sz w:val="20"/>
      </w:rPr>
    </w:lvl>
    <w:lvl w:ilvl="4">
      <w:start w:val="1"/>
      <w:numFmt w:val="bullet"/>
      <w:lvlText w:val=""/>
      <w:lvlJc w:val="left"/>
      <w:pPr>
        <w:tabs>
          <w:tab w:val="num" w:pos="5364"/>
        </w:tabs>
        <w:ind w:left="5364" w:hanging="360"/>
      </w:pPr>
      <w:rPr>
        <w:rFonts w:ascii="Wingdings" w:hAnsi="Wingdings" w:hint="default"/>
        <w:sz w:val="20"/>
      </w:rPr>
    </w:lvl>
    <w:lvl w:ilvl="5" w:tentative="1">
      <w:start w:val="1"/>
      <w:numFmt w:val="bullet"/>
      <w:lvlText w:val=""/>
      <w:lvlJc w:val="left"/>
      <w:pPr>
        <w:tabs>
          <w:tab w:val="num" w:pos="6084"/>
        </w:tabs>
        <w:ind w:left="6084" w:hanging="360"/>
      </w:pPr>
      <w:rPr>
        <w:rFonts w:ascii="Wingdings" w:hAnsi="Wingdings" w:hint="default"/>
        <w:sz w:val="20"/>
      </w:rPr>
    </w:lvl>
    <w:lvl w:ilvl="6" w:tentative="1">
      <w:start w:val="1"/>
      <w:numFmt w:val="bullet"/>
      <w:lvlText w:val=""/>
      <w:lvlJc w:val="left"/>
      <w:pPr>
        <w:tabs>
          <w:tab w:val="num" w:pos="6804"/>
        </w:tabs>
        <w:ind w:left="6804" w:hanging="360"/>
      </w:pPr>
      <w:rPr>
        <w:rFonts w:ascii="Wingdings" w:hAnsi="Wingdings" w:hint="default"/>
        <w:sz w:val="20"/>
      </w:rPr>
    </w:lvl>
    <w:lvl w:ilvl="7" w:tentative="1">
      <w:start w:val="1"/>
      <w:numFmt w:val="bullet"/>
      <w:lvlText w:val=""/>
      <w:lvlJc w:val="left"/>
      <w:pPr>
        <w:tabs>
          <w:tab w:val="num" w:pos="7524"/>
        </w:tabs>
        <w:ind w:left="7524" w:hanging="360"/>
      </w:pPr>
      <w:rPr>
        <w:rFonts w:ascii="Wingdings" w:hAnsi="Wingdings" w:hint="default"/>
        <w:sz w:val="20"/>
      </w:rPr>
    </w:lvl>
    <w:lvl w:ilvl="8" w:tentative="1">
      <w:start w:val="1"/>
      <w:numFmt w:val="bullet"/>
      <w:lvlText w:val=""/>
      <w:lvlJc w:val="left"/>
      <w:pPr>
        <w:tabs>
          <w:tab w:val="num" w:pos="8244"/>
        </w:tabs>
        <w:ind w:left="8244" w:hanging="360"/>
      </w:pPr>
      <w:rPr>
        <w:rFonts w:ascii="Wingdings" w:hAnsi="Wingdings" w:hint="default"/>
        <w:sz w:val="20"/>
      </w:rPr>
    </w:lvl>
  </w:abstractNum>
  <w:abstractNum w:abstractNumId="28" w15:restartNumberingAfterBreak="0">
    <w:nsid w:val="4F386A9C"/>
    <w:multiLevelType w:val="multilevel"/>
    <w:tmpl w:val="4D8667AC"/>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9" w15:restartNumberingAfterBreak="0">
    <w:nsid w:val="50261203"/>
    <w:multiLevelType w:val="multilevel"/>
    <w:tmpl w:val="64662740"/>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30" w15:restartNumberingAfterBreak="0">
    <w:nsid w:val="50290444"/>
    <w:multiLevelType w:val="multilevel"/>
    <w:tmpl w:val="9BE6526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31" w15:restartNumberingAfterBreak="0">
    <w:nsid w:val="54D770B4"/>
    <w:multiLevelType w:val="hybridMultilevel"/>
    <w:tmpl w:val="91DC421C"/>
    <w:lvl w:ilvl="0" w:tplc="240A000F">
      <w:start w:val="1"/>
      <w:numFmt w:val="decimal"/>
      <w:lvlText w:val="%1."/>
      <w:lvlJc w:val="left"/>
      <w:pPr>
        <w:ind w:left="2484" w:hanging="360"/>
      </w:pPr>
      <w:rPr>
        <w:rFonts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32" w15:restartNumberingAfterBreak="0">
    <w:nsid w:val="58667758"/>
    <w:multiLevelType w:val="multilevel"/>
    <w:tmpl w:val="E13EC5A0"/>
    <w:lvl w:ilvl="0">
      <w:start w:val="1"/>
      <w:numFmt w:val="decimal"/>
      <w:lvlText w:val="%1."/>
      <w:lvlJc w:val="left"/>
      <w:pPr>
        <w:tabs>
          <w:tab w:val="num" w:pos="2484"/>
        </w:tabs>
        <w:ind w:left="2484" w:hanging="360"/>
      </w:pPr>
      <w:rPr>
        <w:rFonts w:asciiTheme="minorHAnsi" w:eastAsia="Times New Roman" w:hAnsiTheme="minorHAnsi" w:cstheme="minorHAnsi"/>
      </w:rPr>
    </w:lvl>
    <w:lvl w:ilvl="1" w:tentative="1">
      <w:start w:val="1"/>
      <w:numFmt w:val="decimal"/>
      <w:lvlText w:val="%2."/>
      <w:lvlJc w:val="left"/>
      <w:pPr>
        <w:tabs>
          <w:tab w:val="num" w:pos="3204"/>
        </w:tabs>
        <w:ind w:left="3204" w:hanging="360"/>
      </w:pPr>
    </w:lvl>
    <w:lvl w:ilvl="2" w:tentative="1">
      <w:start w:val="1"/>
      <w:numFmt w:val="decimal"/>
      <w:lvlText w:val="%3."/>
      <w:lvlJc w:val="left"/>
      <w:pPr>
        <w:tabs>
          <w:tab w:val="num" w:pos="3924"/>
        </w:tabs>
        <w:ind w:left="3924" w:hanging="360"/>
      </w:pPr>
    </w:lvl>
    <w:lvl w:ilvl="3" w:tentative="1">
      <w:start w:val="1"/>
      <w:numFmt w:val="decimal"/>
      <w:lvlText w:val="%4."/>
      <w:lvlJc w:val="left"/>
      <w:pPr>
        <w:tabs>
          <w:tab w:val="num" w:pos="4644"/>
        </w:tabs>
        <w:ind w:left="4644" w:hanging="360"/>
      </w:pPr>
    </w:lvl>
    <w:lvl w:ilvl="4" w:tentative="1">
      <w:start w:val="1"/>
      <w:numFmt w:val="decimal"/>
      <w:lvlText w:val="%5."/>
      <w:lvlJc w:val="left"/>
      <w:pPr>
        <w:tabs>
          <w:tab w:val="num" w:pos="5364"/>
        </w:tabs>
        <w:ind w:left="5364" w:hanging="360"/>
      </w:pPr>
    </w:lvl>
    <w:lvl w:ilvl="5" w:tentative="1">
      <w:start w:val="1"/>
      <w:numFmt w:val="decimal"/>
      <w:lvlText w:val="%6."/>
      <w:lvlJc w:val="left"/>
      <w:pPr>
        <w:tabs>
          <w:tab w:val="num" w:pos="6084"/>
        </w:tabs>
        <w:ind w:left="6084" w:hanging="360"/>
      </w:pPr>
    </w:lvl>
    <w:lvl w:ilvl="6" w:tentative="1">
      <w:start w:val="1"/>
      <w:numFmt w:val="decimal"/>
      <w:lvlText w:val="%7."/>
      <w:lvlJc w:val="left"/>
      <w:pPr>
        <w:tabs>
          <w:tab w:val="num" w:pos="6804"/>
        </w:tabs>
        <w:ind w:left="6804" w:hanging="360"/>
      </w:pPr>
    </w:lvl>
    <w:lvl w:ilvl="7" w:tentative="1">
      <w:start w:val="1"/>
      <w:numFmt w:val="decimal"/>
      <w:lvlText w:val="%8."/>
      <w:lvlJc w:val="left"/>
      <w:pPr>
        <w:tabs>
          <w:tab w:val="num" w:pos="7524"/>
        </w:tabs>
        <w:ind w:left="7524" w:hanging="360"/>
      </w:pPr>
    </w:lvl>
    <w:lvl w:ilvl="8" w:tentative="1">
      <w:start w:val="1"/>
      <w:numFmt w:val="decimal"/>
      <w:lvlText w:val="%9."/>
      <w:lvlJc w:val="left"/>
      <w:pPr>
        <w:tabs>
          <w:tab w:val="num" w:pos="8244"/>
        </w:tabs>
        <w:ind w:left="8244" w:hanging="360"/>
      </w:pPr>
    </w:lvl>
  </w:abstractNum>
  <w:abstractNum w:abstractNumId="33" w15:restartNumberingAfterBreak="0">
    <w:nsid w:val="595131A8"/>
    <w:multiLevelType w:val="hybridMultilevel"/>
    <w:tmpl w:val="70A868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B1C7A9B"/>
    <w:multiLevelType w:val="hybridMultilevel"/>
    <w:tmpl w:val="C56C450A"/>
    <w:lvl w:ilvl="0" w:tplc="240A0005">
      <w:start w:val="1"/>
      <w:numFmt w:val="bullet"/>
      <w:lvlText w:val=""/>
      <w:lvlJc w:val="left"/>
      <w:pPr>
        <w:ind w:left="2496" w:hanging="360"/>
      </w:pPr>
      <w:rPr>
        <w:rFonts w:ascii="Wingdings" w:hAnsi="Wingdings" w:hint="default"/>
      </w:rPr>
    </w:lvl>
    <w:lvl w:ilvl="1" w:tplc="240A0003" w:tentative="1">
      <w:start w:val="1"/>
      <w:numFmt w:val="bullet"/>
      <w:lvlText w:val="o"/>
      <w:lvlJc w:val="left"/>
      <w:pPr>
        <w:ind w:left="3216" w:hanging="360"/>
      </w:pPr>
      <w:rPr>
        <w:rFonts w:ascii="Courier New" w:hAnsi="Courier New" w:cs="Courier New" w:hint="default"/>
      </w:rPr>
    </w:lvl>
    <w:lvl w:ilvl="2" w:tplc="240A0005" w:tentative="1">
      <w:start w:val="1"/>
      <w:numFmt w:val="bullet"/>
      <w:lvlText w:val=""/>
      <w:lvlJc w:val="left"/>
      <w:pPr>
        <w:ind w:left="3936" w:hanging="360"/>
      </w:pPr>
      <w:rPr>
        <w:rFonts w:ascii="Wingdings" w:hAnsi="Wingdings" w:hint="default"/>
      </w:rPr>
    </w:lvl>
    <w:lvl w:ilvl="3" w:tplc="240A0001" w:tentative="1">
      <w:start w:val="1"/>
      <w:numFmt w:val="bullet"/>
      <w:lvlText w:val=""/>
      <w:lvlJc w:val="left"/>
      <w:pPr>
        <w:ind w:left="4656" w:hanging="360"/>
      </w:pPr>
      <w:rPr>
        <w:rFonts w:ascii="Symbol" w:hAnsi="Symbol" w:hint="default"/>
      </w:rPr>
    </w:lvl>
    <w:lvl w:ilvl="4" w:tplc="240A0003" w:tentative="1">
      <w:start w:val="1"/>
      <w:numFmt w:val="bullet"/>
      <w:lvlText w:val="o"/>
      <w:lvlJc w:val="left"/>
      <w:pPr>
        <w:ind w:left="5376" w:hanging="360"/>
      </w:pPr>
      <w:rPr>
        <w:rFonts w:ascii="Courier New" w:hAnsi="Courier New" w:cs="Courier New" w:hint="default"/>
      </w:rPr>
    </w:lvl>
    <w:lvl w:ilvl="5" w:tplc="240A0005" w:tentative="1">
      <w:start w:val="1"/>
      <w:numFmt w:val="bullet"/>
      <w:lvlText w:val=""/>
      <w:lvlJc w:val="left"/>
      <w:pPr>
        <w:ind w:left="6096" w:hanging="360"/>
      </w:pPr>
      <w:rPr>
        <w:rFonts w:ascii="Wingdings" w:hAnsi="Wingdings" w:hint="default"/>
      </w:rPr>
    </w:lvl>
    <w:lvl w:ilvl="6" w:tplc="240A0001" w:tentative="1">
      <w:start w:val="1"/>
      <w:numFmt w:val="bullet"/>
      <w:lvlText w:val=""/>
      <w:lvlJc w:val="left"/>
      <w:pPr>
        <w:ind w:left="6816" w:hanging="360"/>
      </w:pPr>
      <w:rPr>
        <w:rFonts w:ascii="Symbol" w:hAnsi="Symbol" w:hint="default"/>
      </w:rPr>
    </w:lvl>
    <w:lvl w:ilvl="7" w:tplc="240A0003" w:tentative="1">
      <w:start w:val="1"/>
      <w:numFmt w:val="bullet"/>
      <w:lvlText w:val="o"/>
      <w:lvlJc w:val="left"/>
      <w:pPr>
        <w:ind w:left="7536" w:hanging="360"/>
      </w:pPr>
      <w:rPr>
        <w:rFonts w:ascii="Courier New" w:hAnsi="Courier New" w:cs="Courier New" w:hint="default"/>
      </w:rPr>
    </w:lvl>
    <w:lvl w:ilvl="8" w:tplc="240A0005" w:tentative="1">
      <w:start w:val="1"/>
      <w:numFmt w:val="bullet"/>
      <w:lvlText w:val=""/>
      <w:lvlJc w:val="left"/>
      <w:pPr>
        <w:ind w:left="8256" w:hanging="360"/>
      </w:pPr>
      <w:rPr>
        <w:rFonts w:ascii="Wingdings" w:hAnsi="Wingdings" w:hint="default"/>
      </w:rPr>
    </w:lvl>
  </w:abstractNum>
  <w:abstractNum w:abstractNumId="35" w15:restartNumberingAfterBreak="0">
    <w:nsid w:val="5B8724D1"/>
    <w:multiLevelType w:val="multilevel"/>
    <w:tmpl w:val="5184B0F8"/>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36" w15:restartNumberingAfterBreak="0">
    <w:nsid w:val="5D071BD1"/>
    <w:multiLevelType w:val="multilevel"/>
    <w:tmpl w:val="BC1E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B06A4E"/>
    <w:multiLevelType w:val="multilevel"/>
    <w:tmpl w:val="551CA64E"/>
    <w:styleLink w:val="Listaactual1"/>
    <w:lvl w:ilvl="0">
      <w:start w:val="1"/>
      <w:numFmt w:val="bullet"/>
      <w:lvlText w:val=""/>
      <w:lvlJc w:val="left"/>
      <w:pPr>
        <w:tabs>
          <w:tab w:val="num" w:pos="1776"/>
        </w:tabs>
        <w:ind w:left="1776" w:hanging="360"/>
      </w:pPr>
      <w:rPr>
        <w:rFonts w:ascii="Symbol" w:hAnsi="Symbol" w:hint="default"/>
        <w:sz w:val="20"/>
      </w:rPr>
    </w:lvl>
    <w:lvl w:ilvl="1">
      <w:start w:val="1"/>
      <w:numFmt w:val="decimal"/>
      <w:lvlText w:val="%2."/>
      <w:lvlJc w:val="left"/>
      <w:pPr>
        <w:ind w:left="2496" w:hanging="360"/>
      </w:pPr>
    </w:lvl>
    <w:lvl w:ilvl="2">
      <w:start w:val="1"/>
      <w:numFmt w:val="bullet"/>
      <w:lvlText w:val=""/>
      <w:lvlJc w:val="left"/>
      <w:pPr>
        <w:tabs>
          <w:tab w:val="num" w:pos="3216"/>
        </w:tabs>
        <w:ind w:left="3216" w:hanging="360"/>
      </w:pPr>
      <w:rPr>
        <w:rFonts w:ascii="Wingdings" w:hAnsi="Wingdings" w:hint="default"/>
        <w:sz w:val="20"/>
      </w:rPr>
    </w:lvl>
    <w:lvl w:ilvl="3">
      <w:start w:val="1"/>
      <w:numFmt w:val="bullet"/>
      <w:lvlText w:val=""/>
      <w:lvlJc w:val="left"/>
      <w:pPr>
        <w:tabs>
          <w:tab w:val="num" w:pos="3936"/>
        </w:tabs>
        <w:ind w:left="3936" w:hanging="360"/>
      </w:pPr>
      <w:rPr>
        <w:rFonts w:ascii="Wingdings" w:hAnsi="Wingdings" w:hint="default"/>
        <w:sz w:val="20"/>
      </w:rPr>
    </w:lvl>
    <w:lvl w:ilvl="4">
      <w:start w:val="1"/>
      <w:numFmt w:val="bullet"/>
      <w:lvlText w:val=""/>
      <w:lvlJc w:val="left"/>
      <w:pPr>
        <w:tabs>
          <w:tab w:val="num" w:pos="4656"/>
        </w:tabs>
        <w:ind w:left="4656" w:hanging="360"/>
      </w:pPr>
      <w:rPr>
        <w:rFonts w:ascii="Wingdings" w:hAnsi="Wingdings" w:hint="default"/>
        <w:sz w:val="20"/>
      </w:rPr>
    </w:lvl>
    <w:lvl w:ilvl="5">
      <w:start w:val="1"/>
      <w:numFmt w:val="bullet"/>
      <w:lvlText w:val=""/>
      <w:lvlJc w:val="left"/>
      <w:pPr>
        <w:tabs>
          <w:tab w:val="num" w:pos="5376"/>
        </w:tabs>
        <w:ind w:left="5376" w:hanging="360"/>
      </w:pPr>
      <w:rPr>
        <w:rFonts w:ascii="Wingdings" w:hAnsi="Wingdings" w:hint="default"/>
        <w:sz w:val="20"/>
      </w:rPr>
    </w:lvl>
    <w:lvl w:ilvl="6">
      <w:start w:val="1"/>
      <w:numFmt w:val="bullet"/>
      <w:lvlText w:val=""/>
      <w:lvlJc w:val="left"/>
      <w:pPr>
        <w:tabs>
          <w:tab w:val="num" w:pos="6096"/>
        </w:tabs>
        <w:ind w:left="6096" w:hanging="360"/>
      </w:pPr>
      <w:rPr>
        <w:rFonts w:ascii="Wingdings" w:hAnsi="Wingdings" w:hint="default"/>
        <w:sz w:val="20"/>
      </w:rPr>
    </w:lvl>
    <w:lvl w:ilvl="7">
      <w:start w:val="1"/>
      <w:numFmt w:val="bullet"/>
      <w:lvlText w:val=""/>
      <w:lvlJc w:val="left"/>
      <w:pPr>
        <w:tabs>
          <w:tab w:val="num" w:pos="6816"/>
        </w:tabs>
        <w:ind w:left="6816" w:hanging="360"/>
      </w:pPr>
      <w:rPr>
        <w:rFonts w:ascii="Wingdings" w:hAnsi="Wingdings" w:hint="default"/>
        <w:sz w:val="20"/>
      </w:rPr>
    </w:lvl>
    <w:lvl w:ilvl="8">
      <w:start w:val="1"/>
      <w:numFmt w:val="bullet"/>
      <w:lvlText w:val=""/>
      <w:lvlJc w:val="left"/>
      <w:pPr>
        <w:tabs>
          <w:tab w:val="num" w:pos="7536"/>
        </w:tabs>
        <w:ind w:left="7536" w:hanging="360"/>
      </w:pPr>
      <w:rPr>
        <w:rFonts w:ascii="Wingdings" w:hAnsi="Wingdings" w:hint="default"/>
        <w:sz w:val="20"/>
      </w:rPr>
    </w:lvl>
  </w:abstractNum>
  <w:abstractNum w:abstractNumId="38" w15:restartNumberingAfterBreak="0">
    <w:nsid w:val="60381E17"/>
    <w:multiLevelType w:val="multilevel"/>
    <w:tmpl w:val="0178A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58642E"/>
    <w:multiLevelType w:val="hybridMultilevel"/>
    <w:tmpl w:val="23B893E0"/>
    <w:lvl w:ilvl="0" w:tplc="240A0001">
      <w:start w:val="1"/>
      <w:numFmt w:val="bullet"/>
      <w:lvlText w:val=""/>
      <w:lvlJc w:val="left"/>
      <w:pPr>
        <w:ind w:left="1776" w:hanging="360"/>
      </w:pPr>
      <w:rPr>
        <w:rFonts w:ascii="Symbol" w:hAnsi="Symbol" w:hint="default"/>
        <w:b/>
        <w:bCs/>
      </w:rPr>
    </w:lvl>
    <w:lvl w:ilvl="1" w:tplc="240A0019">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40" w15:restartNumberingAfterBreak="0">
    <w:nsid w:val="622C0016"/>
    <w:multiLevelType w:val="hybridMultilevel"/>
    <w:tmpl w:val="3D463110"/>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69104A14"/>
    <w:multiLevelType w:val="multilevel"/>
    <w:tmpl w:val="46E8B6F8"/>
    <w:lvl w:ilvl="0">
      <w:start w:val="1"/>
      <w:numFmt w:val="decimal"/>
      <w:lvlText w:val="%1."/>
      <w:lvlJc w:val="left"/>
      <w:pPr>
        <w:tabs>
          <w:tab w:val="num" w:pos="2484"/>
        </w:tabs>
        <w:ind w:left="2484" w:hanging="360"/>
      </w:pPr>
    </w:lvl>
    <w:lvl w:ilvl="1" w:tentative="1">
      <w:start w:val="1"/>
      <w:numFmt w:val="decimal"/>
      <w:lvlText w:val="%2."/>
      <w:lvlJc w:val="left"/>
      <w:pPr>
        <w:tabs>
          <w:tab w:val="num" w:pos="3204"/>
        </w:tabs>
        <w:ind w:left="3204" w:hanging="360"/>
      </w:pPr>
    </w:lvl>
    <w:lvl w:ilvl="2" w:tentative="1">
      <w:start w:val="1"/>
      <w:numFmt w:val="decimal"/>
      <w:lvlText w:val="%3."/>
      <w:lvlJc w:val="left"/>
      <w:pPr>
        <w:tabs>
          <w:tab w:val="num" w:pos="3924"/>
        </w:tabs>
        <w:ind w:left="3924" w:hanging="360"/>
      </w:pPr>
    </w:lvl>
    <w:lvl w:ilvl="3" w:tentative="1">
      <w:start w:val="1"/>
      <w:numFmt w:val="decimal"/>
      <w:lvlText w:val="%4."/>
      <w:lvlJc w:val="left"/>
      <w:pPr>
        <w:tabs>
          <w:tab w:val="num" w:pos="4644"/>
        </w:tabs>
        <w:ind w:left="4644" w:hanging="360"/>
      </w:pPr>
    </w:lvl>
    <w:lvl w:ilvl="4" w:tentative="1">
      <w:start w:val="1"/>
      <w:numFmt w:val="decimal"/>
      <w:lvlText w:val="%5."/>
      <w:lvlJc w:val="left"/>
      <w:pPr>
        <w:tabs>
          <w:tab w:val="num" w:pos="5364"/>
        </w:tabs>
        <w:ind w:left="5364" w:hanging="360"/>
      </w:pPr>
    </w:lvl>
    <w:lvl w:ilvl="5" w:tentative="1">
      <w:start w:val="1"/>
      <w:numFmt w:val="decimal"/>
      <w:lvlText w:val="%6."/>
      <w:lvlJc w:val="left"/>
      <w:pPr>
        <w:tabs>
          <w:tab w:val="num" w:pos="6084"/>
        </w:tabs>
        <w:ind w:left="6084" w:hanging="360"/>
      </w:pPr>
    </w:lvl>
    <w:lvl w:ilvl="6" w:tentative="1">
      <w:start w:val="1"/>
      <w:numFmt w:val="decimal"/>
      <w:lvlText w:val="%7."/>
      <w:lvlJc w:val="left"/>
      <w:pPr>
        <w:tabs>
          <w:tab w:val="num" w:pos="6804"/>
        </w:tabs>
        <w:ind w:left="6804" w:hanging="360"/>
      </w:pPr>
    </w:lvl>
    <w:lvl w:ilvl="7" w:tentative="1">
      <w:start w:val="1"/>
      <w:numFmt w:val="decimal"/>
      <w:lvlText w:val="%8."/>
      <w:lvlJc w:val="left"/>
      <w:pPr>
        <w:tabs>
          <w:tab w:val="num" w:pos="7524"/>
        </w:tabs>
        <w:ind w:left="7524" w:hanging="360"/>
      </w:pPr>
    </w:lvl>
    <w:lvl w:ilvl="8" w:tentative="1">
      <w:start w:val="1"/>
      <w:numFmt w:val="decimal"/>
      <w:lvlText w:val="%9."/>
      <w:lvlJc w:val="left"/>
      <w:pPr>
        <w:tabs>
          <w:tab w:val="num" w:pos="8244"/>
        </w:tabs>
        <w:ind w:left="8244" w:hanging="360"/>
      </w:pPr>
    </w:lvl>
  </w:abstractNum>
  <w:abstractNum w:abstractNumId="42" w15:restartNumberingAfterBreak="0">
    <w:nsid w:val="6B922144"/>
    <w:multiLevelType w:val="multilevel"/>
    <w:tmpl w:val="5DB0ACDC"/>
    <w:lvl w:ilvl="0">
      <w:start w:val="1"/>
      <w:numFmt w:val="bullet"/>
      <w:lvlText w:val=""/>
      <w:lvlJc w:val="left"/>
      <w:pPr>
        <w:tabs>
          <w:tab w:val="num" w:pos="1776"/>
        </w:tabs>
        <w:ind w:left="1776" w:hanging="360"/>
      </w:pPr>
      <w:rPr>
        <w:rFonts w:ascii="Symbol" w:hAnsi="Symbol" w:hint="default"/>
        <w:sz w:val="20"/>
      </w:rPr>
    </w:lvl>
    <w:lvl w:ilvl="1">
      <w:start w:val="1"/>
      <w:numFmt w:val="bullet"/>
      <w:lvlText w:val=""/>
      <w:lvlJc w:val="left"/>
      <w:pPr>
        <w:ind w:left="2496" w:hanging="360"/>
      </w:pPr>
      <w:rPr>
        <w:rFonts w:ascii="Wingdings" w:hAnsi="Wingdings" w:hint="default"/>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43" w15:restartNumberingAfterBreak="0">
    <w:nsid w:val="6C94296C"/>
    <w:multiLevelType w:val="hybridMultilevel"/>
    <w:tmpl w:val="19F2B288"/>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73060C29"/>
    <w:multiLevelType w:val="hybridMultilevel"/>
    <w:tmpl w:val="27CAB5D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5" w15:restartNumberingAfterBreak="0">
    <w:nsid w:val="7AFA0E4F"/>
    <w:multiLevelType w:val="multilevel"/>
    <w:tmpl w:val="34840D94"/>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46" w15:restartNumberingAfterBreak="0">
    <w:nsid w:val="7E2B0DE1"/>
    <w:multiLevelType w:val="multilevel"/>
    <w:tmpl w:val="D700CFE0"/>
    <w:lvl w:ilvl="0">
      <w:start w:val="1"/>
      <w:numFmt w:val="decimal"/>
      <w:lvlText w:val="%1."/>
      <w:lvlJc w:val="left"/>
      <w:pPr>
        <w:tabs>
          <w:tab w:val="num" w:pos="2484"/>
        </w:tabs>
        <w:ind w:left="2484" w:hanging="360"/>
      </w:pPr>
      <w:rPr>
        <w:rFonts w:hint="default"/>
        <w:sz w:val="20"/>
      </w:rPr>
    </w:lvl>
    <w:lvl w:ilvl="1">
      <w:start w:val="1"/>
      <w:numFmt w:val="bullet"/>
      <w:lvlText w:val=""/>
      <w:lvlJc w:val="left"/>
      <w:pPr>
        <w:ind w:left="3204" w:hanging="360"/>
      </w:pPr>
      <w:rPr>
        <w:rFonts w:ascii="Symbol" w:hAnsi="Symbol" w:hint="default"/>
      </w:rPr>
    </w:lvl>
    <w:lvl w:ilvl="2">
      <w:start w:val="1"/>
      <w:numFmt w:val="bullet"/>
      <w:lvlText w:val=""/>
      <w:lvlJc w:val="left"/>
      <w:pPr>
        <w:tabs>
          <w:tab w:val="num" w:pos="3924"/>
        </w:tabs>
        <w:ind w:left="3924" w:hanging="360"/>
      </w:pPr>
      <w:rPr>
        <w:rFonts w:ascii="Wingdings" w:hAnsi="Wingdings" w:hint="default"/>
        <w:sz w:val="20"/>
      </w:rPr>
    </w:lvl>
    <w:lvl w:ilvl="3">
      <w:start w:val="1"/>
      <w:numFmt w:val="bullet"/>
      <w:lvlText w:val=""/>
      <w:lvlJc w:val="left"/>
      <w:pPr>
        <w:tabs>
          <w:tab w:val="num" w:pos="4644"/>
        </w:tabs>
        <w:ind w:left="4644" w:hanging="360"/>
      </w:pPr>
      <w:rPr>
        <w:rFonts w:ascii="Wingdings" w:hAnsi="Wingdings" w:hint="default"/>
        <w:sz w:val="20"/>
      </w:rPr>
    </w:lvl>
    <w:lvl w:ilvl="4">
      <w:start w:val="1"/>
      <w:numFmt w:val="bullet"/>
      <w:lvlText w:val=""/>
      <w:lvlJc w:val="left"/>
      <w:pPr>
        <w:tabs>
          <w:tab w:val="num" w:pos="5364"/>
        </w:tabs>
        <w:ind w:left="5364" w:hanging="360"/>
      </w:pPr>
      <w:rPr>
        <w:rFonts w:ascii="Wingdings" w:hAnsi="Wingdings" w:hint="default"/>
        <w:sz w:val="20"/>
      </w:rPr>
    </w:lvl>
    <w:lvl w:ilvl="5" w:tentative="1">
      <w:start w:val="1"/>
      <w:numFmt w:val="bullet"/>
      <w:lvlText w:val=""/>
      <w:lvlJc w:val="left"/>
      <w:pPr>
        <w:tabs>
          <w:tab w:val="num" w:pos="6084"/>
        </w:tabs>
        <w:ind w:left="6084" w:hanging="360"/>
      </w:pPr>
      <w:rPr>
        <w:rFonts w:ascii="Wingdings" w:hAnsi="Wingdings" w:hint="default"/>
        <w:sz w:val="20"/>
      </w:rPr>
    </w:lvl>
    <w:lvl w:ilvl="6" w:tentative="1">
      <w:start w:val="1"/>
      <w:numFmt w:val="bullet"/>
      <w:lvlText w:val=""/>
      <w:lvlJc w:val="left"/>
      <w:pPr>
        <w:tabs>
          <w:tab w:val="num" w:pos="6804"/>
        </w:tabs>
        <w:ind w:left="6804" w:hanging="360"/>
      </w:pPr>
      <w:rPr>
        <w:rFonts w:ascii="Wingdings" w:hAnsi="Wingdings" w:hint="default"/>
        <w:sz w:val="20"/>
      </w:rPr>
    </w:lvl>
    <w:lvl w:ilvl="7" w:tentative="1">
      <w:start w:val="1"/>
      <w:numFmt w:val="bullet"/>
      <w:lvlText w:val=""/>
      <w:lvlJc w:val="left"/>
      <w:pPr>
        <w:tabs>
          <w:tab w:val="num" w:pos="7524"/>
        </w:tabs>
        <w:ind w:left="7524" w:hanging="360"/>
      </w:pPr>
      <w:rPr>
        <w:rFonts w:ascii="Wingdings" w:hAnsi="Wingdings" w:hint="default"/>
        <w:sz w:val="20"/>
      </w:rPr>
    </w:lvl>
    <w:lvl w:ilvl="8" w:tentative="1">
      <w:start w:val="1"/>
      <w:numFmt w:val="bullet"/>
      <w:lvlText w:val=""/>
      <w:lvlJc w:val="left"/>
      <w:pPr>
        <w:tabs>
          <w:tab w:val="num" w:pos="8244"/>
        </w:tabs>
        <w:ind w:left="8244" w:hanging="360"/>
      </w:pPr>
      <w:rPr>
        <w:rFonts w:ascii="Wingdings" w:hAnsi="Wingdings" w:hint="default"/>
        <w:sz w:val="20"/>
      </w:rPr>
    </w:lvl>
  </w:abstractNum>
  <w:abstractNum w:abstractNumId="47" w15:restartNumberingAfterBreak="0">
    <w:nsid w:val="7E641CEE"/>
    <w:multiLevelType w:val="multilevel"/>
    <w:tmpl w:val="D700CFE0"/>
    <w:lvl w:ilvl="0">
      <w:start w:val="1"/>
      <w:numFmt w:val="decimal"/>
      <w:lvlText w:val="%1."/>
      <w:lvlJc w:val="left"/>
      <w:pPr>
        <w:tabs>
          <w:tab w:val="num" w:pos="2484"/>
        </w:tabs>
        <w:ind w:left="2484" w:hanging="360"/>
      </w:pPr>
      <w:rPr>
        <w:rFonts w:hint="default"/>
        <w:sz w:val="20"/>
      </w:rPr>
    </w:lvl>
    <w:lvl w:ilvl="1">
      <w:start w:val="1"/>
      <w:numFmt w:val="bullet"/>
      <w:lvlText w:val=""/>
      <w:lvlJc w:val="left"/>
      <w:pPr>
        <w:ind w:left="3204" w:hanging="360"/>
      </w:pPr>
      <w:rPr>
        <w:rFonts w:ascii="Symbol" w:hAnsi="Symbol" w:hint="default"/>
      </w:rPr>
    </w:lvl>
    <w:lvl w:ilvl="2">
      <w:start w:val="1"/>
      <w:numFmt w:val="bullet"/>
      <w:lvlText w:val=""/>
      <w:lvlJc w:val="left"/>
      <w:pPr>
        <w:tabs>
          <w:tab w:val="num" w:pos="3924"/>
        </w:tabs>
        <w:ind w:left="3924" w:hanging="360"/>
      </w:pPr>
      <w:rPr>
        <w:rFonts w:ascii="Wingdings" w:hAnsi="Wingdings" w:hint="default"/>
        <w:sz w:val="20"/>
      </w:rPr>
    </w:lvl>
    <w:lvl w:ilvl="3">
      <w:start w:val="1"/>
      <w:numFmt w:val="bullet"/>
      <w:lvlText w:val=""/>
      <w:lvlJc w:val="left"/>
      <w:pPr>
        <w:tabs>
          <w:tab w:val="num" w:pos="4644"/>
        </w:tabs>
        <w:ind w:left="4644" w:hanging="360"/>
      </w:pPr>
      <w:rPr>
        <w:rFonts w:ascii="Wingdings" w:hAnsi="Wingdings" w:hint="default"/>
        <w:sz w:val="20"/>
      </w:rPr>
    </w:lvl>
    <w:lvl w:ilvl="4">
      <w:start w:val="1"/>
      <w:numFmt w:val="bullet"/>
      <w:lvlText w:val=""/>
      <w:lvlJc w:val="left"/>
      <w:pPr>
        <w:tabs>
          <w:tab w:val="num" w:pos="5364"/>
        </w:tabs>
        <w:ind w:left="5364" w:hanging="360"/>
      </w:pPr>
      <w:rPr>
        <w:rFonts w:ascii="Wingdings" w:hAnsi="Wingdings" w:hint="default"/>
        <w:sz w:val="20"/>
      </w:rPr>
    </w:lvl>
    <w:lvl w:ilvl="5" w:tentative="1">
      <w:start w:val="1"/>
      <w:numFmt w:val="bullet"/>
      <w:lvlText w:val=""/>
      <w:lvlJc w:val="left"/>
      <w:pPr>
        <w:tabs>
          <w:tab w:val="num" w:pos="6084"/>
        </w:tabs>
        <w:ind w:left="6084" w:hanging="360"/>
      </w:pPr>
      <w:rPr>
        <w:rFonts w:ascii="Wingdings" w:hAnsi="Wingdings" w:hint="default"/>
        <w:sz w:val="20"/>
      </w:rPr>
    </w:lvl>
    <w:lvl w:ilvl="6" w:tentative="1">
      <w:start w:val="1"/>
      <w:numFmt w:val="bullet"/>
      <w:lvlText w:val=""/>
      <w:lvlJc w:val="left"/>
      <w:pPr>
        <w:tabs>
          <w:tab w:val="num" w:pos="6804"/>
        </w:tabs>
        <w:ind w:left="6804" w:hanging="360"/>
      </w:pPr>
      <w:rPr>
        <w:rFonts w:ascii="Wingdings" w:hAnsi="Wingdings" w:hint="default"/>
        <w:sz w:val="20"/>
      </w:rPr>
    </w:lvl>
    <w:lvl w:ilvl="7" w:tentative="1">
      <w:start w:val="1"/>
      <w:numFmt w:val="bullet"/>
      <w:lvlText w:val=""/>
      <w:lvlJc w:val="left"/>
      <w:pPr>
        <w:tabs>
          <w:tab w:val="num" w:pos="7524"/>
        </w:tabs>
        <w:ind w:left="7524" w:hanging="360"/>
      </w:pPr>
      <w:rPr>
        <w:rFonts w:ascii="Wingdings" w:hAnsi="Wingdings" w:hint="default"/>
        <w:sz w:val="20"/>
      </w:rPr>
    </w:lvl>
    <w:lvl w:ilvl="8" w:tentative="1">
      <w:start w:val="1"/>
      <w:numFmt w:val="bullet"/>
      <w:lvlText w:val=""/>
      <w:lvlJc w:val="left"/>
      <w:pPr>
        <w:tabs>
          <w:tab w:val="num" w:pos="8244"/>
        </w:tabs>
        <w:ind w:left="8244" w:hanging="360"/>
      </w:pPr>
      <w:rPr>
        <w:rFonts w:ascii="Wingdings" w:hAnsi="Wingdings" w:hint="default"/>
        <w:sz w:val="20"/>
      </w:rPr>
    </w:lvl>
  </w:abstractNum>
  <w:num w:numId="1" w16cid:durableId="2057965276">
    <w:abstractNumId w:val="16"/>
  </w:num>
  <w:num w:numId="2" w16cid:durableId="1066219407">
    <w:abstractNumId w:val="13"/>
  </w:num>
  <w:num w:numId="3" w16cid:durableId="1466433681">
    <w:abstractNumId w:val="14"/>
  </w:num>
  <w:num w:numId="4" w16cid:durableId="308287565">
    <w:abstractNumId w:val="22"/>
  </w:num>
  <w:num w:numId="5" w16cid:durableId="263730171">
    <w:abstractNumId w:val="23"/>
  </w:num>
  <w:num w:numId="6" w16cid:durableId="97917897">
    <w:abstractNumId w:val="17"/>
  </w:num>
  <w:num w:numId="7" w16cid:durableId="374038381">
    <w:abstractNumId w:val="25"/>
  </w:num>
  <w:num w:numId="8" w16cid:durableId="1137718621">
    <w:abstractNumId w:val="2"/>
  </w:num>
  <w:num w:numId="9" w16cid:durableId="124852424">
    <w:abstractNumId w:val="9"/>
  </w:num>
  <w:num w:numId="10" w16cid:durableId="1981612353">
    <w:abstractNumId w:val="15"/>
  </w:num>
  <w:num w:numId="11" w16cid:durableId="1559975463">
    <w:abstractNumId w:val="35"/>
  </w:num>
  <w:num w:numId="12" w16cid:durableId="538052657">
    <w:abstractNumId w:val="20"/>
  </w:num>
  <w:num w:numId="13" w16cid:durableId="1708486440">
    <w:abstractNumId w:val="39"/>
  </w:num>
  <w:num w:numId="14" w16cid:durableId="486559020">
    <w:abstractNumId w:val="27"/>
  </w:num>
  <w:num w:numId="15" w16cid:durableId="1551575260">
    <w:abstractNumId w:val="19"/>
  </w:num>
  <w:num w:numId="16" w16cid:durableId="1495536367">
    <w:abstractNumId w:val="47"/>
  </w:num>
  <w:num w:numId="17" w16cid:durableId="1082288742">
    <w:abstractNumId w:val="18"/>
  </w:num>
  <w:num w:numId="18" w16cid:durableId="468400613">
    <w:abstractNumId w:val="11"/>
  </w:num>
  <w:num w:numId="19" w16cid:durableId="396393340">
    <w:abstractNumId w:val="46"/>
  </w:num>
  <w:num w:numId="20" w16cid:durableId="1028751204">
    <w:abstractNumId w:val="44"/>
  </w:num>
  <w:num w:numId="21" w16cid:durableId="414398079">
    <w:abstractNumId w:val="32"/>
  </w:num>
  <w:num w:numId="22" w16cid:durableId="1583686987">
    <w:abstractNumId w:val="31"/>
  </w:num>
  <w:num w:numId="23" w16cid:durableId="1765108992">
    <w:abstractNumId w:val="41"/>
  </w:num>
  <w:num w:numId="24" w16cid:durableId="1054693120">
    <w:abstractNumId w:val="42"/>
  </w:num>
  <w:num w:numId="25" w16cid:durableId="1554383987">
    <w:abstractNumId w:val="34"/>
  </w:num>
  <w:num w:numId="26" w16cid:durableId="667903844">
    <w:abstractNumId w:val="26"/>
  </w:num>
  <w:num w:numId="27" w16cid:durableId="403457028">
    <w:abstractNumId w:val="10"/>
  </w:num>
  <w:num w:numId="28" w16cid:durableId="478959685">
    <w:abstractNumId w:val="45"/>
  </w:num>
  <w:num w:numId="29" w16cid:durableId="182548508">
    <w:abstractNumId w:val="30"/>
  </w:num>
  <w:num w:numId="30" w16cid:durableId="142357318">
    <w:abstractNumId w:val="7"/>
  </w:num>
  <w:num w:numId="31" w16cid:durableId="1270242346">
    <w:abstractNumId w:val="28"/>
  </w:num>
  <w:num w:numId="32" w16cid:durableId="913902040">
    <w:abstractNumId w:val="4"/>
  </w:num>
  <w:num w:numId="33" w16cid:durableId="84765746">
    <w:abstractNumId w:val="29"/>
  </w:num>
  <w:num w:numId="34" w16cid:durableId="1292323305">
    <w:abstractNumId w:val="3"/>
  </w:num>
  <w:num w:numId="35" w16cid:durableId="2129468578">
    <w:abstractNumId w:val="12"/>
  </w:num>
  <w:num w:numId="36" w16cid:durableId="2100759795">
    <w:abstractNumId w:val="8"/>
  </w:num>
  <w:num w:numId="37" w16cid:durableId="768624270">
    <w:abstractNumId w:val="1"/>
  </w:num>
  <w:num w:numId="38" w16cid:durableId="826477427">
    <w:abstractNumId w:val="43"/>
  </w:num>
  <w:num w:numId="39" w16cid:durableId="195892590">
    <w:abstractNumId w:val="33"/>
  </w:num>
  <w:num w:numId="40" w16cid:durableId="852648414">
    <w:abstractNumId w:val="36"/>
  </w:num>
  <w:num w:numId="41" w16cid:durableId="1696693503">
    <w:abstractNumId w:val="5"/>
  </w:num>
  <w:num w:numId="42" w16cid:durableId="1974360799">
    <w:abstractNumId w:val="37"/>
  </w:num>
  <w:num w:numId="43" w16cid:durableId="133838779">
    <w:abstractNumId w:val="24"/>
  </w:num>
  <w:num w:numId="44" w16cid:durableId="457064542">
    <w:abstractNumId w:val="6"/>
  </w:num>
  <w:num w:numId="45" w16cid:durableId="1406104067">
    <w:abstractNumId w:val="0"/>
  </w:num>
  <w:num w:numId="46" w16cid:durableId="47848623">
    <w:abstractNumId w:val="21"/>
  </w:num>
  <w:num w:numId="47" w16cid:durableId="460927938">
    <w:abstractNumId w:val="40"/>
  </w:num>
  <w:num w:numId="48" w16cid:durableId="649672984">
    <w:abstractNumId w:val="38"/>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005C6"/>
    <w:rsid w:val="00001E10"/>
    <w:rsid w:val="000034F0"/>
    <w:rsid w:val="00004B1B"/>
    <w:rsid w:val="00007014"/>
    <w:rsid w:val="00007B5E"/>
    <w:rsid w:val="00021BD0"/>
    <w:rsid w:val="00034B07"/>
    <w:rsid w:val="00040CCD"/>
    <w:rsid w:val="00043B09"/>
    <w:rsid w:val="00044460"/>
    <w:rsid w:val="000452F7"/>
    <w:rsid w:val="00046559"/>
    <w:rsid w:val="00046BD9"/>
    <w:rsid w:val="0005041F"/>
    <w:rsid w:val="00051D19"/>
    <w:rsid w:val="0005243E"/>
    <w:rsid w:val="00052B0D"/>
    <w:rsid w:val="000541C0"/>
    <w:rsid w:val="00057612"/>
    <w:rsid w:val="00061C12"/>
    <w:rsid w:val="000636FC"/>
    <w:rsid w:val="00064AEA"/>
    <w:rsid w:val="00075C1D"/>
    <w:rsid w:val="00081975"/>
    <w:rsid w:val="00087B4C"/>
    <w:rsid w:val="000A4D36"/>
    <w:rsid w:val="000A6AC9"/>
    <w:rsid w:val="000A7B00"/>
    <w:rsid w:val="000B1E2C"/>
    <w:rsid w:val="000B7610"/>
    <w:rsid w:val="000C1BE1"/>
    <w:rsid w:val="000C4F09"/>
    <w:rsid w:val="000C62A7"/>
    <w:rsid w:val="000D3132"/>
    <w:rsid w:val="000D685B"/>
    <w:rsid w:val="000E3AAD"/>
    <w:rsid w:val="000E508A"/>
    <w:rsid w:val="00101418"/>
    <w:rsid w:val="00101F36"/>
    <w:rsid w:val="00110C91"/>
    <w:rsid w:val="001131BD"/>
    <w:rsid w:val="00115840"/>
    <w:rsid w:val="00124DB0"/>
    <w:rsid w:val="00126F76"/>
    <w:rsid w:val="00130A6E"/>
    <w:rsid w:val="0013300B"/>
    <w:rsid w:val="001332C3"/>
    <w:rsid w:val="001420CA"/>
    <w:rsid w:val="001446FC"/>
    <w:rsid w:val="00146ECA"/>
    <w:rsid w:val="001476E5"/>
    <w:rsid w:val="00162E01"/>
    <w:rsid w:val="00164359"/>
    <w:rsid w:val="001719CC"/>
    <w:rsid w:val="001739A7"/>
    <w:rsid w:val="00174122"/>
    <w:rsid w:val="0017486E"/>
    <w:rsid w:val="00182C87"/>
    <w:rsid w:val="00192FC4"/>
    <w:rsid w:val="00196607"/>
    <w:rsid w:val="001A0DFD"/>
    <w:rsid w:val="001A3CA3"/>
    <w:rsid w:val="001A3CB2"/>
    <w:rsid w:val="001A44AD"/>
    <w:rsid w:val="001A69E3"/>
    <w:rsid w:val="001B0E5F"/>
    <w:rsid w:val="001B13A7"/>
    <w:rsid w:val="001B25C7"/>
    <w:rsid w:val="001B3BCD"/>
    <w:rsid w:val="001C3EC4"/>
    <w:rsid w:val="001C6318"/>
    <w:rsid w:val="001D6949"/>
    <w:rsid w:val="001E115B"/>
    <w:rsid w:val="001E4574"/>
    <w:rsid w:val="001E623D"/>
    <w:rsid w:val="001F20B2"/>
    <w:rsid w:val="00203A00"/>
    <w:rsid w:val="0020517D"/>
    <w:rsid w:val="00207E62"/>
    <w:rsid w:val="00213F48"/>
    <w:rsid w:val="00214031"/>
    <w:rsid w:val="00215958"/>
    <w:rsid w:val="00215E37"/>
    <w:rsid w:val="00217C82"/>
    <w:rsid w:val="00222E77"/>
    <w:rsid w:val="00235B93"/>
    <w:rsid w:val="00245197"/>
    <w:rsid w:val="002452E0"/>
    <w:rsid w:val="00256C00"/>
    <w:rsid w:val="00261081"/>
    <w:rsid w:val="00265484"/>
    <w:rsid w:val="00271455"/>
    <w:rsid w:val="0027298F"/>
    <w:rsid w:val="00281B2E"/>
    <w:rsid w:val="00281E60"/>
    <w:rsid w:val="002830CC"/>
    <w:rsid w:val="00284D0F"/>
    <w:rsid w:val="002873C6"/>
    <w:rsid w:val="00287C60"/>
    <w:rsid w:val="00293321"/>
    <w:rsid w:val="002A4144"/>
    <w:rsid w:val="002A6231"/>
    <w:rsid w:val="002B1BEA"/>
    <w:rsid w:val="002B4EEF"/>
    <w:rsid w:val="002D49DD"/>
    <w:rsid w:val="002E4A00"/>
    <w:rsid w:val="002E737C"/>
    <w:rsid w:val="002F5ABE"/>
    <w:rsid w:val="002F7190"/>
    <w:rsid w:val="002F7701"/>
    <w:rsid w:val="002F790E"/>
    <w:rsid w:val="00302503"/>
    <w:rsid w:val="00311204"/>
    <w:rsid w:val="00325F99"/>
    <w:rsid w:val="0032754C"/>
    <w:rsid w:val="00336DD8"/>
    <w:rsid w:val="003421A6"/>
    <w:rsid w:val="00347B71"/>
    <w:rsid w:val="00350D39"/>
    <w:rsid w:val="0035452B"/>
    <w:rsid w:val="0036089C"/>
    <w:rsid w:val="003614CD"/>
    <w:rsid w:val="0036200E"/>
    <w:rsid w:val="00362865"/>
    <w:rsid w:val="00365076"/>
    <w:rsid w:val="00372D60"/>
    <w:rsid w:val="0038451E"/>
    <w:rsid w:val="00390AFC"/>
    <w:rsid w:val="00393AF2"/>
    <w:rsid w:val="00397B93"/>
    <w:rsid w:val="003C0F32"/>
    <w:rsid w:val="003C66B7"/>
    <w:rsid w:val="003D1615"/>
    <w:rsid w:val="003D5126"/>
    <w:rsid w:val="003E0A11"/>
    <w:rsid w:val="003E1716"/>
    <w:rsid w:val="003E2C47"/>
    <w:rsid w:val="003E3611"/>
    <w:rsid w:val="003F1AD6"/>
    <w:rsid w:val="003F5D4F"/>
    <w:rsid w:val="0040090F"/>
    <w:rsid w:val="0040255E"/>
    <w:rsid w:val="00416BC1"/>
    <w:rsid w:val="00421782"/>
    <w:rsid w:val="00425C3D"/>
    <w:rsid w:val="00432D3F"/>
    <w:rsid w:val="00433B80"/>
    <w:rsid w:val="00437624"/>
    <w:rsid w:val="00445AD3"/>
    <w:rsid w:val="00446210"/>
    <w:rsid w:val="00454043"/>
    <w:rsid w:val="00457078"/>
    <w:rsid w:val="004634FA"/>
    <w:rsid w:val="00472A34"/>
    <w:rsid w:val="00477ACB"/>
    <w:rsid w:val="00481D06"/>
    <w:rsid w:val="0048246D"/>
    <w:rsid w:val="00482D75"/>
    <w:rsid w:val="00482D99"/>
    <w:rsid w:val="00484FE2"/>
    <w:rsid w:val="004866B9"/>
    <w:rsid w:val="00492312"/>
    <w:rsid w:val="004936B9"/>
    <w:rsid w:val="004C5A63"/>
    <w:rsid w:val="004D215D"/>
    <w:rsid w:val="004E6610"/>
    <w:rsid w:val="00504912"/>
    <w:rsid w:val="00537824"/>
    <w:rsid w:val="00541BAB"/>
    <w:rsid w:val="00547562"/>
    <w:rsid w:val="005516F9"/>
    <w:rsid w:val="00565D98"/>
    <w:rsid w:val="00580CB3"/>
    <w:rsid w:val="00590A9F"/>
    <w:rsid w:val="005B4524"/>
    <w:rsid w:val="005B6F1C"/>
    <w:rsid w:val="005C5685"/>
    <w:rsid w:val="005D1B3B"/>
    <w:rsid w:val="005D386A"/>
    <w:rsid w:val="005E23CA"/>
    <w:rsid w:val="005E4BFA"/>
    <w:rsid w:val="005F21DF"/>
    <w:rsid w:val="005F52C7"/>
    <w:rsid w:val="005F571E"/>
    <w:rsid w:val="005F5D44"/>
    <w:rsid w:val="00606489"/>
    <w:rsid w:val="006068CD"/>
    <w:rsid w:val="00607FED"/>
    <w:rsid w:val="00612721"/>
    <w:rsid w:val="00612F72"/>
    <w:rsid w:val="00622518"/>
    <w:rsid w:val="00626172"/>
    <w:rsid w:val="00631721"/>
    <w:rsid w:val="00653AA2"/>
    <w:rsid w:val="00653ADD"/>
    <w:rsid w:val="0066158D"/>
    <w:rsid w:val="00673A81"/>
    <w:rsid w:val="0067695B"/>
    <w:rsid w:val="006814C2"/>
    <w:rsid w:val="00683956"/>
    <w:rsid w:val="006A0766"/>
    <w:rsid w:val="006C194B"/>
    <w:rsid w:val="006C241E"/>
    <w:rsid w:val="006C42B0"/>
    <w:rsid w:val="006C70AF"/>
    <w:rsid w:val="006D3FE5"/>
    <w:rsid w:val="006E662F"/>
    <w:rsid w:val="006E7A99"/>
    <w:rsid w:val="00703353"/>
    <w:rsid w:val="007109FD"/>
    <w:rsid w:val="0071429E"/>
    <w:rsid w:val="00715EAB"/>
    <w:rsid w:val="007273C1"/>
    <w:rsid w:val="00730C67"/>
    <w:rsid w:val="007319A8"/>
    <w:rsid w:val="00733D7C"/>
    <w:rsid w:val="00735D3C"/>
    <w:rsid w:val="0074066A"/>
    <w:rsid w:val="00740904"/>
    <w:rsid w:val="007451D1"/>
    <w:rsid w:val="00756542"/>
    <w:rsid w:val="00771142"/>
    <w:rsid w:val="007712CB"/>
    <w:rsid w:val="00781000"/>
    <w:rsid w:val="00794638"/>
    <w:rsid w:val="00794C59"/>
    <w:rsid w:val="00795F57"/>
    <w:rsid w:val="007A1FA4"/>
    <w:rsid w:val="007A35A3"/>
    <w:rsid w:val="007B102D"/>
    <w:rsid w:val="007C39EB"/>
    <w:rsid w:val="007C3AB8"/>
    <w:rsid w:val="007D38F5"/>
    <w:rsid w:val="007F671D"/>
    <w:rsid w:val="00801EEF"/>
    <w:rsid w:val="00804F40"/>
    <w:rsid w:val="00814AA8"/>
    <w:rsid w:val="0083059A"/>
    <w:rsid w:val="00845299"/>
    <w:rsid w:val="00850ED3"/>
    <w:rsid w:val="00854A2E"/>
    <w:rsid w:val="008655F8"/>
    <w:rsid w:val="008727C6"/>
    <w:rsid w:val="00874358"/>
    <w:rsid w:val="0088239A"/>
    <w:rsid w:val="00883754"/>
    <w:rsid w:val="00891D20"/>
    <w:rsid w:val="00892924"/>
    <w:rsid w:val="00896024"/>
    <w:rsid w:val="0089616E"/>
    <w:rsid w:val="008A4220"/>
    <w:rsid w:val="008A5B92"/>
    <w:rsid w:val="008A7CCC"/>
    <w:rsid w:val="008B37BB"/>
    <w:rsid w:val="008B5167"/>
    <w:rsid w:val="008C2F17"/>
    <w:rsid w:val="008C46EA"/>
    <w:rsid w:val="008D2BA6"/>
    <w:rsid w:val="008D3CC1"/>
    <w:rsid w:val="008E3326"/>
    <w:rsid w:val="008E6343"/>
    <w:rsid w:val="008F3DFC"/>
    <w:rsid w:val="008F62C9"/>
    <w:rsid w:val="008F6562"/>
    <w:rsid w:val="00901AFE"/>
    <w:rsid w:val="0090249D"/>
    <w:rsid w:val="009116CF"/>
    <w:rsid w:val="00911883"/>
    <w:rsid w:val="0091222B"/>
    <w:rsid w:val="00922670"/>
    <w:rsid w:val="00931484"/>
    <w:rsid w:val="00932382"/>
    <w:rsid w:val="00941AAC"/>
    <w:rsid w:val="0095567A"/>
    <w:rsid w:val="00970640"/>
    <w:rsid w:val="00986307"/>
    <w:rsid w:val="009A12CC"/>
    <w:rsid w:val="009A3F1E"/>
    <w:rsid w:val="009A45EC"/>
    <w:rsid w:val="009D1F1F"/>
    <w:rsid w:val="009D5F95"/>
    <w:rsid w:val="009E0C19"/>
    <w:rsid w:val="009E183F"/>
    <w:rsid w:val="009E32B3"/>
    <w:rsid w:val="009E41D7"/>
    <w:rsid w:val="009F668D"/>
    <w:rsid w:val="00A01F3D"/>
    <w:rsid w:val="00A02A55"/>
    <w:rsid w:val="00A10C0A"/>
    <w:rsid w:val="00A13327"/>
    <w:rsid w:val="00A13D51"/>
    <w:rsid w:val="00A1509D"/>
    <w:rsid w:val="00A265E9"/>
    <w:rsid w:val="00A27B05"/>
    <w:rsid w:val="00A37701"/>
    <w:rsid w:val="00A37B2A"/>
    <w:rsid w:val="00A4264E"/>
    <w:rsid w:val="00A45AA1"/>
    <w:rsid w:val="00A45B33"/>
    <w:rsid w:val="00A47088"/>
    <w:rsid w:val="00A51303"/>
    <w:rsid w:val="00A564C5"/>
    <w:rsid w:val="00A6505F"/>
    <w:rsid w:val="00A66408"/>
    <w:rsid w:val="00A84585"/>
    <w:rsid w:val="00A91A47"/>
    <w:rsid w:val="00A92C5A"/>
    <w:rsid w:val="00A95E98"/>
    <w:rsid w:val="00AA3149"/>
    <w:rsid w:val="00AA3155"/>
    <w:rsid w:val="00AA42EA"/>
    <w:rsid w:val="00AB4180"/>
    <w:rsid w:val="00AB418F"/>
    <w:rsid w:val="00AB42C8"/>
    <w:rsid w:val="00AB7C08"/>
    <w:rsid w:val="00AC0BE0"/>
    <w:rsid w:val="00AF56D7"/>
    <w:rsid w:val="00B0654E"/>
    <w:rsid w:val="00B16720"/>
    <w:rsid w:val="00B263A4"/>
    <w:rsid w:val="00B43D21"/>
    <w:rsid w:val="00B47F2C"/>
    <w:rsid w:val="00B5761B"/>
    <w:rsid w:val="00B602A9"/>
    <w:rsid w:val="00B65DD9"/>
    <w:rsid w:val="00B672F0"/>
    <w:rsid w:val="00B75504"/>
    <w:rsid w:val="00B7679D"/>
    <w:rsid w:val="00B7758E"/>
    <w:rsid w:val="00B839BE"/>
    <w:rsid w:val="00B953A9"/>
    <w:rsid w:val="00BA1499"/>
    <w:rsid w:val="00BA6796"/>
    <w:rsid w:val="00BC3A58"/>
    <w:rsid w:val="00BD0030"/>
    <w:rsid w:val="00BD1098"/>
    <w:rsid w:val="00BE021A"/>
    <w:rsid w:val="00BE149E"/>
    <w:rsid w:val="00BF0197"/>
    <w:rsid w:val="00BF45CB"/>
    <w:rsid w:val="00BF7C0A"/>
    <w:rsid w:val="00C22944"/>
    <w:rsid w:val="00C33B29"/>
    <w:rsid w:val="00C72B25"/>
    <w:rsid w:val="00C9318D"/>
    <w:rsid w:val="00C96E00"/>
    <w:rsid w:val="00C971FA"/>
    <w:rsid w:val="00CA48E6"/>
    <w:rsid w:val="00CA4B0F"/>
    <w:rsid w:val="00CA63DA"/>
    <w:rsid w:val="00CA7166"/>
    <w:rsid w:val="00CA71B1"/>
    <w:rsid w:val="00CB1926"/>
    <w:rsid w:val="00CC0187"/>
    <w:rsid w:val="00CC5312"/>
    <w:rsid w:val="00CC53C7"/>
    <w:rsid w:val="00CC5405"/>
    <w:rsid w:val="00CD56FE"/>
    <w:rsid w:val="00CE1701"/>
    <w:rsid w:val="00CE2861"/>
    <w:rsid w:val="00CF48EA"/>
    <w:rsid w:val="00CF4912"/>
    <w:rsid w:val="00D02097"/>
    <w:rsid w:val="00D02518"/>
    <w:rsid w:val="00D13B2B"/>
    <w:rsid w:val="00D147E2"/>
    <w:rsid w:val="00D1640C"/>
    <w:rsid w:val="00D2088B"/>
    <w:rsid w:val="00D221A4"/>
    <w:rsid w:val="00D22606"/>
    <w:rsid w:val="00D260F5"/>
    <w:rsid w:val="00D31B23"/>
    <w:rsid w:val="00D32F88"/>
    <w:rsid w:val="00D35824"/>
    <w:rsid w:val="00D67959"/>
    <w:rsid w:val="00D71FBE"/>
    <w:rsid w:val="00D8022B"/>
    <w:rsid w:val="00D93D7B"/>
    <w:rsid w:val="00DA16E8"/>
    <w:rsid w:val="00DB2CBB"/>
    <w:rsid w:val="00DC5950"/>
    <w:rsid w:val="00DD1047"/>
    <w:rsid w:val="00DD1403"/>
    <w:rsid w:val="00DD667D"/>
    <w:rsid w:val="00DE0DF9"/>
    <w:rsid w:val="00DE2D02"/>
    <w:rsid w:val="00DF4090"/>
    <w:rsid w:val="00DF776A"/>
    <w:rsid w:val="00E03AD3"/>
    <w:rsid w:val="00E245E0"/>
    <w:rsid w:val="00E257C9"/>
    <w:rsid w:val="00E41A8D"/>
    <w:rsid w:val="00E57DB7"/>
    <w:rsid w:val="00E57F73"/>
    <w:rsid w:val="00E62AB6"/>
    <w:rsid w:val="00E84758"/>
    <w:rsid w:val="00E84AEE"/>
    <w:rsid w:val="00E8525F"/>
    <w:rsid w:val="00EA2E4F"/>
    <w:rsid w:val="00EB108C"/>
    <w:rsid w:val="00EB4B66"/>
    <w:rsid w:val="00EC0D96"/>
    <w:rsid w:val="00ED4140"/>
    <w:rsid w:val="00EE2CE9"/>
    <w:rsid w:val="00EE769B"/>
    <w:rsid w:val="00EF1415"/>
    <w:rsid w:val="00EF156C"/>
    <w:rsid w:val="00EF3E62"/>
    <w:rsid w:val="00EF6EA6"/>
    <w:rsid w:val="00F048FE"/>
    <w:rsid w:val="00F140B3"/>
    <w:rsid w:val="00F14DCE"/>
    <w:rsid w:val="00F23E03"/>
    <w:rsid w:val="00F25A50"/>
    <w:rsid w:val="00F2729E"/>
    <w:rsid w:val="00F30C81"/>
    <w:rsid w:val="00F32974"/>
    <w:rsid w:val="00F43948"/>
    <w:rsid w:val="00F44B8C"/>
    <w:rsid w:val="00F50547"/>
    <w:rsid w:val="00F5756B"/>
    <w:rsid w:val="00F67626"/>
    <w:rsid w:val="00F7433E"/>
    <w:rsid w:val="00F97A61"/>
    <w:rsid w:val="00FB43F2"/>
    <w:rsid w:val="00FC0B4E"/>
    <w:rsid w:val="00FE3784"/>
    <w:rsid w:val="00FF02DB"/>
    <w:rsid w:val="00FF09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6973FB"/>
  <w15:chartTrackingRefBased/>
  <w15:docId w15:val="{40461285-CCF7-4644-B3FD-DA537115B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1FA"/>
    <w:rPr>
      <w:rFonts w:ascii="Arial" w:hAnsi="Arial"/>
      <w:szCs w:val="24"/>
      <w:lang w:val="es-ES" w:eastAsia="es-ES"/>
    </w:rPr>
  </w:style>
  <w:style w:type="paragraph" w:styleId="Heading1">
    <w:name w:val="heading 1"/>
    <w:basedOn w:val="Normal"/>
    <w:next w:val="Normalindentado1"/>
    <w:link w:val="Heading1Char"/>
    <w:qFormat/>
    <w:pPr>
      <w:keepNext/>
      <w:numPr>
        <w:numId w:val="1"/>
      </w:numPr>
      <w:spacing w:before="240" w:after="60"/>
      <w:outlineLvl w:val="0"/>
    </w:pPr>
    <w:rPr>
      <w:rFonts w:cs="Arial"/>
      <w:b/>
      <w:bCs/>
      <w:kern w:val="32"/>
      <w:sz w:val="32"/>
      <w:szCs w:val="32"/>
    </w:rPr>
  </w:style>
  <w:style w:type="paragraph" w:styleId="Heading2">
    <w:name w:val="heading 2"/>
    <w:basedOn w:val="Normal"/>
    <w:next w:val="Normalindentado2"/>
    <w:link w:val="Heading2Char"/>
    <w:qFormat/>
    <w:pPr>
      <w:keepNext/>
      <w:numPr>
        <w:ilvl w:val="1"/>
        <w:numId w:val="1"/>
      </w:numPr>
      <w:spacing w:before="240" w:after="60"/>
      <w:outlineLvl w:val="1"/>
    </w:pPr>
    <w:rPr>
      <w:rFonts w:cs="Arial"/>
      <w:b/>
      <w:bCs/>
      <w:iCs/>
      <w:sz w:val="28"/>
      <w:szCs w:val="28"/>
    </w:rPr>
  </w:style>
  <w:style w:type="paragraph" w:styleId="Heading3">
    <w:name w:val="heading 3"/>
    <w:basedOn w:val="Normal"/>
    <w:next w:val="Normalindentado3"/>
    <w:link w:val="Heading3Char"/>
    <w:qFormat/>
    <w:pPr>
      <w:keepNext/>
      <w:numPr>
        <w:ilvl w:val="2"/>
        <w:numId w:val="1"/>
      </w:numPr>
      <w:spacing w:before="240" w:after="60"/>
      <w:outlineLvl w:val="2"/>
    </w:pPr>
    <w:rPr>
      <w:rFonts w:cs="Arial"/>
      <w:b/>
      <w:bCs/>
      <w:sz w:val="26"/>
      <w:szCs w:val="26"/>
    </w:rPr>
  </w:style>
  <w:style w:type="paragraph" w:styleId="Heading4">
    <w:name w:val="heading 4"/>
    <w:basedOn w:val="Normal"/>
    <w:next w:val="Normalindentado4"/>
    <w:qFormat/>
    <w:pPr>
      <w:keepNext/>
      <w:spacing w:before="240" w:after="60"/>
      <w:ind w:left="900"/>
      <w:outlineLvl w:val="3"/>
    </w:pPr>
    <w:rPr>
      <w:b/>
      <w:bCs/>
      <w:sz w:val="28"/>
      <w:szCs w:val="28"/>
    </w:rPr>
  </w:style>
  <w:style w:type="paragraph" w:styleId="Heading5">
    <w:name w:val="heading 5"/>
    <w:basedOn w:val="Normal"/>
    <w:next w:val="Normalindentado5"/>
    <w:qFormat/>
    <w:pPr>
      <w:spacing w:before="240" w:after="60"/>
      <w:ind w:left="1200"/>
      <w:outlineLvl w:val="4"/>
    </w:pPr>
    <w:rPr>
      <w:b/>
      <w:bCs/>
      <w:i/>
      <w:iCs/>
      <w:sz w:val="26"/>
      <w:szCs w:val="26"/>
    </w:rPr>
  </w:style>
  <w:style w:type="paragraph" w:styleId="Heading6">
    <w:name w:val="heading 6"/>
    <w:basedOn w:val="Normal"/>
    <w:next w:val="Normal"/>
    <w:qFormat/>
    <w:pPr>
      <w:keepNext/>
      <w:outlineLvl w:val="5"/>
    </w:pPr>
    <w:rPr>
      <w:i/>
      <w:iCs/>
      <w:sz w:val="22"/>
    </w:rPr>
  </w:style>
  <w:style w:type="paragraph" w:styleId="Heading7">
    <w:name w:val="heading 7"/>
    <w:basedOn w:val="Normal"/>
    <w:next w:val="Normal"/>
    <w:qFormat/>
    <w:pPr>
      <w:keepNext/>
      <w:outlineLvl w:val="6"/>
    </w:pPr>
    <w:rPr>
      <w:i/>
      <w:iCs/>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Header">
    <w:name w:val="header"/>
    <w:basedOn w:val="Normal"/>
    <w:pPr>
      <w:tabs>
        <w:tab w:val="center" w:pos="4252"/>
        <w:tab w:val="right" w:pos="8504"/>
      </w:tabs>
    </w:pPr>
  </w:style>
  <w:style w:type="character" w:styleId="PageNumber">
    <w:name w:val="page number"/>
    <w:basedOn w:val="DefaultParagraphFont"/>
  </w:style>
  <w:style w:type="paragraph" w:styleId="Footer">
    <w:name w:val="footer"/>
    <w:basedOn w:val="Normal"/>
    <w:pPr>
      <w:tabs>
        <w:tab w:val="center" w:pos="4252"/>
        <w:tab w:val="right" w:pos="8504"/>
      </w:tabs>
    </w:pPr>
  </w:style>
  <w:style w:type="paragraph" w:styleId="TOC1">
    <w:name w:val="toc 1"/>
    <w:basedOn w:val="Normal"/>
    <w:next w:val="Normal"/>
    <w:autoRedefine/>
    <w:uiPriority w:val="39"/>
    <w:pPr>
      <w:spacing w:before="360"/>
    </w:pPr>
    <w:rPr>
      <w:b/>
      <w:bCs/>
      <w:caps/>
      <w:szCs w:val="28"/>
    </w:rPr>
  </w:style>
  <w:style w:type="paragraph" w:styleId="TOC2">
    <w:name w:val="toc 2"/>
    <w:basedOn w:val="Normal"/>
    <w:next w:val="Normal"/>
    <w:autoRedefine/>
    <w:uiPriority w:val="39"/>
    <w:pPr>
      <w:spacing w:before="240"/>
    </w:pPr>
    <w:rPr>
      <w:b/>
      <w:bCs/>
    </w:rPr>
  </w:style>
  <w:style w:type="paragraph" w:styleId="TOC3">
    <w:name w:val="toc 3"/>
    <w:basedOn w:val="Normal"/>
    <w:next w:val="Normal"/>
    <w:autoRedefine/>
    <w:uiPriority w:val="39"/>
    <w:pPr>
      <w:ind w:left="240"/>
    </w:pPr>
  </w:style>
  <w:style w:type="paragraph" w:styleId="TOC4">
    <w:name w:val="toc 4"/>
    <w:basedOn w:val="Normal"/>
    <w:next w:val="Normal"/>
    <w:autoRedefine/>
    <w:semiHidden/>
    <w:pPr>
      <w:ind w:left="480"/>
    </w:pPr>
  </w:style>
  <w:style w:type="paragraph" w:styleId="TOC5">
    <w:name w:val="toc 5"/>
    <w:basedOn w:val="Normal"/>
    <w:next w:val="Normal"/>
    <w:autoRedefine/>
    <w:semiHidden/>
    <w:pPr>
      <w:ind w:left="720"/>
    </w:pPr>
  </w:style>
  <w:style w:type="paragraph" w:styleId="TOC6">
    <w:name w:val="toc 6"/>
    <w:basedOn w:val="Normal"/>
    <w:next w:val="Normal"/>
    <w:autoRedefine/>
    <w:semiHidden/>
    <w:pPr>
      <w:ind w:left="96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40"/>
    </w:pPr>
  </w:style>
  <w:style w:type="paragraph" w:styleId="TOC9">
    <w:name w:val="toc 9"/>
    <w:basedOn w:val="Normal"/>
    <w:next w:val="Normal"/>
    <w:autoRedefine/>
    <w:semiHidden/>
    <w:pPr>
      <w:ind w:left="1680"/>
    </w:pPr>
  </w:style>
  <w:style w:type="character" w:styleId="Hyperlink">
    <w:name w:val="Hyperlink"/>
    <w:uiPriority w:val="99"/>
    <w:rPr>
      <w:color w:val="0000FF"/>
      <w:u w:val="single"/>
    </w:rPr>
  </w:style>
  <w:style w:type="paragraph" w:styleId="FootnoteText">
    <w:name w:val="footnote text"/>
    <w:basedOn w:val="Normal"/>
    <w:semiHidden/>
    <w:rPr>
      <w:szCs w:val="20"/>
    </w:rPr>
  </w:style>
  <w:style w:type="character" w:styleId="FootnoteReference">
    <w:name w:val="footnote reference"/>
    <w:semiHidden/>
    <w:rPr>
      <w:vertAlign w:val="superscript"/>
    </w:rPr>
  </w:style>
  <w:style w:type="paragraph" w:styleId="ListNumber">
    <w:name w:val="List Number"/>
    <w:basedOn w:val="Normal"/>
    <w:pPr>
      <w:tabs>
        <w:tab w:val="num" w:pos="360"/>
      </w:tabs>
      <w:ind w:left="360" w:hanging="360"/>
    </w:pPr>
  </w:style>
  <w:style w:type="paragraph" w:styleId="ListNumber2">
    <w:name w:val="List Number 2"/>
    <w:basedOn w:val="Normal"/>
    <w:pPr>
      <w:tabs>
        <w:tab w:val="num" w:pos="643"/>
      </w:tabs>
      <w:ind w:left="643" w:hanging="360"/>
    </w:pPr>
  </w:style>
  <w:style w:type="paragraph" w:styleId="ListNumber3">
    <w:name w:val="List Number 3"/>
    <w:basedOn w:val="Normal"/>
    <w:pPr>
      <w:tabs>
        <w:tab w:val="num" w:pos="926"/>
      </w:tabs>
      <w:ind w:left="926" w:hanging="360"/>
    </w:pPr>
  </w:style>
  <w:style w:type="paragraph" w:styleId="ListNumber4">
    <w:name w:val="List Number 4"/>
    <w:basedOn w:val="Normal"/>
    <w:pPr>
      <w:tabs>
        <w:tab w:val="num" w:pos="1209"/>
      </w:tabs>
      <w:ind w:left="1209" w:hanging="360"/>
    </w:pPr>
  </w:style>
  <w:style w:type="paragraph" w:styleId="ListNumber5">
    <w:name w:val="List Number 5"/>
    <w:basedOn w:val="Normal"/>
    <w:pPr>
      <w:tabs>
        <w:tab w:val="num" w:pos="1492"/>
      </w:tabs>
      <w:ind w:left="1492" w:hanging="360"/>
    </w:pPr>
  </w:style>
  <w:style w:type="paragraph" w:styleId="ListBullet">
    <w:name w:val="List Bullet"/>
    <w:basedOn w:val="Normal"/>
    <w:autoRedefine/>
    <w:pPr>
      <w:tabs>
        <w:tab w:val="num" w:pos="360"/>
      </w:tabs>
      <w:ind w:left="360" w:hanging="360"/>
    </w:pPr>
  </w:style>
  <w:style w:type="paragraph" w:styleId="ListBullet2">
    <w:name w:val="List Bullet 2"/>
    <w:basedOn w:val="Normal"/>
    <w:autoRedefine/>
    <w:pPr>
      <w:tabs>
        <w:tab w:val="num" w:pos="643"/>
      </w:tabs>
      <w:ind w:left="643" w:hanging="360"/>
    </w:pPr>
  </w:style>
  <w:style w:type="paragraph" w:styleId="ListBullet3">
    <w:name w:val="List Bullet 3"/>
    <w:basedOn w:val="Normal"/>
    <w:autoRedefine/>
    <w:pPr>
      <w:tabs>
        <w:tab w:val="num" w:pos="926"/>
      </w:tabs>
      <w:ind w:left="926" w:hanging="360"/>
    </w:pPr>
  </w:style>
  <w:style w:type="paragraph" w:styleId="ListBullet4">
    <w:name w:val="List Bullet 4"/>
    <w:basedOn w:val="Normal"/>
    <w:autoRedefine/>
    <w:pPr>
      <w:tabs>
        <w:tab w:val="num" w:pos="1209"/>
      </w:tabs>
      <w:ind w:left="1209" w:hanging="360"/>
    </w:pPr>
  </w:style>
  <w:style w:type="paragraph" w:styleId="ListBullet5">
    <w:name w:val="List Bullet 5"/>
    <w:basedOn w:val="Normal"/>
    <w:autoRedefine/>
    <w:pPr>
      <w:tabs>
        <w:tab w:val="num" w:pos="1492"/>
      </w:tabs>
      <w:ind w:left="1492" w:hanging="360"/>
    </w:pPr>
  </w:style>
  <w:style w:type="paragraph" w:styleId="NoteHeading">
    <w:name w:val="Note Heading"/>
    <w:basedOn w:val="Normal"/>
    <w:next w:val="Normal"/>
  </w:style>
  <w:style w:type="paragraph" w:styleId="BodyText">
    <w:name w:val="Body Text"/>
    <w:basedOn w:val="Normal"/>
    <w:rPr>
      <w:sz w:val="16"/>
    </w:rPr>
  </w:style>
  <w:style w:type="paragraph" w:styleId="BodyText2">
    <w:name w:val="Body Text 2"/>
    <w:basedOn w:val="Normal"/>
    <w:pPr>
      <w:spacing w:line="360" w:lineRule="auto"/>
      <w:jc w:val="both"/>
    </w:pPr>
    <w:rPr>
      <w:rFonts w:cs="Arial"/>
    </w:rPr>
  </w:style>
  <w:style w:type="paragraph" w:styleId="Closing">
    <w:name w:val="Closing"/>
    <w:basedOn w:val="Normal"/>
    <w:pPr>
      <w:ind w:left="4252"/>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HTMLAddress">
    <w:name w:val="HTML Address"/>
    <w:basedOn w:val="Normal"/>
    <w:rPr>
      <w:i/>
      <w:iCs/>
    </w:rPr>
  </w:style>
  <w:style w:type="paragraph" w:styleId="EnvelopeAddress">
    <w:name w:val="envelope address"/>
    <w:basedOn w:val="Normal"/>
    <w:pPr>
      <w:framePr w:w="7920" w:h="1980" w:hRule="exact" w:hSpace="141" w:wrap="auto" w:hAnchor="page" w:xAlign="center" w:yAlign="bottom"/>
      <w:ind w:left="2880"/>
    </w:pPr>
    <w:rPr>
      <w:rFonts w:cs="Arial"/>
    </w:rPr>
  </w:style>
  <w:style w:type="paragraph" w:styleId="TOAHeading">
    <w:name w:val="toa heading"/>
    <w:basedOn w:val="Normal"/>
    <w:next w:val="Normal"/>
    <w:semiHidden/>
    <w:pPr>
      <w:spacing w:before="120"/>
    </w:pPr>
    <w:rPr>
      <w:rFonts w:cs="Arial"/>
      <w:b/>
      <w:bC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Caption">
    <w:name w:val="caption"/>
    <w:basedOn w:val="Normal"/>
    <w:next w:val="Normal"/>
    <w:qFormat/>
    <w:pPr>
      <w:spacing w:before="120" w:after="120"/>
    </w:pPr>
    <w:rPr>
      <w:b/>
      <w:bCs/>
      <w:szCs w:val="20"/>
    </w:rPr>
  </w:style>
  <w:style w:type="paragraph" w:styleId="Date">
    <w:name w:val="Date"/>
    <w:basedOn w:val="Normal"/>
    <w:next w:val="Normal"/>
  </w:style>
  <w:style w:type="paragraph" w:styleId="Signature">
    <w:name w:val="Signature"/>
    <w:basedOn w:val="Normal"/>
    <w:pPr>
      <w:ind w:left="4252"/>
    </w:pPr>
  </w:style>
  <w:style w:type="paragraph" w:styleId="E-mailSignature">
    <w:name w:val="E-mail Signature"/>
    <w:basedOn w:val="Normal"/>
  </w:style>
  <w:style w:type="paragraph" w:styleId="HTMLPreformatted">
    <w:name w:val="HTML Preformatted"/>
    <w:basedOn w:val="Normal"/>
    <w:rPr>
      <w:rFonts w:ascii="Courier New" w:hAnsi="Courier New" w:cs="Courier New"/>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DocumentMap">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EnvelopeReturn">
    <w:name w:val="envelope return"/>
    <w:basedOn w:val="Normal"/>
    <w:rPr>
      <w:rFonts w:cs="Arial"/>
      <w:szCs w:val="20"/>
    </w:rPr>
  </w:style>
  <w:style w:type="paragraph" w:styleId="Salutation">
    <w:name w:val="Salutation"/>
    <w:basedOn w:val="Normal"/>
    <w:next w:val="Normal"/>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BodyTextIndent">
    <w:name w:val="Body Text Indent"/>
    <w:aliases w:val="Sangría de t. independiente"/>
    <w:basedOn w:val="Normal"/>
    <w:pPr>
      <w:spacing w:after="120"/>
      <w:ind w:left="283"/>
    </w:pPr>
  </w:style>
  <w:style w:type="paragraph" w:styleId="NormalIndent">
    <w:name w:val="Normal Indent"/>
    <w:basedOn w:val="Normal"/>
    <w:pPr>
      <w:ind w:left="708"/>
    </w:pPr>
  </w:style>
  <w:style w:type="paragraph" w:styleId="Subtitle">
    <w:name w:val="Subtitle"/>
    <w:basedOn w:val="Normal"/>
    <w:qFormat/>
    <w:pPr>
      <w:spacing w:after="60"/>
      <w:jc w:val="center"/>
      <w:outlineLvl w:val="1"/>
    </w:pPr>
    <w:rPr>
      <w:rFonts w:cs="Arial"/>
    </w:rPr>
  </w:style>
  <w:style w:type="paragraph" w:styleId="TableofFigures">
    <w:name w:val="table of figures"/>
    <w:basedOn w:val="Normal"/>
    <w:next w:val="Normal"/>
    <w:semiHidden/>
    <w:pPr>
      <w:ind w:left="480" w:hanging="480"/>
    </w:pPr>
  </w:style>
  <w:style w:type="paragraph" w:styleId="CommentText">
    <w:name w:val="annotation text"/>
    <w:basedOn w:val="Normal"/>
    <w:semiHidden/>
    <w:rPr>
      <w:szCs w:val="20"/>
    </w:rPr>
  </w:style>
  <w:style w:type="paragraph" w:styleId="TableofAuthorities">
    <w:name w:val="table of authorities"/>
    <w:basedOn w:val="Normal"/>
    <w:next w:val="Normal"/>
    <w:semiHidden/>
    <w:pPr>
      <w:ind w:left="240" w:hanging="240"/>
    </w:pPr>
  </w:style>
  <w:style w:type="paragraph" w:styleId="BlockText">
    <w:name w:val="Block Text"/>
    <w:basedOn w:val="Normal"/>
    <w:pPr>
      <w:spacing w:after="120"/>
      <w:ind w:left="1440" w:right="1440"/>
    </w:pPr>
  </w:style>
  <w:style w:type="paragraph" w:styleId="BodyText3">
    <w:name w:val="Body Text 3"/>
    <w:basedOn w:val="Normal"/>
    <w:pPr>
      <w:spacing w:after="120"/>
    </w:pPr>
    <w:rPr>
      <w:sz w:val="16"/>
      <w:szCs w:val="16"/>
    </w:rPr>
  </w:style>
  <w:style w:type="paragraph" w:styleId="BodyTextFirstIndent">
    <w:name w:val="Body Text First Indent"/>
    <w:basedOn w:val="BodyText"/>
    <w:pPr>
      <w:spacing w:after="120"/>
      <w:ind w:firstLine="210"/>
    </w:pPr>
    <w:rPr>
      <w:sz w:val="24"/>
    </w:rPr>
  </w:style>
  <w:style w:type="paragraph" w:styleId="BodyTextFirstIndent2">
    <w:name w:val="Body Text First Indent 2"/>
    <w:basedOn w:val="BodyTextIndent"/>
    <w:pPr>
      <w:ind w:firstLine="21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EndnoteText">
    <w:name w:val="endnote text"/>
    <w:basedOn w:val="Normal"/>
    <w:semiHidden/>
    <w:rPr>
      <w:szCs w:val="20"/>
    </w:rPr>
  </w:style>
  <w:style w:type="paragraph" w:styleId="PlainText">
    <w:name w:val="Plain Text"/>
    <w:basedOn w:val="Normal"/>
    <w:rPr>
      <w:rFonts w:ascii="Courier New" w:hAnsi="Courier New" w:cs="Courier New"/>
      <w:szCs w:val="20"/>
    </w:rPr>
  </w:style>
  <w:style w:type="paragraph" w:styleId="Title">
    <w:name w:val="Title"/>
    <w:basedOn w:val="Normal"/>
    <w:qFormat/>
    <w:pPr>
      <w:spacing w:before="240" w:after="60"/>
      <w:jc w:val="center"/>
      <w:outlineLvl w:val="0"/>
    </w:pPr>
    <w:rPr>
      <w:rFonts w:cs="Arial"/>
      <w:b/>
      <w:bCs/>
      <w:kern w:val="28"/>
      <w:sz w:val="32"/>
      <w:szCs w:val="32"/>
    </w:rPr>
  </w:style>
  <w:style w:type="paragraph" w:styleId="IndexHeading">
    <w:name w:val="index heading"/>
    <w:basedOn w:val="Normal"/>
    <w:next w:val="Index1"/>
    <w:semiHidden/>
    <w:rPr>
      <w:rFonts w:cs="Arial"/>
      <w:b/>
      <w:bCs/>
    </w:rPr>
  </w:style>
  <w:style w:type="paragraph" w:customStyle="1" w:styleId="Titulo1sinnumeracion">
    <w:name w:val="Titulo 1 sin numeracion"/>
    <w:basedOn w:val="Heading1"/>
    <w:next w:val="Normal"/>
  </w:style>
  <w:style w:type="character" w:customStyle="1" w:styleId="Trminodefinido">
    <w:name w:val="Término definido"/>
    <w:rPr>
      <w:i/>
    </w:rPr>
  </w:style>
  <w:style w:type="character" w:styleId="CommentReference">
    <w:name w:val="annotation reference"/>
    <w:semiHidden/>
    <w:rPr>
      <w:sz w:val="16"/>
      <w:szCs w:val="16"/>
    </w:rPr>
  </w:style>
  <w:style w:type="table" w:styleId="TableGrid">
    <w:name w:val="Table Grid"/>
    <w:basedOn w:val="TableNormal"/>
    <w:uiPriority w:val="59"/>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paragraph" w:styleId="ListParagraph">
    <w:name w:val="List Paragraph"/>
    <w:basedOn w:val="Normal"/>
    <w:uiPriority w:val="34"/>
    <w:qFormat/>
    <w:rsid w:val="00D31B23"/>
    <w:pPr>
      <w:ind w:left="720"/>
      <w:contextualSpacing/>
    </w:pPr>
  </w:style>
  <w:style w:type="table" w:customStyle="1" w:styleId="TableNormal1">
    <w:name w:val="Table Normal1"/>
    <w:uiPriority w:val="2"/>
    <w:semiHidden/>
    <w:unhideWhenUsed/>
    <w:qFormat/>
    <w:rsid w:val="002830CC"/>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830CC"/>
    <w:pPr>
      <w:widowControl w:val="0"/>
      <w:autoSpaceDE w:val="0"/>
      <w:autoSpaceDN w:val="0"/>
      <w:ind w:left="107"/>
    </w:pPr>
    <w:rPr>
      <w:rFonts w:ascii="Times New Roman" w:hAnsi="Times New Roman"/>
      <w:sz w:val="22"/>
      <w:szCs w:val="22"/>
      <w:lang w:eastAsia="en-US"/>
    </w:rPr>
  </w:style>
  <w:style w:type="paragraph" w:styleId="TOCHeading">
    <w:name w:val="TOC Heading"/>
    <w:basedOn w:val="Heading1"/>
    <w:next w:val="Normal"/>
    <w:uiPriority w:val="39"/>
    <w:unhideWhenUsed/>
    <w:qFormat/>
    <w:rsid w:val="00A13D51"/>
    <w:pPr>
      <w:keepLines/>
      <w:numPr>
        <w:numId w:val="0"/>
      </w:numPr>
      <w:spacing w:after="0" w:line="259" w:lineRule="auto"/>
      <w:outlineLvl w:val="9"/>
    </w:pPr>
    <w:rPr>
      <w:rFonts w:asciiTheme="majorHAnsi" w:eastAsiaTheme="majorEastAsia" w:hAnsiTheme="majorHAnsi" w:cstheme="majorBidi"/>
      <w:b w:val="0"/>
      <w:bCs w:val="0"/>
      <w:color w:val="2F5496" w:themeColor="accent1" w:themeShade="BF"/>
      <w:kern w:val="0"/>
      <w:lang w:val="es-CO" w:eastAsia="es-CO"/>
    </w:rPr>
  </w:style>
  <w:style w:type="character" w:styleId="SubtleEmphasis">
    <w:name w:val="Subtle Emphasis"/>
    <w:basedOn w:val="DefaultParagraphFont"/>
    <w:uiPriority w:val="19"/>
    <w:qFormat/>
    <w:rsid w:val="00CA71B1"/>
    <w:rPr>
      <w:i/>
      <w:iCs/>
      <w:color w:val="404040" w:themeColor="text1" w:themeTint="BF"/>
    </w:rPr>
  </w:style>
  <w:style w:type="character" w:customStyle="1" w:styleId="Heading2Char">
    <w:name w:val="Heading 2 Char"/>
    <w:basedOn w:val="DefaultParagraphFont"/>
    <w:link w:val="Heading2"/>
    <w:rsid w:val="00432D3F"/>
    <w:rPr>
      <w:rFonts w:ascii="Arial" w:hAnsi="Arial" w:cs="Arial"/>
      <w:b/>
      <w:bCs/>
      <w:iCs/>
      <w:sz w:val="28"/>
      <w:szCs w:val="28"/>
      <w:lang w:val="es-ES" w:eastAsia="es-ES"/>
    </w:rPr>
  </w:style>
  <w:style w:type="character" w:customStyle="1" w:styleId="Heading3Char">
    <w:name w:val="Heading 3 Char"/>
    <w:basedOn w:val="DefaultParagraphFont"/>
    <w:link w:val="Heading3"/>
    <w:rsid w:val="00986307"/>
    <w:rPr>
      <w:rFonts w:ascii="Arial" w:hAnsi="Arial" w:cs="Arial"/>
      <w:b/>
      <w:bCs/>
      <w:sz w:val="26"/>
      <w:szCs w:val="26"/>
      <w:lang w:val="es-ES" w:eastAsia="es-ES"/>
    </w:rPr>
  </w:style>
  <w:style w:type="character" w:customStyle="1" w:styleId="Heading1Char">
    <w:name w:val="Heading 1 Char"/>
    <w:basedOn w:val="DefaultParagraphFont"/>
    <w:link w:val="Heading1"/>
    <w:rsid w:val="00EE2CE9"/>
    <w:rPr>
      <w:rFonts w:ascii="Arial" w:hAnsi="Arial" w:cs="Arial"/>
      <w:b/>
      <w:bCs/>
      <w:kern w:val="32"/>
      <w:sz w:val="32"/>
      <w:szCs w:val="32"/>
      <w:lang w:val="es-ES" w:eastAsia="es-ES"/>
    </w:rPr>
  </w:style>
  <w:style w:type="character" w:styleId="UnresolvedMention">
    <w:name w:val="Unresolved Mention"/>
    <w:basedOn w:val="DefaultParagraphFont"/>
    <w:uiPriority w:val="99"/>
    <w:semiHidden/>
    <w:unhideWhenUsed/>
    <w:rsid w:val="00162E01"/>
    <w:rPr>
      <w:color w:val="605E5C"/>
      <w:shd w:val="clear" w:color="auto" w:fill="E1DFDD"/>
    </w:rPr>
  </w:style>
  <w:style w:type="character" w:styleId="HTMLCode">
    <w:name w:val="HTML Code"/>
    <w:basedOn w:val="DefaultParagraphFont"/>
    <w:uiPriority w:val="99"/>
    <w:semiHidden/>
    <w:unhideWhenUsed/>
    <w:rsid w:val="00B16720"/>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48246D"/>
    <w:rPr>
      <w:color w:val="954F72" w:themeColor="followedHyperlink"/>
      <w:u w:val="single"/>
    </w:rPr>
  </w:style>
  <w:style w:type="numbering" w:customStyle="1" w:styleId="Listaactual1">
    <w:name w:val="Lista actual1"/>
    <w:uiPriority w:val="99"/>
    <w:rsid w:val="001476E5"/>
    <w:pPr>
      <w:numPr>
        <w:numId w:val="42"/>
      </w:numPr>
    </w:pPr>
  </w:style>
  <w:style w:type="numbering" w:customStyle="1" w:styleId="Listaactual2">
    <w:name w:val="Lista actual2"/>
    <w:uiPriority w:val="99"/>
    <w:rsid w:val="001476E5"/>
    <w:pPr>
      <w:numPr>
        <w:numId w:val="4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4.png"/><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header" Target="header5.xml"/><Relationship Id="rId5" Type="http://schemas.openxmlformats.org/officeDocument/2006/relationships/numbering" Target="numbering.xml"/><Relationship Id="rId61" Type="http://schemas.openxmlformats.org/officeDocument/2006/relationships/image" Target="media/image46.png"/><Relationship Id="rId19" Type="http://schemas.openxmlformats.org/officeDocument/2006/relationships/image" Target="media/image4.jpe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8" Type="http://schemas.openxmlformats.org/officeDocument/2006/relationships/webSettings" Target="webSettings.xml"/><Relationship Id="rId51" Type="http://schemas.openxmlformats.org/officeDocument/2006/relationships/image" Target="media/image36.png"/><Relationship Id="rId72" Type="http://schemas.openxmlformats.org/officeDocument/2006/relationships/image" Target="media/image57.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5.jpe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5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23F2D43C58DB54798C93F0583AA95BD" ma:contentTypeVersion="13" ma:contentTypeDescription="Create a new document." ma:contentTypeScope="" ma:versionID="31a7f3dcf07383fd782fd70e9dbc7afb">
  <xsd:schema xmlns:xsd="http://www.w3.org/2001/XMLSchema" xmlns:xs="http://www.w3.org/2001/XMLSchema" xmlns:p="http://schemas.microsoft.com/office/2006/metadata/properties" xmlns:ns3="b6f3b4af-f1f3-4030-8b81-3ba668a13980" xmlns:ns4="706745f3-31ad-4786-8a04-52efe6413951" targetNamespace="http://schemas.microsoft.com/office/2006/metadata/properties" ma:root="true" ma:fieldsID="ffe5a2105182e2d557de21d6958b033e" ns3:_="" ns4:_="">
    <xsd:import namespace="b6f3b4af-f1f3-4030-8b81-3ba668a13980"/>
    <xsd:import namespace="706745f3-31ad-4786-8a04-52efe641395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f3b4af-f1f3-4030-8b81-3ba668a1398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6745f3-31ad-4786-8a04-52efe641395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991C193-972E-41C0-BB98-7FCECF36340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B8D01D1-9ED6-4808-BAFE-6F03386977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f3b4af-f1f3-4030-8b81-3ba668a13980"/>
    <ds:schemaRef ds:uri="706745f3-31ad-4786-8a04-52efe6413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5B7FE8-11CD-4590-B5F4-241BE720E9E7}">
  <ds:schemaRefs>
    <ds:schemaRef ds:uri="http://schemas.openxmlformats.org/officeDocument/2006/bibliography"/>
  </ds:schemaRefs>
</ds:datastoreItem>
</file>

<file path=customXml/itemProps4.xml><?xml version="1.0" encoding="utf-8"?>
<ds:datastoreItem xmlns:ds="http://schemas.openxmlformats.org/officeDocument/2006/customXml" ds:itemID="{7FF92DB1-7DEC-4FAC-8BB6-3F99C48AD5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11174</TotalTime>
  <Pages>40</Pages>
  <Words>6221</Words>
  <Characters>34219</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Organizacion</Company>
  <LinksUpToDate>false</LinksUpToDate>
  <CharactersWithSpaces>40360</CharactersWithSpaces>
  <SharedDoc>false</SharedDoc>
  <HLinks>
    <vt:vector size="216" baseType="variant">
      <vt:variant>
        <vt:i4>1638513</vt:i4>
      </vt:variant>
      <vt:variant>
        <vt:i4>234</vt:i4>
      </vt:variant>
      <vt:variant>
        <vt:i4>0</vt:i4>
      </vt:variant>
      <vt:variant>
        <vt:i4>5</vt:i4>
      </vt:variant>
      <vt:variant>
        <vt:lpwstr>../../../IS1_0809_Paco/webs/is1_web/doc/lab/02/plantilla_formato_ieee830.doc</vt:lpwstr>
      </vt:variant>
      <vt:variant>
        <vt:lpwstr/>
      </vt:variant>
      <vt:variant>
        <vt:i4>1638513</vt:i4>
      </vt:variant>
      <vt:variant>
        <vt:i4>228</vt:i4>
      </vt:variant>
      <vt:variant>
        <vt:i4>0</vt:i4>
      </vt:variant>
      <vt:variant>
        <vt:i4>5</vt:i4>
      </vt:variant>
      <vt:variant>
        <vt:lpwstr>../../../IS1_0809_Paco/webs/is1_web/doc/lab/02/plantilla_formato_ieee830.doc</vt:lpwstr>
      </vt:variant>
      <vt:variant>
        <vt:lpwstr/>
      </vt:variant>
      <vt:variant>
        <vt:i4>1638513</vt:i4>
      </vt:variant>
      <vt:variant>
        <vt:i4>222</vt:i4>
      </vt:variant>
      <vt:variant>
        <vt:i4>0</vt:i4>
      </vt:variant>
      <vt:variant>
        <vt:i4>5</vt:i4>
      </vt:variant>
      <vt:variant>
        <vt:lpwstr>../../../IS1_0809_Paco/webs/is1_web/doc/lab/02/plantilla_formato_ieee830.doc</vt:lpwstr>
      </vt:variant>
      <vt:variant>
        <vt:lpwstr/>
      </vt:variant>
      <vt:variant>
        <vt:i4>1638513</vt:i4>
      </vt:variant>
      <vt:variant>
        <vt:i4>216</vt:i4>
      </vt:variant>
      <vt:variant>
        <vt:i4>0</vt:i4>
      </vt:variant>
      <vt:variant>
        <vt:i4>5</vt:i4>
      </vt:variant>
      <vt:variant>
        <vt:lpwstr>../../../IS1_0809_Paco/webs/is1_web/doc/lab/02/plantilla_formato_ieee830.doc</vt:lpwstr>
      </vt:variant>
      <vt:variant>
        <vt:lpwstr/>
      </vt:variant>
      <vt:variant>
        <vt:i4>1638513</vt:i4>
      </vt:variant>
      <vt:variant>
        <vt:i4>210</vt:i4>
      </vt:variant>
      <vt:variant>
        <vt:i4>0</vt:i4>
      </vt:variant>
      <vt:variant>
        <vt:i4>5</vt:i4>
      </vt:variant>
      <vt:variant>
        <vt:lpwstr>../../../IS1_0809_Paco/webs/is1_web/doc/lab/02/plantilla_formato_ieee830.doc</vt:lpwstr>
      </vt:variant>
      <vt:variant>
        <vt:lpwstr/>
      </vt:variant>
      <vt:variant>
        <vt:i4>1638513</vt:i4>
      </vt:variant>
      <vt:variant>
        <vt:i4>204</vt:i4>
      </vt:variant>
      <vt:variant>
        <vt:i4>0</vt:i4>
      </vt:variant>
      <vt:variant>
        <vt:i4>5</vt:i4>
      </vt:variant>
      <vt:variant>
        <vt:lpwstr>../../../IS1_0809_Paco/webs/is1_web/doc/lab/02/plantilla_formato_ieee830.doc</vt:lpwstr>
      </vt:variant>
      <vt:variant>
        <vt:lpwstr/>
      </vt:variant>
      <vt:variant>
        <vt:i4>1638513</vt:i4>
      </vt:variant>
      <vt:variant>
        <vt:i4>198</vt:i4>
      </vt:variant>
      <vt:variant>
        <vt:i4>0</vt:i4>
      </vt:variant>
      <vt:variant>
        <vt:i4>5</vt:i4>
      </vt:variant>
      <vt:variant>
        <vt:lpwstr>../../../IS1_0809_Paco/webs/is1_web/doc/lab/02/plantilla_formato_ieee830.doc</vt:lpwstr>
      </vt:variant>
      <vt:variant>
        <vt:lpwstr/>
      </vt:variant>
      <vt:variant>
        <vt:i4>1638513</vt:i4>
      </vt:variant>
      <vt:variant>
        <vt:i4>192</vt:i4>
      </vt:variant>
      <vt:variant>
        <vt:i4>0</vt:i4>
      </vt:variant>
      <vt:variant>
        <vt:i4>5</vt:i4>
      </vt:variant>
      <vt:variant>
        <vt:lpwstr>../../../IS1_0809_Paco/webs/is1_web/doc/lab/02/plantilla_formato_ieee830.doc</vt:lpwstr>
      </vt:variant>
      <vt:variant>
        <vt:lpwstr/>
      </vt:variant>
      <vt:variant>
        <vt:i4>1638513</vt:i4>
      </vt:variant>
      <vt:variant>
        <vt:i4>186</vt:i4>
      </vt:variant>
      <vt:variant>
        <vt:i4>0</vt:i4>
      </vt:variant>
      <vt:variant>
        <vt:i4>5</vt:i4>
      </vt:variant>
      <vt:variant>
        <vt:lpwstr>../../../IS1_0809_Paco/webs/is1_web/doc/lab/02/plantilla_formato_ieee830.doc</vt:lpwstr>
      </vt:variant>
      <vt:variant>
        <vt:lpwstr/>
      </vt:variant>
      <vt:variant>
        <vt:i4>1638513</vt:i4>
      </vt:variant>
      <vt:variant>
        <vt:i4>180</vt:i4>
      </vt:variant>
      <vt:variant>
        <vt:i4>0</vt:i4>
      </vt:variant>
      <vt:variant>
        <vt:i4>5</vt:i4>
      </vt:variant>
      <vt:variant>
        <vt:lpwstr>../../../IS1_0809_Paco/webs/is1_web/doc/lab/02/plantilla_formato_ieee830.doc</vt:lpwstr>
      </vt:variant>
      <vt:variant>
        <vt:lpwstr/>
      </vt:variant>
      <vt:variant>
        <vt:i4>1638513</vt:i4>
      </vt:variant>
      <vt:variant>
        <vt:i4>174</vt:i4>
      </vt:variant>
      <vt:variant>
        <vt:i4>0</vt:i4>
      </vt:variant>
      <vt:variant>
        <vt:i4>5</vt:i4>
      </vt:variant>
      <vt:variant>
        <vt:lpwstr>../../../IS1_0809_Paco/webs/is1_web/doc/lab/02/plantilla_formato_ieee830.doc</vt:lpwstr>
      </vt:variant>
      <vt:variant>
        <vt:lpwstr/>
      </vt:variant>
      <vt:variant>
        <vt:i4>1638513</vt:i4>
      </vt:variant>
      <vt:variant>
        <vt:i4>168</vt:i4>
      </vt:variant>
      <vt:variant>
        <vt:i4>0</vt:i4>
      </vt:variant>
      <vt:variant>
        <vt:i4>5</vt:i4>
      </vt:variant>
      <vt:variant>
        <vt:lpwstr>../../../IS1_0809_Paco/webs/is1_web/doc/lab/02/plantilla_formato_ieee830.doc</vt:lpwstr>
      </vt:variant>
      <vt:variant>
        <vt:lpwstr/>
      </vt:variant>
      <vt:variant>
        <vt:i4>1638513</vt:i4>
      </vt:variant>
      <vt:variant>
        <vt:i4>162</vt:i4>
      </vt:variant>
      <vt:variant>
        <vt:i4>0</vt:i4>
      </vt:variant>
      <vt:variant>
        <vt:i4>5</vt:i4>
      </vt:variant>
      <vt:variant>
        <vt:lpwstr>../../../IS1_0809_Paco/webs/is1_web/doc/lab/02/plantilla_formato_ieee830.doc</vt:lpwstr>
      </vt:variant>
      <vt:variant>
        <vt:lpwstr/>
      </vt:variant>
      <vt:variant>
        <vt:i4>1638513</vt:i4>
      </vt:variant>
      <vt:variant>
        <vt:i4>156</vt:i4>
      </vt:variant>
      <vt:variant>
        <vt:i4>0</vt:i4>
      </vt:variant>
      <vt:variant>
        <vt:i4>5</vt:i4>
      </vt:variant>
      <vt:variant>
        <vt:lpwstr>../../../IS1_0809_Paco/webs/is1_web/doc/lab/02/plantilla_formato_ieee830.doc</vt:lpwstr>
      </vt:variant>
      <vt:variant>
        <vt:lpwstr/>
      </vt:variant>
      <vt:variant>
        <vt:i4>1638513</vt:i4>
      </vt:variant>
      <vt:variant>
        <vt:i4>150</vt:i4>
      </vt:variant>
      <vt:variant>
        <vt:i4>0</vt:i4>
      </vt:variant>
      <vt:variant>
        <vt:i4>5</vt:i4>
      </vt:variant>
      <vt:variant>
        <vt:lpwstr>../../../IS1_0809_Paco/webs/is1_web/doc/lab/02/plantilla_formato_ieee830.doc</vt:lpwstr>
      </vt:variant>
      <vt:variant>
        <vt:lpwstr/>
      </vt:variant>
      <vt:variant>
        <vt:i4>1638513</vt:i4>
      </vt:variant>
      <vt:variant>
        <vt:i4>144</vt:i4>
      </vt:variant>
      <vt:variant>
        <vt:i4>0</vt:i4>
      </vt:variant>
      <vt:variant>
        <vt:i4>5</vt:i4>
      </vt:variant>
      <vt:variant>
        <vt:lpwstr>../../../IS1_0809_Paco/webs/is1_web/doc/lab/02/plantilla_formato_ieee830.doc</vt:lpwstr>
      </vt:variant>
      <vt:variant>
        <vt:lpwstr/>
      </vt:variant>
      <vt:variant>
        <vt:i4>1638513</vt:i4>
      </vt:variant>
      <vt:variant>
        <vt:i4>138</vt:i4>
      </vt:variant>
      <vt:variant>
        <vt:i4>0</vt:i4>
      </vt:variant>
      <vt:variant>
        <vt:i4>5</vt:i4>
      </vt:variant>
      <vt:variant>
        <vt:lpwstr>../../../IS1_0809_Paco/webs/is1_web/doc/lab/02/plantilla_formato_ieee830.doc</vt:lpwstr>
      </vt:variant>
      <vt:variant>
        <vt:lpwstr/>
      </vt:variant>
      <vt:variant>
        <vt:i4>1638513</vt:i4>
      </vt:variant>
      <vt:variant>
        <vt:i4>132</vt:i4>
      </vt:variant>
      <vt:variant>
        <vt:i4>0</vt:i4>
      </vt:variant>
      <vt:variant>
        <vt:i4>5</vt:i4>
      </vt:variant>
      <vt:variant>
        <vt:lpwstr>../../../IS1_0809_Paco/webs/is1_web/doc/lab/02/plantilla_formato_ieee830.doc</vt:lpwstr>
      </vt:variant>
      <vt:variant>
        <vt:lpwstr/>
      </vt:variant>
      <vt:variant>
        <vt:i4>1638513</vt:i4>
      </vt:variant>
      <vt:variant>
        <vt:i4>126</vt:i4>
      </vt:variant>
      <vt:variant>
        <vt:i4>0</vt:i4>
      </vt:variant>
      <vt:variant>
        <vt:i4>5</vt:i4>
      </vt:variant>
      <vt:variant>
        <vt:lpwstr>../../../IS1_0809_Paco/webs/is1_web/doc/lab/02/plantilla_formato_ieee830.doc</vt:lpwstr>
      </vt:variant>
      <vt:variant>
        <vt:lpwstr/>
      </vt:variant>
      <vt:variant>
        <vt:i4>1638513</vt:i4>
      </vt:variant>
      <vt:variant>
        <vt:i4>120</vt:i4>
      </vt:variant>
      <vt:variant>
        <vt:i4>0</vt:i4>
      </vt:variant>
      <vt:variant>
        <vt:i4>5</vt:i4>
      </vt:variant>
      <vt:variant>
        <vt:lpwstr>../../../IS1_0809_Paco/webs/is1_web/doc/lab/02/plantilla_formato_ieee830.doc</vt:lpwstr>
      </vt:variant>
      <vt:variant>
        <vt:lpwstr/>
      </vt:variant>
      <vt:variant>
        <vt:i4>1638513</vt:i4>
      </vt:variant>
      <vt:variant>
        <vt:i4>114</vt:i4>
      </vt:variant>
      <vt:variant>
        <vt:i4>0</vt:i4>
      </vt:variant>
      <vt:variant>
        <vt:i4>5</vt:i4>
      </vt:variant>
      <vt:variant>
        <vt:lpwstr>../../../IS1_0809_Paco/webs/is1_web/doc/lab/02/plantilla_formato_ieee830.doc</vt:lpwstr>
      </vt:variant>
      <vt:variant>
        <vt:lpwstr/>
      </vt:variant>
      <vt:variant>
        <vt:i4>1638513</vt:i4>
      </vt:variant>
      <vt:variant>
        <vt:i4>108</vt:i4>
      </vt:variant>
      <vt:variant>
        <vt:i4>0</vt:i4>
      </vt:variant>
      <vt:variant>
        <vt:i4>5</vt:i4>
      </vt:variant>
      <vt:variant>
        <vt:lpwstr>../../../IS1_0809_Paco/webs/is1_web/doc/lab/02/plantilla_formato_ieee830.doc</vt:lpwstr>
      </vt:variant>
      <vt:variant>
        <vt:lpwstr/>
      </vt:variant>
      <vt:variant>
        <vt:i4>1638513</vt:i4>
      </vt:variant>
      <vt:variant>
        <vt:i4>102</vt:i4>
      </vt:variant>
      <vt:variant>
        <vt:i4>0</vt:i4>
      </vt:variant>
      <vt:variant>
        <vt:i4>5</vt:i4>
      </vt:variant>
      <vt:variant>
        <vt:lpwstr>../../../IS1_0809_Paco/webs/is1_web/doc/lab/02/plantilla_formato_ieee830.doc</vt:lpwstr>
      </vt:variant>
      <vt:variant>
        <vt:lpwstr/>
      </vt:variant>
      <vt:variant>
        <vt:i4>1638513</vt:i4>
      </vt:variant>
      <vt:variant>
        <vt:i4>96</vt:i4>
      </vt:variant>
      <vt:variant>
        <vt:i4>0</vt:i4>
      </vt:variant>
      <vt:variant>
        <vt:i4>5</vt:i4>
      </vt:variant>
      <vt:variant>
        <vt:lpwstr>../../../IS1_0809_Paco/webs/is1_web/doc/lab/02/plantilla_formato_ieee830.doc</vt:lpwstr>
      </vt:variant>
      <vt:variant>
        <vt:lpwstr/>
      </vt:variant>
      <vt:variant>
        <vt:i4>1638513</vt:i4>
      </vt:variant>
      <vt:variant>
        <vt:i4>90</vt:i4>
      </vt:variant>
      <vt:variant>
        <vt:i4>0</vt:i4>
      </vt:variant>
      <vt:variant>
        <vt:i4>5</vt:i4>
      </vt:variant>
      <vt:variant>
        <vt:lpwstr>../../../IS1_0809_Paco/webs/is1_web/doc/lab/02/plantilla_formato_ieee830.doc</vt:lpwstr>
      </vt:variant>
      <vt:variant>
        <vt:lpwstr/>
      </vt:variant>
      <vt:variant>
        <vt:i4>1638513</vt:i4>
      </vt:variant>
      <vt:variant>
        <vt:i4>84</vt:i4>
      </vt:variant>
      <vt:variant>
        <vt:i4>0</vt:i4>
      </vt:variant>
      <vt:variant>
        <vt:i4>5</vt:i4>
      </vt:variant>
      <vt:variant>
        <vt:lpwstr>../../../IS1_0809_Paco/webs/is1_web/doc/lab/02/plantilla_formato_ieee830.doc</vt:lpwstr>
      </vt:variant>
      <vt:variant>
        <vt:lpwstr/>
      </vt:variant>
      <vt:variant>
        <vt:i4>1638513</vt:i4>
      </vt:variant>
      <vt:variant>
        <vt:i4>78</vt:i4>
      </vt:variant>
      <vt:variant>
        <vt:i4>0</vt:i4>
      </vt:variant>
      <vt:variant>
        <vt:i4>5</vt:i4>
      </vt:variant>
      <vt:variant>
        <vt:lpwstr>../../../IS1_0809_Paco/webs/is1_web/doc/lab/02/plantilla_formato_ieee830.doc</vt:lpwstr>
      </vt:variant>
      <vt:variant>
        <vt:lpwstr/>
      </vt:variant>
      <vt:variant>
        <vt:i4>1638513</vt:i4>
      </vt:variant>
      <vt:variant>
        <vt:i4>72</vt:i4>
      </vt:variant>
      <vt:variant>
        <vt:i4>0</vt:i4>
      </vt:variant>
      <vt:variant>
        <vt:i4>5</vt:i4>
      </vt:variant>
      <vt:variant>
        <vt:lpwstr>../../../IS1_0809_Paco/webs/is1_web/doc/lab/02/plantilla_formato_ieee830.doc</vt:lpwstr>
      </vt:variant>
      <vt:variant>
        <vt:lpwstr/>
      </vt:variant>
      <vt:variant>
        <vt:i4>1638513</vt:i4>
      </vt:variant>
      <vt:variant>
        <vt:i4>66</vt:i4>
      </vt:variant>
      <vt:variant>
        <vt:i4>0</vt:i4>
      </vt:variant>
      <vt:variant>
        <vt:i4>5</vt:i4>
      </vt:variant>
      <vt:variant>
        <vt:lpwstr>../../../IS1_0809_Paco/webs/is1_web/doc/lab/02/plantilla_formato_ieee830.doc</vt:lpwstr>
      </vt:variant>
      <vt:variant>
        <vt:lpwstr/>
      </vt:variant>
      <vt:variant>
        <vt:i4>1638513</vt:i4>
      </vt:variant>
      <vt:variant>
        <vt:i4>60</vt:i4>
      </vt:variant>
      <vt:variant>
        <vt:i4>0</vt:i4>
      </vt:variant>
      <vt:variant>
        <vt:i4>5</vt:i4>
      </vt:variant>
      <vt:variant>
        <vt:lpwstr>../../../IS1_0809_Paco/webs/is1_web/doc/lab/02/plantilla_formato_ieee830.doc</vt:lpwstr>
      </vt:variant>
      <vt:variant>
        <vt:lpwstr/>
      </vt:variant>
      <vt:variant>
        <vt:i4>1638513</vt:i4>
      </vt:variant>
      <vt:variant>
        <vt:i4>54</vt:i4>
      </vt:variant>
      <vt:variant>
        <vt:i4>0</vt:i4>
      </vt:variant>
      <vt:variant>
        <vt:i4>5</vt:i4>
      </vt:variant>
      <vt:variant>
        <vt:lpwstr>../../../IS1_0809_Paco/webs/is1_web/doc/lab/02/plantilla_formato_ieee830.doc</vt:lpwstr>
      </vt:variant>
      <vt:variant>
        <vt:lpwstr/>
      </vt:variant>
      <vt:variant>
        <vt:i4>1638513</vt:i4>
      </vt:variant>
      <vt:variant>
        <vt:i4>48</vt:i4>
      </vt:variant>
      <vt:variant>
        <vt:i4>0</vt:i4>
      </vt:variant>
      <vt:variant>
        <vt:i4>5</vt:i4>
      </vt:variant>
      <vt:variant>
        <vt:lpwstr>../../../IS1_0809_Paco/webs/is1_web/doc/lab/02/plantilla_formato_ieee830.doc</vt:lpwstr>
      </vt:variant>
      <vt:variant>
        <vt:lpwstr/>
      </vt:variant>
      <vt:variant>
        <vt:i4>1638513</vt:i4>
      </vt:variant>
      <vt:variant>
        <vt:i4>42</vt:i4>
      </vt:variant>
      <vt:variant>
        <vt:i4>0</vt:i4>
      </vt:variant>
      <vt:variant>
        <vt:i4>5</vt:i4>
      </vt:variant>
      <vt:variant>
        <vt:lpwstr>../../../IS1_0809_Paco/webs/is1_web/doc/lab/02/plantilla_formato_ieee830.doc</vt:lpwstr>
      </vt:variant>
      <vt:variant>
        <vt:lpwstr/>
      </vt:variant>
      <vt:variant>
        <vt:i4>1638513</vt:i4>
      </vt:variant>
      <vt:variant>
        <vt:i4>36</vt:i4>
      </vt:variant>
      <vt:variant>
        <vt:i4>0</vt:i4>
      </vt:variant>
      <vt:variant>
        <vt:i4>5</vt:i4>
      </vt:variant>
      <vt:variant>
        <vt:lpwstr>../../../IS1_0809_Paco/webs/is1_web/doc/lab/02/plantilla_formato_ieee830.doc</vt:lpwstr>
      </vt:variant>
      <vt:variant>
        <vt:lpwstr/>
      </vt:variant>
      <vt:variant>
        <vt:i4>1638513</vt:i4>
      </vt:variant>
      <vt:variant>
        <vt:i4>30</vt:i4>
      </vt:variant>
      <vt:variant>
        <vt:i4>0</vt:i4>
      </vt:variant>
      <vt:variant>
        <vt:i4>5</vt:i4>
      </vt:variant>
      <vt:variant>
        <vt:lpwstr>../../../IS1_0809_Paco/webs/is1_web/doc/lab/02/plantilla_formato_ieee830.doc</vt:lpwstr>
      </vt:variant>
      <vt:variant>
        <vt:lpwstr/>
      </vt:variant>
      <vt:variant>
        <vt:i4>1638513</vt:i4>
      </vt:variant>
      <vt:variant>
        <vt:i4>24</vt:i4>
      </vt:variant>
      <vt:variant>
        <vt:i4>0</vt:i4>
      </vt:variant>
      <vt:variant>
        <vt:i4>5</vt:i4>
      </vt:variant>
      <vt:variant>
        <vt:lpwstr>../../../IS1_0809_Paco/webs/is1_web/doc/lab/02/plantilla_formato_ieee830.doc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Carlos Fernando Ortiz Vargas</cp:lastModifiedBy>
  <cp:revision>226</cp:revision>
  <cp:lastPrinted>2003-02-19T14:46:00Z</cp:lastPrinted>
  <dcterms:created xsi:type="dcterms:W3CDTF">2022-10-06T20:41:00Z</dcterms:created>
  <dcterms:modified xsi:type="dcterms:W3CDTF">2026-05-07T19:27:00Z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0x010100723F2D43C58DB54798C93F0583AA95BD</vt:lpwstr>
  </property>
</Properties>
</file>