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7668" w14:textId="77777777" w:rsidR="004F6F8F" w:rsidRPr="00A91A72" w:rsidRDefault="00000000">
      <w:pPr>
        <w:spacing w:before="1440" w:after="24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  <w:b/>
          <w:bCs/>
          <w:sz w:val="24"/>
          <w:szCs w:val="24"/>
        </w:rPr>
        <w:t>UNIVERSIDAD PONTIFICIA BOLIVARIANA</w:t>
      </w:r>
    </w:p>
    <w:p w14:paraId="76BB6F69" w14:textId="26DC9852" w:rsidR="004F6F8F" w:rsidRPr="00A91A72" w:rsidRDefault="00000000">
      <w:pPr>
        <w:spacing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Facultad de </w:t>
      </w:r>
      <w:r w:rsidR="00A91A72" w:rsidRPr="00A91A72">
        <w:rPr>
          <w:rFonts w:ascii="Times New Roman" w:hAnsi="Times New Roman" w:cs="Times New Roman"/>
        </w:rPr>
        <w:t>Ingeniería</w:t>
      </w:r>
      <w:r w:rsidRPr="00A91A72">
        <w:rPr>
          <w:rFonts w:ascii="Times New Roman" w:hAnsi="Times New Roman" w:cs="Times New Roman"/>
        </w:rPr>
        <w:t xml:space="preserve"> de Sistemas e </w:t>
      </w:r>
      <w:r w:rsidR="00A91A72" w:rsidRPr="00A91A72">
        <w:rPr>
          <w:rFonts w:ascii="Times New Roman" w:hAnsi="Times New Roman" w:cs="Times New Roman"/>
        </w:rPr>
        <w:t>Informática</w:t>
      </w:r>
    </w:p>
    <w:p w14:paraId="0FAE0443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21E62E39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1687F6CF" w14:textId="77777777" w:rsidR="004F6F8F" w:rsidRPr="00A91A72" w:rsidRDefault="00000000">
      <w:pPr>
        <w:spacing w:before="480" w:after="24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  <w:b/>
          <w:bCs/>
          <w:color w:val="0D47A1"/>
          <w:sz w:val="38"/>
          <w:szCs w:val="38"/>
        </w:rPr>
        <w:t>MANUAL DEL ADMINISTRADOR</w:t>
      </w:r>
    </w:p>
    <w:p w14:paraId="79141C37" w14:textId="30CDEBA7" w:rsidR="004F6F8F" w:rsidRPr="00A91A72" w:rsidRDefault="00A91A72">
      <w:pPr>
        <w:spacing w:before="120"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  <w:b/>
          <w:bCs/>
          <w:color w:val="1565C0"/>
          <w:sz w:val="32"/>
          <w:szCs w:val="32"/>
        </w:rPr>
        <w:t>Aplicación</w:t>
      </w:r>
      <w:r w:rsidR="00000000" w:rsidRPr="00A91A72">
        <w:rPr>
          <w:rFonts w:ascii="Times New Roman" w:hAnsi="Times New Roman" w:cs="Times New Roman"/>
          <w:b/>
          <w:bCs/>
          <w:color w:val="1565C0"/>
          <w:sz w:val="32"/>
          <w:szCs w:val="32"/>
        </w:rPr>
        <w:t xml:space="preserve"> AgroSenS</w:t>
      </w:r>
    </w:p>
    <w:p w14:paraId="138B72F4" w14:textId="1C4D49B5" w:rsidR="004F6F8F" w:rsidRPr="00A91A72" w:rsidRDefault="00A91A72">
      <w:pPr>
        <w:spacing w:before="80" w:after="8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  <w:i/>
          <w:iCs/>
          <w:sz w:val="24"/>
          <w:szCs w:val="24"/>
        </w:rPr>
        <w:t>Configuración</w:t>
      </w:r>
      <w:r w:rsidR="00000000" w:rsidRPr="00A91A7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A91A72">
        <w:rPr>
          <w:rFonts w:ascii="Times New Roman" w:hAnsi="Times New Roman" w:cs="Times New Roman"/>
          <w:i/>
          <w:iCs/>
          <w:sz w:val="24"/>
          <w:szCs w:val="24"/>
        </w:rPr>
        <w:t>Administración</w:t>
      </w:r>
      <w:r w:rsidR="00000000" w:rsidRPr="00A91A72">
        <w:rPr>
          <w:rFonts w:ascii="Times New Roman" w:hAnsi="Times New Roman" w:cs="Times New Roman"/>
          <w:i/>
          <w:iCs/>
          <w:sz w:val="24"/>
          <w:szCs w:val="24"/>
        </w:rPr>
        <w:t xml:space="preserve"> y Mantenimiento del Sistema</w:t>
      </w:r>
    </w:p>
    <w:p w14:paraId="67C5AF9D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25EF03FC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5D78AE3E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79C1563D" w14:textId="57FFA7E2" w:rsidR="004F6F8F" w:rsidRPr="00A91A72" w:rsidRDefault="00000000">
      <w:pPr>
        <w:spacing w:before="480"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Perfil: Administrador de Sistemas — </w:t>
      </w:r>
      <w:r w:rsidR="00A91A72" w:rsidRPr="00A91A72">
        <w:rPr>
          <w:rFonts w:ascii="Times New Roman" w:hAnsi="Times New Roman" w:cs="Times New Roman"/>
        </w:rPr>
        <w:t>Ingeniería</w:t>
      </w:r>
      <w:r w:rsidRPr="00A91A72">
        <w:rPr>
          <w:rFonts w:ascii="Times New Roman" w:hAnsi="Times New Roman" w:cs="Times New Roman"/>
        </w:rPr>
        <w:t xml:space="preserve"> de Sistemas</w:t>
      </w:r>
    </w:p>
    <w:p w14:paraId="09165A93" w14:textId="5DC23665" w:rsidR="004F6F8F" w:rsidRPr="00A91A72" w:rsidRDefault="00A91A72">
      <w:pPr>
        <w:spacing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Versión</w:t>
      </w:r>
      <w:r w:rsidR="00000000" w:rsidRPr="00A91A72">
        <w:rPr>
          <w:rFonts w:ascii="Times New Roman" w:hAnsi="Times New Roman" w:cs="Times New Roman"/>
        </w:rPr>
        <w:t xml:space="preserve"> del documento: 1.0</w:t>
      </w:r>
    </w:p>
    <w:p w14:paraId="399D68FC" w14:textId="697D91FE" w:rsidR="004F6F8F" w:rsidRPr="00A91A72" w:rsidRDefault="00A91A72">
      <w:pPr>
        <w:spacing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Estándar</w:t>
      </w:r>
      <w:r w:rsidR="00000000" w:rsidRPr="00A91A72">
        <w:rPr>
          <w:rFonts w:ascii="Times New Roman" w:hAnsi="Times New Roman" w:cs="Times New Roman"/>
        </w:rPr>
        <w:t>: IEEE Std 1063-2001</w:t>
      </w:r>
    </w:p>
    <w:p w14:paraId="66D14C22" w14:textId="77777777" w:rsidR="004F6F8F" w:rsidRPr="00A91A72" w:rsidRDefault="00000000">
      <w:pPr>
        <w:spacing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Autor: Carlos Fernando Ortiz Vargas</w:t>
      </w:r>
    </w:p>
    <w:p w14:paraId="0662A439" w14:textId="77777777" w:rsidR="004F6F8F" w:rsidRPr="00A91A72" w:rsidRDefault="00000000">
      <w:pPr>
        <w:spacing w:after="120"/>
        <w:jc w:val="center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Proyecto Integrador III — Bucaramanga, 2024</w:t>
      </w:r>
    </w:p>
    <w:p w14:paraId="1142D974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4C9CFA33" w14:textId="45262038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 xml:space="preserve">1. </w:t>
      </w:r>
      <w:r w:rsidR="00A91A72" w:rsidRPr="00A91A72">
        <w:rPr>
          <w:rFonts w:ascii="Times New Roman" w:hAnsi="Times New Roman" w:cs="Times New Roman"/>
        </w:rPr>
        <w:t>Introducción</w:t>
      </w:r>
    </w:p>
    <w:p w14:paraId="3D37662C" w14:textId="6B157128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1.1 </w:t>
      </w:r>
      <w:r w:rsidR="00A91A72" w:rsidRPr="00A91A72">
        <w:rPr>
          <w:rFonts w:ascii="Times New Roman" w:hAnsi="Times New Roman" w:cs="Times New Roman"/>
        </w:rPr>
        <w:t>Propósito</w:t>
      </w:r>
      <w:r w:rsidRPr="00A91A72">
        <w:rPr>
          <w:rFonts w:ascii="Times New Roman" w:hAnsi="Times New Roman" w:cs="Times New Roman"/>
        </w:rPr>
        <w:t xml:space="preserve"> del documento</w:t>
      </w:r>
    </w:p>
    <w:p w14:paraId="11577231" w14:textId="66D642E0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Este manual </w:t>
      </w:r>
      <w:r w:rsidR="00A91A72" w:rsidRPr="00A91A72">
        <w:rPr>
          <w:rFonts w:ascii="Times New Roman" w:hAnsi="Times New Roman" w:cs="Times New Roman"/>
        </w:rPr>
        <w:t>está</w:t>
      </w:r>
      <w:r w:rsidRPr="00A91A72">
        <w:rPr>
          <w:rFonts w:ascii="Times New Roman" w:hAnsi="Times New Roman" w:cs="Times New Roman"/>
        </w:rPr>
        <w:t xml:space="preserve"> dirigido al Administrador de Sistemas responsable de instalar, configurar, mantener y gestionar la plataforma AgroSenS. Cubre desde el despliegue inicial del backend hasta la </w:t>
      </w:r>
      <w:r w:rsidR="00A91A72" w:rsidRPr="00A91A72">
        <w:rPr>
          <w:rFonts w:ascii="Times New Roman" w:hAnsi="Times New Roman" w:cs="Times New Roman"/>
        </w:rPr>
        <w:t>gestión</w:t>
      </w:r>
      <w:r w:rsidRPr="00A91A72">
        <w:rPr>
          <w:rFonts w:ascii="Times New Roman" w:hAnsi="Times New Roman" w:cs="Times New Roman"/>
        </w:rPr>
        <w:t xml:space="preserve"> de usuarios, sensores y umbrales de alerta.</w:t>
      </w:r>
    </w:p>
    <w:p w14:paraId="62C46ADC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1.2 Alcance</w:t>
      </w:r>
    </w:p>
    <w:p w14:paraId="24446871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Despliegue del backend Node.js en Render (Free Tier).</w:t>
      </w:r>
    </w:p>
    <w:p w14:paraId="6F678DD1" w14:textId="6E4D9D52" w:rsidR="004F6F8F" w:rsidRPr="00A91A72" w:rsidRDefault="00A91A7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Configuración</w:t>
      </w:r>
      <w:r w:rsidR="00000000" w:rsidRPr="00A91A72">
        <w:rPr>
          <w:rFonts w:ascii="Times New Roman" w:hAnsi="Times New Roman" w:cs="Times New Roman"/>
        </w:rPr>
        <w:t xml:space="preserve"> de la base de datos PostgreSQL.</w:t>
      </w:r>
    </w:p>
    <w:p w14:paraId="72B871CD" w14:textId="3C17EE5E" w:rsidR="004F6F8F" w:rsidRPr="00A91A72" w:rsidRDefault="00A91A7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Configuración</w:t>
      </w:r>
      <w:r w:rsidR="00000000" w:rsidRPr="00A91A72">
        <w:rPr>
          <w:rFonts w:ascii="Times New Roman" w:hAnsi="Times New Roman" w:cs="Times New Roman"/>
        </w:rPr>
        <w:t xml:space="preserve"> de Firebase Cloud Messaging (FCM) para notificaciones.</w:t>
      </w:r>
    </w:p>
    <w:p w14:paraId="28F2AE73" w14:textId="5DEA189C" w:rsidR="004F6F8F" w:rsidRPr="00A91A72" w:rsidRDefault="00A91A7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Gestión</w:t>
      </w:r>
      <w:r w:rsidR="00000000" w:rsidRPr="00A91A72">
        <w:rPr>
          <w:rFonts w:ascii="Times New Roman" w:hAnsi="Times New Roman" w:cs="Times New Roman"/>
        </w:rPr>
        <w:t xml:space="preserve"> de usuarios agricultores y sensores IoT.</w:t>
      </w:r>
    </w:p>
    <w:p w14:paraId="011B37B1" w14:textId="445C2E22" w:rsidR="004F6F8F" w:rsidRPr="00A91A72" w:rsidRDefault="00A91A7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Configuración</w:t>
      </w:r>
      <w:r w:rsidR="00000000" w:rsidRPr="00A91A72">
        <w:rPr>
          <w:rFonts w:ascii="Times New Roman" w:hAnsi="Times New Roman" w:cs="Times New Roman"/>
        </w:rPr>
        <w:t xml:space="preserve"> de umbrales de alerta por cultivo y etapa </w:t>
      </w:r>
      <w:r w:rsidRPr="00A91A72">
        <w:rPr>
          <w:rFonts w:ascii="Times New Roman" w:hAnsi="Times New Roman" w:cs="Times New Roman"/>
        </w:rPr>
        <w:t>fenológica</w:t>
      </w:r>
      <w:r w:rsidR="00000000" w:rsidRPr="00A91A72">
        <w:rPr>
          <w:rFonts w:ascii="Times New Roman" w:hAnsi="Times New Roman" w:cs="Times New Roman"/>
        </w:rPr>
        <w:t>.</w:t>
      </w:r>
    </w:p>
    <w:p w14:paraId="0C342079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Monitoreo de disponibilidad y rendimiento del sistema.</w:t>
      </w:r>
    </w:p>
    <w:p w14:paraId="46CE8B03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1.3 Requisitos del administrador</w:t>
      </w:r>
    </w:p>
    <w:p w14:paraId="7CB7DB40" w14:textId="23977CE5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Conocimientos </w:t>
      </w:r>
      <w:r w:rsidR="00A91A72" w:rsidRPr="00A91A72">
        <w:rPr>
          <w:rFonts w:ascii="Times New Roman" w:hAnsi="Times New Roman" w:cs="Times New Roman"/>
        </w:rPr>
        <w:t>básicos</w:t>
      </w:r>
      <w:r w:rsidRPr="00A91A72">
        <w:rPr>
          <w:rFonts w:ascii="Times New Roman" w:hAnsi="Times New Roman" w:cs="Times New Roman"/>
        </w:rPr>
        <w:t xml:space="preserve"> de </w:t>
      </w:r>
      <w:r w:rsidR="00A91A72" w:rsidRPr="00A91A72">
        <w:rPr>
          <w:rFonts w:ascii="Times New Roman" w:hAnsi="Times New Roman" w:cs="Times New Roman"/>
        </w:rPr>
        <w:t>línea</w:t>
      </w:r>
      <w:r w:rsidRPr="00A91A72">
        <w:rPr>
          <w:rFonts w:ascii="Times New Roman" w:hAnsi="Times New Roman" w:cs="Times New Roman"/>
        </w:rPr>
        <w:t xml:space="preserve"> de comandos (terminal).</w:t>
      </w:r>
    </w:p>
    <w:p w14:paraId="346310A6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Cuenta en GitHub (github.com).</w:t>
      </w:r>
    </w:p>
    <w:p w14:paraId="57828772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Cuenta en Render (render.com) — es gratuita.</w:t>
      </w:r>
    </w:p>
    <w:p w14:paraId="459303C5" w14:textId="7C53BDEB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Cuenta en </w:t>
      </w:r>
      <w:r w:rsidR="00A91A72" w:rsidRPr="00A91A72">
        <w:rPr>
          <w:rFonts w:ascii="Times New Roman" w:hAnsi="Times New Roman" w:cs="Times New Roman"/>
        </w:rPr>
        <w:t>Fregase</w:t>
      </w:r>
      <w:r w:rsidRPr="00A91A72">
        <w:rPr>
          <w:rFonts w:ascii="Times New Roman" w:hAnsi="Times New Roman" w:cs="Times New Roman"/>
        </w:rPr>
        <w:t xml:space="preserve"> (console.firebase.google.com) — es gratuita.</w:t>
      </w:r>
    </w:p>
    <w:p w14:paraId="340470DD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296A8F06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77FDB09E" w14:textId="77777777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>2. Despliegue del Backend en Render</w:t>
      </w:r>
    </w:p>
    <w:p w14:paraId="5A6D9CA0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2.1 Requisitos previos</w:t>
      </w:r>
    </w:p>
    <w:p w14:paraId="3A1E9073" w14:textId="15A389F7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Antes de desplegar, </w:t>
      </w:r>
      <w:r w:rsidR="00A91A72" w:rsidRPr="00A91A72">
        <w:rPr>
          <w:rFonts w:ascii="Times New Roman" w:hAnsi="Times New Roman" w:cs="Times New Roman"/>
        </w:rPr>
        <w:t>asegúrese</w:t>
      </w:r>
      <w:r w:rsidRPr="00A91A72">
        <w:rPr>
          <w:rFonts w:ascii="Times New Roman" w:hAnsi="Times New Roman" w:cs="Times New Roman"/>
        </w:rPr>
        <w:t xml:space="preserve"> de tener:</w:t>
      </w:r>
    </w:p>
    <w:p w14:paraId="41985BF3" w14:textId="2C29AEA1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El </w:t>
      </w:r>
      <w:r w:rsidR="00A91A72" w:rsidRPr="00A91A72">
        <w:rPr>
          <w:rFonts w:ascii="Times New Roman" w:hAnsi="Times New Roman" w:cs="Times New Roman"/>
        </w:rPr>
        <w:t>código</w:t>
      </w:r>
      <w:r w:rsidRPr="00A91A72">
        <w:rPr>
          <w:rFonts w:ascii="Times New Roman" w:hAnsi="Times New Roman" w:cs="Times New Roman"/>
        </w:rPr>
        <w:t xml:space="preserve"> fuente del backend en un repositorio GitHub </w:t>
      </w:r>
      <w:r w:rsidR="00A91A72" w:rsidRPr="00A91A72">
        <w:rPr>
          <w:rFonts w:ascii="Times New Roman" w:hAnsi="Times New Roman" w:cs="Times New Roman"/>
        </w:rPr>
        <w:t>público</w:t>
      </w:r>
      <w:r w:rsidRPr="00A91A72">
        <w:rPr>
          <w:rFonts w:ascii="Times New Roman" w:hAnsi="Times New Roman" w:cs="Times New Roman"/>
        </w:rPr>
        <w:t xml:space="preserve"> o privado.</w:t>
      </w:r>
    </w:p>
    <w:p w14:paraId="0D0C60C2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Cuenta creada en render.com (gratuita).</w:t>
      </w:r>
    </w:p>
    <w:p w14:paraId="2EE8A009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Las credenciales de la base de datos PostgreSQL.</w:t>
      </w:r>
    </w:p>
    <w:p w14:paraId="2D503D88" w14:textId="478AC58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El archivo </w:t>
      </w:r>
      <w:r w:rsidR="00A91A72" w:rsidRPr="00A91A72">
        <w:rPr>
          <w:rFonts w:ascii="Times New Roman" w:hAnsi="Times New Roman" w:cs="Times New Roman"/>
        </w:rPr>
        <w:t>Docker file</w:t>
      </w:r>
      <w:r w:rsidRPr="00A91A72">
        <w:rPr>
          <w:rFonts w:ascii="Times New Roman" w:hAnsi="Times New Roman" w:cs="Times New Roman"/>
        </w:rPr>
        <w:t xml:space="preserve"> en la </w:t>
      </w:r>
      <w:r w:rsidR="00A91A72" w:rsidRPr="00A91A72">
        <w:rPr>
          <w:rFonts w:ascii="Times New Roman" w:hAnsi="Times New Roman" w:cs="Times New Roman"/>
        </w:rPr>
        <w:t>raíz</w:t>
      </w:r>
      <w:r w:rsidRPr="00A91A72">
        <w:rPr>
          <w:rFonts w:ascii="Times New Roman" w:hAnsi="Times New Roman" w:cs="Times New Roman"/>
        </w:rPr>
        <w:t xml:space="preserve"> del proyecto backend.</w:t>
      </w:r>
    </w:p>
    <w:p w14:paraId="7A555016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35EE5959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2.2 Pasos para desplegar el backend</w:t>
      </w:r>
    </w:p>
    <w:p w14:paraId="13E680D4" w14:textId="7C2D6152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Inicie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 xml:space="preserve"> en render.com con su cuenta.</w:t>
      </w:r>
    </w:p>
    <w:p w14:paraId="0CE90229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Haga clic en 'New +' y seleccione 'Web Service'.</w:t>
      </w:r>
    </w:p>
    <w:p w14:paraId="62049AC3" w14:textId="151FFCE2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Conecte su repositorio de GitHub donde </w:t>
      </w:r>
      <w:r w:rsidR="00A91A72" w:rsidRPr="00A91A72">
        <w:rPr>
          <w:rFonts w:ascii="Times New Roman" w:hAnsi="Times New Roman" w:cs="Times New Roman"/>
        </w:rPr>
        <w:t>está</w:t>
      </w:r>
      <w:r w:rsidRPr="00A91A72">
        <w:rPr>
          <w:rFonts w:ascii="Times New Roman" w:hAnsi="Times New Roman" w:cs="Times New Roman"/>
        </w:rPr>
        <w:t xml:space="preserve"> el backend.</w:t>
      </w:r>
    </w:p>
    <w:p w14:paraId="65B209B2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Configure el servicio con los siguientes valores:</w:t>
      </w:r>
    </w:p>
    <w:p w14:paraId="7A2AF037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F6F8F" w:rsidRPr="00A91A72" w14:paraId="3F6480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662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 en Render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409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a ingresar</w:t>
            </w:r>
          </w:p>
        </w:tc>
      </w:tr>
      <w:tr w:rsidR="004F6F8F" w:rsidRPr="00A91A72" w14:paraId="7B1683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94D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2797" w14:textId="44D08A14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AgroSenS</w:t>
            </w:r>
            <w:r w:rsidR="00000000" w:rsidRPr="00A91A72">
              <w:rPr>
                <w:rFonts w:ascii="Times New Roman" w:hAnsi="Times New Roman" w:cs="Times New Roman"/>
                <w:sz w:val="20"/>
                <w:szCs w:val="20"/>
              </w:rPr>
              <w:t>-backend</w:t>
            </w:r>
          </w:p>
        </w:tc>
      </w:tr>
      <w:tr w:rsidR="004F6F8F" w:rsidRPr="00A91A72" w14:paraId="78DE6B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AA4F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71A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</w:p>
        </w:tc>
      </w:tr>
      <w:tr w:rsidR="004F6F8F" w:rsidRPr="00A91A72" w14:paraId="55721E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668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85F0" w14:textId="180A4BE1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Oregon (US West) o la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cercana a Colombia</w:t>
            </w:r>
          </w:p>
        </w:tc>
      </w:tr>
      <w:tr w:rsidR="004F6F8F" w:rsidRPr="00A91A72" w14:paraId="7DF0E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9DC7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Branch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A61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</w:p>
        </w:tc>
      </w:tr>
      <w:tr w:rsidR="004F6F8F" w:rsidRPr="00A91A72" w14:paraId="54C4C4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A8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Plan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5C8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</w:tr>
    </w:tbl>
    <w:p w14:paraId="1BAB154A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0D5C7986" w14:textId="5FFED7C8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En la </w:t>
      </w:r>
      <w:r w:rsidR="00A91A72" w:rsidRPr="00A91A72">
        <w:rPr>
          <w:rFonts w:ascii="Times New Roman" w:hAnsi="Times New Roman" w:cs="Times New Roman"/>
        </w:rPr>
        <w:t>sección</w:t>
      </w:r>
      <w:r w:rsidRPr="00A91A72">
        <w:rPr>
          <w:rFonts w:ascii="Times New Roman" w:hAnsi="Times New Roman" w:cs="Times New Roman"/>
        </w:rPr>
        <w:t xml:space="preserve"> 'Environment Variables' agregue las variables de entorno (ver </w:t>
      </w:r>
      <w:r w:rsidR="00A91A72" w:rsidRPr="00A91A72">
        <w:rPr>
          <w:rFonts w:ascii="Times New Roman" w:hAnsi="Times New Roman" w:cs="Times New Roman"/>
        </w:rPr>
        <w:t>sección</w:t>
      </w:r>
      <w:r w:rsidRPr="00A91A72">
        <w:rPr>
          <w:rFonts w:ascii="Times New Roman" w:hAnsi="Times New Roman" w:cs="Times New Roman"/>
        </w:rPr>
        <w:t xml:space="preserve"> 2.3).</w:t>
      </w:r>
    </w:p>
    <w:p w14:paraId="2FAEC1A7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Haga clic en 'Create Web Service'.</w:t>
      </w:r>
    </w:p>
    <w:p w14:paraId="5E47F171" w14:textId="412D7880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Render comenzara el despliegue </w:t>
      </w:r>
      <w:r w:rsidR="00A91A72" w:rsidRPr="00A91A72">
        <w:rPr>
          <w:rFonts w:ascii="Times New Roman" w:hAnsi="Times New Roman" w:cs="Times New Roman"/>
        </w:rPr>
        <w:t>automáticamente</w:t>
      </w:r>
      <w:r w:rsidRPr="00A91A72">
        <w:rPr>
          <w:rFonts w:ascii="Times New Roman" w:hAnsi="Times New Roman" w:cs="Times New Roman"/>
        </w:rPr>
        <w:t>. Espere 3-5 minutos.</w:t>
      </w:r>
    </w:p>
    <w:p w14:paraId="09066AB9" w14:textId="0F4E010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Cuando diga 'Live', su backend </w:t>
      </w:r>
      <w:r w:rsidR="00A91A72" w:rsidRPr="00A91A72">
        <w:rPr>
          <w:rFonts w:ascii="Times New Roman" w:hAnsi="Times New Roman" w:cs="Times New Roman"/>
        </w:rPr>
        <w:t>está</w:t>
      </w:r>
      <w:r w:rsidRPr="00A91A72">
        <w:rPr>
          <w:rFonts w:ascii="Times New Roman" w:hAnsi="Times New Roman" w:cs="Times New Roman"/>
        </w:rPr>
        <w:t xml:space="preserve"> funcionando. Copie la URL (ej: agrosens-backend.onrender.com).</w:t>
      </w:r>
    </w:p>
    <w:p w14:paraId="5638F98C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4C390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CA4E7E" w14:textId="77E797C4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Verificación</w:t>
            </w:r>
            <w:r w:rsidR="00000000" w:rsidRPr="00A91A72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632216D" w14:textId="3E8A2244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>Abra en su navegador: https://agrosens-backend.onrender.com/health — debe responder: {"status": "ok"}</w:t>
            </w:r>
          </w:p>
        </w:tc>
      </w:tr>
    </w:tbl>
    <w:p w14:paraId="43519113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2B375674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2.3 Variables de entorno requeridas</w:t>
      </w:r>
    </w:p>
    <w:p w14:paraId="04FC5DBC" w14:textId="77777777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Configure estas variables en el panel de Render &gt; Environment:</w:t>
      </w:r>
    </w:p>
    <w:p w14:paraId="60A4B49C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2981"/>
        <w:gridCol w:w="3947"/>
      </w:tblGrid>
      <w:tr w:rsidR="004F6F8F" w:rsidRPr="00A91A72" w14:paraId="69AEAE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B12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9910" w14:textId="0D2A8B40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B78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Ejemplo</w:t>
            </w:r>
          </w:p>
        </w:tc>
      </w:tr>
      <w:tr w:rsidR="004F6F8F" w:rsidRPr="00A91A72" w14:paraId="542EA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E78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DATABASE_URL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FBFC" w14:textId="37B939EC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URL de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conexión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a PostgreSQL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D994" w14:textId="2BDDE69C" w:rsidR="002411EE" w:rsidRPr="002411E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postgresql://usuario:pass@host:5432/agrosens</w:t>
            </w:r>
          </w:p>
        </w:tc>
      </w:tr>
      <w:tr w:rsidR="004F6F8F" w:rsidRPr="00A91A72" w14:paraId="2000E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EA5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JWT_SECRET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B539" w14:textId="273D18A4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Clave secreta para firmar tokens JWT (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mínimo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32 caracteres)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117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m1Cl4v3SecretaAgro2024!!</w:t>
            </w:r>
          </w:p>
        </w:tc>
      </w:tr>
      <w:tr w:rsidR="004F6F8F" w:rsidRPr="00A91A72" w14:paraId="47FA1D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893F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FCM_SERVER_KEY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20B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Clave del servidor Firebase para notificaciones push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A6E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AAAA...xxxxx (de Firebase Console)</w:t>
            </w:r>
          </w:p>
        </w:tc>
      </w:tr>
      <w:tr w:rsidR="004F6F8F" w:rsidRPr="00A91A72" w14:paraId="4A9B1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F84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F45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Puerto en el que corre el servidor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FF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</w:tr>
      <w:tr w:rsidR="004F6F8F" w:rsidRPr="00A91A72" w14:paraId="4F363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333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NODE_ENV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5C83" w14:textId="4BC5FEC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Entorno de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ejecución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C26B" w14:textId="7E67D940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producción</w:t>
            </w:r>
          </w:p>
        </w:tc>
      </w:tr>
      <w:tr w:rsidR="004F6F8F" w:rsidRPr="00A91A72" w14:paraId="2B52A1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224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MQTT_BROKER_URL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EC9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URL del broker MQTT para recibir datos de sensores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E95F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mqtt://broker.hivemq.com</w:t>
            </w:r>
          </w:p>
        </w:tc>
      </w:tr>
    </w:tbl>
    <w:p w14:paraId="1C160978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7C419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760BD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Seguridad critica:</w:t>
            </w:r>
          </w:p>
          <w:p w14:paraId="0FB05F38" w14:textId="1D0E603D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NUNCA escriba estas variables directamente en el </w:t>
            </w:r>
            <w:r w:rsidR="00A91A72" w:rsidRPr="00A91A72">
              <w:rPr>
                <w:rFonts w:ascii="Times New Roman" w:hAnsi="Times New Roman" w:cs="Times New Roman"/>
              </w:rPr>
              <w:t>código</w:t>
            </w:r>
            <w:r w:rsidRPr="00A91A72">
              <w:rPr>
                <w:rFonts w:ascii="Times New Roman" w:hAnsi="Times New Roman" w:cs="Times New Roman"/>
              </w:rPr>
              <w:t xml:space="preserve"> fuente. Solo en el panel de variables de entorno de Render.</w:t>
            </w:r>
          </w:p>
        </w:tc>
      </w:tr>
    </w:tbl>
    <w:p w14:paraId="7B7E603A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3A3E7F71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0AABDAF6" w14:textId="40CB0FFC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 xml:space="preserve">3. </w:t>
      </w:r>
      <w:r w:rsidR="00A91A72" w:rsidRPr="00A91A72">
        <w:rPr>
          <w:rFonts w:ascii="Times New Roman" w:hAnsi="Times New Roman" w:cs="Times New Roman"/>
        </w:rPr>
        <w:t>Configuración</w:t>
      </w:r>
      <w:r w:rsidRPr="00A91A72">
        <w:rPr>
          <w:rFonts w:ascii="Times New Roman" w:hAnsi="Times New Roman" w:cs="Times New Roman"/>
        </w:rPr>
        <w:t xml:space="preserve"> de la Base de Datos PostgreSQL</w:t>
      </w:r>
    </w:p>
    <w:p w14:paraId="7DFBB8B9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3.1 Crear base de datos en Render</w:t>
      </w:r>
    </w:p>
    <w:p w14:paraId="3CEA9B9A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En el panel de Render, haga clic en 'New +' y seleccione 'PostgreSQL'.</w:t>
      </w:r>
    </w:p>
    <w:p w14:paraId="0F60294E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Configure con estos valores:</w:t>
      </w:r>
    </w:p>
    <w:p w14:paraId="771D5E50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F6F8F" w:rsidRPr="00A91A72" w14:paraId="00A2F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201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FEE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:rsidR="004F6F8F" w:rsidRPr="00A91A72" w14:paraId="2FCC7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4D4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6FEC" w14:textId="7AE4CA15" w:rsidR="004F6F8F" w:rsidRPr="00A91A7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agrosens-db</w:t>
            </w:r>
            <w:proofErr w:type="spellEnd"/>
          </w:p>
        </w:tc>
      </w:tr>
      <w:tr w:rsidR="004F6F8F" w:rsidRPr="00A91A72" w14:paraId="03706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847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FCFD" w14:textId="3629788C" w:rsidR="004F6F8F" w:rsidRPr="00A91A7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agrosens</w:t>
            </w:r>
            <w:proofErr w:type="spellEnd"/>
          </w:p>
        </w:tc>
      </w:tr>
      <w:tr w:rsidR="004F6F8F" w:rsidRPr="00A91A72" w14:paraId="5FF62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7D4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4678" w14:textId="70026281" w:rsidR="004F6F8F" w:rsidRPr="00A91A7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agrosens_admin</w:t>
            </w:r>
            <w:proofErr w:type="spellEnd"/>
          </w:p>
        </w:tc>
      </w:tr>
      <w:tr w:rsidR="004F6F8F" w:rsidRPr="00A91A72" w14:paraId="7CA0C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463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001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Oregon (igual que el backend)</w:t>
            </w:r>
          </w:p>
        </w:tc>
      </w:tr>
      <w:tr w:rsidR="004F6F8F" w:rsidRPr="00A91A72" w14:paraId="20075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C4B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1AD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</w:tr>
    </w:tbl>
    <w:p w14:paraId="53EA288D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59228CE0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Haga clic en 'Create Database'.</w:t>
      </w:r>
    </w:p>
    <w:p w14:paraId="1D835D8C" w14:textId="3B6E3DE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Copie la 'Internal Database URL' y </w:t>
      </w:r>
      <w:r w:rsidR="00A91A72" w:rsidRPr="00A91A72">
        <w:rPr>
          <w:rFonts w:ascii="Times New Roman" w:hAnsi="Times New Roman" w:cs="Times New Roman"/>
        </w:rPr>
        <w:t>úsela</w:t>
      </w:r>
      <w:r w:rsidRPr="00A91A72">
        <w:rPr>
          <w:rFonts w:ascii="Times New Roman" w:hAnsi="Times New Roman" w:cs="Times New Roman"/>
        </w:rPr>
        <w:t xml:space="preserve"> como valor de DATABASE_URL en el backend.</w:t>
      </w:r>
    </w:p>
    <w:p w14:paraId="53A8741D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007B557B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3.2 Tablas principales del sistema</w:t>
      </w:r>
    </w:p>
    <w:p w14:paraId="168AF41A" w14:textId="1669C6FF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El sistema crea </w:t>
      </w:r>
      <w:r w:rsidR="00A91A72" w:rsidRPr="00A91A72">
        <w:rPr>
          <w:rFonts w:ascii="Times New Roman" w:hAnsi="Times New Roman" w:cs="Times New Roman"/>
        </w:rPr>
        <w:t>automáticamente</w:t>
      </w:r>
      <w:r w:rsidRPr="00A91A72">
        <w:rPr>
          <w:rFonts w:ascii="Times New Roman" w:hAnsi="Times New Roman" w:cs="Times New Roman"/>
        </w:rPr>
        <w:t xml:space="preserve"> las tablas al iniciar. Las tablas principales son:</w:t>
      </w:r>
    </w:p>
    <w:p w14:paraId="6BC3478F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3197"/>
        <w:gridCol w:w="4156"/>
      </w:tblGrid>
      <w:tr w:rsidR="004F6F8F" w:rsidRPr="00A91A72" w14:paraId="7A58C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348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96D4" w14:textId="778C0AED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3728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Campos principales</w:t>
            </w:r>
          </w:p>
        </w:tc>
      </w:tr>
      <w:tr w:rsidR="004F6F8F" w:rsidRPr="00A91A72" w14:paraId="343F3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137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DB0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Almacena los agricultores y administradores registrados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4502" w14:textId="77777777" w:rsidR="004F6F8F" w:rsidRPr="00A91A72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id, email, password_hash, rol, created_at</w:t>
            </w:r>
          </w:p>
        </w:tc>
      </w:tr>
      <w:tr w:rsidR="004F6F8F" w:rsidRPr="00A91A72" w14:paraId="0A5FA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3FD8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sensores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386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Dispositivos IoT registrados en el sistema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C54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id, mac_address, nombre_lote, estado, usuario_id</w:t>
            </w:r>
          </w:p>
        </w:tc>
      </w:tr>
      <w:tr w:rsidR="004F6F8F" w:rsidRPr="00A91A72" w14:paraId="4E8A6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74B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mediciones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E9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Datos de temperatura y humedad recibidos de sensores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803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id, sensor_id, temperatura, humedad, dvp, timestamp</w:t>
            </w:r>
          </w:p>
        </w:tc>
      </w:tr>
      <w:tr w:rsidR="004F6F8F" w:rsidRPr="00A91A72" w14:paraId="71720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8214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alertas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F97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Historial de alertas generadas por el sistema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B0B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id, sensor_id, nivel_riesgo, mensaje, timestamp_envio</w:t>
            </w:r>
          </w:p>
        </w:tc>
      </w:tr>
      <w:tr w:rsidR="004F6F8F" w:rsidRPr="00A91A72" w14:paraId="5095F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8DC8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tiempos_reaccion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0CB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Registro del tiempo que tarda el agricultor en responder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D6B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id, alerta_id, timestamp_apertura, latencia_segundos</w:t>
            </w:r>
          </w:p>
        </w:tc>
      </w:tr>
      <w:tr w:rsidR="004F6F8F" w:rsidRPr="00A91A72" w14:paraId="5DFAE9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BBF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configuracion_cultivo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CC3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Umbrales de alerta por tipo de cultivo y etapa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292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id, cultivo, etapa, dvp_min, dvp_max, temp_min, temp_max</w:t>
            </w:r>
          </w:p>
        </w:tc>
      </w:tr>
    </w:tbl>
    <w:p w14:paraId="7DDE84C9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5C99068F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759D7962" w14:textId="63AC407B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 xml:space="preserve">4. </w:t>
      </w:r>
      <w:r w:rsidR="00A91A72" w:rsidRPr="00A91A72">
        <w:rPr>
          <w:rFonts w:ascii="Times New Roman" w:hAnsi="Times New Roman" w:cs="Times New Roman"/>
        </w:rPr>
        <w:t>Configuración</w:t>
      </w:r>
      <w:r w:rsidRPr="00A91A72">
        <w:rPr>
          <w:rFonts w:ascii="Times New Roman" w:hAnsi="Times New Roman" w:cs="Times New Roman"/>
        </w:rPr>
        <w:t xml:space="preserve"> de Firebase Cloud Messaging (FCM)</w:t>
      </w:r>
    </w:p>
    <w:p w14:paraId="354691D9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4.1 Crear proyecto en Firebase</w:t>
      </w:r>
    </w:p>
    <w:p w14:paraId="6F560560" w14:textId="481C694F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Vaya a console.firebase.google.com e inicie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 xml:space="preserve"> con una cuenta Google.</w:t>
      </w:r>
    </w:p>
    <w:p w14:paraId="52192205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Haga clic en 'Agregar proyecto'.</w:t>
      </w:r>
    </w:p>
    <w:p w14:paraId="293AF442" w14:textId="2689F24A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Nombre el proyecto: </w:t>
      </w:r>
      <w:proofErr w:type="spellStart"/>
      <w:r w:rsidRPr="00A91A72">
        <w:rPr>
          <w:rFonts w:ascii="Times New Roman" w:hAnsi="Times New Roman" w:cs="Times New Roman"/>
        </w:rPr>
        <w:t>agrosens-notifications</w:t>
      </w:r>
      <w:proofErr w:type="spellEnd"/>
      <w:r w:rsidRPr="00A91A72">
        <w:rPr>
          <w:rFonts w:ascii="Times New Roman" w:hAnsi="Times New Roman" w:cs="Times New Roman"/>
        </w:rPr>
        <w:t>.</w:t>
      </w:r>
    </w:p>
    <w:p w14:paraId="55B944AB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Desactive Google Analytics (no es necesario) y haga clic en 'Crear proyecto'.</w:t>
      </w:r>
    </w:p>
    <w:p w14:paraId="3F8C32E8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0089BF82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4.2 Obtener la clave del servidor FCM</w:t>
      </w:r>
    </w:p>
    <w:p w14:paraId="3F848DCE" w14:textId="0AE4CE21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Dentro del proyecto Firebase, haga clic en el icono de </w:t>
      </w:r>
      <w:r w:rsidR="00A91A72" w:rsidRPr="00A91A72">
        <w:rPr>
          <w:rFonts w:ascii="Times New Roman" w:hAnsi="Times New Roman" w:cs="Times New Roman"/>
        </w:rPr>
        <w:t>Configuración</w:t>
      </w:r>
      <w:r w:rsidRPr="00A91A72">
        <w:rPr>
          <w:rFonts w:ascii="Times New Roman" w:hAnsi="Times New Roman" w:cs="Times New Roman"/>
        </w:rPr>
        <w:t xml:space="preserve"> (engranaje).</w:t>
      </w:r>
    </w:p>
    <w:p w14:paraId="5B40FECA" w14:textId="3B0EF269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Seleccione '</w:t>
      </w:r>
      <w:r w:rsidR="00A91A72" w:rsidRPr="00A91A72">
        <w:rPr>
          <w:rFonts w:ascii="Times New Roman" w:hAnsi="Times New Roman" w:cs="Times New Roman"/>
        </w:rPr>
        <w:t>Configuración</w:t>
      </w:r>
      <w:r w:rsidRPr="00A91A72">
        <w:rPr>
          <w:rFonts w:ascii="Times New Roman" w:hAnsi="Times New Roman" w:cs="Times New Roman"/>
        </w:rPr>
        <w:t xml:space="preserve"> del proyecto'.</w:t>
      </w:r>
    </w:p>
    <w:p w14:paraId="677B6059" w14:textId="289A126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Vaya a la </w:t>
      </w:r>
      <w:r w:rsidR="00A91A72" w:rsidRPr="00A91A72">
        <w:rPr>
          <w:rFonts w:ascii="Times New Roman" w:hAnsi="Times New Roman" w:cs="Times New Roman"/>
        </w:rPr>
        <w:t>pestaña</w:t>
      </w:r>
      <w:r w:rsidRPr="00A91A72">
        <w:rPr>
          <w:rFonts w:ascii="Times New Roman" w:hAnsi="Times New Roman" w:cs="Times New Roman"/>
        </w:rPr>
        <w:t xml:space="preserve"> 'Cloud Messaging'.</w:t>
      </w:r>
    </w:p>
    <w:p w14:paraId="032C35CA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Copie el valor de 'Clave del servidor' (Server Key).</w:t>
      </w:r>
    </w:p>
    <w:p w14:paraId="521838BC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Pegue ese valor como FCM_SERVER_KEY en las variables de entorno de Render.</w:t>
      </w:r>
    </w:p>
    <w:p w14:paraId="0645608A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09E76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954941" w14:textId="3098B4A6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Verificación</w:t>
            </w:r>
            <w:r w:rsidR="00000000" w:rsidRPr="00A91A72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30280227" w14:textId="53EBB67D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El backend </w:t>
            </w:r>
            <w:r w:rsidR="00A91A72" w:rsidRPr="00A91A72">
              <w:rPr>
                <w:rFonts w:ascii="Times New Roman" w:hAnsi="Times New Roman" w:cs="Times New Roman"/>
              </w:rPr>
              <w:t>debería</w:t>
            </w:r>
            <w:r w:rsidRPr="00A91A72">
              <w:rPr>
                <w:rFonts w:ascii="Times New Roman" w:hAnsi="Times New Roman" w:cs="Times New Roman"/>
              </w:rPr>
              <w:t xml:space="preserve"> poder enviar notificaciones de prueba. Revise los logs de Render para confirmar que FCM responde con </w:t>
            </w:r>
            <w:r w:rsidR="00A91A72" w:rsidRPr="00A91A72">
              <w:rPr>
                <w:rFonts w:ascii="Times New Roman" w:hAnsi="Times New Roman" w:cs="Times New Roman"/>
              </w:rPr>
              <w:t>éxito</w:t>
            </w:r>
            <w:r w:rsidRPr="00A91A72">
              <w:rPr>
                <w:rFonts w:ascii="Times New Roman" w:hAnsi="Times New Roman" w:cs="Times New Roman"/>
              </w:rPr>
              <w:t>.</w:t>
            </w:r>
          </w:p>
        </w:tc>
      </w:tr>
    </w:tbl>
    <w:p w14:paraId="0E555855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7B2A72B1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267EEAE3" w14:textId="58BBB451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 xml:space="preserve">5. </w:t>
      </w:r>
      <w:r w:rsidR="00A91A72" w:rsidRPr="00A91A72">
        <w:rPr>
          <w:rFonts w:ascii="Times New Roman" w:hAnsi="Times New Roman" w:cs="Times New Roman"/>
        </w:rPr>
        <w:t>Gestión</w:t>
      </w:r>
      <w:r w:rsidRPr="00A91A72">
        <w:rPr>
          <w:rFonts w:ascii="Times New Roman" w:hAnsi="Times New Roman" w:cs="Times New Roman"/>
        </w:rPr>
        <w:t xml:space="preserve"> de Usuarios y Sensores</w:t>
      </w:r>
    </w:p>
    <w:p w14:paraId="6E05C03B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5.1 Crear un nuevo usuario agricultor</w:t>
      </w:r>
    </w:p>
    <w:p w14:paraId="6DAC995B" w14:textId="77777777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Para dar acceso a un nuevo agricultor al sistema:</w:t>
      </w:r>
    </w:p>
    <w:p w14:paraId="11843711" w14:textId="1520CB70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Inicie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 xml:space="preserve"> en la app AgroSenS con su cuenta de Administrador.</w:t>
      </w:r>
    </w:p>
    <w:p w14:paraId="18413629" w14:textId="7929256D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Vaya al </w:t>
      </w:r>
      <w:r w:rsidR="00A91A72" w:rsidRPr="00A91A72">
        <w:rPr>
          <w:rFonts w:ascii="Times New Roman" w:hAnsi="Times New Roman" w:cs="Times New Roman"/>
        </w:rPr>
        <w:t>menú</w:t>
      </w:r>
      <w:r w:rsidRPr="00A91A72">
        <w:rPr>
          <w:rFonts w:ascii="Times New Roman" w:hAnsi="Times New Roman" w:cs="Times New Roman"/>
        </w:rPr>
        <w:t xml:space="preserve"> '</w:t>
      </w:r>
      <w:r w:rsidR="00A91A72" w:rsidRPr="00A91A72">
        <w:rPr>
          <w:rFonts w:ascii="Times New Roman" w:hAnsi="Times New Roman" w:cs="Times New Roman"/>
        </w:rPr>
        <w:t>Gestión</w:t>
      </w:r>
      <w:r w:rsidRPr="00A91A72">
        <w:rPr>
          <w:rFonts w:ascii="Times New Roman" w:hAnsi="Times New Roman" w:cs="Times New Roman"/>
        </w:rPr>
        <w:t xml:space="preserve"> de Usuarios'.</w:t>
      </w:r>
    </w:p>
    <w:p w14:paraId="18C7721A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Toque 'Nuevo Usuario'.</w:t>
      </w:r>
    </w:p>
    <w:p w14:paraId="3671138E" w14:textId="294EAA46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Complete los campos: nombre completo, correo </w:t>
      </w:r>
      <w:r w:rsidR="00A91A72" w:rsidRPr="00A91A72">
        <w:rPr>
          <w:rFonts w:ascii="Times New Roman" w:hAnsi="Times New Roman" w:cs="Times New Roman"/>
        </w:rPr>
        <w:t>electrónico</w:t>
      </w:r>
      <w:r w:rsidRPr="00A91A72">
        <w:rPr>
          <w:rFonts w:ascii="Times New Roman" w:hAnsi="Times New Roman" w:cs="Times New Roman"/>
        </w:rPr>
        <w:t xml:space="preserve"> y rol (Agricultor).</w:t>
      </w:r>
    </w:p>
    <w:p w14:paraId="2B080CB3" w14:textId="0F995D11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El sistema genera una </w:t>
      </w:r>
      <w:r w:rsidR="00A91A72" w:rsidRPr="00A91A72">
        <w:rPr>
          <w:rFonts w:ascii="Times New Roman" w:hAnsi="Times New Roman" w:cs="Times New Roman"/>
        </w:rPr>
        <w:t>contraseña</w:t>
      </w:r>
      <w:r w:rsidRPr="00A91A72">
        <w:rPr>
          <w:rFonts w:ascii="Times New Roman" w:hAnsi="Times New Roman" w:cs="Times New Roman"/>
        </w:rPr>
        <w:t xml:space="preserve"> temporal y la </w:t>
      </w:r>
      <w:r w:rsidR="00A91A72" w:rsidRPr="00A91A72">
        <w:rPr>
          <w:rFonts w:ascii="Times New Roman" w:hAnsi="Times New Roman" w:cs="Times New Roman"/>
        </w:rPr>
        <w:t>envía</w:t>
      </w:r>
      <w:r w:rsidRPr="00A91A72">
        <w:rPr>
          <w:rFonts w:ascii="Times New Roman" w:hAnsi="Times New Roman" w:cs="Times New Roman"/>
        </w:rPr>
        <w:t xml:space="preserve"> al correo del agricultor.</w:t>
      </w:r>
    </w:p>
    <w:p w14:paraId="6EDBE7E5" w14:textId="36E2F7FD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Informe al agricultor que debe cambiar su </w:t>
      </w:r>
      <w:r w:rsidR="00A91A72" w:rsidRPr="00A91A72">
        <w:rPr>
          <w:rFonts w:ascii="Times New Roman" w:hAnsi="Times New Roman" w:cs="Times New Roman"/>
        </w:rPr>
        <w:t>contraseña</w:t>
      </w:r>
      <w:r w:rsidRPr="00A91A72">
        <w:rPr>
          <w:rFonts w:ascii="Times New Roman" w:hAnsi="Times New Roman" w:cs="Times New Roman"/>
        </w:rPr>
        <w:t xml:space="preserve"> en el primer inicio de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>.</w:t>
      </w:r>
    </w:p>
    <w:p w14:paraId="055C373A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7C638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F6970" w14:textId="743E5E66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Política</w:t>
            </w:r>
            <w:r w:rsidR="00000000" w:rsidRPr="00A91A72">
              <w:rPr>
                <w:rFonts w:ascii="Times New Roman" w:hAnsi="Times New Roman" w:cs="Times New Roman"/>
                <w:b/>
                <w:bCs/>
              </w:rPr>
              <w:t xml:space="preserve"> de seguridad:</w:t>
            </w:r>
          </w:p>
          <w:p w14:paraId="733CBE75" w14:textId="76267B64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Tras 5 intentos fallidos de inicio de </w:t>
            </w:r>
            <w:r w:rsidR="00A91A72" w:rsidRPr="00A91A72">
              <w:rPr>
                <w:rFonts w:ascii="Times New Roman" w:hAnsi="Times New Roman" w:cs="Times New Roman"/>
              </w:rPr>
              <w:t>sesión</w:t>
            </w:r>
            <w:r w:rsidRPr="00A91A72">
              <w:rPr>
                <w:rFonts w:ascii="Times New Roman" w:hAnsi="Times New Roman" w:cs="Times New Roman"/>
              </w:rPr>
              <w:t xml:space="preserve">, la cuenta se bloquea por 15 minutos </w:t>
            </w:r>
            <w:r w:rsidR="00A91A72" w:rsidRPr="00A91A72">
              <w:rPr>
                <w:rFonts w:ascii="Times New Roman" w:hAnsi="Times New Roman" w:cs="Times New Roman"/>
              </w:rPr>
              <w:t>automáticamente</w:t>
            </w:r>
            <w:r w:rsidRPr="00A91A72">
              <w:rPr>
                <w:rFonts w:ascii="Times New Roman" w:hAnsi="Times New Roman" w:cs="Times New Roman"/>
              </w:rPr>
              <w:t>. El administrador puede desbloquearla manualmente desde el panel de usuarios.</w:t>
            </w:r>
          </w:p>
        </w:tc>
      </w:tr>
    </w:tbl>
    <w:p w14:paraId="114CD42E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4B7490A6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5.2 Registrar un nuevo sensor IoT</w:t>
      </w:r>
    </w:p>
    <w:p w14:paraId="51DE0306" w14:textId="0C4C4282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Instale </w:t>
      </w:r>
      <w:r w:rsidR="00A91A72" w:rsidRPr="00A91A72">
        <w:rPr>
          <w:rFonts w:ascii="Times New Roman" w:hAnsi="Times New Roman" w:cs="Times New Roman"/>
        </w:rPr>
        <w:t>físicamente</w:t>
      </w:r>
      <w:r w:rsidRPr="00A91A72">
        <w:rPr>
          <w:rFonts w:ascii="Times New Roman" w:hAnsi="Times New Roman" w:cs="Times New Roman"/>
        </w:rPr>
        <w:t xml:space="preserve"> el sensor (DHT22 o similar) en el invernadero.</w:t>
      </w:r>
    </w:p>
    <w:p w14:paraId="4D26EB66" w14:textId="0E5E6E7B" w:rsidR="004F6F8F" w:rsidRPr="00A91A72" w:rsidRDefault="00A91A72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Asegúrese</w:t>
      </w:r>
      <w:r w:rsidR="00000000" w:rsidRPr="00A91A72">
        <w:rPr>
          <w:rFonts w:ascii="Times New Roman" w:hAnsi="Times New Roman" w:cs="Times New Roman"/>
        </w:rPr>
        <w:t xml:space="preserve"> de que el sensor </w:t>
      </w:r>
      <w:r w:rsidRPr="00A91A72">
        <w:rPr>
          <w:rFonts w:ascii="Times New Roman" w:hAnsi="Times New Roman" w:cs="Times New Roman"/>
        </w:rPr>
        <w:t>está</w:t>
      </w:r>
      <w:r w:rsidR="00000000" w:rsidRPr="00A91A72">
        <w:rPr>
          <w:rFonts w:ascii="Times New Roman" w:hAnsi="Times New Roman" w:cs="Times New Roman"/>
        </w:rPr>
        <w:t xml:space="preserve"> conectado a la red </w:t>
      </w:r>
      <w:r w:rsidRPr="00A91A72">
        <w:rPr>
          <w:rFonts w:ascii="Times New Roman" w:hAnsi="Times New Roman" w:cs="Times New Roman"/>
        </w:rPr>
        <w:t>Wifi</w:t>
      </w:r>
      <w:r w:rsidR="00000000" w:rsidRPr="00A91A72">
        <w:rPr>
          <w:rFonts w:ascii="Times New Roman" w:hAnsi="Times New Roman" w:cs="Times New Roman"/>
        </w:rPr>
        <w:t xml:space="preserve"> del invernadero.</w:t>
      </w:r>
    </w:p>
    <w:p w14:paraId="6921894F" w14:textId="279D397D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En la app, vaya a '</w:t>
      </w:r>
      <w:r w:rsidR="00A91A72" w:rsidRPr="00A91A72">
        <w:rPr>
          <w:rFonts w:ascii="Times New Roman" w:hAnsi="Times New Roman" w:cs="Times New Roman"/>
        </w:rPr>
        <w:t>Gestión</w:t>
      </w:r>
      <w:r w:rsidRPr="00A91A72">
        <w:rPr>
          <w:rFonts w:ascii="Times New Roman" w:hAnsi="Times New Roman" w:cs="Times New Roman"/>
        </w:rPr>
        <w:t xml:space="preserve"> de Sensores' y toque 'Registrar Nuevo Sensor'.</w:t>
      </w:r>
    </w:p>
    <w:p w14:paraId="469D930F" w14:textId="5734CD73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Ingrese la </w:t>
      </w:r>
      <w:r w:rsidR="00A91A72" w:rsidRPr="00A91A72">
        <w:rPr>
          <w:rFonts w:ascii="Times New Roman" w:hAnsi="Times New Roman" w:cs="Times New Roman"/>
        </w:rPr>
        <w:t>dirección</w:t>
      </w:r>
      <w:r w:rsidRPr="00A91A72">
        <w:rPr>
          <w:rFonts w:ascii="Times New Roman" w:hAnsi="Times New Roman" w:cs="Times New Roman"/>
        </w:rPr>
        <w:t xml:space="preserve"> MAC o el ID serial del sensor (viene en la etiqueta del dispositivo).</w:t>
      </w:r>
    </w:p>
    <w:p w14:paraId="261F8DDA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Asigne un nombre descriptivo: ej. 'Invernadero Tomate - Zona Norte'.</w:t>
      </w:r>
    </w:p>
    <w:p w14:paraId="2391B126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Asigne el sensor al usuario agricultor correspondiente.</w:t>
      </w:r>
    </w:p>
    <w:p w14:paraId="2745C730" w14:textId="56D808B6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El sistema comenzara a escuchar los datos MQTT del sensor en los </w:t>
      </w:r>
      <w:r w:rsidR="00A91A72" w:rsidRPr="00A91A72">
        <w:rPr>
          <w:rFonts w:ascii="Times New Roman" w:hAnsi="Times New Roman" w:cs="Times New Roman"/>
        </w:rPr>
        <w:t>próximos</w:t>
      </w:r>
      <w:r w:rsidRPr="00A91A72">
        <w:rPr>
          <w:rFonts w:ascii="Times New Roman" w:hAnsi="Times New Roman" w:cs="Times New Roman"/>
        </w:rPr>
        <w:t xml:space="preserve"> 5 minutos.</w:t>
      </w:r>
    </w:p>
    <w:p w14:paraId="3AF741BF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21408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216E7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Si el sensor no reporta datos en 5 minutos:</w:t>
            </w:r>
          </w:p>
          <w:p w14:paraId="77555F93" w14:textId="354432DD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1) Verifique que el sensor tiene </w:t>
            </w:r>
            <w:r w:rsidR="00A91A72" w:rsidRPr="00A91A72">
              <w:rPr>
                <w:rFonts w:ascii="Times New Roman" w:hAnsi="Times New Roman" w:cs="Times New Roman"/>
              </w:rPr>
              <w:t>energía</w:t>
            </w:r>
            <w:r w:rsidRPr="00A91A72">
              <w:rPr>
                <w:rFonts w:ascii="Times New Roman" w:hAnsi="Times New Roman" w:cs="Times New Roman"/>
              </w:rPr>
              <w:t xml:space="preserve">. 2) Confirme que </w:t>
            </w:r>
            <w:r w:rsidR="00A91A72" w:rsidRPr="00A91A72">
              <w:rPr>
                <w:rFonts w:ascii="Times New Roman" w:hAnsi="Times New Roman" w:cs="Times New Roman"/>
              </w:rPr>
              <w:t>está</w:t>
            </w:r>
            <w:r w:rsidRPr="00A91A72">
              <w:rPr>
                <w:rFonts w:ascii="Times New Roman" w:hAnsi="Times New Roman" w:cs="Times New Roman"/>
              </w:rPr>
              <w:t xml:space="preserve"> en la misma red </w:t>
            </w:r>
            <w:r w:rsidR="00A91A72" w:rsidRPr="00A91A72">
              <w:rPr>
                <w:rFonts w:ascii="Times New Roman" w:hAnsi="Times New Roman" w:cs="Times New Roman"/>
              </w:rPr>
              <w:t>Wifi</w:t>
            </w:r>
            <w:r w:rsidRPr="00A91A72">
              <w:rPr>
                <w:rFonts w:ascii="Times New Roman" w:hAnsi="Times New Roman" w:cs="Times New Roman"/>
              </w:rPr>
              <w:t>. 3) Revise que el topic MQTT del sensor coincide con el configurado en el backend.</w:t>
            </w:r>
          </w:p>
        </w:tc>
      </w:tr>
    </w:tbl>
    <w:p w14:paraId="4431CCB5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45871C1D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6B4E4EA3" w14:textId="77777777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>6. Configuracion de Umbrales de Alerta</w:t>
      </w:r>
    </w:p>
    <w:p w14:paraId="362BB5B5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6.1 Umbrales predeterminados del sistema</w:t>
      </w:r>
    </w:p>
    <w:p w14:paraId="45E6A936" w14:textId="26295743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AgroSenS viene con umbrales validados </w:t>
      </w:r>
      <w:r w:rsidR="00A91A72" w:rsidRPr="00A91A72">
        <w:rPr>
          <w:rFonts w:ascii="Times New Roman" w:hAnsi="Times New Roman" w:cs="Times New Roman"/>
        </w:rPr>
        <w:t>científicamente</w:t>
      </w:r>
      <w:r w:rsidRPr="00A91A72">
        <w:rPr>
          <w:rFonts w:ascii="Times New Roman" w:hAnsi="Times New Roman" w:cs="Times New Roman"/>
        </w:rPr>
        <w:t xml:space="preserve"> para los cultivos principales:</w:t>
      </w:r>
    </w:p>
    <w:p w14:paraId="3CF648E5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2160"/>
        <w:gridCol w:w="1000"/>
      </w:tblGrid>
      <w:tr w:rsidR="004F6F8F" w:rsidRPr="00A91A72" w14:paraId="673DA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4F9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Cultivo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F18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DPV optimo (kPa)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9F2F" w14:textId="0531F729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Temperatura </w:t>
            </w:r>
            <w:r w:rsidR="00A91A72"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día</w:t>
            </w: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optima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B16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Humedad relativa optima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9D4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 sustrato</w:t>
            </w:r>
          </w:p>
        </w:tc>
      </w:tr>
      <w:tr w:rsidR="004F6F8F" w:rsidRPr="00A91A72" w14:paraId="38D2C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1CE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Lechuga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629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0.4 - 0.8 kPa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71C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18 - 22 grados 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E1B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70 - 85 %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F2D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6.0 - 6.5</w:t>
            </w:r>
          </w:p>
        </w:tc>
      </w:tr>
      <w:tr w:rsidR="004F6F8F" w:rsidRPr="00A91A72" w14:paraId="6939E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922F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Tomate cherry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D97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0.8 - 1.2 kPa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3DA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22 - 26 grados 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97E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60 - 75 %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1C2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5.8 - 6.3</w:t>
            </w:r>
          </w:p>
        </w:tc>
      </w:tr>
      <w:tr w:rsidR="004F6F8F" w:rsidRPr="00A91A72" w14:paraId="472DB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3C65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Pepino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D0E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0.8 - 1.5 kPa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CCA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22 - 28 grados 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9B5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65 - 80 %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C6B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5.8 - 6.0</w:t>
            </w:r>
          </w:p>
        </w:tc>
      </w:tr>
      <w:tr w:rsidR="004F6F8F" w:rsidRPr="00A91A72" w14:paraId="5D672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E80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Espinaca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491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0.3 - 0.7 kPa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430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15 - 20 grados 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986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70 - 80 %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71F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6.0 - 7.0</w:t>
            </w:r>
          </w:p>
        </w:tc>
      </w:tr>
    </w:tbl>
    <w:p w14:paraId="591769DC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7244F123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6.2 Como modificar un umbral</w:t>
      </w:r>
    </w:p>
    <w:p w14:paraId="59E3D236" w14:textId="77777777" w:rsidR="004F6F8F" w:rsidRPr="00A91A72" w:rsidRDefault="00000000">
      <w:pPr>
        <w:spacing w:before="80" w:after="8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Solo el Administrador puede cambiar los umbrales. Para hacerlo:</w:t>
      </w:r>
    </w:p>
    <w:p w14:paraId="14043D42" w14:textId="7FEF5A48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Inicie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 xml:space="preserve"> como Administrador.</w:t>
      </w:r>
    </w:p>
    <w:p w14:paraId="01AEC613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Vaya a 'Configuracion del Sistema' &gt; 'Umbrales de Cultivo'.</w:t>
      </w:r>
    </w:p>
    <w:p w14:paraId="28F18A1D" w14:textId="470F7EB5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Seleccione el cultivo y la etapa </w:t>
      </w:r>
      <w:r w:rsidR="00A91A72" w:rsidRPr="00A91A72">
        <w:rPr>
          <w:rFonts w:ascii="Times New Roman" w:hAnsi="Times New Roman" w:cs="Times New Roman"/>
        </w:rPr>
        <w:t>fenológica</w:t>
      </w:r>
      <w:r w:rsidRPr="00A91A72">
        <w:rPr>
          <w:rFonts w:ascii="Times New Roman" w:hAnsi="Times New Roman" w:cs="Times New Roman"/>
        </w:rPr>
        <w:t xml:space="preserve"> a modificar.</w:t>
      </w:r>
    </w:p>
    <w:p w14:paraId="554C51C1" w14:textId="6B3BC1CA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Ingrese los nuevos valores </w:t>
      </w:r>
      <w:r w:rsidR="00A91A72" w:rsidRPr="00A91A72">
        <w:rPr>
          <w:rFonts w:ascii="Times New Roman" w:hAnsi="Times New Roman" w:cs="Times New Roman"/>
        </w:rPr>
        <w:t>mínimo</w:t>
      </w:r>
      <w:r w:rsidRPr="00A91A72">
        <w:rPr>
          <w:rFonts w:ascii="Times New Roman" w:hAnsi="Times New Roman" w:cs="Times New Roman"/>
        </w:rPr>
        <w:t xml:space="preserve"> y </w:t>
      </w:r>
      <w:r w:rsidR="00A91A72" w:rsidRPr="00A91A72">
        <w:rPr>
          <w:rFonts w:ascii="Times New Roman" w:hAnsi="Times New Roman" w:cs="Times New Roman"/>
        </w:rPr>
        <w:t>máximo</w:t>
      </w:r>
      <w:r w:rsidRPr="00A91A72">
        <w:rPr>
          <w:rFonts w:ascii="Times New Roman" w:hAnsi="Times New Roman" w:cs="Times New Roman"/>
        </w:rPr>
        <w:t xml:space="preserve">. IMPORTANTE: el </w:t>
      </w:r>
      <w:r w:rsidR="00A91A72" w:rsidRPr="00A91A72">
        <w:rPr>
          <w:rFonts w:ascii="Times New Roman" w:hAnsi="Times New Roman" w:cs="Times New Roman"/>
        </w:rPr>
        <w:t>mínimo</w:t>
      </w:r>
      <w:r w:rsidRPr="00A91A72">
        <w:rPr>
          <w:rFonts w:ascii="Times New Roman" w:hAnsi="Times New Roman" w:cs="Times New Roman"/>
        </w:rPr>
        <w:t xml:space="preserve"> siempre debe ser menor que el </w:t>
      </w:r>
      <w:r w:rsidR="00A91A72" w:rsidRPr="00A91A72">
        <w:rPr>
          <w:rFonts w:ascii="Times New Roman" w:hAnsi="Times New Roman" w:cs="Times New Roman"/>
        </w:rPr>
        <w:t>máximo</w:t>
      </w:r>
      <w:r w:rsidRPr="00A91A72">
        <w:rPr>
          <w:rFonts w:ascii="Times New Roman" w:hAnsi="Times New Roman" w:cs="Times New Roman"/>
        </w:rPr>
        <w:t>.</w:t>
      </w:r>
    </w:p>
    <w:p w14:paraId="6BE93413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El sistema aplica los cambios inmediatamente sin necesidad de reiniciar.</w:t>
      </w:r>
    </w:p>
    <w:p w14:paraId="6C7FAA5F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176CF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B7E6E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>Advertencia:</w:t>
            </w:r>
          </w:p>
          <w:p w14:paraId="42216D5A" w14:textId="2F70807E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Modificar umbrales incorrectamente puede generar alertas falsas o dejar de detectar situaciones </w:t>
            </w:r>
            <w:r w:rsidR="00A91A72" w:rsidRPr="00A91A72">
              <w:rPr>
                <w:rFonts w:ascii="Times New Roman" w:hAnsi="Times New Roman" w:cs="Times New Roman"/>
              </w:rPr>
              <w:t>críticas</w:t>
            </w:r>
            <w:r w:rsidRPr="00A91A72">
              <w:rPr>
                <w:rFonts w:ascii="Times New Roman" w:hAnsi="Times New Roman" w:cs="Times New Roman"/>
              </w:rPr>
              <w:t xml:space="preserve"> reales. Solo cambie valores si tiene respaldo </w:t>
            </w:r>
            <w:r w:rsidR="00A91A72" w:rsidRPr="00A91A72">
              <w:rPr>
                <w:rFonts w:ascii="Times New Roman" w:hAnsi="Times New Roman" w:cs="Times New Roman"/>
              </w:rPr>
              <w:t>científico</w:t>
            </w:r>
            <w:r w:rsidRPr="00A91A72">
              <w:rPr>
                <w:rFonts w:ascii="Times New Roman" w:hAnsi="Times New Roman" w:cs="Times New Roman"/>
              </w:rPr>
              <w:t xml:space="preserve"> o </w:t>
            </w:r>
            <w:r w:rsidR="00A91A72" w:rsidRPr="00A91A72">
              <w:rPr>
                <w:rFonts w:ascii="Times New Roman" w:hAnsi="Times New Roman" w:cs="Times New Roman"/>
              </w:rPr>
              <w:t>agronómico</w:t>
            </w:r>
            <w:r w:rsidRPr="00A91A72">
              <w:rPr>
                <w:rFonts w:ascii="Times New Roman" w:hAnsi="Times New Roman" w:cs="Times New Roman"/>
              </w:rPr>
              <w:t xml:space="preserve"> que lo justifique.</w:t>
            </w:r>
          </w:p>
        </w:tc>
      </w:tr>
    </w:tbl>
    <w:p w14:paraId="4B16D675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462E15DA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710933BE" w14:textId="77777777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>7. Monitoreo de Disponibilidad y Rendimiento</w:t>
      </w:r>
    </w:p>
    <w:p w14:paraId="09130147" w14:textId="0AF97028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7.1 </w:t>
      </w:r>
      <w:r w:rsidR="00A91A72" w:rsidRPr="00A91A72">
        <w:rPr>
          <w:rFonts w:ascii="Times New Roman" w:hAnsi="Times New Roman" w:cs="Times New Roman"/>
        </w:rPr>
        <w:t>Métricas</w:t>
      </w:r>
      <w:r w:rsidRPr="00A91A72">
        <w:rPr>
          <w:rFonts w:ascii="Times New Roman" w:hAnsi="Times New Roman" w:cs="Times New Roman"/>
        </w:rPr>
        <w:t xml:space="preserve"> que debe revisar semanalmente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00"/>
        <w:gridCol w:w="2660"/>
      </w:tblGrid>
      <w:tr w:rsidR="004F6F8F" w:rsidRPr="00A91A72" w14:paraId="15C24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C102" w14:textId="0D7EF062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36C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objetivo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597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Donde verificarla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EB6C" w14:textId="66722235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Acción</w:t>
            </w:r>
            <w:r w:rsidR="00000000"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si falla</w:t>
            </w:r>
          </w:p>
        </w:tc>
      </w:tr>
      <w:tr w:rsidR="004F6F8F" w:rsidRPr="00A91A72" w14:paraId="7FC5D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F2F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Uptime del 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4D3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Mayor a 99.5%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16F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Dashboard de Render &gt; Metrics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F59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Revisar logs de errores en Render</w:t>
            </w:r>
          </w:p>
        </w:tc>
      </w:tr>
      <w:tr w:rsidR="004F6F8F" w:rsidRPr="00A91A72" w14:paraId="6A04A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A8F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Tiempo de respuesta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D0B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Menos de 500 ms en el 95% de peticiones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C7AA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Render &gt; Logs &gt; Response times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98E7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Optimizar consultas lentas en PostgreSQL</w:t>
            </w:r>
          </w:p>
        </w:tc>
      </w:tr>
      <w:tr w:rsidR="004F6F8F" w:rsidRPr="00A91A72" w14:paraId="2108C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985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Latencia calculo DPV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0D2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Menos de 2 segundos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89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Logs del backend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47C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Revisar carga del servidor</w:t>
            </w:r>
          </w:p>
        </w:tc>
      </w:tr>
      <w:tr w:rsidR="004F6F8F" w:rsidRPr="00A91A72" w14:paraId="73C66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10C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Sensores activos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6203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100% reportando 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E94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Panel de sensores en la app admin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2621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Verificar conectividad de sensores offline</w:t>
            </w:r>
          </w:p>
        </w:tc>
      </w:tr>
      <w:tr w:rsidR="004F6F8F" w:rsidRPr="00A91A72" w14:paraId="0026D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6489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Tasa de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D84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Menos de 1% mensual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815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Logs de errores en Render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A42B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Revisar stack trace del error en logs</w:t>
            </w:r>
          </w:p>
        </w:tc>
      </w:tr>
    </w:tbl>
    <w:p w14:paraId="6C497B34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5A086C88" w14:textId="7777777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7.2 Como revisar los logs del sistema</w:t>
      </w:r>
    </w:p>
    <w:p w14:paraId="10388230" w14:textId="0AC4DEA5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Inicie </w:t>
      </w:r>
      <w:r w:rsidR="00A91A72" w:rsidRPr="00A91A72">
        <w:rPr>
          <w:rFonts w:ascii="Times New Roman" w:hAnsi="Times New Roman" w:cs="Times New Roman"/>
        </w:rPr>
        <w:t>sesión</w:t>
      </w:r>
      <w:r w:rsidRPr="00A91A72">
        <w:rPr>
          <w:rFonts w:ascii="Times New Roman" w:hAnsi="Times New Roman" w:cs="Times New Roman"/>
        </w:rPr>
        <w:t xml:space="preserve"> en render.com.</w:t>
      </w:r>
    </w:p>
    <w:p w14:paraId="62E72AAD" w14:textId="1B057B6F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Seleccione el servicio '</w:t>
      </w:r>
      <w:proofErr w:type="spellStart"/>
      <w:r w:rsidRPr="00A91A72">
        <w:rPr>
          <w:rFonts w:ascii="Times New Roman" w:hAnsi="Times New Roman" w:cs="Times New Roman"/>
        </w:rPr>
        <w:t>agrosens</w:t>
      </w:r>
      <w:proofErr w:type="spellEnd"/>
      <w:r w:rsidRPr="00A91A72">
        <w:rPr>
          <w:rFonts w:ascii="Times New Roman" w:hAnsi="Times New Roman" w:cs="Times New Roman"/>
        </w:rPr>
        <w:t>-backend'.</w:t>
      </w:r>
    </w:p>
    <w:p w14:paraId="595D1460" w14:textId="7441E2B4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Haga clic en la </w:t>
      </w:r>
      <w:r w:rsidR="00A91A72" w:rsidRPr="00A91A72">
        <w:rPr>
          <w:rFonts w:ascii="Times New Roman" w:hAnsi="Times New Roman" w:cs="Times New Roman"/>
        </w:rPr>
        <w:t>pestaña</w:t>
      </w:r>
      <w:r w:rsidRPr="00A91A72">
        <w:rPr>
          <w:rFonts w:ascii="Times New Roman" w:hAnsi="Times New Roman" w:cs="Times New Roman"/>
        </w:rPr>
        <w:t xml:space="preserve"> 'Logs'.</w:t>
      </w:r>
    </w:p>
    <w:p w14:paraId="62E3856F" w14:textId="77777777" w:rsidR="004F6F8F" w:rsidRPr="00A91A72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Busque mensajes de tipo ERROR o WARN para identificar problemas.</w:t>
      </w:r>
    </w:p>
    <w:p w14:paraId="4D82D601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6F8F" w:rsidRPr="00A91A72" w14:paraId="20CF0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58C6AC" w14:textId="70F162DD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</w:rPr>
              <w:t xml:space="preserve">Heartbeat </w:t>
            </w:r>
            <w:r w:rsidR="00A91A72" w:rsidRPr="00A91A72">
              <w:rPr>
                <w:rFonts w:ascii="Times New Roman" w:hAnsi="Times New Roman" w:cs="Times New Roman"/>
                <w:b/>
                <w:bCs/>
              </w:rPr>
              <w:t>automático</w:t>
            </w:r>
            <w:r w:rsidRPr="00A91A72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BCA73F2" w14:textId="5118290E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</w:rPr>
              <w:t xml:space="preserve">El sistema </w:t>
            </w:r>
            <w:r w:rsidR="00A91A72" w:rsidRPr="00A91A72">
              <w:rPr>
                <w:rFonts w:ascii="Times New Roman" w:hAnsi="Times New Roman" w:cs="Times New Roman"/>
              </w:rPr>
              <w:t>envía</w:t>
            </w:r>
            <w:r w:rsidRPr="00A91A72">
              <w:rPr>
                <w:rFonts w:ascii="Times New Roman" w:hAnsi="Times New Roman" w:cs="Times New Roman"/>
              </w:rPr>
              <w:t xml:space="preserve"> un 'ping' al backend cada 5 minutos para verificar disponibilidad. Si el backend no responde en 3 intentos consecutivos, se genera un log de alerta critica.</w:t>
            </w:r>
          </w:p>
        </w:tc>
      </w:tr>
    </w:tbl>
    <w:p w14:paraId="410CF9AE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29D35397" w14:textId="41686987" w:rsidR="004F6F8F" w:rsidRPr="00A91A72" w:rsidRDefault="00000000">
      <w:pPr>
        <w:pStyle w:val="Heading2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7.3 </w:t>
      </w:r>
      <w:r w:rsidR="00A91A72" w:rsidRPr="00A91A72">
        <w:rPr>
          <w:rFonts w:ascii="Times New Roman" w:hAnsi="Times New Roman" w:cs="Times New Roman"/>
        </w:rPr>
        <w:t>Política</w:t>
      </w:r>
      <w:r w:rsidRPr="00A91A72">
        <w:rPr>
          <w:rFonts w:ascii="Times New Roman" w:hAnsi="Times New Roman" w:cs="Times New Roman"/>
        </w:rPr>
        <w:t xml:space="preserve"> de mantenimiento programado</w:t>
      </w:r>
    </w:p>
    <w:p w14:paraId="2B3A975B" w14:textId="77777777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>Las ventanas de mantenimiento deben realizarse entre las 00:00 y las 04:00 horas.</w:t>
      </w:r>
    </w:p>
    <w:p w14:paraId="01CD4D30" w14:textId="5EB98A2D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Notifique a los agricultores con </w:t>
      </w:r>
      <w:r w:rsidR="00A91A72" w:rsidRPr="00A91A72">
        <w:rPr>
          <w:rFonts w:ascii="Times New Roman" w:hAnsi="Times New Roman" w:cs="Times New Roman"/>
        </w:rPr>
        <w:t>mínimo</w:t>
      </w:r>
      <w:r w:rsidRPr="00A91A72">
        <w:rPr>
          <w:rFonts w:ascii="Times New Roman" w:hAnsi="Times New Roman" w:cs="Times New Roman"/>
        </w:rPr>
        <w:t xml:space="preserve"> 24 horas de </w:t>
      </w:r>
      <w:r w:rsidR="00A91A72" w:rsidRPr="00A91A72">
        <w:rPr>
          <w:rFonts w:ascii="Times New Roman" w:hAnsi="Times New Roman" w:cs="Times New Roman"/>
        </w:rPr>
        <w:t>anticipación</w:t>
      </w:r>
      <w:r w:rsidRPr="00A91A72">
        <w:rPr>
          <w:rFonts w:ascii="Times New Roman" w:hAnsi="Times New Roman" w:cs="Times New Roman"/>
        </w:rPr>
        <w:t xml:space="preserve"> antes de cualquier mantenimiento.</w:t>
      </w:r>
    </w:p>
    <w:p w14:paraId="3C16D6B8" w14:textId="29D8DA8B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Durante el mantenimiento, la app </w:t>
      </w:r>
      <w:r w:rsidR="00A91A72" w:rsidRPr="00A91A72">
        <w:rPr>
          <w:rFonts w:ascii="Times New Roman" w:hAnsi="Times New Roman" w:cs="Times New Roman"/>
        </w:rPr>
        <w:t>móvil</w:t>
      </w:r>
      <w:r w:rsidRPr="00A91A72">
        <w:rPr>
          <w:rFonts w:ascii="Times New Roman" w:hAnsi="Times New Roman" w:cs="Times New Roman"/>
        </w:rPr>
        <w:t xml:space="preserve"> mostrara el ultimo estado conocido (modo offline).</w:t>
      </w:r>
    </w:p>
    <w:p w14:paraId="53383819" w14:textId="0D7F3606" w:rsidR="004F6F8F" w:rsidRPr="00A91A72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t xml:space="preserve">Documente cada mantenimiento: fecha, </w:t>
      </w:r>
      <w:r w:rsidR="00A91A72" w:rsidRPr="00A91A72">
        <w:rPr>
          <w:rFonts w:ascii="Times New Roman" w:hAnsi="Times New Roman" w:cs="Times New Roman"/>
        </w:rPr>
        <w:t>duración</w:t>
      </w:r>
      <w:r w:rsidRPr="00A91A72">
        <w:rPr>
          <w:rFonts w:ascii="Times New Roman" w:hAnsi="Times New Roman" w:cs="Times New Roman"/>
        </w:rPr>
        <w:t>, cambios realizados y resultado.</w:t>
      </w:r>
    </w:p>
    <w:p w14:paraId="2ECCED1A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06B0C601" w14:textId="77777777" w:rsidR="004F6F8F" w:rsidRPr="00A91A72" w:rsidRDefault="00000000">
      <w:pPr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br w:type="page"/>
      </w:r>
    </w:p>
    <w:p w14:paraId="46A8D9BF" w14:textId="7605ECF3" w:rsidR="004F6F8F" w:rsidRPr="00A91A72" w:rsidRDefault="00000000">
      <w:pPr>
        <w:pStyle w:val="Heading1"/>
        <w:rPr>
          <w:rFonts w:ascii="Times New Roman" w:hAnsi="Times New Roman" w:cs="Times New Roman"/>
        </w:rPr>
      </w:pPr>
      <w:r w:rsidRPr="00A91A72">
        <w:rPr>
          <w:rFonts w:ascii="Times New Roman" w:hAnsi="Times New Roman" w:cs="Times New Roman"/>
        </w:rPr>
        <w:lastRenderedPageBreak/>
        <w:t xml:space="preserve">8. </w:t>
      </w:r>
      <w:r w:rsidR="00A91A72" w:rsidRPr="00A91A72">
        <w:rPr>
          <w:rFonts w:ascii="Times New Roman" w:hAnsi="Times New Roman" w:cs="Times New Roman"/>
        </w:rPr>
        <w:t>Solución</w:t>
      </w:r>
      <w:r w:rsidRPr="00A91A72">
        <w:rPr>
          <w:rFonts w:ascii="Times New Roman" w:hAnsi="Times New Roman" w:cs="Times New Roman"/>
        </w:rPr>
        <w:t xml:space="preserve"> de Problemas </w:t>
      </w:r>
      <w:r w:rsidR="00A91A72" w:rsidRPr="00A91A72">
        <w:rPr>
          <w:rFonts w:ascii="Times New Roman" w:hAnsi="Times New Roman" w:cs="Times New Roman"/>
        </w:rPr>
        <w:t>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F6F8F" w:rsidRPr="00A91A72" w14:paraId="77100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55D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0B8D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Causa probable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FB42" w14:textId="6F43D358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Solución</w:t>
            </w:r>
            <w:r w:rsidR="00000000"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91A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técnica</w:t>
            </w:r>
          </w:p>
        </w:tc>
      </w:tr>
      <w:tr w:rsidR="004F6F8F" w:rsidRPr="00A91A72" w14:paraId="7D266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51D6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Backend no responde (timeout)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0F9" w14:textId="7DF0B7F5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Servicio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caído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en Render o contenedor reiniciando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0F52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Verificar en render.com &gt; Logs si hay errores de startup. Revisar variables de entorno configuradas.</w:t>
            </w:r>
          </w:p>
        </w:tc>
      </w:tr>
      <w:tr w:rsidR="004F6F8F" w:rsidRPr="00A91A72" w14:paraId="3C8ED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7538" w14:textId="7C77CEE1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Sensores no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envían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CCA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Broker MQTT inaccesible o topic incorrecto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A878" w14:textId="307E5D50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Verificar MQTT_BROKER_URL en variables de entorno.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Hay que confirmar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que el sensor usa el mismo topic que el backend escucha.</w:t>
            </w:r>
          </w:p>
        </w:tc>
      </w:tr>
      <w:tr w:rsidR="004F6F8F" w:rsidRPr="00A91A72" w14:paraId="3D98F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1404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Notificaciones push no llegan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BB7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Token FCM expirado o permisos revocados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82AE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Verificar FCM_SERVER_KEY en Render. Pedir al agricultor que reinstale la app para generar nuevo token.</w:t>
            </w:r>
          </w:p>
        </w:tc>
      </w:tr>
      <w:tr w:rsidR="004F6F8F" w:rsidRPr="00A91A72" w14:paraId="0AB8E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F36C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Error 401 en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3C98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JWT_SECRET cambiado o token expirado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5C33" w14:textId="628601D9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Verificar que JWT_SECRET no cambio. Pedir al usuario que cierre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y vuelva a ingresar.</w:t>
            </w:r>
          </w:p>
        </w:tc>
      </w:tr>
      <w:tr w:rsidR="004F6F8F" w:rsidRPr="00A91A72" w14:paraId="7BF70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2F40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Base de datos llena (Free Tier)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745" w14:textId="435ADB2F" w:rsidR="004F6F8F" w:rsidRPr="00A91A72" w:rsidRDefault="00A91A72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Límite</w:t>
            </w:r>
            <w:r w:rsidR="00000000"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de 1GB de Render PostgreSQL gratuito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1700" w14:textId="2E719630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Ejecutar la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política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retención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de datos: compactar mediciones con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más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 de 6 meses a promedios diarios.</w:t>
            </w:r>
          </w:p>
        </w:tc>
      </w:tr>
      <w:tr w:rsidR="004F6F8F" w:rsidRPr="00A91A72" w14:paraId="46327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65D9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Calculo DPV incorrecto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1537" w14:textId="77777777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Sensor descalibrado (error mayor a 5%)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C196" w14:textId="07D6101E" w:rsidR="004F6F8F" w:rsidRPr="00A91A72" w:rsidRDefault="00000000">
            <w:pPr>
              <w:rPr>
                <w:rFonts w:ascii="Times New Roman" w:hAnsi="Times New Roman" w:cs="Times New Roman"/>
              </w:rPr>
            </w:pP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 xml:space="preserve">Reemplazar o recalibrar el sensor </w:t>
            </w:r>
            <w:r w:rsidR="00A91A72" w:rsidRPr="00A91A72">
              <w:rPr>
                <w:rFonts w:ascii="Times New Roman" w:hAnsi="Times New Roman" w:cs="Times New Roman"/>
                <w:sz w:val="20"/>
                <w:szCs w:val="20"/>
              </w:rPr>
              <w:t>físico</w:t>
            </w:r>
            <w:r w:rsidRPr="00A91A72">
              <w:rPr>
                <w:rFonts w:ascii="Times New Roman" w:hAnsi="Times New Roman" w:cs="Times New Roman"/>
                <w:sz w:val="20"/>
                <w:szCs w:val="20"/>
              </w:rPr>
              <w:t>. El sistema descarta valores fuera del rango -10 a 60 grados C.</w:t>
            </w:r>
          </w:p>
        </w:tc>
      </w:tr>
    </w:tbl>
    <w:p w14:paraId="186C18F8" w14:textId="77777777" w:rsidR="004F6F8F" w:rsidRPr="00A91A72" w:rsidRDefault="004F6F8F">
      <w:pPr>
        <w:pBdr>
          <w:bottom w:val="single" w:sz="4" w:space="1" w:color="90CAF9"/>
        </w:pBdr>
        <w:spacing w:before="160" w:after="160"/>
        <w:rPr>
          <w:rFonts w:ascii="Times New Roman" w:hAnsi="Times New Roman" w:cs="Times New Roman"/>
        </w:rPr>
      </w:pPr>
    </w:p>
    <w:p w14:paraId="06068F6E" w14:textId="77777777" w:rsidR="004F6F8F" w:rsidRPr="00A91A72" w:rsidRDefault="004F6F8F">
      <w:pPr>
        <w:spacing w:before="60" w:after="60"/>
        <w:rPr>
          <w:rFonts w:ascii="Times New Roman" w:hAnsi="Times New Roman" w:cs="Times New Roman"/>
        </w:rPr>
      </w:pPr>
    </w:p>
    <w:p w14:paraId="44B91E51" w14:textId="1B7B30C0" w:rsidR="004F6F8F" w:rsidRDefault="00000000">
      <w:pPr>
        <w:spacing w:before="480"/>
        <w:jc w:val="center"/>
        <w:rPr>
          <w:rFonts w:ascii="Times New Roman" w:hAnsi="Times New Roman" w:cs="Times New Roman"/>
          <w:i/>
          <w:iCs/>
          <w:color w:val="888888"/>
          <w:sz w:val="18"/>
          <w:szCs w:val="18"/>
        </w:rPr>
      </w:pPr>
      <w:r w:rsidRPr="00A91A72">
        <w:rPr>
          <w:rFonts w:ascii="Times New Roman" w:hAnsi="Times New Roman" w:cs="Times New Roman"/>
          <w:i/>
          <w:iCs/>
          <w:color w:val="888888"/>
          <w:sz w:val="18"/>
          <w:szCs w:val="18"/>
        </w:rPr>
        <w:t>AgroSenS — Manual del Administrador v1.0 — Proyecto Integrador III — UPB Bucaramanga 202</w:t>
      </w:r>
      <w:r w:rsidR="00AF4E15" w:rsidRPr="00A91A72">
        <w:rPr>
          <w:rFonts w:ascii="Times New Roman" w:hAnsi="Times New Roman" w:cs="Times New Roman"/>
          <w:i/>
          <w:iCs/>
          <w:color w:val="888888"/>
          <w:sz w:val="18"/>
          <w:szCs w:val="18"/>
        </w:rPr>
        <w:t>6</w:t>
      </w:r>
    </w:p>
    <w:p w14:paraId="11E59D3D" w14:textId="77777777" w:rsidR="002411EE" w:rsidRPr="00A91A72" w:rsidRDefault="002411EE">
      <w:pPr>
        <w:spacing w:before="480"/>
        <w:jc w:val="center"/>
        <w:rPr>
          <w:rFonts w:ascii="Times New Roman" w:hAnsi="Times New Roman" w:cs="Times New Roman"/>
        </w:rPr>
      </w:pPr>
    </w:p>
    <w:sectPr w:rsidR="002411EE" w:rsidRPr="00A91A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EAF"/>
    <w:multiLevelType w:val="hybridMultilevel"/>
    <w:tmpl w:val="8EBC25D4"/>
    <w:lvl w:ilvl="0" w:tplc="B2587930">
      <w:start w:val="1"/>
      <w:numFmt w:val="decimal"/>
      <w:lvlText w:val="%1."/>
      <w:lvlJc w:val="left"/>
      <w:pPr>
        <w:ind w:left="720" w:hanging="360"/>
      </w:pPr>
    </w:lvl>
    <w:lvl w:ilvl="1" w:tplc="A1ACEFC6">
      <w:numFmt w:val="decimal"/>
      <w:lvlText w:val=""/>
      <w:lvlJc w:val="left"/>
    </w:lvl>
    <w:lvl w:ilvl="2" w:tplc="017C5140">
      <w:numFmt w:val="decimal"/>
      <w:lvlText w:val=""/>
      <w:lvlJc w:val="left"/>
    </w:lvl>
    <w:lvl w:ilvl="3" w:tplc="98382238">
      <w:numFmt w:val="decimal"/>
      <w:lvlText w:val=""/>
      <w:lvlJc w:val="left"/>
    </w:lvl>
    <w:lvl w:ilvl="4" w:tplc="26A8506A">
      <w:numFmt w:val="decimal"/>
      <w:lvlText w:val=""/>
      <w:lvlJc w:val="left"/>
    </w:lvl>
    <w:lvl w:ilvl="5" w:tplc="66EABAD4">
      <w:numFmt w:val="decimal"/>
      <w:lvlText w:val=""/>
      <w:lvlJc w:val="left"/>
    </w:lvl>
    <w:lvl w:ilvl="6" w:tplc="E4563598">
      <w:numFmt w:val="decimal"/>
      <w:lvlText w:val=""/>
      <w:lvlJc w:val="left"/>
    </w:lvl>
    <w:lvl w:ilvl="7" w:tplc="593CAF7C">
      <w:numFmt w:val="decimal"/>
      <w:lvlText w:val=""/>
      <w:lvlJc w:val="left"/>
    </w:lvl>
    <w:lvl w:ilvl="8" w:tplc="9326B6D4">
      <w:numFmt w:val="decimal"/>
      <w:lvlText w:val=""/>
      <w:lvlJc w:val="left"/>
    </w:lvl>
  </w:abstractNum>
  <w:abstractNum w:abstractNumId="1" w15:restartNumberingAfterBreak="0">
    <w:nsid w:val="1AFC7DF0"/>
    <w:multiLevelType w:val="hybridMultilevel"/>
    <w:tmpl w:val="26B4383C"/>
    <w:lvl w:ilvl="0" w:tplc="CBBA2E4A">
      <w:start w:val="1"/>
      <w:numFmt w:val="bullet"/>
      <w:lvlText w:val="●"/>
      <w:lvlJc w:val="left"/>
      <w:pPr>
        <w:ind w:left="720" w:hanging="360"/>
      </w:pPr>
    </w:lvl>
    <w:lvl w:ilvl="1" w:tplc="30429994">
      <w:start w:val="1"/>
      <w:numFmt w:val="bullet"/>
      <w:lvlText w:val="○"/>
      <w:lvlJc w:val="left"/>
      <w:pPr>
        <w:ind w:left="1440" w:hanging="360"/>
      </w:pPr>
    </w:lvl>
    <w:lvl w:ilvl="2" w:tplc="5878904C">
      <w:start w:val="1"/>
      <w:numFmt w:val="bullet"/>
      <w:lvlText w:val="■"/>
      <w:lvlJc w:val="left"/>
      <w:pPr>
        <w:ind w:left="2160" w:hanging="360"/>
      </w:pPr>
    </w:lvl>
    <w:lvl w:ilvl="3" w:tplc="43DA8BCE">
      <w:start w:val="1"/>
      <w:numFmt w:val="bullet"/>
      <w:lvlText w:val="●"/>
      <w:lvlJc w:val="left"/>
      <w:pPr>
        <w:ind w:left="2880" w:hanging="360"/>
      </w:pPr>
    </w:lvl>
    <w:lvl w:ilvl="4" w:tplc="D33EAFC6">
      <w:start w:val="1"/>
      <w:numFmt w:val="bullet"/>
      <w:lvlText w:val="○"/>
      <w:lvlJc w:val="left"/>
      <w:pPr>
        <w:ind w:left="3600" w:hanging="360"/>
      </w:pPr>
    </w:lvl>
    <w:lvl w:ilvl="5" w:tplc="CFF0B850">
      <w:start w:val="1"/>
      <w:numFmt w:val="bullet"/>
      <w:lvlText w:val="■"/>
      <w:lvlJc w:val="left"/>
      <w:pPr>
        <w:ind w:left="4320" w:hanging="360"/>
      </w:pPr>
    </w:lvl>
    <w:lvl w:ilvl="6" w:tplc="5DB8EF42">
      <w:start w:val="1"/>
      <w:numFmt w:val="bullet"/>
      <w:lvlText w:val="●"/>
      <w:lvlJc w:val="left"/>
      <w:pPr>
        <w:ind w:left="5040" w:hanging="360"/>
      </w:pPr>
    </w:lvl>
    <w:lvl w:ilvl="7" w:tplc="76DEB6BC">
      <w:start w:val="1"/>
      <w:numFmt w:val="bullet"/>
      <w:lvlText w:val="●"/>
      <w:lvlJc w:val="left"/>
      <w:pPr>
        <w:ind w:left="5760" w:hanging="360"/>
      </w:pPr>
    </w:lvl>
    <w:lvl w:ilvl="8" w:tplc="B98821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A14EB"/>
    <w:multiLevelType w:val="hybridMultilevel"/>
    <w:tmpl w:val="46F82E26"/>
    <w:lvl w:ilvl="0" w:tplc="E8C680A6">
      <w:start w:val="1"/>
      <w:numFmt w:val="bullet"/>
      <w:lvlText w:val="•"/>
      <w:lvlJc w:val="left"/>
      <w:pPr>
        <w:ind w:left="720" w:hanging="360"/>
      </w:pPr>
    </w:lvl>
    <w:lvl w:ilvl="1" w:tplc="05BC6344">
      <w:numFmt w:val="decimal"/>
      <w:lvlText w:val=""/>
      <w:lvlJc w:val="left"/>
    </w:lvl>
    <w:lvl w:ilvl="2" w:tplc="8C0A06AE">
      <w:numFmt w:val="decimal"/>
      <w:lvlText w:val=""/>
      <w:lvlJc w:val="left"/>
    </w:lvl>
    <w:lvl w:ilvl="3" w:tplc="BAF26594">
      <w:numFmt w:val="decimal"/>
      <w:lvlText w:val=""/>
      <w:lvlJc w:val="left"/>
    </w:lvl>
    <w:lvl w:ilvl="4" w:tplc="50D4411A">
      <w:numFmt w:val="decimal"/>
      <w:lvlText w:val=""/>
      <w:lvlJc w:val="left"/>
    </w:lvl>
    <w:lvl w:ilvl="5" w:tplc="CC7090C0">
      <w:numFmt w:val="decimal"/>
      <w:lvlText w:val=""/>
      <w:lvlJc w:val="left"/>
    </w:lvl>
    <w:lvl w:ilvl="6" w:tplc="A7EA644C">
      <w:numFmt w:val="decimal"/>
      <w:lvlText w:val=""/>
      <w:lvlJc w:val="left"/>
    </w:lvl>
    <w:lvl w:ilvl="7" w:tplc="50B22B6C">
      <w:numFmt w:val="decimal"/>
      <w:lvlText w:val=""/>
      <w:lvlJc w:val="left"/>
    </w:lvl>
    <w:lvl w:ilvl="8" w:tplc="58ECDBC4">
      <w:numFmt w:val="decimal"/>
      <w:lvlText w:val=""/>
      <w:lvlJc w:val="left"/>
    </w:lvl>
  </w:abstractNum>
  <w:num w:numId="1" w16cid:durableId="1707094700">
    <w:abstractNumId w:val="1"/>
    <w:lvlOverride w:ilvl="0">
      <w:startOverride w:val="1"/>
    </w:lvlOverride>
  </w:num>
  <w:num w:numId="2" w16cid:durableId="775908908">
    <w:abstractNumId w:val="2"/>
    <w:lvlOverride w:ilvl="0">
      <w:startOverride w:val="1"/>
    </w:lvlOverride>
  </w:num>
  <w:num w:numId="3" w16cid:durableId="204566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F8F"/>
    <w:rsid w:val="002411EE"/>
    <w:rsid w:val="004437C6"/>
    <w:rsid w:val="004F6F8F"/>
    <w:rsid w:val="00A91A72"/>
    <w:rsid w:val="00AF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36D7"/>
  <w15:docId w15:val="{50A080E4-7305-4EA5-B1D8-BD1BAB5E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47A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1609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Fernando Ortiz Vargas</cp:lastModifiedBy>
  <cp:revision>3</cp:revision>
  <dcterms:created xsi:type="dcterms:W3CDTF">2026-05-12T00:42:00Z</dcterms:created>
  <dcterms:modified xsi:type="dcterms:W3CDTF">2026-05-12T02:22:00Z</dcterms:modified>
</cp:coreProperties>
</file>