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
    </w:p>
    <w:p>
      <w:pPr>
        <w:pStyle w:val="BodyText"/>
        <w:bidi w:val="0"/>
        <w:spacing w:lineRule="auto" w:line="276" w:before="0" w:after="140"/>
        <w:jc w:val="left"/>
        <w:rPr/>
      </w:pPr>
      <w:r>
        <w:rPr/>
        <w:t>Here is a breakdown of how the module structures these principles from initiation to closure:</w:t>
      </w:r>
    </w:p>
    <w:p>
      <w:pPr>
        <w:pStyle w:val="Heading3"/>
        <w:bidi w:val="0"/>
        <w:jc w:val="left"/>
        <w:rPr/>
      </w:pPr>
      <w:r>
        <w:rPr>
          <w:rStyle w:val="Strong"/>
          <w:b/>
          <w:bCs/>
        </w:rPr>
        <w:t>Phase 1: Project Initiation and Evaluation</w:t>
      </w:r>
    </w:p>
    <w:p>
      <w:pPr>
        <w:pStyle w:val="BodyText"/>
        <w:bidi w:val="0"/>
        <w:jc w:val="left"/>
        <w:rPr/>
      </w:pPr>
      <w:r>
        <w:rPr/>
        <w:t>This initial phase focuses on the preliminary steps of defining and justifying a project.</w:t>
      </w:r>
    </w:p>
    <w:p>
      <w:pPr>
        <w:pStyle w:val="BodyText"/>
        <w:numPr>
          <w:ilvl w:val="0"/>
          <w:numId w:val="1"/>
        </w:numPr>
        <w:tabs>
          <w:tab w:val="clear" w:pos="709"/>
          <w:tab w:val="left" w:pos="709" w:leader="none"/>
        </w:tabs>
        <w:bidi w:val="0"/>
        <w:spacing w:before="0" w:after="0"/>
        <w:ind w:hanging="283" w:left="709"/>
        <w:jc w:val="left"/>
        <w:rPr/>
      </w:pPr>
      <w:r>
        <w:rPr>
          <w:rStyle w:val="Strong"/>
        </w:rPr>
        <w:t>Introduction to Project Management</w:t>
      </w:r>
      <w:r>
        <w:rPr/>
        <w:t xml:space="preserve">: The module begins by establishing foundational concepts. It defines what a project is, differentiates software projects from other types, and introduces key stakeholders. This section also covers lease/purchase decisions and discusses the characteristics of project success and failure, setting the stage for effective project conception. </w:t>
      </w:r>
    </w:p>
    <w:p>
      <w:pPr>
        <w:pStyle w:val="BodyText"/>
        <w:numPr>
          <w:ilvl w:val="0"/>
          <w:numId w:val="1"/>
        </w:numPr>
        <w:tabs>
          <w:tab w:val="clear" w:pos="709"/>
          <w:tab w:val="left" w:pos="709" w:leader="none"/>
        </w:tabs>
        <w:bidi w:val="0"/>
        <w:ind w:hanging="283" w:left="709"/>
        <w:jc w:val="left"/>
        <w:rPr/>
      </w:pPr>
      <w:r>
        <w:rPr>
          <w:rStyle w:val="Strong"/>
        </w:rPr>
        <w:t>Project Evaluation</w:t>
      </w:r>
      <w:r>
        <w:rPr/>
        <w:t xml:space="preserve">: Before a project is planned in detail, its viability must be assessed. The module introduces several cost-benefit evaluation techniques to help choose between competing project proposals. These include methods like Net Profit (NP), Payback Period (PBP), Return on Investment (ROI), and discounted cash flow (DCF) techniques such as Net Present Value (NPV) and Internal Rate of Return (IRR). This evaluation is identified as a key part of "Step 0: Select project" in the Step-Wise planning approach, which happens before detailed project planning begins. </w:t>
      </w:r>
    </w:p>
    <w:p>
      <w:pPr>
        <w:pStyle w:val="Heading3"/>
        <w:bidi w:val="0"/>
        <w:jc w:val="left"/>
        <w:rPr/>
      </w:pPr>
      <w:r>
        <w:rPr>
          <w:rStyle w:val="Strong"/>
          <w:b/>
          <w:bCs/>
        </w:rPr>
        <w:t>Phase 2: Project Planning</w:t>
      </w:r>
    </w:p>
    <w:p>
      <w:pPr>
        <w:pStyle w:val="BodyText"/>
        <w:bidi w:val="0"/>
        <w:jc w:val="left"/>
        <w:rPr/>
      </w:pPr>
      <w:r>
        <w:rPr/>
        <w:t>Once a project is approved, the module moves into the comprehensive planning phase, which is covered across several topics.</w:t>
      </w:r>
    </w:p>
    <w:p>
      <w:pPr>
        <w:pStyle w:val="BodyText"/>
        <w:numPr>
          <w:ilvl w:val="0"/>
          <w:numId w:val="2"/>
        </w:numPr>
        <w:tabs>
          <w:tab w:val="clear" w:pos="709"/>
          <w:tab w:val="left" w:pos="709" w:leader="none"/>
        </w:tabs>
        <w:bidi w:val="0"/>
        <w:spacing w:before="0" w:after="0"/>
        <w:ind w:hanging="283" w:left="709"/>
        <w:jc w:val="left"/>
        <w:rPr/>
      </w:pPr>
      <w:r>
        <w:rPr>
          <w:rStyle w:val="Strong"/>
        </w:rPr>
        <w:t>Overview of Project Planning</w:t>
      </w:r>
      <w:r>
        <w:rPr/>
        <w:t xml:space="preserve">: This section introduces the Step-Wise Approach to Project Planning, an organised, step-by-step method that forms a core part of the module's structure. It covers initial project analysis, the creation of a technical plan, and the distinction between in-house development and outsourcing. Key steps in this phase include identifying project scope and objectives (Step 1), understanding the project infrastructure (Step 2), and analysing project characteristics (Step 3). </w:t>
      </w:r>
    </w:p>
    <w:p>
      <w:pPr>
        <w:pStyle w:val="BodyText"/>
        <w:numPr>
          <w:ilvl w:val="0"/>
          <w:numId w:val="2"/>
        </w:numPr>
        <w:tabs>
          <w:tab w:val="clear" w:pos="709"/>
          <w:tab w:val="left" w:pos="709" w:leader="none"/>
        </w:tabs>
        <w:bidi w:val="0"/>
        <w:spacing w:before="0" w:after="0"/>
        <w:ind w:hanging="283" w:left="709"/>
        <w:jc w:val="left"/>
        <w:rPr/>
      </w:pPr>
      <w:r>
        <w:rPr>
          <w:rStyle w:val="Strong"/>
        </w:rPr>
        <w:t>Selection of Project Approach</w:t>
      </w:r>
      <w:r>
        <w:rPr/>
        <w:t xml:space="preserve">: A crucial planning decision is the choice of a development methodology. The module covers both traditional models like the waterfall and spiral models, and agile methodologies such as Scrum, Extreme Programming (XP), and Atern. The choice depends on project characteristics like the clarity of requirements and the need for flexibility. </w:t>
      </w:r>
    </w:p>
    <w:p>
      <w:pPr>
        <w:pStyle w:val="BodyText"/>
        <w:numPr>
          <w:ilvl w:val="0"/>
          <w:numId w:val="2"/>
        </w:numPr>
        <w:tabs>
          <w:tab w:val="clear" w:pos="709"/>
          <w:tab w:val="left" w:pos="709" w:leader="none"/>
        </w:tabs>
        <w:bidi w:val="0"/>
        <w:spacing w:before="0" w:after="0"/>
        <w:ind w:hanging="283" w:left="709"/>
        <w:jc w:val="left"/>
        <w:rPr/>
      </w:pPr>
      <w:r>
        <w:rPr>
          <w:rStyle w:val="Strong"/>
        </w:rPr>
        <w:t>Activity Planning and Estimation</w:t>
      </w:r>
      <w:r>
        <w:rPr/>
        <w:t xml:space="preserve">: </w:t>
      </w:r>
    </w:p>
    <w:p>
      <w:pPr>
        <w:pStyle w:val="BodyText"/>
        <w:numPr>
          <w:ilvl w:val="1"/>
          <w:numId w:val="2"/>
        </w:numPr>
        <w:tabs>
          <w:tab w:val="clear" w:pos="709"/>
          <w:tab w:val="left" w:pos="1418" w:leader="none"/>
        </w:tabs>
        <w:bidi w:val="0"/>
        <w:spacing w:before="0" w:after="0"/>
        <w:ind w:hanging="283" w:left="1418"/>
        <w:jc w:val="left"/>
        <w:rPr/>
      </w:pPr>
      <w:r>
        <w:rPr>
          <w:rStyle w:val="Strong"/>
        </w:rPr>
        <w:t>Activity Planning</w:t>
      </w:r>
      <w:r>
        <w:rPr/>
        <w:t xml:space="preserve">: The module details how to break down the project into activities and create a network model using techniques like the Critical Path Method (CPM) and Project Evaluation and Review Technique (PERT). This step corresponds to "Step 4: Identify project products and activities". </w:t>
      </w:r>
    </w:p>
    <w:p>
      <w:pPr>
        <w:pStyle w:val="BodyText"/>
        <w:numPr>
          <w:ilvl w:val="1"/>
          <w:numId w:val="2"/>
        </w:numPr>
        <w:tabs>
          <w:tab w:val="clear" w:pos="709"/>
          <w:tab w:val="left" w:pos="1418" w:leader="none"/>
        </w:tabs>
        <w:bidi w:val="0"/>
        <w:spacing w:before="0" w:after="0"/>
        <w:ind w:hanging="283" w:left="1418"/>
        <w:jc w:val="left"/>
        <w:rPr/>
      </w:pPr>
      <w:r>
        <w:rPr>
          <w:rStyle w:val="Strong"/>
        </w:rPr>
        <w:t>Effort Estimation</w:t>
      </w:r>
      <w:r>
        <w:rPr/>
        <w:t xml:space="preserve">: Students learn various techniques for estimating the effort required for each activity, such as top-down and bottom-up approaches. This is "Step 5" of the Step-Wise model. </w:t>
      </w:r>
    </w:p>
    <w:p>
      <w:pPr>
        <w:pStyle w:val="BodyText"/>
        <w:numPr>
          <w:ilvl w:val="0"/>
          <w:numId w:val="2"/>
        </w:numPr>
        <w:tabs>
          <w:tab w:val="clear" w:pos="709"/>
          <w:tab w:val="left" w:pos="709" w:leader="none"/>
        </w:tabs>
        <w:bidi w:val="0"/>
        <w:spacing w:before="0" w:after="0"/>
        <w:ind w:hanging="283" w:left="709"/>
        <w:jc w:val="left"/>
        <w:rPr/>
      </w:pPr>
      <w:r>
        <w:rPr>
          <w:rStyle w:val="Strong"/>
        </w:rPr>
        <w:t>Risk Management</w:t>
      </w:r>
      <w:r>
        <w:rPr/>
        <w:t xml:space="preserve">: Planning for uncertainty is critical. The module dedicates a section to identifying, analysing, and planning responses to project risks. This corresponds to "Step 6: Identify activity risks" and involves creating plans for risk reduction and contingency. </w:t>
      </w:r>
    </w:p>
    <w:p>
      <w:pPr>
        <w:pStyle w:val="BodyText"/>
        <w:numPr>
          <w:ilvl w:val="0"/>
          <w:numId w:val="2"/>
        </w:numPr>
        <w:tabs>
          <w:tab w:val="clear" w:pos="709"/>
          <w:tab w:val="left" w:pos="709" w:leader="none"/>
        </w:tabs>
        <w:bidi w:val="0"/>
        <w:spacing w:before="0" w:after="0"/>
        <w:ind w:hanging="283" w:left="709"/>
        <w:jc w:val="left"/>
        <w:rPr/>
      </w:pPr>
      <w:r>
        <w:rPr>
          <w:rStyle w:val="Strong"/>
        </w:rPr>
        <w:t>Resource Allocation</w:t>
      </w:r>
      <w:r>
        <w:rPr/>
        <w:t xml:space="preserve">: This involves scheduling resources and allocating staff to activities, which is "Step 7" of the planning approach. The outcome is often a resource schedule and a cost schedule. </w:t>
      </w:r>
    </w:p>
    <w:p>
      <w:pPr>
        <w:pStyle w:val="BodyText"/>
        <w:numPr>
          <w:ilvl w:val="0"/>
          <w:numId w:val="2"/>
        </w:numPr>
        <w:tabs>
          <w:tab w:val="clear" w:pos="709"/>
          <w:tab w:val="left" w:pos="709" w:leader="none"/>
        </w:tabs>
        <w:bidi w:val="0"/>
        <w:ind w:hanging="283" w:left="709"/>
        <w:jc w:val="left"/>
        <w:rPr/>
      </w:pPr>
      <w:r>
        <w:rPr>
          <w:rStyle w:val="Strong"/>
        </w:rPr>
        <w:t>Managing Contracts and Procurement</w:t>
      </w:r>
      <w:r>
        <w:rPr/>
        <w:t xml:space="preserve">: When external resources are needed, procurement and contract management become important. The module covers types of contracts, stages in contract placement, and contract management. </w:t>
      </w:r>
    </w:p>
    <w:p>
      <w:pPr>
        <w:pStyle w:val="Heading3"/>
        <w:bidi w:val="0"/>
        <w:jc w:val="left"/>
        <w:rPr/>
      </w:pPr>
      <w:r>
        <w:rPr>
          <w:rStyle w:val="Strong"/>
          <w:b/>
          <w:bCs/>
        </w:rPr>
        <w:t>Phase 3: Project Execution, Monitoring, and Control</w:t>
      </w:r>
    </w:p>
    <w:p>
      <w:pPr>
        <w:pStyle w:val="BodyText"/>
        <w:bidi w:val="0"/>
        <w:jc w:val="left"/>
        <w:rPr/>
      </w:pPr>
      <w:r>
        <w:rPr/>
        <w:t>With a plan in place, the focus shifts to executing the work and ensuring it stays on track.</w:t>
      </w:r>
    </w:p>
    <w:p>
      <w:pPr>
        <w:pStyle w:val="BodyText"/>
        <w:numPr>
          <w:ilvl w:val="0"/>
          <w:numId w:val="3"/>
        </w:numPr>
        <w:tabs>
          <w:tab w:val="clear" w:pos="709"/>
          <w:tab w:val="left" w:pos="709" w:leader="none"/>
        </w:tabs>
        <w:bidi w:val="0"/>
        <w:spacing w:before="0" w:after="0"/>
        <w:ind w:hanging="283" w:left="709"/>
        <w:jc w:val="left"/>
        <w:rPr/>
      </w:pPr>
      <w:r>
        <w:rPr>
          <w:rStyle w:val="Strong"/>
        </w:rPr>
        <w:t>Managing People</w:t>
      </w:r>
      <w:r>
        <w:rPr/>
        <w:t xml:space="preserve">: The module addresses the human-resource aspects of project execution, including selecting the right people for the job, team building, and motivation. </w:t>
      </w:r>
    </w:p>
    <w:p>
      <w:pPr>
        <w:pStyle w:val="BodyText"/>
        <w:numPr>
          <w:ilvl w:val="0"/>
          <w:numId w:val="3"/>
        </w:numPr>
        <w:tabs>
          <w:tab w:val="clear" w:pos="709"/>
          <w:tab w:val="left" w:pos="709" w:leader="none"/>
        </w:tabs>
        <w:bidi w:val="0"/>
        <w:spacing w:before="0" w:after="0"/>
        <w:ind w:hanging="283" w:left="709"/>
        <w:jc w:val="left"/>
        <w:rPr/>
      </w:pPr>
      <w:r>
        <w:rPr>
          <w:rStyle w:val="Strong"/>
        </w:rPr>
        <w:t>Monitoring and Control</w:t>
      </w:r>
      <w:r>
        <w:rPr/>
        <w:t xml:space="preserve">: This is a continuous process of comparing actual progress against the plan and taking corrective action when needed. The module covers: </w:t>
      </w:r>
    </w:p>
    <w:p>
      <w:pPr>
        <w:pStyle w:val="BodyText"/>
        <w:numPr>
          <w:ilvl w:val="1"/>
          <w:numId w:val="3"/>
        </w:numPr>
        <w:tabs>
          <w:tab w:val="clear" w:pos="709"/>
          <w:tab w:val="left" w:pos="1418" w:leader="none"/>
        </w:tabs>
        <w:bidi w:val="0"/>
        <w:spacing w:before="0" w:after="0"/>
        <w:ind w:hanging="283" w:left="1418"/>
        <w:jc w:val="left"/>
        <w:rPr/>
      </w:pPr>
      <w:r>
        <w:rPr>
          <w:rStyle w:val="Strong"/>
        </w:rPr>
        <w:t>Data Collection</w:t>
      </w:r>
      <w:r>
        <w:rPr/>
        <w:t xml:space="preserve">: Using tools like timesheets and RAG (Red/Amber/Green) reporting. </w:t>
      </w:r>
    </w:p>
    <w:p>
      <w:pPr>
        <w:pStyle w:val="BodyText"/>
        <w:numPr>
          <w:ilvl w:val="1"/>
          <w:numId w:val="3"/>
        </w:numPr>
        <w:tabs>
          <w:tab w:val="clear" w:pos="709"/>
          <w:tab w:val="left" w:pos="1418" w:leader="none"/>
        </w:tabs>
        <w:bidi w:val="0"/>
        <w:spacing w:before="0" w:after="0"/>
        <w:ind w:hanging="283" w:left="1418"/>
        <w:jc w:val="left"/>
        <w:rPr/>
      </w:pPr>
      <w:r>
        <w:rPr>
          <w:rStyle w:val="Strong"/>
        </w:rPr>
        <w:t>Visualising Progress</w:t>
      </w:r>
      <w:r>
        <w:rPr/>
        <w:t xml:space="preserve">: Using Gantt charts, slip charts, and timeline charts to track progress. </w:t>
      </w:r>
    </w:p>
    <w:p>
      <w:pPr>
        <w:pStyle w:val="BodyText"/>
        <w:numPr>
          <w:ilvl w:val="1"/>
          <w:numId w:val="3"/>
        </w:numPr>
        <w:tabs>
          <w:tab w:val="clear" w:pos="709"/>
          <w:tab w:val="left" w:pos="1418" w:leader="none"/>
        </w:tabs>
        <w:bidi w:val="0"/>
        <w:spacing w:before="0" w:after="0"/>
        <w:ind w:hanging="283" w:left="1418"/>
        <w:jc w:val="left"/>
        <w:rPr/>
      </w:pPr>
      <w:r>
        <w:rPr>
          <w:rStyle w:val="Strong"/>
        </w:rPr>
        <w:t>Cost Monitoring</w:t>
      </w:r>
      <w:r>
        <w:rPr/>
        <w:t xml:space="preserve">: Employing techniques like Earned Value Analysis to monitor performance against budget. </w:t>
      </w:r>
    </w:p>
    <w:p>
      <w:pPr>
        <w:pStyle w:val="BodyText"/>
        <w:numPr>
          <w:ilvl w:val="1"/>
          <w:numId w:val="3"/>
        </w:numPr>
        <w:tabs>
          <w:tab w:val="clear" w:pos="709"/>
          <w:tab w:val="left" w:pos="1418" w:leader="none"/>
        </w:tabs>
        <w:bidi w:val="0"/>
        <w:spacing w:before="0" w:after="0"/>
        <w:ind w:hanging="283" w:left="1418"/>
        <w:jc w:val="left"/>
        <w:rPr/>
      </w:pPr>
      <w:r>
        <w:rPr>
          <w:rStyle w:val="Strong"/>
        </w:rPr>
        <w:t>Change Control</w:t>
      </w:r>
      <w:r>
        <w:rPr/>
        <w:t xml:space="preserve">: Managing changes to baselined products through formal procedures and Software Configuration Management (SCM). </w:t>
      </w:r>
    </w:p>
    <w:p>
      <w:pPr>
        <w:pStyle w:val="BodyText"/>
        <w:numPr>
          <w:ilvl w:val="0"/>
          <w:numId w:val="3"/>
        </w:numPr>
        <w:tabs>
          <w:tab w:val="clear" w:pos="709"/>
          <w:tab w:val="left" w:pos="709" w:leader="none"/>
        </w:tabs>
        <w:bidi w:val="0"/>
        <w:ind w:hanging="283" w:left="709"/>
        <w:jc w:val="left"/>
        <w:rPr/>
      </w:pPr>
      <w:r>
        <w:rPr>
          <w:rStyle w:val="Strong"/>
        </w:rPr>
        <w:t>Software Quality</w:t>
      </w:r>
      <w:r>
        <w:rPr/>
        <w:t xml:space="preserve">: Quality management is integrated throughout the project lifecycle. This topic covers defining and measuring software quality, using quality models, and applying techniques like inspections to enhance quality. Quality checks are reviewed as part of "Step 8: Review/publicize plan". </w:t>
      </w:r>
    </w:p>
    <w:p>
      <w:pPr>
        <w:pStyle w:val="Heading3"/>
        <w:bidi w:val="0"/>
        <w:jc w:val="left"/>
        <w:rPr/>
      </w:pPr>
      <w:r>
        <w:rPr>
          <w:rStyle w:val="Strong"/>
          <w:b/>
          <w:bCs/>
        </w:rPr>
        <w:t>Phase 4: Project Closure</w:t>
      </w:r>
    </w:p>
    <w:p>
      <w:pPr>
        <w:pStyle w:val="BodyText"/>
        <w:bidi w:val="0"/>
        <w:jc w:val="left"/>
        <w:rPr/>
      </w:pPr>
      <w:r>
        <w:rPr/>
        <w:t>The final topic in the module is dedicated to formally closing the project.</w:t>
      </w:r>
    </w:p>
    <w:p>
      <w:pPr>
        <w:pStyle w:val="BodyText"/>
        <w:numPr>
          <w:ilvl w:val="0"/>
          <w:numId w:val="4"/>
        </w:numPr>
        <w:tabs>
          <w:tab w:val="clear" w:pos="709"/>
          <w:tab w:val="left" w:pos="709" w:leader="none"/>
        </w:tabs>
        <w:bidi w:val="0"/>
        <w:spacing w:before="0" w:after="0"/>
        <w:ind w:hanging="283" w:left="709"/>
        <w:jc w:val="left"/>
        <w:rPr/>
      </w:pPr>
      <w:r>
        <w:rPr>
          <w:rStyle w:val="Strong"/>
        </w:rPr>
        <w:t>Project Closeout</w:t>
      </w:r>
      <w:r>
        <w:rPr/>
        <w:t xml:space="preserve">: The module outlines the reasons for project closure, which can be successful completion or premature termination. The process involves: </w:t>
      </w:r>
    </w:p>
    <w:p>
      <w:pPr>
        <w:pStyle w:val="BodyText"/>
        <w:numPr>
          <w:ilvl w:val="1"/>
          <w:numId w:val="4"/>
        </w:numPr>
        <w:tabs>
          <w:tab w:val="clear" w:pos="709"/>
          <w:tab w:val="left" w:pos="1418" w:leader="none"/>
        </w:tabs>
        <w:bidi w:val="0"/>
        <w:spacing w:before="0" w:after="0"/>
        <w:ind w:hanging="283" w:left="1418"/>
        <w:jc w:val="left"/>
        <w:rPr/>
      </w:pPr>
      <w:r>
        <w:rPr>
          <w:rStyle w:val="Strong"/>
        </w:rPr>
        <w:t>Administrative and Contract Closure</w:t>
      </w:r>
      <w:r>
        <w:rPr/>
        <w:t xml:space="preserve">: Ensuring all deliverables are archived, knowledge is transferred, and contractual obligations with clients and subcontractors are met. </w:t>
      </w:r>
    </w:p>
    <w:p>
      <w:pPr>
        <w:pStyle w:val="BodyText"/>
        <w:numPr>
          <w:ilvl w:val="1"/>
          <w:numId w:val="4"/>
        </w:numPr>
        <w:tabs>
          <w:tab w:val="clear" w:pos="709"/>
          <w:tab w:val="left" w:pos="1418" w:leader="none"/>
        </w:tabs>
        <w:bidi w:val="0"/>
        <w:spacing w:before="0" w:after="0"/>
        <w:ind w:hanging="283" w:left="1418"/>
        <w:jc w:val="left"/>
        <w:rPr/>
      </w:pPr>
      <w:r>
        <w:rPr>
          <w:rStyle w:val="Strong"/>
        </w:rPr>
        <w:t>Client Acceptance</w:t>
      </w:r>
      <w:r>
        <w:rPr/>
        <w:t xml:space="preserve">: Obtaining formal acceptance of the project deliverables. </w:t>
      </w:r>
    </w:p>
    <w:p>
      <w:pPr>
        <w:pStyle w:val="BodyText"/>
        <w:numPr>
          <w:ilvl w:val="1"/>
          <w:numId w:val="4"/>
        </w:numPr>
        <w:tabs>
          <w:tab w:val="clear" w:pos="709"/>
          <w:tab w:val="left" w:pos="1418" w:leader="none"/>
        </w:tabs>
        <w:bidi w:val="0"/>
        <w:spacing w:before="0" w:after="0"/>
        <w:ind w:hanging="283" w:left="1418"/>
        <w:jc w:val="left"/>
        <w:rPr/>
      </w:pPr>
      <w:r>
        <w:rPr>
          <w:rStyle w:val="Strong"/>
        </w:rPr>
        <w:t>Post-Implementation Review</w:t>
      </w:r>
      <w:r>
        <w:rPr/>
        <w:t xml:space="preserve">: Conducting a final review to document lessons learned and best practices for future projects. </w:t>
      </w:r>
    </w:p>
    <w:p>
      <w:pPr>
        <w:pStyle w:val="BodyText"/>
        <w:numPr>
          <w:ilvl w:val="1"/>
          <w:numId w:val="4"/>
        </w:numPr>
        <w:tabs>
          <w:tab w:val="clear" w:pos="709"/>
          <w:tab w:val="left" w:pos="1418" w:leader="none"/>
        </w:tabs>
        <w:bidi w:val="0"/>
        <w:ind w:hanging="283" w:left="1418"/>
        <w:jc w:val="left"/>
        <w:rPr/>
      </w:pPr>
      <w:r>
        <w:rPr>
          <w:rStyle w:val="Strong"/>
        </w:rPr>
        <w:t>Releasing Staff</w:t>
      </w:r>
      <w:r>
        <w:rPr/>
        <w:t xml:space="preserve">: The final step is to formally disband the team and reassign staff members. </w:t>
      </w:r>
    </w:p>
    <w:p>
      <w:pPr>
        <w:pStyle w:val="BodyText"/>
        <w:bidi w:val="0"/>
        <w:jc w:val="left"/>
        <w:rPr/>
      </w:pPr>
      <w:r>
        <w:rPr/>
        <w:t>In summary, the module's structure is logical and progressive, mirroring the natural flow of a project from an initial idea to a completed product. It begins with high-level evaluation, transitions to detailed, multi-faceted planning, moves into the active phase of execution and control, and concludes with the formal activities required to properly close a project.</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Of course. Here are the study notes for the HCSCI235 Software Project Management module, structured according to your project outline. Each section includes core principles, detailed notes derived from your sources, and potential exam questions to aid your revision.</w:t>
      </w:r>
    </w:p>
    <w:p>
      <w:pPr>
        <w:pStyle w:val="HorizontalLine"/>
        <w:bidi w:val="0"/>
        <w:jc w:val="left"/>
        <w:rPr/>
      </w:pPr>
      <w:r>
        <w:rPr/>
      </w:r>
    </w:p>
    <w:p>
      <w:pPr>
        <w:pStyle w:val="Heading3"/>
        <w:bidi w:val="0"/>
        <w:jc w:val="left"/>
        <w:rPr/>
      </w:pPr>
      <w:r>
        <w:rPr>
          <w:rStyle w:val="Strong"/>
          <w:b/>
          <w:bCs/>
        </w:rPr>
        <w:t>1. Introduction to Software Project Management</w:t>
      </w:r>
    </w:p>
    <w:p>
      <w:pPr>
        <w:pStyle w:val="Heading4"/>
        <w:bidi w:val="0"/>
        <w:jc w:val="left"/>
        <w:rPr/>
      </w:pPr>
      <w:r>
        <w:rPr>
          <w:rStyle w:val="Strong"/>
          <w:b/>
          <w:bCs/>
        </w:rPr>
        <w:t>(a) Definitions</w:t>
      </w:r>
    </w:p>
    <w:p>
      <w:pPr>
        <w:pStyle w:val="BodyText"/>
        <w:bidi w:val="0"/>
        <w:jc w:val="left"/>
        <w:rPr/>
      </w:pPr>
      <w:r>
        <w:rPr>
          <w:rStyle w:val="Strong"/>
        </w:rPr>
        <w:t>Core Principles &amp; Concepts:</w:t>
      </w:r>
    </w:p>
    <w:p>
      <w:pPr>
        <w:pStyle w:val="BodyText"/>
        <w:numPr>
          <w:ilvl w:val="0"/>
          <w:numId w:val="5"/>
        </w:numPr>
        <w:tabs>
          <w:tab w:val="clear" w:pos="709"/>
          <w:tab w:val="left" w:pos="709" w:leader="none"/>
        </w:tabs>
        <w:bidi w:val="0"/>
        <w:spacing w:before="0" w:after="0"/>
        <w:ind w:hanging="283" w:left="709"/>
        <w:jc w:val="left"/>
        <w:rPr/>
      </w:pPr>
      <w:r>
        <w:rPr/>
        <w:t xml:space="preserve">A </w:t>
      </w:r>
      <w:r>
        <w:rPr>
          <w:rStyle w:val="Strong"/>
        </w:rPr>
        <w:t>project</w:t>
      </w:r>
      <w:r>
        <w:rPr/>
        <w:t xml:space="preserve"> is a unique, temporary, and planned undertaking with specific objectives, a clear beginning and end, and constrained resources. </w:t>
      </w:r>
    </w:p>
    <w:p>
      <w:pPr>
        <w:pStyle w:val="BodyText"/>
        <w:numPr>
          <w:ilvl w:val="0"/>
          <w:numId w:val="5"/>
        </w:numPr>
        <w:tabs>
          <w:tab w:val="clear" w:pos="709"/>
          <w:tab w:val="left" w:pos="709" w:leader="none"/>
        </w:tabs>
        <w:bidi w:val="0"/>
        <w:spacing w:before="0" w:after="0"/>
        <w:ind w:hanging="283" w:left="709"/>
        <w:jc w:val="left"/>
        <w:rPr/>
      </w:pPr>
      <w:r>
        <w:rPr>
          <w:rStyle w:val="Strong"/>
        </w:rPr>
        <w:t>Project Management</w:t>
      </w:r>
      <w:r>
        <w:rPr/>
        <w:t xml:space="preserve"> involves applying knowledge, skills, and tools to meet stakeholder expectations. </w:t>
      </w:r>
    </w:p>
    <w:p>
      <w:pPr>
        <w:pStyle w:val="BodyText"/>
        <w:numPr>
          <w:ilvl w:val="0"/>
          <w:numId w:val="5"/>
        </w:numPr>
        <w:tabs>
          <w:tab w:val="clear" w:pos="709"/>
          <w:tab w:val="left" w:pos="709" w:leader="none"/>
        </w:tabs>
        <w:bidi w:val="0"/>
        <w:spacing w:before="0" w:after="0"/>
        <w:ind w:hanging="283" w:left="709"/>
        <w:jc w:val="left"/>
        <w:rPr/>
      </w:pPr>
      <w:r>
        <w:rPr>
          <w:rStyle w:val="Strong"/>
        </w:rPr>
        <w:t>Software Project Management</w:t>
      </w:r>
      <w:r>
        <w:rPr/>
        <w:t xml:space="preserve"> is distinct due to the </w:t>
      </w:r>
      <w:r>
        <w:rPr>
          <w:rStyle w:val="Emphasis"/>
        </w:rPr>
        <w:t>invisibility</w:t>
      </w:r>
      <w:r>
        <w:rPr/>
        <w:t xml:space="preserve">, </w:t>
      </w:r>
      <w:r>
        <w:rPr>
          <w:rStyle w:val="Emphasis"/>
        </w:rPr>
        <w:t>complexity</w:t>
      </w:r>
      <w:r>
        <w:rPr/>
        <w:t xml:space="preserve">, </w:t>
      </w:r>
      <w:r>
        <w:rPr>
          <w:rStyle w:val="Emphasis"/>
        </w:rPr>
        <w:t>conformity</w:t>
      </w:r>
      <w:r>
        <w:rPr/>
        <w:t xml:space="preserve">, and </w:t>
      </w:r>
      <w:r>
        <w:rPr>
          <w:rStyle w:val="Emphasis"/>
        </w:rPr>
        <w:t>flexibility</w:t>
      </w:r>
      <w:r>
        <w:rPr/>
        <w:t xml:space="preserve"> of software, making progress difficult to track and manage. </w:t>
      </w:r>
    </w:p>
    <w:p>
      <w:pPr>
        <w:pStyle w:val="BodyText"/>
        <w:numPr>
          <w:ilvl w:val="0"/>
          <w:numId w:val="5"/>
        </w:numPr>
        <w:tabs>
          <w:tab w:val="clear" w:pos="709"/>
          <w:tab w:val="left" w:pos="709" w:leader="none"/>
        </w:tabs>
        <w:bidi w:val="0"/>
        <w:ind w:hanging="283" w:left="709"/>
        <w:jc w:val="left"/>
        <w:rPr/>
      </w:pPr>
      <w:r>
        <w:rPr/>
        <w:t xml:space="preserve">The </w:t>
      </w:r>
      <w:r>
        <w:rPr>
          <w:rStyle w:val="Strong"/>
        </w:rPr>
        <w:t>Project Manager</w:t>
      </w:r>
      <w:r>
        <w:rPr/>
        <w:t xml:space="preserve"> is central to a project's success, balancing conflicting demands and managing day-to-day activities. </w:t>
      </w:r>
    </w:p>
    <w:p>
      <w:pPr>
        <w:pStyle w:val="BodyText"/>
        <w:bidi w:val="0"/>
        <w:jc w:val="left"/>
        <w:rPr/>
      </w:pPr>
      <w:r>
        <w:rPr>
          <w:rStyle w:val="Strong"/>
        </w:rPr>
        <w:t>Study Notes:</w:t>
      </w:r>
    </w:p>
    <w:p>
      <w:pPr>
        <w:pStyle w:val="BodyText"/>
        <w:numPr>
          <w:ilvl w:val="0"/>
          <w:numId w:val="6"/>
        </w:numPr>
        <w:tabs>
          <w:tab w:val="clear" w:pos="709"/>
          <w:tab w:val="left" w:pos="709" w:leader="none"/>
        </w:tabs>
        <w:bidi w:val="0"/>
        <w:spacing w:before="0" w:after="0"/>
        <w:ind w:hanging="283" w:left="709"/>
        <w:jc w:val="left"/>
        <w:rPr/>
      </w:pPr>
      <w:r>
        <w:rPr>
          <w:rStyle w:val="Strong"/>
        </w:rPr>
        <w:t>What is a Project?</w:t>
      </w:r>
      <w:r>
        <w:rPr/>
        <w:t xml:space="preserve"> </w:t>
      </w:r>
    </w:p>
    <w:p>
      <w:pPr>
        <w:pStyle w:val="BodyText"/>
        <w:numPr>
          <w:ilvl w:val="1"/>
          <w:numId w:val="6"/>
        </w:numPr>
        <w:tabs>
          <w:tab w:val="clear" w:pos="709"/>
          <w:tab w:val="left" w:pos="1418" w:leader="none"/>
        </w:tabs>
        <w:bidi w:val="0"/>
        <w:spacing w:before="0" w:after="0"/>
        <w:ind w:hanging="283" w:left="1418"/>
        <w:jc w:val="left"/>
        <w:rPr/>
      </w:pPr>
      <w:r>
        <w:rPr/>
        <w:t xml:space="preserve">A project is a non-routine, one-time endeavour intended to create a unique product or knowledge. </w:t>
      </w:r>
    </w:p>
    <w:p>
      <w:pPr>
        <w:pStyle w:val="BodyText"/>
        <w:numPr>
          <w:ilvl w:val="1"/>
          <w:numId w:val="6"/>
        </w:numPr>
        <w:tabs>
          <w:tab w:val="clear" w:pos="709"/>
          <w:tab w:val="left" w:pos="1418" w:leader="none"/>
        </w:tabs>
        <w:bidi w:val="0"/>
        <w:spacing w:before="0" w:after="0"/>
        <w:ind w:hanging="283" w:left="1418"/>
        <w:jc w:val="left"/>
        <w:rPr/>
      </w:pPr>
      <w:r>
        <w:rPr/>
        <w:t xml:space="preserve">It has a clear beginning and end, specific objectives, a predetermined time span, and constrained resources. </w:t>
      </w:r>
    </w:p>
    <w:p>
      <w:pPr>
        <w:pStyle w:val="BodyText"/>
        <w:numPr>
          <w:ilvl w:val="1"/>
          <w:numId w:val="6"/>
        </w:numPr>
        <w:tabs>
          <w:tab w:val="clear" w:pos="709"/>
          <w:tab w:val="left" w:pos="1418" w:leader="none"/>
        </w:tabs>
        <w:bidi w:val="0"/>
        <w:spacing w:before="0" w:after="0"/>
        <w:ind w:hanging="283" w:left="1418"/>
        <w:jc w:val="left"/>
        <w:rPr/>
      </w:pPr>
      <w:r>
        <w:rPr/>
        <w:t xml:space="preserve">Projects involve planning, various specialisations, and a temporary work group organised into phases. </w:t>
      </w:r>
    </w:p>
    <w:p>
      <w:pPr>
        <w:pStyle w:val="BodyText"/>
        <w:numPr>
          <w:ilvl w:val="0"/>
          <w:numId w:val="6"/>
        </w:numPr>
        <w:tabs>
          <w:tab w:val="clear" w:pos="709"/>
          <w:tab w:val="left" w:pos="709" w:leader="none"/>
        </w:tabs>
        <w:bidi w:val="0"/>
        <w:spacing w:before="0" w:after="0"/>
        <w:ind w:hanging="283" w:left="709"/>
        <w:jc w:val="left"/>
        <w:rPr/>
      </w:pPr>
      <w:r>
        <w:rPr>
          <w:rStyle w:val="Strong"/>
        </w:rPr>
        <w:t>What is Project Management?</w:t>
      </w:r>
      <w:r>
        <w:rPr/>
        <w:t xml:space="preserve"> </w:t>
      </w:r>
    </w:p>
    <w:p>
      <w:pPr>
        <w:pStyle w:val="BodyText"/>
        <w:numPr>
          <w:ilvl w:val="1"/>
          <w:numId w:val="6"/>
        </w:numPr>
        <w:tabs>
          <w:tab w:val="clear" w:pos="709"/>
          <w:tab w:val="left" w:pos="1418" w:leader="none"/>
        </w:tabs>
        <w:bidi w:val="0"/>
        <w:spacing w:before="0" w:after="0"/>
        <w:ind w:hanging="283" w:left="1418"/>
        <w:jc w:val="left"/>
        <w:rPr/>
      </w:pPr>
      <w:r>
        <w:rPr/>
        <w:t xml:space="preserve">It is the application of knowledge, skills, tools, and techniques to project activities to meet or exceed stakeholder needs and expectations. </w:t>
      </w:r>
    </w:p>
    <w:p>
      <w:pPr>
        <w:pStyle w:val="BodyText"/>
        <w:numPr>
          <w:ilvl w:val="1"/>
          <w:numId w:val="6"/>
        </w:numPr>
        <w:tabs>
          <w:tab w:val="clear" w:pos="709"/>
          <w:tab w:val="left" w:pos="1418" w:leader="none"/>
        </w:tabs>
        <w:bidi w:val="0"/>
        <w:spacing w:before="0" w:after="0"/>
        <w:ind w:hanging="283" w:left="1418"/>
        <w:jc w:val="left"/>
        <w:rPr/>
      </w:pPr>
      <w:r>
        <w:rPr/>
        <w:t xml:space="preserve">Software Project Management specifically focuses on effectively implementing software engineering practices. </w:t>
      </w:r>
    </w:p>
    <w:p>
      <w:pPr>
        <w:pStyle w:val="BodyText"/>
        <w:numPr>
          <w:ilvl w:val="0"/>
          <w:numId w:val="6"/>
        </w:numPr>
        <w:tabs>
          <w:tab w:val="clear" w:pos="709"/>
          <w:tab w:val="left" w:pos="709" w:leader="none"/>
        </w:tabs>
        <w:bidi w:val="0"/>
        <w:spacing w:before="0" w:after="0"/>
        <w:ind w:hanging="283" w:left="709"/>
        <w:jc w:val="left"/>
        <w:rPr/>
      </w:pPr>
      <w:r>
        <w:rPr>
          <w:rStyle w:val="Strong"/>
        </w:rPr>
        <w:t>Unique Challenges of Software Projects:</w:t>
      </w:r>
      <w:r>
        <w:rPr/>
        <w:t xml:space="preserve"> </w:t>
      </w:r>
    </w:p>
    <w:p>
      <w:pPr>
        <w:pStyle w:val="BodyText"/>
        <w:numPr>
          <w:ilvl w:val="1"/>
          <w:numId w:val="6"/>
        </w:numPr>
        <w:tabs>
          <w:tab w:val="clear" w:pos="709"/>
          <w:tab w:val="left" w:pos="1418" w:leader="none"/>
        </w:tabs>
        <w:bidi w:val="0"/>
        <w:spacing w:before="0" w:after="0"/>
        <w:ind w:hanging="283" w:left="1418"/>
        <w:jc w:val="left"/>
        <w:rPr/>
      </w:pPr>
      <w:r>
        <w:rPr/>
        <w:t xml:space="preserve">Fred Brooks identified key characteristics that make software projects difficult: </w:t>
      </w:r>
    </w:p>
    <w:p>
      <w:pPr>
        <w:pStyle w:val="BodyText"/>
        <w:numPr>
          <w:ilvl w:val="2"/>
          <w:numId w:val="6"/>
        </w:numPr>
        <w:tabs>
          <w:tab w:val="clear" w:pos="709"/>
          <w:tab w:val="left" w:pos="2127" w:leader="none"/>
        </w:tabs>
        <w:bidi w:val="0"/>
        <w:spacing w:before="0" w:after="0"/>
        <w:ind w:hanging="283" w:left="2127"/>
        <w:jc w:val="left"/>
        <w:rPr/>
      </w:pPr>
      <w:r>
        <w:rPr>
          <w:rStyle w:val="Strong"/>
        </w:rPr>
        <w:t>Invisibility:</w:t>
      </w:r>
      <w:r>
        <w:rPr/>
        <w:t xml:space="preserve"> Progress is not physically visible, unlike in construction. A key role of software project management is to make the invisible visible. </w:t>
      </w:r>
    </w:p>
    <w:p>
      <w:pPr>
        <w:pStyle w:val="BodyText"/>
        <w:numPr>
          <w:ilvl w:val="2"/>
          <w:numId w:val="6"/>
        </w:numPr>
        <w:tabs>
          <w:tab w:val="clear" w:pos="709"/>
          <w:tab w:val="left" w:pos="2127" w:leader="none"/>
        </w:tabs>
        <w:bidi w:val="0"/>
        <w:spacing w:before="0" w:after="0"/>
        <w:ind w:hanging="283" w:left="2127"/>
        <w:jc w:val="left"/>
        <w:rPr/>
      </w:pPr>
      <w:r>
        <w:rPr>
          <w:rStyle w:val="Strong"/>
        </w:rPr>
        <w:t>Complexity:</w:t>
      </w:r>
      <w:r>
        <w:rPr/>
        <w:t xml:space="preserve"> Software has more complexity per dollar spent than other engineered products. </w:t>
      </w:r>
    </w:p>
    <w:p>
      <w:pPr>
        <w:pStyle w:val="BodyText"/>
        <w:numPr>
          <w:ilvl w:val="2"/>
          <w:numId w:val="6"/>
        </w:numPr>
        <w:tabs>
          <w:tab w:val="clear" w:pos="709"/>
          <w:tab w:val="left" w:pos="2127" w:leader="none"/>
        </w:tabs>
        <w:bidi w:val="0"/>
        <w:spacing w:before="0" w:after="0"/>
        <w:ind w:hanging="283" w:left="2127"/>
        <w:jc w:val="left"/>
        <w:rPr/>
      </w:pPr>
      <w:r>
        <w:rPr>
          <w:rStyle w:val="Strong"/>
        </w:rPr>
        <w:t>Conformity:</w:t>
      </w:r>
      <w:r>
        <w:rPr/>
        <w:t xml:space="preserve"> Developers must conform to the often inconsistent requirements of human clients. </w:t>
      </w:r>
    </w:p>
    <w:p>
      <w:pPr>
        <w:pStyle w:val="BodyText"/>
        <w:numPr>
          <w:ilvl w:val="2"/>
          <w:numId w:val="6"/>
        </w:numPr>
        <w:tabs>
          <w:tab w:val="clear" w:pos="709"/>
          <w:tab w:val="left" w:pos="2127" w:leader="none"/>
        </w:tabs>
        <w:bidi w:val="0"/>
        <w:spacing w:before="0" w:after="0"/>
        <w:ind w:hanging="283" w:left="2127"/>
        <w:jc w:val="left"/>
        <w:rPr/>
      </w:pPr>
      <w:r>
        <w:rPr>
          <w:rStyle w:val="Strong"/>
        </w:rPr>
        <w:t>Flexibility:</w:t>
      </w:r>
      <w:r>
        <w:rPr/>
        <w:t xml:space="preserve"> Software is expected to be easily changeable to accommodate other physical or organisational systems it interfaces with, making it highly subject to change. </w:t>
      </w:r>
    </w:p>
    <w:p>
      <w:pPr>
        <w:pStyle w:val="BodyText"/>
        <w:numPr>
          <w:ilvl w:val="0"/>
          <w:numId w:val="6"/>
        </w:numPr>
        <w:tabs>
          <w:tab w:val="clear" w:pos="709"/>
          <w:tab w:val="left" w:pos="709" w:leader="none"/>
        </w:tabs>
        <w:bidi w:val="0"/>
        <w:spacing w:before="0" w:after="0"/>
        <w:ind w:hanging="283" w:left="709"/>
        <w:jc w:val="left"/>
        <w:rPr/>
      </w:pPr>
      <w:r>
        <w:rPr>
          <w:rStyle w:val="Strong"/>
        </w:rPr>
        <w:t>The Project Manager (PM):</w:t>
      </w:r>
      <w:r>
        <w:rPr/>
        <w:t xml:space="preserve"> </w:t>
      </w:r>
    </w:p>
    <w:p>
      <w:pPr>
        <w:pStyle w:val="BodyText"/>
        <w:numPr>
          <w:ilvl w:val="1"/>
          <w:numId w:val="6"/>
        </w:numPr>
        <w:tabs>
          <w:tab w:val="clear" w:pos="709"/>
          <w:tab w:val="left" w:pos="1418" w:leader="none"/>
        </w:tabs>
        <w:bidi w:val="0"/>
        <w:spacing w:before="0" w:after="0"/>
        <w:ind w:hanging="283" w:left="1418"/>
        <w:jc w:val="left"/>
        <w:rPr/>
      </w:pPr>
      <w:r>
        <w:rPr/>
        <w:t xml:space="preserve">The PM manages the project's day-to-day details and is responsible for its overall success or failure. </w:t>
      </w:r>
    </w:p>
    <w:p>
      <w:pPr>
        <w:pStyle w:val="BodyText"/>
        <w:numPr>
          <w:ilvl w:val="1"/>
          <w:numId w:val="6"/>
        </w:numPr>
        <w:tabs>
          <w:tab w:val="clear" w:pos="709"/>
          <w:tab w:val="left" w:pos="1418" w:leader="none"/>
        </w:tabs>
        <w:bidi w:val="0"/>
        <w:spacing w:before="0" w:after="0"/>
        <w:ind w:hanging="283" w:left="1418"/>
        <w:jc w:val="left"/>
        <w:rPr/>
      </w:pPr>
      <w:r>
        <w:rPr/>
        <w:t xml:space="preserve">They must balance conflicting demands between resources and expectations, stakeholder priorities, project scope and needs, and quality versus quantity. </w:t>
      </w:r>
    </w:p>
    <w:p>
      <w:pPr>
        <w:pStyle w:val="BodyText"/>
        <w:numPr>
          <w:ilvl w:val="1"/>
          <w:numId w:val="6"/>
        </w:numPr>
        <w:tabs>
          <w:tab w:val="clear" w:pos="709"/>
          <w:tab w:val="left" w:pos="1418" w:leader="none"/>
        </w:tabs>
        <w:bidi w:val="0"/>
        <w:spacing w:before="0" w:after="0"/>
        <w:ind w:hanging="283" w:left="1418"/>
        <w:jc w:val="left"/>
        <w:rPr/>
      </w:pPr>
      <w:r>
        <w:rPr/>
        <w:t xml:space="preserve">Key activities include: ascertaining client requirements, selecting a life cycle model, building a team, defining metrics, determining scope, allocating resources, estimating cost, managing risk and quality, and tracking the schedule. </w:t>
      </w:r>
    </w:p>
    <w:p>
      <w:pPr>
        <w:pStyle w:val="BodyText"/>
        <w:numPr>
          <w:ilvl w:val="1"/>
          <w:numId w:val="6"/>
        </w:numPr>
        <w:tabs>
          <w:tab w:val="clear" w:pos="709"/>
          <w:tab w:val="left" w:pos="1418" w:leader="none"/>
        </w:tabs>
        <w:bidi w:val="0"/>
        <w:ind w:hanging="283" w:left="1418"/>
        <w:jc w:val="left"/>
        <w:rPr/>
      </w:pPr>
      <w:r>
        <w:rPr/>
        <w:t xml:space="preserve">A good PM acts as a hub, regulator, leader, motivator, communicator, negotiator, and controller of resources. They should have a strong personality, intelligence, business acumen, energy, and the ability to delegate. </w:t>
      </w:r>
    </w:p>
    <w:p>
      <w:pPr>
        <w:pStyle w:val="HorizontalLine"/>
        <w:bidi w:val="0"/>
        <w:jc w:val="left"/>
        <w:rPr/>
      </w:pPr>
      <w:r>
        <w:rPr/>
      </w:r>
    </w:p>
    <w:p>
      <w:pPr>
        <w:pStyle w:val="Heading4"/>
        <w:bidi w:val="0"/>
        <w:jc w:val="left"/>
        <w:rPr/>
      </w:pPr>
      <w:r>
        <w:rPr>
          <w:rStyle w:val="Strong"/>
          <w:b/>
          <w:bCs/>
        </w:rPr>
        <w:t>(b) Success/Failure of Projects</w:t>
      </w:r>
    </w:p>
    <w:p>
      <w:pPr>
        <w:pStyle w:val="BodyText"/>
        <w:bidi w:val="0"/>
        <w:jc w:val="left"/>
        <w:rPr/>
      </w:pPr>
      <w:r>
        <w:rPr>
          <w:rStyle w:val="Strong"/>
        </w:rPr>
        <w:t>Core Principles &amp; Concepts:</w:t>
      </w:r>
    </w:p>
    <w:p>
      <w:pPr>
        <w:pStyle w:val="BodyText"/>
        <w:numPr>
          <w:ilvl w:val="0"/>
          <w:numId w:val="7"/>
        </w:numPr>
        <w:tabs>
          <w:tab w:val="clear" w:pos="709"/>
          <w:tab w:val="left" w:pos="709" w:leader="none"/>
        </w:tabs>
        <w:bidi w:val="0"/>
        <w:spacing w:before="0" w:after="0"/>
        <w:ind w:hanging="283" w:left="709"/>
        <w:jc w:val="left"/>
        <w:rPr/>
      </w:pPr>
      <w:r>
        <w:rPr/>
        <w:t xml:space="preserve">Project success is often measured by delivering the agreed functionality on time, within budget, and to the required quality level. </w:t>
      </w:r>
    </w:p>
    <w:p>
      <w:pPr>
        <w:pStyle w:val="BodyText"/>
        <w:numPr>
          <w:ilvl w:val="0"/>
          <w:numId w:val="7"/>
        </w:numPr>
        <w:tabs>
          <w:tab w:val="clear" w:pos="709"/>
          <w:tab w:val="left" w:pos="709" w:leader="none"/>
        </w:tabs>
        <w:bidi w:val="0"/>
        <w:spacing w:before="0" w:after="0"/>
        <w:ind w:hanging="283" w:left="709"/>
        <w:jc w:val="left"/>
        <w:rPr/>
      </w:pPr>
      <w:r>
        <w:rPr>
          <w:rStyle w:val="Strong"/>
        </w:rPr>
        <w:t>SMART objectives</w:t>
      </w:r>
      <w:r>
        <w:rPr/>
        <w:t xml:space="preserve"> (Specific, Measurable, Achievable, Relevant, Time-constrained) are crucial for defining clear goals and measuring success. </w:t>
      </w:r>
    </w:p>
    <w:p>
      <w:pPr>
        <w:pStyle w:val="BodyText"/>
        <w:numPr>
          <w:ilvl w:val="0"/>
          <w:numId w:val="7"/>
        </w:numPr>
        <w:tabs>
          <w:tab w:val="clear" w:pos="709"/>
          <w:tab w:val="left" w:pos="709" w:leader="none"/>
        </w:tabs>
        <w:bidi w:val="0"/>
        <w:ind w:hanging="283" w:left="709"/>
        <w:jc w:val="left"/>
        <w:rPr/>
      </w:pPr>
      <w:r>
        <w:rPr/>
        <w:t xml:space="preserve">Failure often results from the absence of the characteristics that define successful projects. </w:t>
      </w:r>
    </w:p>
    <w:p>
      <w:pPr>
        <w:pStyle w:val="BodyText"/>
        <w:bidi w:val="0"/>
        <w:jc w:val="left"/>
        <w:rPr/>
      </w:pPr>
      <w:r>
        <w:rPr>
          <w:rStyle w:val="Strong"/>
        </w:rPr>
        <w:t>Study Notes:</w:t>
      </w:r>
    </w:p>
    <w:p>
      <w:pPr>
        <w:pStyle w:val="BodyText"/>
        <w:numPr>
          <w:ilvl w:val="0"/>
          <w:numId w:val="8"/>
        </w:numPr>
        <w:tabs>
          <w:tab w:val="clear" w:pos="709"/>
          <w:tab w:val="left" w:pos="709" w:leader="none"/>
        </w:tabs>
        <w:bidi w:val="0"/>
        <w:spacing w:before="0" w:after="0"/>
        <w:ind w:hanging="283" w:left="709"/>
        <w:jc w:val="left"/>
        <w:rPr/>
      </w:pPr>
      <w:r>
        <w:rPr>
          <w:rStyle w:val="Strong"/>
        </w:rPr>
        <w:t>Characteristics of Successful Projects:</w:t>
      </w:r>
      <w:r>
        <w:rPr/>
        <w:t xml:space="preserve"> </w:t>
      </w:r>
    </w:p>
    <w:p>
      <w:pPr>
        <w:pStyle w:val="BodyText"/>
        <w:numPr>
          <w:ilvl w:val="1"/>
          <w:numId w:val="8"/>
        </w:numPr>
        <w:tabs>
          <w:tab w:val="clear" w:pos="709"/>
          <w:tab w:val="left" w:pos="1418" w:leader="none"/>
        </w:tabs>
        <w:bidi w:val="0"/>
        <w:spacing w:before="0" w:after="0"/>
        <w:ind w:hanging="283" w:left="1418"/>
        <w:jc w:val="left"/>
        <w:rPr/>
      </w:pPr>
      <w:r>
        <w:rPr>
          <w:rStyle w:val="Strong"/>
        </w:rPr>
        <w:t>Clear Objectives:</w:t>
      </w:r>
      <w:r>
        <w:rPr/>
        <w:t xml:space="preserve"> Objectives must be well-defined from the start. They should be SMART: </w:t>
      </w:r>
    </w:p>
    <w:p>
      <w:pPr>
        <w:pStyle w:val="BodyText"/>
        <w:numPr>
          <w:ilvl w:val="2"/>
          <w:numId w:val="8"/>
        </w:numPr>
        <w:tabs>
          <w:tab w:val="clear" w:pos="709"/>
          <w:tab w:val="left" w:pos="2127" w:leader="none"/>
        </w:tabs>
        <w:bidi w:val="0"/>
        <w:spacing w:before="0" w:after="0"/>
        <w:ind w:hanging="283" w:left="2127"/>
        <w:jc w:val="left"/>
        <w:rPr/>
      </w:pPr>
      <w:r>
        <w:rPr>
          <w:rStyle w:val="Strong"/>
        </w:rPr>
        <w:t>Specific:</w:t>
      </w:r>
      <w:r>
        <w:rPr/>
        <w:t xml:space="preserve"> Concrete and well-defined, not vague aspirations. </w:t>
      </w:r>
    </w:p>
    <w:p>
      <w:pPr>
        <w:pStyle w:val="BodyText"/>
        <w:numPr>
          <w:ilvl w:val="2"/>
          <w:numId w:val="8"/>
        </w:numPr>
        <w:tabs>
          <w:tab w:val="clear" w:pos="709"/>
          <w:tab w:val="left" w:pos="2127" w:leader="none"/>
        </w:tabs>
        <w:bidi w:val="0"/>
        <w:spacing w:before="0" w:after="0"/>
        <w:ind w:hanging="283" w:left="2127"/>
        <w:jc w:val="left"/>
        <w:rPr/>
      </w:pPr>
      <w:r>
        <w:rPr>
          <w:rStyle w:val="Strong"/>
        </w:rPr>
        <w:t>Measurable:</w:t>
      </w:r>
      <w:r>
        <w:rPr/>
        <w:t xml:space="preserve"> There should be measures of effectiveness to determine success, such as 'reduce customer complaints'. Measures can be predictive (e.g., error counts during inspection) or performance-based (e.g., 'mean time between failures' once operational). </w:t>
      </w:r>
    </w:p>
    <w:p>
      <w:pPr>
        <w:pStyle w:val="BodyText"/>
        <w:numPr>
          <w:ilvl w:val="2"/>
          <w:numId w:val="8"/>
        </w:numPr>
        <w:tabs>
          <w:tab w:val="clear" w:pos="709"/>
          <w:tab w:val="left" w:pos="2127" w:leader="none"/>
        </w:tabs>
        <w:bidi w:val="0"/>
        <w:spacing w:before="0" w:after="0"/>
        <w:ind w:hanging="283" w:left="2127"/>
        <w:jc w:val="left"/>
        <w:rPr/>
      </w:pPr>
      <w:r>
        <w:rPr>
          <w:rStyle w:val="Strong"/>
        </w:rPr>
        <w:t>Achievable:</w:t>
      </w:r>
      <w:r>
        <w:rPr/>
        <w:t xml:space="preserve"> The objective must be within the group's power to achieve. </w:t>
      </w:r>
    </w:p>
    <w:p>
      <w:pPr>
        <w:pStyle w:val="BodyText"/>
        <w:numPr>
          <w:ilvl w:val="2"/>
          <w:numId w:val="8"/>
        </w:numPr>
        <w:tabs>
          <w:tab w:val="clear" w:pos="709"/>
          <w:tab w:val="left" w:pos="2127" w:leader="none"/>
        </w:tabs>
        <w:bidi w:val="0"/>
        <w:spacing w:before="0" w:after="0"/>
        <w:ind w:hanging="283" w:left="2127"/>
        <w:jc w:val="left"/>
        <w:rPr/>
      </w:pPr>
      <w:r>
        <w:rPr>
          <w:rStyle w:val="Strong"/>
        </w:rPr>
        <w:t>Relevant:</w:t>
      </w:r>
      <w:r>
        <w:rPr/>
        <w:t xml:space="preserve"> The objective must align with the project's true purpose. </w:t>
      </w:r>
    </w:p>
    <w:p>
      <w:pPr>
        <w:pStyle w:val="BodyText"/>
        <w:numPr>
          <w:ilvl w:val="2"/>
          <w:numId w:val="8"/>
        </w:numPr>
        <w:tabs>
          <w:tab w:val="clear" w:pos="709"/>
          <w:tab w:val="left" w:pos="2127" w:leader="none"/>
        </w:tabs>
        <w:bidi w:val="0"/>
        <w:spacing w:before="0" w:after="0"/>
        <w:ind w:hanging="283" w:left="2127"/>
        <w:jc w:val="left"/>
        <w:rPr/>
      </w:pPr>
      <w:r>
        <w:rPr>
          <w:rStyle w:val="Strong"/>
        </w:rPr>
        <w:t>Time-constrained:</w:t>
      </w:r>
      <w:r>
        <w:rPr/>
        <w:t xml:space="preserve"> There must be a defined end point. </w:t>
      </w:r>
    </w:p>
    <w:p>
      <w:pPr>
        <w:pStyle w:val="BodyText"/>
        <w:numPr>
          <w:ilvl w:val="1"/>
          <w:numId w:val="8"/>
        </w:numPr>
        <w:tabs>
          <w:tab w:val="clear" w:pos="709"/>
          <w:tab w:val="left" w:pos="1418" w:leader="none"/>
        </w:tabs>
        <w:bidi w:val="0"/>
        <w:spacing w:before="0" w:after="0"/>
        <w:ind w:hanging="283" w:left="1418"/>
        <w:jc w:val="left"/>
        <w:rPr/>
      </w:pPr>
      <w:r>
        <w:rPr>
          <w:rStyle w:val="Strong"/>
        </w:rPr>
        <w:t>A Good Project Plan:</w:t>
      </w:r>
      <w:r>
        <w:rPr/>
        <w:t xml:space="preserve"> The plan allows everyone to understand their role and serves as a tool for monitoring progress. </w:t>
      </w:r>
    </w:p>
    <w:p>
      <w:pPr>
        <w:pStyle w:val="BodyText"/>
        <w:numPr>
          <w:ilvl w:val="1"/>
          <w:numId w:val="8"/>
        </w:numPr>
        <w:tabs>
          <w:tab w:val="clear" w:pos="709"/>
          <w:tab w:val="left" w:pos="1418" w:leader="none"/>
        </w:tabs>
        <w:bidi w:val="0"/>
        <w:spacing w:before="0" w:after="0"/>
        <w:ind w:hanging="283" w:left="1418"/>
        <w:jc w:val="left"/>
        <w:rPr/>
      </w:pPr>
      <w:r>
        <w:rPr>
          <w:rStyle w:val="Strong"/>
        </w:rPr>
        <w:t>Communication:</w:t>
      </w:r>
      <w:r>
        <w:rPr/>
        <w:t xml:space="preserve"> Effective and continual communication among all parties is essential. </w:t>
      </w:r>
    </w:p>
    <w:p>
      <w:pPr>
        <w:pStyle w:val="BodyText"/>
        <w:numPr>
          <w:ilvl w:val="1"/>
          <w:numId w:val="8"/>
        </w:numPr>
        <w:tabs>
          <w:tab w:val="clear" w:pos="709"/>
          <w:tab w:val="left" w:pos="1418" w:leader="none"/>
        </w:tabs>
        <w:bidi w:val="0"/>
        <w:spacing w:before="0" w:after="0"/>
        <w:ind w:hanging="283" w:left="1418"/>
        <w:jc w:val="left"/>
        <w:rPr/>
      </w:pPr>
      <w:r>
        <w:rPr>
          <w:rStyle w:val="Strong"/>
        </w:rPr>
        <w:t>Stakeholder Support:</w:t>
      </w:r>
      <w:r>
        <w:rPr/>
        <w:t xml:space="preserve"> Maintaining the support of all stakeholders who invest time and resources is vital for meeting objectives. </w:t>
      </w:r>
    </w:p>
    <w:p>
      <w:pPr>
        <w:pStyle w:val="BodyText"/>
        <w:numPr>
          <w:ilvl w:val="0"/>
          <w:numId w:val="8"/>
        </w:numPr>
        <w:tabs>
          <w:tab w:val="clear" w:pos="709"/>
          <w:tab w:val="left" w:pos="709" w:leader="none"/>
        </w:tabs>
        <w:bidi w:val="0"/>
        <w:spacing w:before="0" w:after="0"/>
        <w:ind w:hanging="283" w:left="709"/>
        <w:jc w:val="left"/>
        <w:rPr/>
      </w:pPr>
      <w:r>
        <w:rPr>
          <w:rStyle w:val="Strong"/>
        </w:rPr>
        <w:t>Why Projects Fail:</w:t>
      </w:r>
      <w:r>
        <w:rPr/>
        <w:t xml:space="preserve"> </w:t>
      </w:r>
    </w:p>
    <w:p>
      <w:pPr>
        <w:pStyle w:val="BodyText"/>
        <w:numPr>
          <w:ilvl w:val="1"/>
          <w:numId w:val="8"/>
        </w:numPr>
        <w:tabs>
          <w:tab w:val="clear" w:pos="709"/>
          <w:tab w:val="left" w:pos="1418" w:leader="none"/>
        </w:tabs>
        <w:bidi w:val="0"/>
        <w:ind w:hanging="283" w:left="1418"/>
        <w:jc w:val="left"/>
        <w:rPr/>
      </w:pPr>
      <w:r>
        <w:rPr/>
        <w:t xml:space="preserve">Projects typically fail due to a lack of the characteristics listed above, such as unclear objectives, poor planning, or lack of stakeholder support. </w:t>
      </w:r>
    </w:p>
    <w:p>
      <w:pPr>
        <w:pStyle w:val="HorizontalLine"/>
        <w:bidi w:val="0"/>
        <w:jc w:val="left"/>
        <w:rPr/>
      </w:pPr>
      <w:r>
        <w:rPr/>
      </w:r>
    </w:p>
    <w:p>
      <w:pPr>
        <w:pStyle w:val="Heading4"/>
        <w:bidi w:val="0"/>
        <w:jc w:val="left"/>
        <w:rPr/>
      </w:pPr>
      <w:r>
        <w:rPr>
          <w:rStyle w:val="Strong"/>
          <w:b/>
          <w:bCs/>
        </w:rPr>
        <w:t>(c) Project Stakeholders</w:t>
      </w:r>
    </w:p>
    <w:p>
      <w:pPr>
        <w:pStyle w:val="BodyText"/>
        <w:bidi w:val="0"/>
        <w:jc w:val="left"/>
        <w:rPr/>
      </w:pPr>
      <w:r>
        <w:rPr>
          <w:rStyle w:val="Strong"/>
        </w:rPr>
        <w:t>Core Principles &amp; Concepts:</w:t>
      </w:r>
    </w:p>
    <w:p>
      <w:pPr>
        <w:pStyle w:val="BodyText"/>
        <w:numPr>
          <w:ilvl w:val="0"/>
          <w:numId w:val="9"/>
        </w:numPr>
        <w:tabs>
          <w:tab w:val="clear" w:pos="709"/>
          <w:tab w:val="left" w:pos="709" w:leader="none"/>
        </w:tabs>
        <w:bidi w:val="0"/>
        <w:spacing w:before="0" w:after="0"/>
        <w:ind w:hanging="283" w:left="709"/>
        <w:jc w:val="left"/>
        <w:rPr/>
      </w:pPr>
      <w:r>
        <w:rPr>
          <w:rStyle w:val="Strong"/>
        </w:rPr>
        <w:t>Stakeholders</w:t>
      </w:r>
      <w:r>
        <w:rPr/>
        <w:t xml:space="preserve"> are individuals or organisations actively involved in a project or whose interests are affected by it. </w:t>
      </w:r>
    </w:p>
    <w:p>
      <w:pPr>
        <w:pStyle w:val="BodyText"/>
        <w:numPr>
          <w:ilvl w:val="0"/>
          <w:numId w:val="9"/>
        </w:numPr>
        <w:tabs>
          <w:tab w:val="clear" w:pos="709"/>
          <w:tab w:val="left" w:pos="709" w:leader="none"/>
        </w:tabs>
        <w:bidi w:val="0"/>
        <w:spacing w:before="0" w:after="0"/>
        <w:ind w:hanging="283" w:left="709"/>
        <w:jc w:val="left"/>
        <w:rPr/>
      </w:pPr>
      <w:r>
        <w:rPr/>
        <w:t xml:space="preserve">Identifying stakeholders early and managing their expectations is critical for project success. </w:t>
      </w:r>
    </w:p>
    <w:p>
      <w:pPr>
        <w:pStyle w:val="BodyText"/>
        <w:numPr>
          <w:ilvl w:val="0"/>
          <w:numId w:val="9"/>
        </w:numPr>
        <w:tabs>
          <w:tab w:val="clear" w:pos="709"/>
          <w:tab w:val="left" w:pos="709" w:leader="none"/>
        </w:tabs>
        <w:bidi w:val="0"/>
        <w:ind w:hanging="283" w:left="709"/>
        <w:jc w:val="left"/>
        <w:rPr/>
      </w:pPr>
      <w:r>
        <w:rPr/>
        <w:t xml:space="preserve">Different stakeholders have different, often conflicting, objectives; the project manager must reconcile these. </w:t>
      </w:r>
    </w:p>
    <w:p>
      <w:pPr>
        <w:pStyle w:val="BodyText"/>
        <w:bidi w:val="0"/>
        <w:jc w:val="left"/>
        <w:rPr/>
      </w:pPr>
      <w:r>
        <w:rPr>
          <w:rStyle w:val="Strong"/>
        </w:rPr>
        <w:t>Study Notes:</w:t>
      </w:r>
    </w:p>
    <w:p>
      <w:pPr>
        <w:pStyle w:val="BodyText"/>
        <w:numPr>
          <w:ilvl w:val="0"/>
          <w:numId w:val="10"/>
        </w:numPr>
        <w:tabs>
          <w:tab w:val="clear" w:pos="709"/>
          <w:tab w:val="left" w:pos="709" w:leader="none"/>
        </w:tabs>
        <w:bidi w:val="0"/>
        <w:spacing w:before="0" w:after="0"/>
        <w:ind w:hanging="283" w:left="709"/>
        <w:jc w:val="left"/>
        <w:rPr/>
      </w:pPr>
      <w:r>
        <w:rPr>
          <w:rStyle w:val="Strong"/>
        </w:rPr>
        <w:t>Defining and Identifying Stakeholders:</w:t>
      </w:r>
      <w:r>
        <w:rPr/>
        <w:t xml:space="preserve"> </w:t>
      </w:r>
    </w:p>
    <w:p>
      <w:pPr>
        <w:pStyle w:val="BodyText"/>
        <w:numPr>
          <w:ilvl w:val="1"/>
          <w:numId w:val="10"/>
        </w:numPr>
        <w:tabs>
          <w:tab w:val="clear" w:pos="709"/>
          <w:tab w:val="left" w:pos="1418" w:leader="none"/>
        </w:tabs>
        <w:bidi w:val="0"/>
        <w:spacing w:before="0" w:after="0"/>
        <w:ind w:hanging="283" w:left="1418"/>
        <w:jc w:val="left"/>
        <w:rPr/>
      </w:pPr>
      <w:r>
        <w:rPr/>
        <w:t xml:space="preserve">They are people with a "stake" or interest in the project. </w:t>
      </w:r>
    </w:p>
    <w:p>
      <w:pPr>
        <w:pStyle w:val="BodyText"/>
        <w:numPr>
          <w:ilvl w:val="1"/>
          <w:numId w:val="10"/>
        </w:numPr>
        <w:tabs>
          <w:tab w:val="clear" w:pos="709"/>
          <w:tab w:val="left" w:pos="1418" w:leader="none"/>
        </w:tabs>
        <w:bidi w:val="0"/>
        <w:spacing w:before="0" w:after="0"/>
        <w:ind w:hanging="283" w:left="1418"/>
        <w:jc w:val="left"/>
        <w:rPr/>
      </w:pPr>
      <w:r>
        <w:rPr/>
        <w:t xml:space="preserve">The project team must identify stakeholders, determine their needs, and manage their expectations. </w:t>
      </w:r>
    </w:p>
    <w:p>
      <w:pPr>
        <w:pStyle w:val="BodyText"/>
        <w:numPr>
          <w:ilvl w:val="1"/>
          <w:numId w:val="10"/>
        </w:numPr>
        <w:tabs>
          <w:tab w:val="clear" w:pos="709"/>
          <w:tab w:val="left" w:pos="1418" w:leader="none"/>
        </w:tabs>
        <w:bidi w:val="0"/>
        <w:spacing w:before="0" w:after="0"/>
        <w:ind w:hanging="283" w:left="1418"/>
        <w:jc w:val="left"/>
        <w:rPr/>
      </w:pPr>
      <w:r>
        <w:rPr/>
        <w:t xml:space="preserve">Early identification is crucial for establishing communication channels. A communication plan is recommended at the start of a project. </w:t>
      </w:r>
    </w:p>
    <w:p>
      <w:pPr>
        <w:pStyle w:val="BodyText"/>
        <w:numPr>
          <w:ilvl w:val="0"/>
          <w:numId w:val="10"/>
        </w:numPr>
        <w:tabs>
          <w:tab w:val="clear" w:pos="709"/>
          <w:tab w:val="left" w:pos="709" w:leader="none"/>
        </w:tabs>
        <w:bidi w:val="0"/>
        <w:spacing w:before="0" w:after="0"/>
        <w:ind w:hanging="283" w:left="709"/>
        <w:jc w:val="left"/>
        <w:rPr/>
      </w:pPr>
      <w:r>
        <w:rPr>
          <w:rStyle w:val="Strong"/>
        </w:rPr>
        <w:t>Categorising Stakeholders:</w:t>
      </w:r>
      <w:r>
        <w:rPr/>
        <w:t xml:space="preserve"> </w:t>
      </w:r>
    </w:p>
    <w:p>
      <w:pPr>
        <w:pStyle w:val="BodyText"/>
        <w:numPr>
          <w:ilvl w:val="1"/>
          <w:numId w:val="10"/>
        </w:numPr>
        <w:tabs>
          <w:tab w:val="clear" w:pos="709"/>
          <w:tab w:val="left" w:pos="1418" w:leader="none"/>
        </w:tabs>
        <w:bidi w:val="0"/>
        <w:spacing w:before="0" w:after="0"/>
        <w:ind w:hanging="283" w:left="1418"/>
        <w:jc w:val="left"/>
        <w:rPr/>
      </w:pPr>
      <w:r>
        <w:rPr>
          <w:rStyle w:val="Strong"/>
        </w:rPr>
        <w:t>Internal to the project team:</w:t>
      </w:r>
      <w:r>
        <w:rPr/>
        <w:t xml:space="preserve"> Under the PM's direct control. </w:t>
      </w:r>
    </w:p>
    <w:p>
      <w:pPr>
        <w:pStyle w:val="BodyText"/>
        <w:numPr>
          <w:ilvl w:val="1"/>
          <w:numId w:val="10"/>
        </w:numPr>
        <w:tabs>
          <w:tab w:val="clear" w:pos="709"/>
          <w:tab w:val="left" w:pos="1418" w:leader="none"/>
        </w:tabs>
        <w:bidi w:val="0"/>
        <w:spacing w:before="0" w:after="0"/>
        <w:ind w:hanging="283" w:left="1418"/>
        <w:jc w:val="left"/>
        <w:rPr/>
      </w:pPr>
      <w:r>
        <w:rPr>
          <w:rStyle w:val="Strong"/>
        </w:rPr>
        <w:t>External to the team but within the organisation:</w:t>
      </w:r>
      <w:r>
        <w:rPr/>
        <w:t xml:space="preserve"> E.g., users needed for testing. Their commitment must be negotiated. </w:t>
      </w:r>
    </w:p>
    <w:p>
      <w:pPr>
        <w:pStyle w:val="BodyText"/>
        <w:numPr>
          <w:ilvl w:val="1"/>
          <w:numId w:val="10"/>
        </w:numPr>
        <w:tabs>
          <w:tab w:val="clear" w:pos="709"/>
          <w:tab w:val="left" w:pos="1418" w:leader="none"/>
        </w:tabs>
        <w:bidi w:val="0"/>
        <w:spacing w:before="0" w:after="0"/>
        <w:ind w:hanging="283" w:left="1418"/>
        <w:jc w:val="left"/>
        <w:rPr/>
      </w:pPr>
      <w:r>
        <w:rPr>
          <w:rStyle w:val="Strong"/>
        </w:rPr>
        <w:t>External to the organisation:</w:t>
      </w:r>
      <w:r>
        <w:rPr/>
        <w:t xml:space="preserve"> E.g., customers or contractors. The relationship is usually based on a contract. </w:t>
      </w:r>
    </w:p>
    <w:p>
      <w:pPr>
        <w:pStyle w:val="BodyText"/>
        <w:numPr>
          <w:ilvl w:val="0"/>
          <w:numId w:val="10"/>
        </w:numPr>
        <w:tabs>
          <w:tab w:val="clear" w:pos="709"/>
          <w:tab w:val="left" w:pos="709" w:leader="none"/>
        </w:tabs>
        <w:bidi w:val="0"/>
        <w:spacing w:before="0" w:after="0"/>
        <w:ind w:hanging="283" w:left="709"/>
        <w:jc w:val="left"/>
        <w:rPr/>
      </w:pPr>
      <w:r>
        <w:rPr>
          <w:rStyle w:val="Strong"/>
        </w:rPr>
        <w:t>Managing Stakeholder Interests:</w:t>
      </w:r>
      <w:r>
        <w:rPr/>
        <w:t xml:space="preserve"> </w:t>
      </w:r>
    </w:p>
    <w:p>
      <w:pPr>
        <w:pStyle w:val="BodyText"/>
        <w:numPr>
          <w:ilvl w:val="1"/>
          <w:numId w:val="10"/>
        </w:numPr>
        <w:tabs>
          <w:tab w:val="clear" w:pos="709"/>
          <w:tab w:val="left" w:pos="1418" w:leader="none"/>
        </w:tabs>
        <w:bidi w:val="0"/>
        <w:spacing w:before="0" w:after="0"/>
        <w:ind w:hanging="283" w:left="1418"/>
        <w:jc w:val="left"/>
        <w:rPr/>
      </w:pPr>
      <w:r>
        <w:rPr/>
        <w:t xml:space="preserve">Stakeholders may have different objectives (e.g., users want ease of use, managers want staff savings). </w:t>
      </w:r>
    </w:p>
    <w:p>
      <w:pPr>
        <w:pStyle w:val="BodyText"/>
        <w:numPr>
          <w:ilvl w:val="1"/>
          <w:numId w:val="10"/>
        </w:numPr>
        <w:tabs>
          <w:tab w:val="clear" w:pos="709"/>
          <w:tab w:val="left" w:pos="1418" w:leader="none"/>
        </w:tabs>
        <w:bidi w:val="0"/>
        <w:spacing w:before="0" w:after="0"/>
        <w:ind w:hanging="283" w:left="1418"/>
        <w:jc w:val="left"/>
        <w:rPr/>
      </w:pPr>
      <w:r>
        <w:rPr/>
        <w:t xml:space="preserve">The PM must be a good communicator and negotiator to reconcile these interests. </w:t>
      </w:r>
    </w:p>
    <w:p>
      <w:pPr>
        <w:pStyle w:val="BodyText"/>
        <w:numPr>
          <w:ilvl w:val="1"/>
          <w:numId w:val="10"/>
        </w:numPr>
        <w:tabs>
          <w:tab w:val="clear" w:pos="709"/>
          <w:tab w:val="left" w:pos="1418" w:leader="none"/>
        </w:tabs>
        <w:bidi w:val="0"/>
        <w:spacing w:before="0" w:after="0"/>
        <w:ind w:hanging="283" w:left="1418"/>
        <w:jc w:val="left"/>
        <w:rPr/>
      </w:pPr>
      <w:r>
        <w:rPr/>
        <w:t xml:space="preserve">Boehm and Ross's </w:t>
      </w:r>
      <w:r>
        <w:rPr>
          <w:rStyle w:val="Strong"/>
        </w:rPr>
        <w:t>"Theory W (win-win)"</w:t>
      </w:r>
      <w:r>
        <w:rPr/>
        <w:t xml:space="preserve"> suggests the PM should create situations where all parties benefit from the project's success. </w:t>
      </w:r>
    </w:p>
    <w:p>
      <w:pPr>
        <w:pStyle w:val="BodyText"/>
        <w:numPr>
          <w:ilvl w:val="0"/>
          <w:numId w:val="10"/>
        </w:numPr>
        <w:tabs>
          <w:tab w:val="clear" w:pos="709"/>
          <w:tab w:val="left" w:pos="709" w:leader="none"/>
        </w:tabs>
        <w:bidi w:val="0"/>
        <w:spacing w:before="0" w:after="0"/>
        <w:ind w:hanging="283" w:left="709"/>
        <w:jc w:val="left"/>
        <w:rPr/>
      </w:pPr>
      <w:r>
        <w:rPr>
          <w:rStyle w:val="Strong"/>
        </w:rPr>
        <w:t>Key Stakeholders on Every Project:</w:t>
      </w:r>
      <w:r>
        <w:rPr/>
        <w:t xml:space="preserve"> </w:t>
      </w:r>
    </w:p>
    <w:p>
      <w:pPr>
        <w:pStyle w:val="BodyText"/>
        <w:numPr>
          <w:ilvl w:val="1"/>
          <w:numId w:val="10"/>
        </w:numPr>
        <w:tabs>
          <w:tab w:val="clear" w:pos="709"/>
          <w:tab w:val="left" w:pos="1418" w:leader="none"/>
        </w:tabs>
        <w:bidi w:val="0"/>
        <w:spacing w:before="0" w:after="0"/>
        <w:ind w:hanging="283" w:left="1418"/>
        <w:jc w:val="left"/>
        <w:rPr/>
      </w:pPr>
      <w:r>
        <w:rPr>
          <w:rStyle w:val="Strong"/>
        </w:rPr>
        <w:t>Project Manager:</w:t>
      </w:r>
      <w:r>
        <w:rPr/>
        <w:t xml:space="preserve"> Responsible for managing the project. </w:t>
      </w:r>
    </w:p>
    <w:p>
      <w:pPr>
        <w:pStyle w:val="BodyText"/>
        <w:numPr>
          <w:ilvl w:val="1"/>
          <w:numId w:val="10"/>
        </w:numPr>
        <w:tabs>
          <w:tab w:val="clear" w:pos="709"/>
          <w:tab w:val="left" w:pos="1418" w:leader="none"/>
        </w:tabs>
        <w:bidi w:val="0"/>
        <w:spacing w:before="0" w:after="0"/>
        <w:ind w:hanging="283" w:left="1418"/>
        <w:jc w:val="left"/>
        <w:rPr/>
      </w:pPr>
      <w:r>
        <w:rPr>
          <w:rStyle w:val="Strong"/>
        </w:rPr>
        <w:t>Customer:</w:t>
      </w:r>
      <w:r>
        <w:rPr/>
        <w:t xml:space="preserve"> The individual or organisation who will use the product. </w:t>
      </w:r>
    </w:p>
    <w:p>
      <w:pPr>
        <w:pStyle w:val="BodyText"/>
        <w:numPr>
          <w:ilvl w:val="1"/>
          <w:numId w:val="10"/>
        </w:numPr>
        <w:tabs>
          <w:tab w:val="clear" w:pos="709"/>
          <w:tab w:val="left" w:pos="1418" w:leader="none"/>
        </w:tabs>
        <w:bidi w:val="0"/>
        <w:spacing w:before="0" w:after="0"/>
        <w:ind w:hanging="283" w:left="1418"/>
        <w:jc w:val="left"/>
        <w:rPr/>
      </w:pPr>
      <w:r>
        <w:rPr>
          <w:rStyle w:val="Strong"/>
        </w:rPr>
        <w:t>Performing Organisation:</w:t>
      </w:r>
      <w:r>
        <w:rPr/>
        <w:t xml:space="preserve"> The enterprise whose employees do the work. </w:t>
      </w:r>
    </w:p>
    <w:p>
      <w:pPr>
        <w:pStyle w:val="BodyText"/>
        <w:numPr>
          <w:ilvl w:val="1"/>
          <w:numId w:val="10"/>
        </w:numPr>
        <w:tabs>
          <w:tab w:val="clear" w:pos="709"/>
          <w:tab w:val="left" w:pos="1418" w:leader="none"/>
        </w:tabs>
        <w:bidi w:val="0"/>
        <w:ind w:hanging="283" w:left="1418"/>
        <w:jc w:val="left"/>
        <w:rPr/>
      </w:pPr>
      <w:r>
        <w:rPr>
          <w:rStyle w:val="Strong"/>
        </w:rPr>
        <w:t>Sponsor:</w:t>
      </w:r>
      <w:r>
        <w:rPr/>
        <w:t xml:space="preserve"> The individual or group providing financial resources. </w:t>
      </w:r>
    </w:p>
    <w:p>
      <w:pPr>
        <w:pStyle w:val="HorizontalLine"/>
        <w:bidi w:val="0"/>
        <w:jc w:val="left"/>
        <w:rPr/>
      </w:pPr>
      <w:r>
        <w:rPr/>
      </w:r>
    </w:p>
    <w:p>
      <w:pPr>
        <w:pStyle w:val="Heading4"/>
        <w:bidi w:val="0"/>
        <w:jc w:val="left"/>
        <w:rPr/>
      </w:pPr>
      <w:r>
        <w:rPr>
          <w:rStyle w:val="Strong"/>
          <w:b/>
          <w:bCs/>
        </w:rPr>
        <w:t>(d) Lease/Purchase Decision</w:t>
      </w:r>
    </w:p>
    <w:p>
      <w:pPr>
        <w:pStyle w:val="BodyText"/>
        <w:bidi w:val="0"/>
        <w:jc w:val="left"/>
        <w:rPr/>
      </w:pPr>
      <w:r>
        <w:rPr>
          <w:rStyle w:val="Strong"/>
        </w:rPr>
        <w:t>Core Principles &amp; Concepts:</w:t>
      </w:r>
    </w:p>
    <w:p>
      <w:pPr>
        <w:pStyle w:val="BodyText"/>
        <w:numPr>
          <w:ilvl w:val="0"/>
          <w:numId w:val="11"/>
        </w:numPr>
        <w:tabs>
          <w:tab w:val="clear" w:pos="709"/>
          <w:tab w:val="left" w:pos="709" w:leader="none"/>
        </w:tabs>
        <w:bidi w:val="0"/>
        <w:spacing w:before="0" w:after="0"/>
        <w:ind w:hanging="283" w:left="709"/>
        <w:jc w:val="left"/>
        <w:rPr/>
      </w:pPr>
      <w:r>
        <w:rPr/>
        <w:t xml:space="preserve">When acquiring costly project equipment, leasing can be an attractive alternative to purchasing. </w:t>
      </w:r>
    </w:p>
    <w:p>
      <w:pPr>
        <w:pStyle w:val="BodyText"/>
        <w:numPr>
          <w:ilvl w:val="0"/>
          <w:numId w:val="11"/>
        </w:numPr>
        <w:tabs>
          <w:tab w:val="clear" w:pos="709"/>
          <w:tab w:val="left" w:pos="709" w:leader="none"/>
        </w:tabs>
        <w:bidi w:val="0"/>
        <w:ind w:hanging="283" w:left="709"/>
        <w:jc w:val="left"/>
        <w:rPr/>
      </w:pPr>
      <w:r>
        <w:rPr/>
        <w:t xml:space="preserve">The decision is based on a financial analysis of factors like available funds, financing costs, the asset's useful life, and maintenance responsibilities. </w:t>
      </w:r>
    </w:p>
    <w:p>
      <w:pPr>
        <w:pStyle w:val="BodyText"/>
        <w:bidi w:val="0"/>
        <w:jc w:val="left"/>
        <w:rPr/>
      </w:pPr>
      <w:r>
        <w:rPr>
          <w:rStyle w:val="Strong"/>
        </w:rPr>
        <w:t>Study Notes:</w:t>
      </w:r>
    </w:p>
    <w:p>
      <w:pPr>
        <w:pStyle w:val="BodyText"/>
        <w:numPr>
          <w:ilvl w:val="0"/>
          <w:numId w:val="12"/>
        </w:numPr>
        <w:tabs>
          <w:tab w:val="clear" w:pos="709"/>
          <w:tab w:val="left" w:pos="709" w:leader="none"/>
        </w:tabs>
        <w:bidi w:val="0"/>
        <w:spacing w:before="0" w:after="0"/>
        <w:ind w:hanging="283" w:left="709"/>
        <w:jc w:val="left"/>
        <w:rPr/>
      </w:pPr>
      <w:r>
        <w:rPr/>
        <w:t xml:space="preserve">Leasing is often an alternative to purchasing costly equipment. The decision is based on several factors: </w:t>
      </w:r>
    </w:p>
    <w:p>
      <w:pPr>
        <w:pStyle w:val="BodyText"/>
        <w:numPr>
          <w:ilvl w:val="1"/>
          <w:numId w:val="12"/>
        </w:numPr>
        <w:tabs>
          <w:tab w:val="clear" w:pos="709"/>
          <w:tab w:val="left" w:pos="1418" w:leader="none"/>
        </w:tabs>
        <w:bidi w:val="0"/>
        <w:spacing w:before="0" w:after="0"/>
        <w:ind w:hanging="283" w:left="1418"/>
        <w:jc w:val="left"/>
        <w:rPr/>
      </w:pPr>
      <w:r>
        <w:rPr>
          <w:rStyle w:val="Strong"/>
        </w:rPr>
        <w:t>Availability of funds</w:t>
      </w:r>
      <w:r>
        <w:rPr/>
        <w:t xml:space="preserve"> for the purchase. </w:t>
      </w:r>
    </w:p>
    <w:p>
      <w:pPr>
        <w:pStyle w:val="BodyText"/>
        <w:numPr>
          <w:ilvl w:val="1"/>
          <w:numId w:val="12"/>
        </w:numPr>
        <w:tabs>
          <w:tab w:val="clear" w:pos="709"/>
          <w:tab w:val="left" w:pos="1418" w:leader="none"/>
        </w:tabs>
        <w:bidi w:val="0"/>
        <w:spacing w:before="0" w:after="0"/>
        <w:ind w:hanging="283" w:left="1418"/>
        <w:jc w:val="left"/>
        <w:rPr/>
      </w:pPr>
      <w:r>
        <w:rPr>
          <w:rStyle w:val="Strong"/>
        </w:rPr>
        <w:t>Cost of financing</w:t>
      </w:r>
      <w:r>
        <w:rPr/>
        <w:t xml:space="preserve"> the purchase (e.g., interest on loans) versus what the funds could earn if invested elsewhere. </w:t>
      </w:r>
    </w:p>
    <w:p>
      <w:pPr>
        <w:pStyle w:val="BodyText"/>
        <w:numPr>
          <w:ilvl w:val="1"/>
          <w:numId w:val="12"/>
        </w:numPr>
        <w:tabs>
          <w:tab w:val="clear" w:pos="709"/>
          <w:tab w:val="left" w:pos="1418" w:leader="none"/>
        </w:tabs>
        <w:bidi w:val="0"/>
        <w:spacing w:before="0" w:after="0"/>
        <w:ind w:hanging="283" w:left="1418"/>
        <w:jc w:val="left"/>
        <w:rPr/>
      </w:pPr>
      <w:r>
        <w:rPr/>
        <w:t xml:space="preserve">The </w:t>
      </w:r>
      <w:r>
        <w:rPr>
          <w:rStyle w:val="Strong"/>
        </w:rPr>
        <w:t>useful life</w:t>
      </w:r>
      <w:r>
        <w:rPr/>
        <w:t xml:space="preserve"> of the equipment. </w:t>
      </w:r>
    </w:p>
    <w:p>
      <w:pPr>
        <w:pStyle w:val="BodyText"/>
        <w:numPr>
          <w:ilvl w:val="1"/>
          <w:numId w:val="12"/>
        </w:numPr>
        <w:tabs>
          <w:tab w:val="clear" w:pos="709"/>
          <w:tab w:val="left" w:pos="1418" w:leader="none"/>
        </w:tabs>
        <w:bidi w:val="0"/>
        <w:spacing w:before="0" w:after="0"/>
        <w:ind w:hanging="283" w:left="1418"/>
        <w:jc w:val="left"/>
        <w:rPr/>
      </w:pPr>
      <w:r>
        <w:rPr/>
        <w:t xml:space="preserve">Costs of </w:t>
      </w:r>
      <w:r>
        <w:rPr>
          <w:rStyle w:val="Strong"/>
        </w:rPr>
        <w:t>maintenance and breakdowns</w:t>
      </w:r>
      <w:r>
        <w:rPr/>
        <w:t xml:space="preserve">, especially if the lease includes free replacement or maintenance. </w:t>
      </w:r>
    </w:p>
    <w:p>
      <w:pPr>
        <w:pStyle w:val="BodyText"/>
        <w:numPr>
          <w:ilvl w:val="1"/>
          <w:numId w:val="12"/>
        </w:numPr>
        <w:tabs>
          <w:tab w:val="clear" w:pos="709"/>
          <w:tab w:val="left" w:pos="1418" w:leader="none"/>
        </w:tabs>
        <w:bidi w:val="0"/>
        <w:spacing w:before="0" w:after="0"/>
        <w:ind w:hanging="283" w:left="1418"/>
        <w:jc w:val="left"/>
        <w:rPr/>
      </w:pPr>
      <w:r>
        <w:rPr/>
        <w:t xml:space="preserve">The </w:t>
      </w:r>
      <w:r>
        <w:rPr>
          <w:rStyle w:val="Strong"/>
        </w:rPr>
        <w:t>earning potential</w:t>
      </w:r>
      <w:r>
        <w:rPr/>
        <w:t xml:space="preserve"> of the asset and its effect on taxation (if the project produces revenue). </w:t>
      </w:r>
    </w:p>
    <w:p>
      <w:pPr>
        <w:pStyle w:val="BodyText"/>
        <w:numPr>
          <w:ilvl w:val="1"/>
          <w:numId w:val="12"/>
        </w:numPr>
        <w:tabs>
          <w:tab w:val="clear" w:pos="709"/>
          <w:tab w:val="left" w:pos="1418" w:leader="none"/>
        </w:tabs>
        <w:bidi w:val="0"/>
        <w:ind w:hanging="283" w:left="1418"/>
        <w:jc w:val="left"/>
        <w:rPr/>
      </w:pPr>
      <w:r>
        <w:rPr/>
        <w:t xml:space="preserve">The </w:t>
      </w:r>
      <w:r>
        <w:rPr>
          <w:rStyle w:val="Strong"/>
        </w:rPr>
        <w:t>likely resale value</w:t>
      </w:r>
      <w:r>
        <w:rPr/>
        <w:t xml:space="preserve"> of the asset after the project is complete. </w:t>
      </w:r>
    </w:p>
    <w:p>
      <w:pPr>
        <w:pStyle w:val="HorizontalLine"/>
        <w:bidi w:val="0"/>
        <w:jc w:val="left"/>
        <w:rPr/>
      </w:pPr>
      <w:r>
        <w:rPr/>
      </w:r>
    </w:p>
    <w:p>
      <w:pPr>
        <w:pStyle w:val="BodyText"/>
        <w:bidi w:val="0"/>
        <w:jc w:val="left"/>
        <w:rPr/>
      </w:pPr>
      <w:r>
        <w:rPr>
          <w:rStyle w:val="Strong"/>
        </w:rPr>
        <w:t>Potential Exam Questions for Topic 1:</w:t>
      </w:r>
    </w:p>
    <w:p>
      <w:pPr>
        <w:pStyle w:val="BodyText"/>
        <w:numPr>
          <w:ilvl w:val="0"/>
          <w:numId w:val="13"/>
        </w:numPr>
        <w:tabs>
          <w:tab w:val="clear" w:pos="709"/>
          <w:tab w:val="left" w:pos="709" w:leader="none"/>
        </w:tabs>
        <w:bidi w:val="0"/>
        <w:spacing w:before="0" w:after="0"/>
        <w:ind w:hanging="283" w:left="709"/>
        <w:jc w:val="left"/>
        <w:rPr/>
      </w:pPr>
      <w:r>
        <w:rPr/>
        <w:t xml:space="preserve">Define a "project" and explain four key characteristics that distinguish software projects from other types of projects. </w:t>
      </w:r>
    </w:p>
    <w:p>
      <w:pPr>
        <w:pStyle w:val="BodyText"/>
        <w:numPr>
          <w:ilvl w:val="0"/>
          <w:numId w:val="13"/>
        </w:numPr>
        <w:tabs>
          <w:tab w:val="clear" w:pos="709"/>
          <w:tab w:val="left" w:pos="709" w:leader="none"/>
        </w:tabs>
        <w:bidi w:val="0"/>
        <w:spacing w:before="0" w:after="0"/>
        <w:ind w:hanging="283" w:left="709"/>
        <w:jc w:val="left"/>
        <w:rPr/>
      </w:pPr>
      <w:r>
        <w:rPr/>
        <w:t xml:space="preserve">What are SMART objectives? Explain each component and why they are crucial for project success. </w:t>
      </w:r>
    </w:p>
    <w:p>
      <w:pPr>
        <w:pStyle w:val="BodyText"/>
        <w:numPr>
          <w:ilvl w:val="0"/>
          <w:numId w:val="13"/>
        </w:numPr>
        <w:tabs>
          <w:tab w:val="clear" w:pos="709"/>
          <w:tab w:val="left" w:pos="709" w:leader="none"/>
        </w:tabs>
        <w:bidi w:val="0"/>
        <w:spacing w:before="0" w:after="0"/>
        <w:ind w:hanging="283" w:left="709"/>
        <w:jc w:val="left"/>
        <w:rPr/>
      </w:pPr>
      <w:r>
        <w:rPr/>
        <w:t xml:space="preserve">Who are project stakeholders? Categorise them and explain why their early identification and management are important for a successful project. </w:t>
      </w:r>
    </w:p>
    <w:p>
      <w:pPr>
        <w:pStyle w:val="BodyText"/>
        <w:numPr>
          <w:ilvl w:val="0"/>
          <w:numId w:val="13"/>
        </w:numPr>
        <w:tabs>
          <w:tab w:val="clear" w:pos="709"/>
          <w:tab w:val="left" w:pos="709" w:leader="none"/>
        </w:tabs>
        <w:bidi w:val="0"/>
        <w:ind w:hanging="283" w:left="709"/>
        <w:jc w:val="left"/>
        <w:rPr/>
      </w:pPr>
      <w:r>
        <w:rPr/>
        <w:t xml:space="preserve">Discuss the key factors a project manager should consider when making a lease versus purchase decision for project equipment. </w:t>
      </w:r>
    </w:p>
    <w:p>
      <w:pPr>
        <w:pStyle w:val="HorizontalLine"/>
        <w:bidi w:val="0"/>
        <w:jc w:val="left"/>
        <w:rPr/>
      </w:pPr>
      <w:r>
        <w:rPr/>
      </w:r>
    </w:p>
    <w:p>
      <w:pPr>
        <w:pStyle w:val="Heading3"/>
        <w:bidi w:val="0"/>
        <w:jc w:val="left"/>
        <w:rPr/>
      </w:pPr>
      <w:r>
        <w:rPr>
          <w:rStyle w:val="Strong"/>
          <w:b/>
          <w:bCs/>
        </w:rPr>
        <w:t>2. Major Areas of Concern in Project Management</w:t>
      </w:r>
    </w:p>
    <w:p>
      <w:pPr>
        <w:pStyle w:val="BodyText"/>
        <w:bidi w:val="0"/>
        <w:jc w:val="left"/>
        <w:rPr/>
      </w:pPr>
      <w:r>
        <w:rPr>
          <w:rStyle w:val="Strong"/>
        </w:rPr>
        <w:t>Core Principles &amp; Concepts:</w:t>
      </w:r>
    </w:p>
    <w:p>
      <w:pPr>
        <w:pStyle w:val="BodyText"/>
        <w:numPr>
          <w:ilvl w:val="0"/>
          <w:numId w:val="14"/>
        </w:numPr>
        <w:tabs>
          <w:tab w:val="clear" w:pos="709"/>
          <w:tab w:val="left" w:pos="709" w:leader="none"/>
        </w:tabs>
        <w:bidi w:val="0"/>
        <w:spacing w:before="0" w:after="0"/>
        <w:ind w:hanging="283" w:left="709"/>
        <w:jc w:val="left"/>
        <w:rPr/>
      </w:pPr>
      <w:r>
        <w:rPr/>
        <w:t xml:space="preserve">Software Project Management is a multifaceted discipline encompassing nine major areas of concern: </w:t>
      </w:r>
      <w:r>
        <w:rPr>
          <w:rStyle w:val="Strong"/>
        </w:rPr>
        <w:t>Time, Cost, Scope, Risk, Procurement, Quality, Integration, Communications, and Human Resources</w:t>
      </w:r>
      <w:r>
        <w:rPr/>
        <w:t xml:space="preserve">. </w:t>
      </w:r>
    </w:p>
    <w:p>
      <w:pPr>
        <w:pStyle w:val="BodyText"/>
        <w:numPr>
          <w:ilvl w:val="0"/>
          <w:numId w:val="14"/>
        </w:numPr>
        <w:tabs>
          <w:tab w:val="clear" w:pos="709"/>
          <w:tab w:val="left" w:pos="709" w:leader="none"/>
        </w:tabs>
        <w:bidi w:val="0"/>
        <w:ind w:hanging="283" w:left="709"/>
        <w:jc w:val="left"/>
        <w:rPr/>
      </w:pPr>
      <w:r>
        <w:rPr/>
        <w:t xml:space="preserve">Each area involves specific processes for planning, executing, and controlling project activities to ensure successful completion. </w:t>
      </w:r>
    </w:p>
    <w:p>
      <w:pPr>
        <w:pStyle w:val="BodyText"/>
        <w:bidi w:val="0"/>
        <w:jc w:val="left"/>
        <w:rPr/>
      </w:pPr>
      <w:r>
        <w:rPr>
          <w:rStyle w:val="Strong"/>
        </w:rPr>
        <w:t>Study Notes:</w:t>
      </w:r>
    </w:p>
    <w:p>
      <w:pPr>
        <w:pStyle w:val="BodyText"/>
        <w:numPr>
          <w:ilvl w:val="0"/>
          <w:numId w:val="15"/>
        </w:numPr>
        <w:tabs>
          <w:tab w:val="clear" w:pos="709"/>
          <w:tab w:val="left" w:pos="709" w:leader="none"/>
        </w:tabs>
        <w:bidi w:val="0"/>
        <w:spacing w:before="0" w:after="0"/>
        <w:ind w:hanging="283" w:left="709"/>
        <w:jc w:val="left"/>
        <w:rPr/>
      </w:pPr>
      <w:r>
        <w:rPr>
          <w:rStyle w:val="Strong"/>
        </w:rPr>
        <w:t>(a) Project Time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Ensures the timely completion of a project. </w:t>
      </w:r>
    </w:p>
    <w:p>
      <w:pPr>
        <w:pStyle w:val="BodyText"/>
        <w:numPr>
          <w:ilvl w:val="1"/>
          <w:numId w:val="15"/>
        </w:numPr>
        <w:tabs>
          <w:tab w:val="clear" w:pos="709"/>
          <w:tab w:val="left" w:pos="1418" w:leader="none"/>
        </w:tabs>
        <w:bidi w:val="0"/>
        <w:spacing w:before="0" w:after="0"/>
        <w:ind w:hanging="283" w:left="1418"/>
        <w:jc w:val="left"/>
        <w:rPr/>
      </w:pPr>
      <w:r>
        <w:rPr>
          <w:rStyle w:val="Strong"/>
        </w:rPr>
        <w:t>Processes:</w:t>
      </w:r>
      <w:r>
        <w:rPr/>
        <w:t xml:space="preserve"> Activity Definition, Activity Sequencing, Activity Resource Estimation, Activity Duration Estimation, Schedule Development, and Schedule Control. </w:t>
      </w:r>
    </w:p>
    <w:p>
      <w:pPr>
        <w:pStyle w:val="BodyText"/>
        <w:numPr>
          <w:ilvl w:val="0"/>
          <w:numId w:val="15"/>
        </w:numPr>
        <w:tabs>
          <w:tab w:val="clear" w:pos="709"/>
          <w:tab w:val="left" w:pos="709" w:leader="none"/>
        </w:tabs>
        <w:bidi w:val="0"/>
        <w:spacing w:before="0" w:after="0"/>
        <w:ind w:hanging="283" w:left="709"/>
        <w:jc w:val="left"/>
        <w:rPr/>
      </w:pPr>
      <w:r>
        <w:rPr>
          <w:rStyle w:val="Strong"/>
        </w:rPr>
        <w:t>(b) Project Cost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Ensures the project is completed within its approved budget. </w:t>
      </w:r>
    </w:p>
    <w:p>
      <w:pPr>
        <w:pStyle w:val="BodyText"/>
        <w:numPr>
          <w:ilvl w:val="1"/>
          <w:numId w:val="15"/>
        </w:numPr>
        <w:tabs>
          <w:tab w:val="clear" w:pos="709"/>
          <w:tab w:val="left" w:pos="1418" w:leader="none"/>
        </w:tabs>
        <w:bidi w:val="0"/>
        <w:spacing w:before="0" w:after="0"/>
        <w:ind w:hanging="283" w:left="1418"/>
        <w:jc w:val="left"/>
        <w:rPr/>
      </w:pPr>
      <w:r>
        <w:rPr>
          <w:rStyle w:val="Strong"/>
        </w:rPr>
        <w:t>Processes:</w:t>
      </w:r>
      <w:r>
        <w:rPr/>
        <w:t xml:space="preserve"> Cost Estimation, Cost Budgeting, and Cost Control. </w:t>
      </w:r>
    </w:p>
    <w:p>
      <w:pPr>
        <w:pStyle w:val="BodyText"/>
        <w:numPr>
          <w:ilvl w:val="0"/>
          <w:numId w:val="15"/>
        </w:numPr>
        <w:tabs>
          <w:tab w:val="clear" w:pos="709"/>
          <w:tab w:val="left" w:pos="709" w:leader="none"/>
        </w:tabs>
        <w:bidi w:val="0"/>
        <w:spacing w:before="0" w:after="0"/>
        <w:ind w:hanging="283" w:left="709"/>
        <w:jc w:val="left"/>
        <w:rPr/>
      </w:pPr>
      <w:r>
        <w:rPr>
          <w:rStyle w:val="Strong"/>
        </w:rPr>
        <w:t>(c) Project Scope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Ensures the project includes all the work required, and </w:t>
      </w:r>
      <w:r>
        <w:rPr>
          <w:rStyle w:val="Emphasis"/>
        </w:rPr>
        <w:t>only</w:t>
      </w:r>
      <w:r>
        <w:rPr/>
        <w:t xml:space="preserve"> the work required. </w:t>
      </w:r>
    </w:p>
    <w:p>
      <w:pPr>
        <w:pStyle w:val="BodyText"/>
        <w:numPr>
          <w:ilvl w:val="1"/>
          <w:numId w:val="15"/>
        </w:numPr>
        <w:tabs>
          <w:tab w:val="clear" w:pos="709"/>
          <w:tab w:val="left" w:pos="1418" w:leader="none"/>
        </w:tabs>
        <w:bidi w:val="0"/>
        <w:spacing w:before="0" w:after="0"/>
        <w:ind w:hanging="283" w:left="1418"/>
        <w:jc w:val="left"/>
        <w:rPr/>
      </w:pPr>
      <w:r>
        <w:rPr/>
        <w:t xml:space="preserve">It defines and controls what is and is not included in the project. Project scope completion is measured against the project plan, while product scope completion is measured against product requirements. </w:t>
      </w:r>
    </w:p>
    <w:p>
      <w:pPr>
        <w:pStyle w:val="BodyText"/>
        <w:numPr>
          <w:ilvl w:val="0"/>
          <w:numId w:val="15"/>
        </w:numPr>
        <w:tabs>
          <w:tab w:val="clear" w:pos="709"/>
          <w:tab w:val="left" w:pos="709" w:leader="none"/>
        </w:tabs>
        <w:bidi w:val="0"/>
        <w:spacing w:before="0" w:after="0"/>
        <w:ind w:hanging="283" w:left="709"/>
        <w:jc w:val="left"/>
        <w:rPr/>
      </w:pPr>
      <w:r>
        <w:rPr>
          <w:rStyle w:val="Strong"/>
        </w:rPr>
        <w:t>(d) Project Risk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The systematic process of identifying, analysing, and responding to project risk. </w:t>
      </w:r>
    </w:p>
    <w:p>
      <w:pPr>
        <w:pStyle w:val="BodyText"/>
        <w:numPr>
          <w:ilvl w:val="1"/>
          <w:numId w:val="15"/>
        </w:numPr>
        <w:tabs>
          <w:tab w:val="clear" w:pos="709"/>
          <w:tab w:val="left" w:pos="1418" w:leader="none"/>
        </w:tabs>
        <w:bidi w:val="0"/>
        <w:spacing w:before="0" w:after="0"/>
        <w:ind w:hanging="283" w:left="1418"/>
        <w:jc w:val="left"/>
        <w:rPr/>
      </w:pPr>
      <w:r>
        <w:rPr>
          <w:rStyle w:val="Strong"/>
        </w:rPr>
        <w:t>Processes:</w:t>
      </w:r>
      <w:r>
        <w:rPr/>
        <w:t xml:space="preserve"> Risk Management Planning, Risk Identification, Qualitative and Quantitative Risk Analysis, Risk Response Planning, and Risk Monitoring and Control. </w:t>
      </w:r>
    </w:p>
    <w:p>
      <w:pPr>
        <w:pStyle w:val="BodyText"/>
        <w:numPr>
          <w:ilvl w:val="0"/>
          <w:numId w:val="15"/>
        </w:numPr>
        <w:tabs>
          <w:tab w:val="clear" w:pos="709"/>
          <w:tab w:val="left" w:pos="709" w:leader="none"/>
        </w:tabs>
        <w:bidi w:val="0"/>
        <w:spacing w:before="0" w:after="0"/>
        <w:ind w:hanging="283" w:left="709"/>
        <w:jc w:val="left"/>
        <w:rPr/>
      </w:pPr>
      <w:r>
        <w:rPr>
          <w:rStyle w:val="Strong"/>
        </w:rPr>
        <w:t>(e) Project Procurement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Involves acquiring goods and services from outside the performing organisation. </w:t>
      </w:r>
    </w:p>
    <w:p>
      <w:pPr>
        <w:pStyle w:val="BodyText"/>
        <w:numPr>
          <w:ilvl w:val="1"/>
          <w:numId w:val="15"/>
        </w:numPr>
        <w:tabs>
          <w:tab w:val="clear" w:pos="709"/>
          <w:tab w:val="left" w:pos="1418" w:leader="none"/>
        </w:tabs>
        <w:bidi w:val="0"/>
        <w:spacing w:before="0" w:after="0"/>
        <w:ind w:hanging="283" w:left="1418"/>
        <w:jc w:val="left"/>
        <w:rPr/>
      </w:pPr>
      <w:r>
        <w:rPr>
          <w:rStyle w:val="Strong"/>
        </w:rPr>
        <w:t>Processes:</w:t>
      </w:r>
      <w:r>
        <w:rPr/>
        <w:t xml:space="preserve"> Procurement Planning, Solicitation Planning, Solicitation, Source Selection, Contract Administration, and Contract Closeout. </w:t>
      </w:r>
    </w:p>
    <w:p>
      <w:pPr>
        <w:pStyle w:val="BodyText"/>
        <w:numPr>
          <w:ilvl w:val="0"/>
          <w:numId w:val="15"/>
        </w:numPr>
        <w:tabs>
          <w:tab w:val="clear" w:pos="709"/>
          <w:tab w:val="left" w:pos="709" w:leader="none"/>
        </w:tabs>
        <w:bidi w:val="0"/>
        <w:spacing w:before="0" w:after="0"/>
        <w:ind w:hanging="283" w:left="709"/>
        <w:jc w:val="left"/>
        <w:rPr/>
      </w:pPr>
      <w:r>
        <w:rPr>
          <w:rStyle w:val="Strong"/>
        </w:rPr>
        <w:t>(f) Project Quality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Ensures the project satisfies the needs for which it was undertaken. </w:t>
      </w:r>
    </w:p>
    <w:p>
      <w:pPr>
        <w:pStyle w:val="BodyText"/>
        <w:numPr>
          <w:ilvl w:val="1"/>
          <w:numId w:val="15"/>
        </w:numPr>
        <w:tabs>
          <w:tab w:val="clear" w:pos="709"/>
          <w:tab w:val="left" w:pos="1418" w:leader="none"/>
        </w:tabs>
        <w:bidi w:val="0"/>
        <w:spacing w:before="0" w:after="0"/>
        <w:ind w:hanging="283" w:left="1418"/>
        <w:jc w:val="left"/>
        <w:rPr/>
      </w:pPr>
      <w:r>
        <w:rPr/>
        <w:t xml:space="preserve">It addresses the quality of both the project management process and the final product. </w:t>
      </w:r>
    </w:p>
    <w:p>
      <w:pPr>
        <w:pStyle w:val="BodyText"/>
        <w:numPr>
          <w:ilvl w:val="0"/>
          <w:numId w:val="15"/>
        </w:numPr>
        <w:tabs>
          <w:tab w:val="clear" w:pos="709"/>
          <w:tab w:val="left" w:pos="709" w:leader="none"/>
        </w:tabs>
        <w:bidi w:val="0"/>
        <w:spacing w:before="0" w:after="0"/>
        <w:ind w:hanging="283" w:left="709"/>
        <w:jc w:val="left"/>
        <w:rPr/>
      </w:pPr>
      <w:r>
        <w:rPr>
          <w:rStyle w:val="Strong"/>
        </w:rPr>
        <w:t>(g) Project Integration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Ensures that the various elements of the project are properly coordinated. </w:t>
      </w:r>
    </w:p>
    <w:p>
      <w:pPr>
        <w:pStyle w:val="BodyText"/>
        <w:numPr>
          <w:ilvl w:val="1"/>
          <w:numId w:val="15"/>
        </w:numPr>
        <w:tabs>
          <w:tab w:val="clear" w:pos="709"/>
          <w:tab w:val="left" w:pos="1418" w:leader="none"/>
        </w:tabs>
        <w:bidi w:val="0"/>
        <w:spacing w:before="0" w:after="0"/>
        <w:ind w:hanging="283" w:left="1418"/>
        <w:jc w:val="left"/>
        <w:rPr/>
      </w:pPr>
      <w:r>
        <w:rPr/>
        <w:t xml:space="preserve">It involves making trade-offs among competing objectives (e.g., cost, time, scope) to meet stakeholder needs. </w:t>
      </w:r>
      <w:r>
        <w:rPr>
          <w:rStyle w:val="Strong"/>
        </w:rPr>
        <w:t>Earned Value Management (EVM)</w:t>
      </w:r>
      <w:r>
        <w:rPr/>
        <w:t xml:space="preserve"> is a key technique used for integration and performance measurement. </w:t>
      </w:r>
    </w:p>
    <w:p>
      <w:pPr>
        <w:pStyle w:val="BodyText"/>
        <w:numPr>
          <w:ilvl w:val="0"/>
          <w:numId w:val="15"/>
        </w:numPr>
        <w:tabs>
          <w:tab w:val="clear" w:pos="709"/>
          <w:tab w:val="left" w:pos="709" w:leader="none"/>
        </w:tabs>
        <w:bidi w:val="0"/>
        <w:spacing w:before="0" w:after="0"/>
        <w:ind w:hanging="283" w:left="709"/>
        <w:jc w:val="left"/>
        <w:rPr/>
      </w:pPr>
      <w:r>
        <w:rPr>
          <w:rStyle w:val="Strong"/>
        </w:rPr>
        <w:t>(h) Project Communications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Ensures timely and appropriate generation, collection, storage, and dissemination of project information. </w:t>
      </w:r>
    </w:p>
    <w:p>
      <w:pPr>
        <w:pStyle w:val="BodyText"/>
        <w:numPr>
          <w:ilvl w:val="1"/>
          <w:numId w:val="15"/>
        </w:numPr>
        <w:tabs>
          <w:tab w:val="clear" w:pos="709"/>
          <w:tab w:val="left" w:pos="1418" w:leader="none"/>
        </w:tabs>
        <w:bidi w:val="0"/>
        <w:spacing w:before="0" w:after="0"/>
        <w:ind w:hanging="283" w:left="1418"/>
        <w:jc w:val="left"/>
        <w:rPr/>
      </w:pPr>
      <w:r>
        <w:rPr>
          <w:rStyle w:val="Strong"/>
        </w:rPr>
        <w:t>Processes:</w:t>
      </w:r>
      <w:r>
        <w:rPr/>
        <w:t xml:space="preserve"> Communications Planning, Information Distribution, Performance Reporting, and Administrative Closure. </w:t>
      </w:r>
    </w:p>
    <w:p>
      <w:pPr>
        <w:pStyle w:val="BodyText"/>
        <w:numPr>
          <w:ilvl w:val="0"/>
          <w:numId w:val="15"/>
        </w:numPr>
        <w:tabs>
          <w:tab w:val="clear" w:pos="709"/>
          <w:tab w:val="left" w:pos="709" w:leader="none"/>
        </w:tabs>
        <w:bidi w:val="0"/>
        <w:spacing w:before="0" w:after="0"/>
        <w:ind w:hanging="283" w:left="709"/>
        <w:jc w:val="left"/>
        <w:rPr/>
      </w:pPr>
      <w:r>
        <w:rPr>
          <w:rStyle w:val="Strong"/>
        </w:rPr>
        <w:t>(i) Project Human Resource Management:</w:t>
      </w:r>
      <w:r>
        <w:rPr/>
        <w:t xml:space="preserve"> </w:t>
      </w:r>
    </w:p>
    <w:p>
      <w:pPr>
        <w:pStyle w:val="BodyText"/>
        <w:numPr>
          <w:ilvl w:val="1"/>
          <w:numId w:val="15"/>
        </w:numPr>
        <w:tabs>
          <w:tab w:val="clear" w:pos="709"/>
          <w:tab w:val="left" w:pos="1418" w:leader="none"/>
        </w:tabs>
        <w:bidi w:val="0"/>
        <w:spacing w:before="0" w:after="0"/>
        <w:ind w:hanging="283" w:left="1418"/>
        <w:jc w:val="left"/>
        <w:rPr/>
      </w:pPr>
      <w:r>
        <w:rPr/>
        <w:t xml:space="preserve">Focuses on making the most effective use of the people involved in the project. </w:t>
      </w:r>
    </w:p>
    <w:p>
      <w:pPr>
        <w:pStyle w:val="BodyText"/>
        <w:numPr>
          <w:ilvl w:val="1"/>
          <w:numId w:val="15"/>
        </w:numPr>
        <w:tabs>
          <w:tab w:val="clear" w:pos="709"/>
          <w:tab w:val="left" w:pos="1418" w:leader="none"/>
        </w:tabs>
        <w:bidi w:val="0"/>
        <w:ind w:hanging="283" w:left="1418"/>
        <w:jc w:val="left"/>
        <w:rPr/>
      </w:pPr>
      <w:r>
        <w:rPr>
          <w:rStyle w:val="Strong"/>
        </w:rPr>
        <w:t>Processes:</w:t>
      </w:r>
      <w:r>
        <w:rPr/>
        <w:t xml:space="preserve"> Human Resource Planning, Acquiring the Project Team, Developing the Project Team, and Managing the Project Team. </w:t>
      </w:r>
    </w:p>
    <w:p>
      <w:pPr>
        <w:pStyle w:val="HorizontalLine"/>
        <w:bidi w:val="0"/>
        <w:jc w:val="left"/>
        <w:rPr/>
      </w:pPr>
      <w:r>
        <w:rPr/>
      </w:r>
    </w:p>
    <w:p>
      <w:pPr>
        <w:pStyle w:val="BodyText"/>
        <w:bidi w:val="0"/>
        <w:jc w:val="left"/>
        <w:rPr/>
      </w:pPr>
      <w:r>
        <w:rPr>
          <w:rStyle w:val="Strong"/>
        </w:rPr>
        <w:t>Potential Exam Questions for Topic 2:</w:t>
      </w:r>
    </w:p>
    <w:p>
      <w:pPr>
        <w:pStyle w:val="BodyText"/>
        <w:numPr>
          <w:ilvl w:val="0"/>
          <w:numId w:val="16"/>
        </w:numPr>
        <w:tabs>
          <w:tab w:val="clear" w:pos="709"/>
          <w:tab w:val="left" w:pos="709" w:leader="none"/>
        </w:tabs>
        <w:bidi w:val="0"/>
        <w:spacing w:before="0" w:after="0"/>
        <w:ind w:hanging="283" w:left="709"/>
        <w:jc w:val="left"/>
        <w:rPr/>
      </w:pPr>
      <w:r>
        <w:rPr/>
        <w:t xml:space="preserve">Briefly describe the main processes involved in Project Time Management. </w:t>
      </w:r>
    </w:p>
    <w:p>
      <w:pPr>
        <w:pStyle w:val="BodyText"/>
        <w:numPr>
          <w:ilvl w:val="0"/>
          <w:numId w:val="16"/>
        </w:numPr>
        <w:tabs>
          <w:tab w:val="clear" w:pos="709"/>
          <w:tab w:val="left" w:pos="709" w:leader="none"/>
        </w:tabs>
        <w:bidi w:val="0"/>
        <w:spacing w:before="0" w:after="0"/>
        <w:ind w:hanging="283" w:left="709"/>
        <w:jc w:val="left"/>
        <w:rPr/>
      </w:pPr>
      <w:r>
        <w:rPr/>
        <w:t xml:space="preserve">Explain the difference between project scope and product scope. Why is it important to manage both effectively?. </w:t>
      </w:r>
    </w:p>
    <w:p>
      <w:pPr>
        <w:pStyle w:val="BodyText"/>
        <w:numPr>
          <w:ilvl w:val="0"/>
          <w:numId w:val="16"/>
        </w:numPr>
        <w:tabs>
          <w:tab w:val="clear" w:pos="709"/>
          <w:tab w:val="left" w:pos="709" w:leader="none"/>
        </w:tabs>
        <w:bidi w:val="0"/>
        <w:spacing w:before="0" w:after="0"/>
        <w:ind w:hanging="283" w:left="709"/>
        <w:jc w:val="left"/>
        <w:rPr/>
      </w:pPr>
      <w:r>
        <w:rPr/>
        <w:t xml:space="preserve">List and explain the key processes within Project Human Resource Management. </w:t>
      </w:r>
    </w:p>
    <w:p>
      <w:pPr>
        <w:pStyle w:val="BodyText"/>
        <w:numPr>
          <w:ilvl w:val="0"/>
          <w:numId w:val="16"/>
        </w:numPr>
        <w:tabs>
          <w:tab w:val="clear" w:pos="709"/>
          <w:tab w:val="left" w:pos="709" w:leader="none"/>
        </w:tabs>
        <w:bidi w:val="0"/>
        <w:ind w:hanging="283" w:left="709"/>
        <w:jc w:val="left"/>
        <w:rPr/>
      </w:pPr>
      <w:r>
        <w:rPr/>
        <w:t xml:space="preserve">What is the purpose of Project Integration Management, and what key technique is often used to achieve it?. </w:t>
      </w:r>
    </w:p>
    <w:p>
      <w:pPr>
        <w:pStyle w:val="HorizontalLine"/>
        <w:bidi w:val="0"/>
        <w:jc w:val="left"/>
        <w:rPr/>
      </w:pPr>
      <w:r>
        <w:rPr/>
      </w:r>
    </w:p>
    <w:p>
      <w:pPr>
        <w:pStyle w:val="Heading3"/>
        <w:bidi w:val="0"/>
        <w:jc w:val="left"/>
        <w:rPr/>
      </w:pPr>
      <w:r>
        <w:rPr>
          <w:rStyle w:val="Strong"/>
          <w:b/>
          <w:bCs/>
        </w:rPr>
        <w:t>3. Project Evaluation and Program Management</w:t>
      </w:r>
    </w:p>
    <w:p>
      <w:pPr>
        <w:pStyle w:val="BodyText"/>
        <w:bidi w:val="0"/>
        <w:jc w:val="left"/>
        <w:rPr/>
      </w:pPr>
      <w:r>
        <w:rPr>
          <w:rStyle w:val="Strong"/>
        </w:rPr>
        <w:t>Core Principles &amp; Concepts:</w:t>
      </w:r>
    </w:p>
    <w:p>
      <w:pPr>
        <w:pStyle w:val="BodyText"/>
        <w:numPr>
          <w:ilvl w:val="0"/>
          <w:numId w:val="17"/>
        </w:numPr>
        <w:tabs>
          <w:tab w:val="clear" w:pos="709"/>
          <w:tab w:val="left" w:pos="709" w:leader="none"/>
        </w:tabs>
        <w:bidi w:val="0"/>
        <w:spacing w:before="0" w:after="0"/>
        <w:ind w:hanging="283" w:left="709"/>
        <w:jc w:val="left"/>
        <w:rPr/>
      </w:pPr>
      <w:r>
        <w:rPr/>
        <w:t xml:space="preserve">Project evaluation involves assessing proposals against </w:t>
      </w:r>
      <w:r>
        <w:rPr>
          <w:rStyle w:val="Strong"/>
        </w:rPr>
        <w:t>strategic, technical, and economic criteria</w:t>
      </w:r>
      <w:r>
        <w:rPr/>
        <w:t xml:space="preserve"> to select the most valuable projects. </w:t>
      </w:r>
    </w:p>
    <w:p>
      <w:pPr>
        <w:pStyle w:val="BodyText"/>
        <w:numPr>
          <w:ilvl w:val="0"/>
          <w:numId w:val="17"/>
        </w:numPr>
        <w:tabs>
          <w:tab w:val="clear" w:pos="709"/>
          <w:tab w:val="left" w:pos="709" w:leader="none"/>
        </w:tabs>
        <w:bidi w:val="0"/>
        <w:spacing w:before="0" w:after="0"/>
        <w:ind w:hanging="283" w:left="709"/>
        <w:jc w:val="left"/>
        <w:rPr/>
      </w:pPr>
      <w:r>
        <w:rPr>
          <w:rStyle w:val="Strong"/>
        </w:rPr>
        <w:t>Cost-benefit analysis</w:t>
      </w:r>
      <w:r>
        <w:rPr/>
        <w:t xml:space="preserve"> requires identifying all costs and benefits and expressing them in monetary terms to determine if a project is a candidate for selection. </w:t>
      </w:r>
    </w:p>
    <w:p>
      <w:pPr>
        <w:pStyle w:val="BodyText"/>
        <w:numPr>
          <w:ilvl w:val="0"/>
          <w:numId w:val="17"/>
        </w:numPr>
        <w:tabs>
          <w:tab w:val="clear" w:pos="709"/>
          <w:tab w:val="left" w:pos="709" w:leader="none"/>
        </w:tabs>
        <w:bidi w:val="0"/>
        <w:spacing w:before="0" w:after="0"/>
        <w:ind w:hanging="283" w:left="709"/>
        <w:jc w:val="left"/>
        <w:rPr/>
      </w:pPr>
      <w:r>
        <w:rPr/>
        <w:t xml:space="preserve">Financial evaluation techniques like </w:t>
      </w:r>
      <w:r>
        <w:rPr>
          <w:rStyle w:val="Strong"/>
        </w:rPr>
        <w:t>Net Profit, Payback Period, ROI, NPV, and IRR</w:t>
      </w:r>
      <w:r>
        <w:rPr/>
        <w:t xml:space="preserve"> are used to compare the financial viability of competing projects. </w:t>
      </w:r>
    </w:p>
    <w:p>
      <w:pPr>
        <w:pStyle w:val="BodyText"/>
        <w:numPr>
          <w:ilvl w:val="0"/>
          <w:numId w:val="17"/>
        </w:numPr>
        <w:tabs>
          <w:tab w:val="clear" w:pos="709"/>
          <w:tab w:val="left" w:pos="709" w:leader="none"/>
        </w:tabs>
        <w:bidi w:val="0"/>
        <w:ind w:hanging="283" w:left="709"/>
        <w:jc w:val="left"/>
        <w:rPr/>
      </w:pPr>
      <w:r>
        <w:rPr>
          <w:rStyle w:val="Strong"/>
        </w:rPr>
        <w:t>Discounted Cash Flow (DCF)</w:t>
      </w:r>
      <w:r>
        <w:rPr/>
        <w:t xml:space="preserve"> techniques (NPV and IRR) are superior because they account for the timing of cash flows, which reflects the time value of money. </w:t>
      </w:r>
    </w:p>
    <w:p>
      <w:pPr>
        <w:pStyle w:val="BodyText"/>
        <w:bidi w:val="0"/>
        <w:jc w:val="left"/>
        <w:rPr/>
      </w:pPr>
      <w:r>
        <w:rPr>
          <w:rStyle w:val="Strong"/>
        </w:rPr>
        <w:t>Study Notes:</w:t>
      </w:r>
    </w:p>
    <w:p>
      <w:pPr>
        <w:pStyle w:val="BodyText"/>
        <w:numPr>
          <w:ilvl w:val="0"/>
          <w:numId w:val="18"/>
        </w:numPr>
        <w:tabs>
          <w:tab w:val="clear" w:pos="709"/>
          <w:tab w:val="left" w:pos="709" w:leader="none"/>
        </w:tabs>
        <w:bidi w:val="0"/>
        <w:spacing w:before="0" w:after="0"/>
        <w:ind w:hanging="283" w:left="709"/>
        <w:jc w:val="left"/>
        <w:rPr/>
      </w:pPr>
      <w:r>
        <w:rPr>
          <w:rStyle w:val="Strong"/>
        </w:rPr>
        <w:t>Objectives of Project Evaluation:</w:t>
      </w:r>
      <w:r>
        <w:rPr/>
        <w:t xml:space="preserve"> </w:t>
      </w:r>
    </w:p>
    <w:p>
      <w:pPr>
        <w:pStyle w:val="BodyText"/>
        <w:numPr>
          <w:ilvl w:val="1"/>
          <w:numId w:val="18"/>
        </w:numPr>
        <w:tabs>
          <w:tab w:val="clear" w:pos="709"/>
          <w:tab w:val="left" w:pos="1418" w:leader="none"/>
        </w:tabs>
        <w:bidi w:val="0"/>
        <w:spacing w:before="0" w:after="0"/>
        <w:ind w:hanging="283" w:left="1418"/>
        <w:jc w:val="left"/>
        <w:rPr/>
      </w:pPr>
      <w:r>
        <w:rPr/>
        <w:t xml:space="preserve">To select projects based on strategic, technical, and economic criteria. </w:t>
      </w:r>
    </w:p>
    <w:p>
      <w:pPr>
        <w:pStyle w:val="BodyText"/>
        <w:numPr>
          <w:ilvl w:val="1"/>
          <w:numId w:val="18"/>
        </w:numPr>
        <w:tabs>
          <w:tab w:val="clear" w:pos="709"/>
          <w:tab w:val="left" w:pos="1418" w:leader="none"/>
        </w:tabs>
        <w:bidi w:val="0"/>
        <w:spacing w:before="0" w:after="0"/>
        <w:ind w:hanging="283" w:left="1418"/>
        <w:jc w:val="left"/>
        <w:rPr/>
      </w:pPr>
      <w:r>
        <w:rPr/>
        <w:t xml:space="preserve">To use cost-benefit techniques to choose between competing proposals. </w:t>
      </w:r>
    </w:p>
    <w:p>
      <w:pPr>
        <w:pStyle w:val="BodyText"/>
        <w:numPr>
          <w:ilvl w:val="1"/>
          <w:numId w:val="18"/>
        </w:numPr>
        <w:tabs>
          <w:tab w:val="clear" w:pos="709"/>
          <w:tab w:val="left" w:pos="1418" w:leader="none"/>
        </w:tabs>
        <w:bidi w:val="0"/>
        <w:spacing w:before="0" w:after="0"/>
        <w:ind w:hanging="283" w:left="1418"/>
        <w:jc w:val="left"/>
        <w:rPr/>
      </w:pPr>
      <w:r>
        <w:rPr/>
        <w:t xml:space="preserve">To assess and minimise project risk. </w:t>
      </w:r>
    </w:p>
    <w:p>
      <w:pPr>
        <w:pStyle w:val="BodyText"/>
        <w:numPr>
          <w:ilvl w:val="0"/>
          <w:numId w:val="18"/>
        </w:numPr>
        <w:tabs>
          <w:tab w:val="clear" w:pos="709"/>
          <w:tab w:val="left" w:pos="709" w:leader="none"/>
        </w:tabs>
        <w:bidi w:val="0"/>
        <w:spacing w:before="0" w:after="0"/>
        <w:ind w:hanging="283" w:left="709"/>
        <w:jc w:val="left"/>
        <w:rPr/>
      </w:pPr>
      <w:r>
        <w:rPr>
          <w:rStyle w:val="Strong"/>
        </w:rPr>
        <w:t>Types of Assessment:</w:t>
      </w:r>
      <w:r>
        <w:rPr/>
        <w:t xml:space="preserve"> </w:t>
      </w:r>
    </w:p>
    <w:p>
      <w:pPr>
        <w:pStyle w:val="BodyText"/>
        <w:numPr>
          <w:ilvl w:val="1"/>
          <w:numId w:val="18"/>
        </w:numPr>
        <w:tabs>
          <w:tab w:val="clear" w:pos="709"/>
          <w:tab w:val="left" w:pos="1418" w:leader="none"/>
        </w:tabs>
        <w:bidi w:val="0"/>
        <w:spacing w:before="0" w:after="0"/>
        <w:ind w:hanging="283" w:left="1418"/>
        <w:jc w:val="left"/>
        <w:rPr/>
      </w:pPr>
      <w:r>
        <w:rPr>
          <w:rStyle w:val="Strong"/>
        </w:rPr>
        <w:t>Strategic Assessment:</w:t>
      </w:r>
      <w:r>
        <w:rPr/>
        <w:t xml:space="preserve"> Evaluates how a project aligns with the organisation's overall objectives and IS strategy. </w:t>
      </w:r>
    </w:p>
    <w:p>
      <w:pPr>
        <w:pStyle w:val="BodyText"/>
        <w:numPr>
          <w:ilvl w:val="1"/>
          <w:numId w:val="18"/>
        </w:numPr>
        <w:tabs>
          <w:tab w:val="clear" w:pos="709"/>
          <w:tab w:val="left" w:pos="1418" w:leader="none"/>
        </w:tabs>
        <w:bidi w:val="0"/>
        <w:spacing w:before="0" w:after="0"/>
        <w:ind w:hanging="283" w:left="1418"/>
        <w:jc w:val="left"/>
        <w:rPr/>
      </w:pPr>
      <w:r>
        <w:rPr>
          <w:rStyle w:val="Strong"/>
        </w:rPr>
        <w:t>Technical Assessment:</w:t>
      </w:r>
      <w:r>
        <w:rPr/>
        <w:t xml:space="preserve"> Determines if the required functionality can be achieved with current, affordable technology. </w:t>
      </w:r>
    </w:p>
    <w:p>
      <w:pPr>
        <w:pStyle w:val="BodyText"/>
        <w:numPr>
          <w:ilvl w:val="0"/>
          <w:numId w:val="18"/>
        </w:numPr>
        <w:tabs>
          <w:tab w:val="clear" w:pos="709"/>
          <w:tab w:val="left" w:pos="709" w:leader="none"/>
        </w:tabs>
        <w:bidi w:val="0"/>
        <w:spacing w:before="0" w:after="0"/>
        <w:ind w:hanging="283" w:left="709"/>
        <w:jc w:val="left"/>
        <w:rPr/>
      </w:pPr>
      <w:r>
        <w:rPr>
          <w:rStyle w:val="Strong"/>
        </w:rPr>
        <w:t>Cost-Benefit Evaluation Techniques:</w:t>
      </w:r>
      <w:r>
        <w:rPr/>
        <w:t xml:space="preserve"> </w:t>
      </w:r>
    </w:p>
    <w:p>
      <w:pPr>
        <w:pStyle w:val="BodyText"/>
        <w:numPr>
          <w:ilvl w:val="1"/>
          <w:numId w:val="18"/>
        </w:numPr>
        <w:tabs>
          <w:tab w:val="clear" w:pos="709"/>
          <w:tab w:val="left" w:pos="1418" w:leader="none"/>
        </w:tabs>
        <w:bidi w:val="0"/>
        <w:spacing w:before="0" w:after="0"/>
        <w:ind w:hanging="283" w:left="1418"/>
        <w:jc w:val="left"/>
        <w:rPr/>
      </w:pPr>
      <w:r>
        <w:rPr>
          <w:rStyle w:val="Strong"/>
        </w:rPr>
        <w:t>(a) Net Profit (NP):</w:t>
      </w:r>
      <w:r>
        <w:rPr/>
        <w:t xml:space="preserve"> The difference between total income and total costs over the project's life. </w:t>
      </w:r>
      <w:r>
        <w:rPr>
          <w:rStyle w:val="Strong"/>
        </w:rPr>
        <w:t>Weakness:</w:t>
      </w:r>
      <w:r>
        <w:rPr/>
        <w:t xml:space="preserve"> It ignores the timing of cash flows and the scale of investment. </w:t>
      </w:r>
    </w:p>
    <w:p>
      <w:pPr>
        <w:pStyle w:val="BodyText"/>
        <w:numPr>
          <w:ilvl w:val="1"/>
          <w:numId w:val="18"/>
        </w:numPr>
        <w:tabs>
          <w:tab w:val="clear" w:pos="709"/>
          <w:tab w:val="left" w:pos="1418" w:leader="none"/>
        </w:tabs>
        <w:bidi w:val="0"/>
        <w:spacing w:before="0" w:after="0"/>
        <w:ind w:hanging="283" w:left="1418"/>
        <w:jc w:val="left"/>
        <w:rPr/>
      </w:pPr>
      <w:r>
        <w:rPr>
          <w:rStyle w:val="Strong"/>
        </w:rPr>
        <w:t>(b) Payback Period (PBP):</w:t>
      </w:r>
      <w:r>
        <w:rPr/>
        <w:t xml:space="preserve"> The time it takes to recover the initial investment. </w:t>
      </w:r>
      <w:r>
        <w:rPr>
          <w:rStyle w:val="Strong"/>
        </w:rPr>
        <w:t>Weakness:</w:t>
      </w:r>
      <w:r>
        <w:rPr/>
        <w:t xml:space="preserve"> It ignores any profitability after the payback point. </w:t>
      </w:r>
    </w:p>
    <w:p>
      <w:pPr>
        <w:pStyle w:val="BodyText"/>
        <w:numPr>
          <w:ilvl w:val="1"/>
          <w:numId w:val="18"/>
        </w:numPr>
        <w:tabs>
          <w:tab w:val="clear" w:pos="709"/>
          <w:tab w:val="left" w:pos="1418" w:leader="none"/>
        </w:tabs>
        <w:bidi w:val="0"/>
        <w:spacing w:before="0" w:after="0"/>
        <w:ind w:hanging="283" w:left="1418"/>
        <w:jc w:val="left"/>
        <w:rPr/>
      </w:pPr>
      <w:r>
        <w:rPr>
          <w:rStyle w:val="Strong"/>
        </w:rPr>
        <w:t>(c) Return On Investment (ROI):</w:t>
      </w:r>
      <w:r>
        <w:rPr/>
        <w:t xml:space="preserve"> Also known as Accounting Rate of Return (ARR), it compares the net profitability to the investment required. Formula: </w:t>
      </w:r>
      <w:r>
        <w:rPr>
          <w:rStyle w:val="SourceText"/>
        </w:rPr>
        <w:t>(Average annual profit / Total investment) * 100</w:t>
      </w:r>
      <w:r>
        <w:rPr/>
        <w:t xml:space="preserve">. </w:t>
      </w:r>
      <w:r>
        <w:rPr>
          <w:rStyle w:val="Strong"/>
        </w:rPr>
        <w:t>Weakness:</w:t>
      </w:r>
      <w:r>
        <w:rPr/>
        <w:t xml:space="preserve"> It does not account for the timing of cash flows and is not comparable to bank interest rates. </w:t>
      </w:r>
    </w:p>
    <w:p>
      <w:pPr>
        <w:pStyle w:val="BodyText"/>
        <w:numPr>
          <w:ilvl w:val="1"/>
          <w:numId w:val="18"/>
        </w:numPr>
        <w:tabs>
          <w:tab w:val="clear" w:pos="709"/>
          <w:tab w:val="left" w:pos="1418" w:leader="none"/>
        </w:tabs>
        <w:bidi w:val="0"/>
        <w:spacing w:before="0" w:after="0"/>
        <w:ind w:hanging="283" w:left="1418"/>
        <w:jc w:val="left"/>
        <w:rPr/>
      </w:pPr>
      <w:r>
        <w:rPr>
          <w:rStyle w:val="Strong"/>
        </w:rPr>
        <w:t>(d) Net Present Value (NPV):</w:t>
      </w:r>
      <w:r>
        <w:rPr/>
        <w:t xml:space="preserve"> A technique that accounts for both profitability and the timing of cash flows by discounting future cash flows to their present value. A positive NPV indicates a worthwhile project. A higher discount rate can be used for riskier projects. </w:t>
      </w:r>
    </w:p>
    <w:p>
      <w:pPr>
        <w:pStyle w:val="BodyText"/>
        <w:numPr>
          <w:ilvl w:val="1"/>
          <w:numId w:val="18"/>
        </w:numPr>
        <w:tabs>
          <w:tab w:val="clear" w:pos="709"/>
          <w:tab w:val="left" w:pos="1418" w:leader="none"/>
        </w:tabs>
        <w:bidi w:val="0"/>
        <w:ind w:hanging="283" w:left="1418"/>
        <w:jc w:val="left"/>
        <w:rPr/>
      </w:pPr>
      <w:r>
        <w:rPr>
          <w:rStyle w:val="Strong"/>
        </w:rPr>
        <w:t>(e) Internal Rate of Return (IRR):</w:t>
      </w:r>
      <w:r>
        <w:rPr/>
        <w:t xml:space="preserve"> Calculates the discount rate that would produce an NPV of zero. It provides a profitability measure as a percentage that can be directly compared with interest rates. </w:t>
      </w:r>
      <w:r>
        <w:rPr>
          <w:rStyle w:val="Strong"/>
        </w:rPr>
        <w:t>Weakness:</w:t>
      </w:r>
      <w:r>
        <w:rPr/>
        <w:t xml:space="preserve"> It doesn't show the absolute size of the return, which can be misleading. </w:t>
      </w:r>
    </w:p>
    <w:p>
      <w:pPr>
        <w:pStyle w:val="HorizontalLine"/>
        <w:bidi w:val="0"/>
        <w:jc w:val="left"/>
        <w:rPr/>
      </w:pPr>
      <w:r>
        <w:rPr/>
      </w:r>
    </w:p>
    <w:p>
      <w:pPr>
        <w:pStyle w:val="BodyText"/>
        <w:bidi w:val="0"/>
        <w:jc w:val="left"/>
        <w:rPr/>
      </w:pPr>
      <w:r>
        <w:rPr>
          <w:rStyle w:val="Strong"/>
        </w:rPr>
        <w:t>Potential Exam Questions for Topic 3:</w:t>
      </w:r>
    </w:p>
    <w:p>
      <w:pPr>
        <w:pStyle w:val="BodyText"/>
        <w:numPr>
          <w:ilvl w:val="0"/>
          <w:numId w:val="19"/>
        </w:numPr>
        <w:tabs>
          <w:tab w:val="clear" w:pos="709"/>
          <w:tab w:val="left" w:pos="709" w:leader="none"/>
        </w:tabs>
        <w:bidi w:val="0"/>
        <w:spacing w:before="0" w:after="0"/>
        <w:ind w:hanging="283" w:left="709"/>
        <w:jc w:val="left"/>
        <w:rPr/>
      </w:pPr>
      <w:r>
        <w:rPr/>
        <w:t xml:space="preserve">Compare and contrast Net Profit and Net Present Value (NPV) as project evaluation techniques. Why is NPV generally considered superior?. </w:t>
      </w:r>
    </w:p>
    <w:p>
      <w:pPr>
        <w:pStyle w:val="BodyText"/>
        <w:numPr>
          <w:ilvl w:val="0"/>
          <w:numId w:val="19"/>
        </w:numPr>
        <w:tabs>
          <w:tab w:val="clear" w:pos="709"/>
          <w:tab w:val="left" w:pos="709" w:leader="none"/>
        </w:tabs>
        <w:bidi w:val="0"/>
        <w:spacing w:before="0" w:after="0"/>
        <w:ind w:hanging="283" w:left="709"/>
        <w:jc w:val="left"/>
        <w:rPr/>
      </w:pPr>
      <w:r>
        <w:rPr/>
        <w:t xml:space="preserve">Define Return on Investment (ROI) and Payback Period. Discuss the main disadvantage of each method. </w:t>
      </w:r>
    </w:p>
    <w:p>
      <w:pPr>
        <w:pStyle w:val="BodyText"/>
        <w:numPr>
          <w:ilvl w:val="0"/>
          <w:numId w:val="19"/>
        </w:numPr>
        <w:tabs>
          <w:tab w:val="clear" w:pos="709"/>
          <w:tab w:val="left" w:pos="709" w:leader="none"/>
        </w:tabs>
        <w:bidi w:val="0"/>
        <w:spacing w:before="0" w:after="0"/>
        <w:ind w:hanging="283" w:left="709"/>
        <w:jc w:val="left"/>
        <w:rPr/>
      </w:pPr>
      <w:r>
        <w:rPr/>
        <w:t xml:space="preserve">What is the Internal Rate of Return (IRR)? How is it calculated and what are its primary limitations?. </w:t>
      </w:r>
    </w:p>
    <w:p>
      <w:pPr>
        <w:pStyle w:val="BodyText"/>
        <w:numPr>
          <w:ilvl w:val="0"/>
          <w:numId w:val="19"/>
        </w:numPr>
        <w:tabs>
          <w:tab w:val="clear" w:pos="709"/>
          <w:tab w:val="left" w:pos="709" w:leader="none"/>
        </w:tabs>
        <w:bidi w:val="0"/>
        <w:ind w:hanging="283" w:left="709"/>
        <w:jc w:val="left"/>
        <w:rPr/>
      </w:pPr>
      <w:r>
        <w:rPr/>
        <w:t xml:space="preserve">Explain the purpose of strategic and technical assessments during project evaluation. </w:t>
      </w:r>
    </w:p>
    <w:p>
      <w:pPr>
        <w:pStyle w:val="HorizontalLine"/>
        <w:bidi w:val="0"/>
        <w:jc w:val="left"/>
        <w:rPr/>
      </w:pPr>
      <w:r>
        <w:rPr/>
      </w:r>
    </w:p>
    <w:p>
      <w:pPr>
        <w:pStyle w:val="Heading3"/>
        <w:bidi w:val="0"/>
        <w:jc w:val="left"/>
        <w:rPr/>
      </w:pPr>
      <w:r>
        <w:rPr>
          <w:rStyle w:val="Strong"/>
          <w:b/>
          <w:bCs/>
        </w:rPr>
        <w:t>4. Overview of Project Planning</w:t>
      </w:r>
    </w:p>
    <w:p>
      <w:pPr>
        <w:pStyle w:val="BodyText"/>
        <w:bidi w:val="0"/>
        <w:jc w:val="left"/>
        <w:rPr/>
      </w:pPr>
      <w:r>
        <w:rPr>
          <w:rStyle w:val="Strong"/>
        </w:rPr>
        <w:t>Core Principles &amp; Concepts:</w:t>
      </w:r>
    </w:p>
    <w:p>
      <w:pPr>
        <w:pStyle w:val="BodyText"/>
        <w:numPr>
          <w:ilvl w:val="0"/>
          <w:numId w:val="20"/>
        </w:numPr>
        <w:tabs>
          <w:tab w:val="clear" w:pos="709"/>
          <w:tab w:val="left" w:pos="709" w:leader="none"/>
        </w:tabs>
        <w:bidi w:val="0"/>
        <w:spacing w:before="0" w:after="0"/>
        <w:ind w:hanging="283" w:left="709"/>
        <w:jc w:val="left"/>
        <w:rPr/>
      </w:pPr>
      <w:r>
        <w:rPr/>
        <w:t xml:space="preserve">Project planning can be approached via </w:t>
      </w:r>
      <w:r>
        <w:rPr>
          <w:rStyle w:val="Strong"/>
        </w:rPr>
        <w:t>in-house development or outsourcing</w:t>
      </w:r>
      <w:r>
        <w:rPr/>
        <w:t xml:space="preserve">, each having distinct characteristics and constraints. </w:t>
      </w:r>
    </w:p>
    <w:p>
      <w:pPr>
        <w:pStyle w:val="BodyText"/>
        <w:numPr>
          <w:ilvl w:val="0"/>
          <w:numId w:val="20"/>
        </w:numPr>
        <w:tabs>
          <w:tab w:val="clear" w:pos="709"/>
          <w:tab w:val="left" w:pos="709" w:leader="none"/>
        </w:tabs>
        <w:bidi w:val="0"/>
        <w:spacing w:before="0" w:after="0"/>
        <w:ind w:hanging="283" w:left="709"/>
        <w:jc w:val="left"/>
        <w:rPr/>
      </w:pPr>
      <w:r>
        <w:rPr>
          <w:rStyle w:val="Strong"/>
        </w:rPr>
        <w:t>Project analysis</w:t>
      </w:r>
      <w:r>
        <w:rPr/>
        <w:t xml:space="preserve"> is a crucial preliminary step that involves choosing technologies, process models, and identifying high-level risks. </w:t>
      </w:r>
    </w:p>
    <w:p>
      <w:pPr>
        <w:pStyle w:val="BodyText"/>
        <w:numPr>
          <w:ilvl w:val="0"/>
          <w:numId w:val="20"/>
        </w:numPr>
        <w:tabs>
          <w:tab w:val="clear" w:pos="709"/>
          <w:tab w:val="left" w:pos="709" w:leader="none"/>
        </w:tabs>
        <w:bidi w:val="0"/>
        <w:spacing w:before="0" w:after="0"/>
        <w:ind w:hanging="283" w:left="709"/>
        <w:jc w:val="left"/>
        <w:rPr/>
      </w:pPr>
      <w:r>
        <w:rPr/>
        <w:t xml:space="preserve">The </w:t>
      </w:r>
      <w:r>
        <w:rPr>
          <w:rStyle w:val="Strong"/>
        </w:rPr>
        <w:t>Step-Wise Approach to Project Planning</w:t>
      </w:r>
      <w:r>
        <w:rPr/>
        <w:t xml:space="preserve"> provides a structured, iterative framework for moving from high-level objectives to a detailed, resourced plan. </w:t>
      </w:r>
    </w:p>
    <w:p>
      <w:pPr>
        <w:pStyle w:val="BodyText"/>
        <w:numPr>
          <w:ilvl w:val="0"/>
          <w:numId w:val="20"/>
        </w:numPr>
        <w:tabs>
          <w:tab w:val="clear" w:pos="709"/>
          <w:tab w:val="left" w:pos="709" w:leader="none"/>
        </w:tabs>
        <w:bidi w:val="0"/>
        <w:ind w:hanging="283" w:left="709"/>
        <w:jc w:val="left"/>
        <w:rPr/>
      </w:pPr>
      <w:r>
        <w:rPr/>
        <w:t xml:space="preserve">In large projects, information and control flow through a </w:t>
      </w:r>
      <w:r>
        <w:rPr>
          <w:rStyle w:val="Strong"/>
        </w:rPr>
        <w:t>hierarchical structure</w:t>
      </w:r>
      <w:r>
        <w:rPr/>
        <w:t xml:space="preserve">, with summarised information moving up and control flowing down. </w:t>
      </w:r>
    </w:p>
    <w:p>
      <w:pPr>
        <w:pStyle w:val="BodyText"/>
        <w:bidi w:val="0"/>
        <w:jc w:val="left"/>
        <w:rPr/>
      </w:pPr>
      <w:r>
        <w:rPr>
          <w:rStyle w:val="Strong"/>
        </w:rPr>
        <w:t>Study Notes:</w:t>
      </w:r>
    </w:p>
    <w:p>
      <w:pPr>
        <w:pStyle w:val="BodyText"/>
        <w:numPr>
          <w:ilvl w:val="0"/>
          <w:numId w:val="21"/>
        </w:numPr>
        <w:tabs>
          <w:tab w:val="clear" w:pos="709"/>
          <w:tab w:val="left" w:pos="709" w:leader="none"/>
        </w:tabs>
        <w:bidi w:val="0"/>
        <w:spacing w:before="0" w:after="0"/>
        <w:ind w:hanging="283" w:left="709"/>
        <w:jc w:val="left"/>
        <w:rPr/>
      </w:pPr>
      <w:r>
        <w:rPr>
          <w:rStyle w:val="Strong"/>
        </w:rPr>
        <w:t>(a) In-house Development vs Outsourcing:</w:t>
      </w:r>
      <w:r>
        <w:rPr/>
        <w:t xml:space="preserve"> </w:t>
      </w:r>
    </w:p>
    <w:p>
      <w:pPr>
        <w:pStyle w:val="BodyText"/>
        <w:numPr>
          <w:ilvl w:val="1"/>
          <w:numId w:val="21"/>
        </w:numPr>
        <w:tabs>
          <w:tab w:val="clear" w:pos="709"/>
          <w:tab w:val="left" w:pos="1418" w:leader="none"/>
        </w:tabs>
        <w:bidi w:val="0"/>
        <w:spacing w:before="0" w:after="0"/>
        <w:ind w:hanging="283" w:left="1418"/>
        <w:jc w:val="left"/>
        <w:rPr/>
      </w:pPr>
      <w:r>
        <w:rPr>
          <w:rStyle w:val="Strong"/>
        </w:rPr>
        <w:t>In-house:</w:t>
      </w:r>
      <w:r>
        <w:rPr/>
        <w:t xml:space="preserve"> The project team and users belong to the same organisation. Development is influenced by existing infrastructure and standards. </w:t>
      </w:r>
    </w:p>
    <w:p>
      <w:pPr>
        <w:pStyle w:val="BodyText"/>
        <w:numPr>
          <w:ilvl w:val="1"/>
          <w:numId w:val="21"/>
        </w:numPr>
        <w:tabs>
          <w:tab w:val="clear" w:pos="709"/>
          <w:tab w:val="left" w:pos="1418" w:leader="none"/>
        </w:tabs>
        <w:bidi w:val="0"/>
        <w:spacing w:before="0" w:after="0"/>
        <w:ind w:hanging="283" w:left="1418"/>
        <w:jc w:val="left"/>
        <w:rPr/>
      </w:pPr>
      <w:r>
        <w:rPr>
          <w:rStyle w:val="Strong"/>
        </w:rPr>
        <w:t>Outsourcing:</w:t>
      </w:r>
      <w:r>
        <w:rPr/>
        <w:t xml:space="preserve"> An external software house develops the software. Methodologies and technologies are decided for each project. Contracting out may be attractive if in-house expertise is lacking, but still requires significant management effort from the client. </w:t>
      </w:r>
    </w:p>
    <w:p>
      <w:pPr>
        <w:pStyle w:val="BodyText"/>
        <w:numPr>
          <w:ilvl w:val="0"/>
          <w:numId w:val="21"/>
        </w:numPr>
        <w:tabs>
          <w:tab w:val="clear" w:pos="709"/>
          <w:tab w:val="left" w:pos="709" w:leader="none"/>
        </w:tabs>
        <w:bidi w:val="0"/>
        <w:spacing w:before="0" w:after="0"/>
        <w:ind w:hanging="283" w:left="709"/>
        <w:jc w:val="left"/>
        <w:rPr/>
      </w:pPr>
      <w:r>
        <w:rPr>
          <w:rStyle w:val="Strong"/>
        </w:rPr>
        <w:t>(b) Project Analysis:</w:t>
      </w:r>
      <w:r>
        <w:rPr/>
        <w:t xml:space="preserve"> </w:t>
      </w:r>
    </w:p>
    <w:p>
      <w:pPr>
        <w:pStyle w:val="BodyText"/>
        <w:numPr>
          <w:ilvl w:val="1"/>
          <w:numId w:val="21"/>
        </w:numPr>
        <w:tabs>
          <w:tab w:val="clear" w:pos="709"/>
          <w:tab w:val="left" w:pos="1418" w:leader="none"/>
        </w:tabs>
        <w:bidi w:val="0"/>
        <w:spacing w:before="0" w:after="0"/>
        <w:ind w:hanging="283" w:left="1418"/>
        <w:jc w:val="left"/>
        <w:rPr/>
      </w:pPr>
      <w:r>
        <w:rPr/>
        <w:t xml:space="preserve">Involves choosing technologies, drafting a technical plan, and selecting process models. </w:t>
      </w:r>
    </w:p>
    <w:p>
      <w:pPr>
        <w:pStyle w:val="BodyText"/>
        <w:numPr>
          <w:ilvl w:val="1"/>
          <w:numId w:val="21"/>
        </w:numPr>
        <w:tabs>
          <w:tab w:val="clear" w:pos="709"/>
          <w:tab w:val="left" w:pos="1418" w:leader="none"/>
        </w:tabs>
        <w:bidi w:val="0"/>
        <w:spacing w:before="0" w:after="0"/>
        <w:ind w:hanging="283" w:left="1418"/>
        <w:jc w:val="left"/>
        <w:rPr/>
      </w:pPr>
      <w:r>
        <w:rPr/>
        <w:t xml:space="preserve">It considers if the project is product-driven or objective-driven, data-oriented or control-oriented, and if the system is safety-critical. </w:t>
      </w:r>
    </w:p>
    <w:p>
      <w:pPr>
        <w:pStyle w:val="BodyText"/>
        <w:numPr>
          <w:ilvl w:val="1"/>
          <w:numId w:val="21"/>
        </w:numPr>
        <w:tabs>
          <w:tab w:val="clear" w:pos="709"/>
          <w:tab w:val="left" w:pos="1418" w:leader="none"/>
        </w:tabs>
        <w:bidi w:val="0"/>
        <w:spacing w:before="0" w:after="0"/>
        <w:ind w:hanging="283" w:left="1418"/>
        <w:jc w:val="left"/>
        <w:rPr/>
      </w:pPr>
      <w:r>
        <w:rPr/>
        <w:t xml:space="preserve">It includes identifying high-level risks related to products, processes, and resources (e.g., staff availability). </w:t>
      </w:r>
    </w:p>
    <w:p>
      <w:pPr>
        <w:pStyle w:val="BodyText"/>
        <w:numPr>
          <w:ilvl w:val="0"/>
          <w:numId w:val="21"/>
        </w:numPr>
        <w:tabs>
          <w:tab w:val="clear" w:pos="709"/>
          <w:tab w:val="left" w:pos="709" w:leader="none"/>
        </w:tabs>
        <w:bidi w:val="0"/>
        <w:spacing w:before="0" w:after="0"/>
        <w:ind w:hanging="283" w:left="709"/>
        <w:jc w:val="left"/>
        <w:rPr/>
      </w:pPr>
      <w:r>
        <w:rPr>
          <w:rStyle w:val="Strong"/>
        </w:rPr>
        <w:t>(c) Project Technical Plan:</w:t>
      </w:r>
      <w:r>
        <w:rPr/>
        <w:t xml:space="preserve"> </w:t>
      </w:r>
    </w:p>
    <w:p>
      <w:pPr>
        <w:pStyle w:val="BodyText"/>
        <w:numPr>
          <w:ilvl w:val="1"/>
          <w:numId w:val="21"/>
        </w:numPr>
        <w:tabs>
          <w:tab w:val="clear" w:pos="709"/>
          <w:tab w:val="left" w:pos="1418" w:leader="none"/>
        </w:tabs>
        <w:bidi w:val="0"/>
        <w:spacing w:before="0" w:after="0"/>
        <w:ind w:hanging="283" w:left="1418"/>
        <w:jc w:val="left"/>
        <w:rPr/>
      </w:pPr>
      <w:r>
        <w:rPr/>
        <w:t xml:space="preserve">A formal document that records costs and decisions from the project analysis phase. </w:t>
      </w:r>
    </w:p>
    <w:p>
      <w:pPr>
        <w:pStyle w:val="BodyText"/>
        <w:numPr>
          <w:ilvl w:val="1"/>
          <w:numId w:val="21"/>
        </w:numPr>
        <w:tabs>
          <w:tab w:val="clear" w:pos="709"/>
          <w:tab w:val="left" w:pos="1418" w:leader="none"/>
        </w:tabs>
        <w:bidi w:val="0"/>
        <w:spacing w:before="0" w:after="0"/>
        <w:ind w:hanging="283" w:left="1418"/>
        <w:jc w:val="left"/>
        <w:rPr/>
      </w:pPr>
      <w:r>
        <w:rPr/>
        <w:t xml:space="preserve">It typically includes an introduction, constraints, recommended approaches (methodologies, tools), implementation details (environment, training), and financial implications. </w:t>
      </w:r>
    </w:p>
    <w:p>
      <w:pPr>
        <w:pStyle w:val="BodyText"/>
        <w:numPr>
          <w:ilvl w:val="0"/>
          <w:numId w:val="21"/>
        </w:numPr>
        <w:tabs>
          <w:tab w:val="clear" w:pos="709"/>
          <w:tab w:val="left" w:pos="709" w:leader="none"/>
        </w:tabs>
        <w:bidi w:val="0"/>
        <w:spacing w:before="0" w:after="0"/>
        <w:ind w:hanging="283" w:left="709"/>
        <w:jc w:val="left"/>
        <w:rPr/>
      </w:pPr>
      <w:r>
        <w:rPr>
          <w:rStyle w:val="Strong"/>
        </w:rPr>
        <w:t>(d) The Step-Wise Approach to Project Planning:</w:t>
      </w:r>
      <w:r>
        <w:rPr/>
        <w:t xml:space="preserve"> </w:t>
      </w:r>
    </w:p>
    <w:p>
      <w:pPr>
        <w:pStyle w:val="BodyText"/>
        <w:numPr>
          <w:ilvl w:val="1"/>
          <w:numId w:val="21"/>
        </w:numPr>
        <w:tabs>
          <w:tab w:val="clear" w:pos="709"/>
          <w:tab w:val="left" w:pos="1418" w:leader="none"/>
        </w:tabs>
        <w:bidi w:val="0"/>
        <w:spacing w:before="0" w:after="0"/>
        <w:ind w:hanging="283" w:left="1418"/>
        <w:jc w:val="left"/>
        <w:rPr/>
      </w:pPr>
      <w:r>
        <w:rPr/>
        <w:t xml:space="preserve">A structured method for planning that proceeds from outline to detail. It is an iterative process. </w:t>
      </w:r>
    </w:p>
    <w:p>
      <w:pPr>
        <w:pStyle w:val="BodyText"/>
        <w:numPr>
          <w:ilvl w:val="1"/>
          <w:numId w:val="21"/>
        </w:numPr>
        <w:tabs>
          <w:tab w:val="clear" w:pos="709"/>
          <w:tab w:val="left" w:pos="1418" w:leader="none"/>
        </w:tabs>
        <w:bidi w:val="0"/>
        <w:spacing w:before="0" w:after="0"/>
        <w:ind w:hanging="283" w:left="1418"/>
        <w:jc w:val="left"/>
        <w:rPr/>
      </w:pPr>
      <w:r>
        <w:rPr>
          <w:rStyle w:val="Strong"/>
        </w:rPr>
        <w:t>Step 0: Select project</w:t>
      </w:r>
      <w:r>
        <w:rPr/>
        <w:t xml:space="preserve"> (Feasibility and prioritisation). </w:t>
      </w:r>
    </w:p>
    <w:p>
      <w:pPr>
        <w:pStyle w:val="BodyText"/>
        <w:numPr>
          <w:ilvl w:val="1"/>
          <w:numId w:val="21"/>
        </w:numPr>
        <w:tabs>
          <w:tab w:val="clear" w:pos="709"/>
          <w:tab w:val="left" w:pos="1418" w:leader="none"/>
        </w:tabs>
        <w:bidi w:val="0"/>
        <w:spacing w:before="0" w:after="0"/>
        <w:ind w:hanging="283" w:left="1418"/>
        <w:jc w:val="left"/>
        <w:rPr/>
      </w:pPr>
      <w:r>
        <w:rPr>
          <w:rStyle w:val="Strong"/>
        </w:rPr>
        <w:t>Step 1: Identify project scope and objectives</w:t>
      </w:r>
      <w:r>
        <w:rPr/>
        <w:t xml:space="preserve"> (Agree on goals, identify stakeholders). </w:t>
      </w:r>
    </w:p>
    <w:p>
      <w:pPr>
        <w:pStyle w:val="BodyText"/>
        <w:numPr>
          <w:ilvl w:val="1"/>
          <w:numId w:val="21"/>
        </w:numPr>
        <w:tabs>
          <w:tab w:val="clear" w:pos="709"/>
          <w:tab w:val="left" w:pos="1418" w:leader="none"/>
        </w:tabs>
        <w:bidi w:val="0"/>
        <w:spacing w:before="0" w:after="0"/>
        <w:ind w:hanging="283" w:left="1418"/>
        <w:jc w:val="left"/>
        <w:rPr/>
      </w:pPr>
      <w:r>
        <w:rPr>
          <w:rStyle w:val="Strong"/>
        </w:rPr>
        <w:t>Step 2: Identify project infrastructure</w:t>
      </w:r>
      <w:r>
        <w:rPr/>
        <w:t xml:space="preserve"> (Relationship to strategic plans, standards, team organisation). </w:t>
      </w:r>
    </w:p>
    <w:p>
      <w:pPr>
        <w:pStyle w:val="BodyText"/>
        <w:numPr>
          <w:ilvl w:val="1"/>
          <w:numId w:val="21"/>
        </w:numPr>
        <w:tabs>
          <w:tab w:val="clear" w:pos="709"/>
          <w:tab w:val="left" w:pos="1418" w:leader="none"/>
        </w:tabs>
        <w:bidi w:val="0"/>
        <w:spacing w:before="0" w:after="0"/>
        <w:ind w:hanging="283" w:left="1418"/>
        <w:jc w:val="left"/>
        <w:rPr/>
      </w:pPr>
      <w:r>
        <w:rPr>
          <w:rStyle w:val="Strong"/>
        </w:rPr>
        <w:t>Step 3: Analyse project characteristics</w:t>
      </w:r>
      <w:r>
        <w:rPr/>
        <w:t xml:space="preserve"> (Objective vs. product-driven, risks, methodology selection). </w:t>
      </w:r>
    </w:p>
    <w:p>
      <w:pPr>
        <w:pStyle w:val="BodyText"/>
        <w:numPr>
          <w:ilvl w:val="1"/>
          <w:numId w:val="21"/>
        </w:numPr>
        <w:tabs>
          <w:tab w:val="clear" w:pos="709"/>
          <w:tab w:val="left" w:pos="1418" w:leader="none"/>
        </w:tabs>
        <w:bidi w:val="0"/>
        <w:spacing w:before="0" w:after="0"/>
        <w:ind w:hanging="283" w:left="1418"/>
        <w:jc w:val="left"/>
        <w:rPr/>
      </w:pPr>
      <w:r>
        <w:rPr>
          <w:rStyle w:val="Strong"/>
        </w:rPr>
        <w:t>Step 4: Identify project products and activities</w:t>
      </w:r>
      <w:r>
        <w:rPr/>
        <w:t xml:space="preserve"> (Create product breakdown and activity network). </w:t>
      </w:r>
    </w:p>
    <w:p>
      <w:pPr>
        <w:pStyle w:val="BodyText"/>
        <w:numPr>
          <w:ilvl w:val="1"/>
          <w:numId w:val="21"/>
        </w:numPr>
        <w:tabs>
          <w:tab w:val="clear" w:pos="709"/>
          <w:tab w:val="left" w:pos="1418" w:leader="none"/>
        </w:tabs>
        <w:bidi w:val="0"/>
        <w:spacing w:before="0" w:after="0"/>
        <w:ind w:hanging="283" w:left="1418"/>
        <w:jc w:val="left"/>
        <w:rPr/>
      </w:pPr>
      <w:r>
        <w:rPr>
          <w:rStyle w:val="Strong"/>
        </w:rPr>
        <w:t>Step 5: Estimate effort for each activity</w:t>
      </w:r>
      <w:r>
        <w:rPr/>
        <w:t xml:space="preserve"> (Bottom-up estimation). </w:t>
      </w:r>
    </w:p>
    <w:p>
      <w:pPr>
        <w:pStyle w:val="BodyText"/>
        <w:numPr>
          <w:ilvl w:val="1"/>
          <w:numId w:val="21"/>
        </w:numPr>
        <w:tabs>
          <w:tab w:val="clear" w:pos="709"/>
          <w:tab w:val="left" w:pos="1418" w:leader="none"/>
        </w:tabs>
        <w:bidi w:val="0"/>
        <w:spacing w:before="0" w:after="0"/>
        <w:ind w:hanging="283" w:left="1418"/>
        <w:jc w:val="left"/>
        <w:rPr/>
      </w:pPr>
      <w:r>
        <w:rPr>
          <w:rStyle w:val="Strong"/>
        </w:rPr>
        <w:t>Step 6: Identify activity risks</w:t>
      </w:r>
      <w:r>
        <w:rPr/>
        <w:t xml:space="preserve"> (Quantify risks, plan reduction/contingency measures). </w:t>
      </w:r>
    </w:p>
    <w:p>
      <w:pPr>
        <w:pStyle w:val="BodyText"/>
        <w:numPr>
          <w:ilvl w:val="1"/>
          <w:numId w:val="21"/>
        </w:numPr>
        <w:tabs>
          <w:tab w:val="clear" w:pos="709"/>
          <w:tab w:val="left" w:pos="1418" w:leader="none"/>
        </w:tabs>
        <w:bidi w:val="0"/>
        <w:spacing w:before="0" w:after="0"/>
        <w:ind w:hanging="283" w:left="1418"/>
        <w:jc w:val="left"/>
        <w:rPr/>
      </w:pPr>
      <w:r>
        <w:rPr>
          <w:rStyle w:val="Strong"/>
        </w:rPr>
        <w:t>Step 7: Allocate resources</w:t>
      </w:r>
      <w:r>
        <w:rPr/>
        <w:t xml:space="preserve"> (Assign staff, revise plans based on constraints). </w:t>
      </w:r>
    </w:p>
    <w:p>
      <w:pPr>
        <w:pStyle w:val="BodyText"/>
        <w:numPr>
          <w:ilvl w:val="1"/>
          <w:numId w:val="21"/>
        </w:numPr>
        <w:tabs>
          <w:tab w:val="clear" w:pos="709"/>
          <w:tab w:val="left" w:pos="1418" w:leader="none"/>
        </w:tabs>
        <w:bidi w:val="0"/>
        <w:spacing w:before="0" w:after="0"/>
        <w:ind w:hanging="283" w:left="1418"/>
        <w:jc w:val="left"/>
        <w:rPr/>
      </w:pPr>
      <w:r>
        <w:rPr>
          <w:rStyle w:val="Strong"/>
        </w:rPr>
        <w:t>Step 8: Review/publicize plan</w:t>
      </w:r>
      <w:r>
        <w:rPr/>
        <w:t xml:space="preserve"> (Review quality aspects, get agreement). </w:t>
      </w:r>
    </w:p>
    <w:p>
      <w:pPr>
        <w:pStyle w:val="BodyText"/>
        <w:numPr>
          <w:ilvl w:val="1"/>
          <w:numId w:val="21"/>
        </w:numPr>
        <w:tabs>
          <w:tab w:val="clear" w:pos="709"/>
          <w:tab w:val="left" w:pos="1418" w:leader="none"/>
        </w:tabs>
        <w:bidi w:val="0"/>
        <w:spacing w:before="0" w:after="0"/>
        <w:ind w:hanging="283" w:left="1418"/>
        <w:jc w:val="left"/>
        <w:rPr/>
      </w:pPr>
      <w:r>
        <w:rPr>
          <w:rStyle w:val="Strong"/>
        </w:rPr>
        <w:t>Steps 9 &amp; 10:</w:t>
      </w:r>
      <w:r>
        <w:rPr/>
        <w:t xml:space="preserve"> Execute plan and conduct lower-level planning for upcoming stages. </w:t>
      </w:r>
    </w:p>
    <w:p>
      <w:pPr>
        <w:pStyle w:val="BodyText"/>
        <w:numPr>
          <w:ilvl w:val="0"/>
          <w:numId w:val="21"/>
        </w:numPr>
        <w:tabs>
          <w:tab w:val="clear" w:pos="709"/>
          <w:tab w:val="left" w:pos="709" w:leader="none"/>
        </w:tabs>
        <w:bidi w:val="0"/>
        <w:spacing w:before="0" w:after="0"/>
        <w:ind w:hanging="283" w:left="709"/>
        <w:jc w:val="left"/>
        <w:rPr/>
      </w:pPr>
      <w:r>
        <w:rPr>
          <w:rStyle w:val="Strong"/>
        </w:rPr>
        <w:t>(e) Information and Control in Organizations:</w:t>
      </w:r>
      <w:r>
        <w:rPr/>
        <w:t xml:space="preserve"> </w:t>
      </w:r>
    </w:p>
    <w:p>
      <w:pPr>
        <w:pStyle w:val="BodyText"/>
        <w:numPr>
          <w:ilvl w:val="1"/>
          <w:numId w:val="21"/>
        </w:numPr>
        <w:tabs>
          <w:tab w:val="clear" w:pos="709"/>
          <w:tab w:val="left" w:pos="1418" w:leader="none"/>
        </w:tabs>
        <w:bidi w:val="0"/>
        <w:spacing w:before="0" w:after="0"/>
        <w:ind w:hanging="283" w:left="1418"/>
        <w:jc w:val="left"/>
        <w:rPr/>
      </w:pPr>
      <w:r>
        <w:rPr/>
        <w:t xml:space="preserve">Large projects often have a hierarchical management structure. </w:t>
      </w:r>
    </w:p>
    <w:p>
      <w:pPr>
        <w:pStyle w:val="BodyText"/>
        <w:numPr>
          <w:ilvl w:val="1"/>
          <w:numId w:val="21"/>
        </w:numPr>
        <w:tabs>
          <w:tab w:val="clear" w:pos="709"/>
          <w:tab w:val="left" w:pos="1418" w:leader="none"/>
        </w:tabs>
        <w:bidi w:val="0"/>
        <w:spacing w:before="0" w:after="0"/>
        <w:ind w:hanging="283" w:left="1418"/>
        <w:jc w:val="left"/>
        <w:rPr/>
      </w:pPr>
      <w:r>
        <w:rPr/>
        <w:t xml:space="preserve">Information (e.g., progress reports) is summarised as it flows up the hierarchy. </w:t>
      </w:r>
    </w:p>
    <w:p>
      <w:pPr>
        <w:pStyle w:val="BodyText"/>
        <w:numPr>
          <w:ilvl w:val="1"/>
          <w:numId w:val="21"/>
        </w:numPr>
        <w:tabs>
          <w:tab w:val="clear" w:pos="709"/>
          <w:tab w:val="left" w:pos="1418" w:leader="none"/>
        </w:tabs>
        <w:bidi w:val="0"/>
        <w:spacing w:before="0" w:after="0"/>
        <w:ind w:hanging="283" w:left="1418"/>
        <w:jc w:val="left"/>
        <w:rPr/>
      </w:pPr>
      <w:r>
        <w:rPr/>
        <w:t xml:space="preserve">Control (e.g., decisions, corrective actions) flows down. </w:t>
      </w:r>
    </w:p>
    <w:p>
      <w:pPr>
        <w:pStyle w:val="BodyText"/>
        <w:numPr>
          <w:ilvl w:val="1"/>
          <w:numId w:val="21"/>
        </w:numPr>
        <w:tabs>
          <w:tab w:val="clear" w:pos="709"/>
          <w:tab w:val="left" w:pos="1418" w:leader="none"/>
        </w:tabs>
        <w:bidi w:val="0"/>
        <w:ind w:hanging="283" w:left="1418"/>
        <w:jc w:val="left"/>
        <w:rPr/>
      </w:pPr>
      <w:r>
        <w:rPr/>
        <w:t xml:space="preserve">Decision-making occurs at three levels: </w:t>
      </w:r>
      <w:r>
        <w:rPr>
          <w:rStyle w:val="Strong"/>
        </w:rPr>
        <w:t>Strategic</w:t>
      </w:r>
      <w:r>
        <w:rPr/>
        <w:t xml:space="preserve"> (top), </w:t>
      </w:r>
      <w:r>
        <w:rPr>
          <w:rStyle w:val="Strong"/>
        </w:rPr>
        <w:t>Tactical</w:t>
      </w:r>
      <w:r>
        <w:rPr/>
        <w:t xml:space="preserve"> (middle), and </w:t>
      </w:r>
      <w:r>
        <w:rPr>
          <w:rStyle w:val="Strong"/>
        </w:rPr>
        <w:t>Operational</w:t>
      </w:r>
      <w:r>
        <w:rPr/>
        <w:t xml:space="preserve"> (low-level). </w:t>
      </w:r>
    </w:p>
    <w:p>
      <w:pPr>
        <w:pStyle w:val="HorizontalLine"/>
        <w:bidi w:val="0"/>
        <w:jc w:val="left"/>
        <w:rPr/>
      </w:pPr>
      <w:r>
        <w:rPr/>
      </w:r>
    </w:p>
    <w:p>
      <w:pPr>
        <w:pStyle w:val="BodyText"/>
        <w:bidi w:val="0"/>
        <w:jc w:val="left"/>
        <w:rPr/>
      </w:pPr>
      <w:r>
        <w:rPr>
          <w:rStyle w:val="Strong"/>
        </w:rPr>
        <w:t>Potential Exam Questions for Topic 4:</w:t>
      </w:r>
    </w:p>
    <w:p>
      <w:pPr>
        <w:pStyle w:val="BodyText"/>
        <w:numPr>
          <w:ilvl w:val="0"/>
          <w:numId w:val="22"/>
        </w:numPr>
        <w:tabs>
          <w:tab w:val="clear" w:pos="709"/>
          <w:tab w:val="left" w:pos="709" w:leader="none"/>
        </w:tabs>
        <w:bidi w:val="0"/>
        <w:spacing w:before="0" w:after="0"/>
        <w:ind w:hanging="283" w:left="709"/>
        <w:jc w:val="left"/>
        <w:rPr/>
      </w:pPr>
      <w:r>
        <w:rPr/>
        <w:t xml:space="preserve">Outline the 8 main steps of the Step-Wise Approach to Project Planning, briefly describing the key task in each step. </w:t>
      </w:r>
    </w:p>
    <w:p>
      <w:pPr>
        <w:pStyle w:val="BodyText"/>
        <w:numPr>
          <w:ilvl w:val="0"/>
          <w:numId w:val="22"/>
        </w:numPr>
        <w:tabs>
          <w:tab w:val="clear" w:pos="709"/>
          <w:tab w:val="left" w:pos="709" w:leader="none"/>
        </w:tabs>
        <w:bidi w:val="0"/>
        <w:spacing w:before="0" w:after="0"/>
        <w:ind w:hanging="283" w:left="709"/>
        <w:jc w:val="left"/>
        <w:rPr/>
      </w:pPr>
      <w:r>
        <w:rPr/>
        <w:t xml:space="preserve">Contrast in-house software development with outsourcing, highlighting the key differences in project characteristics. </w:t>
      </w:r>
    </w:p>
    <w:p>
      <w:pPr>
        <w:pStyle w:val="BodyText"/>
        <w:numPr>
          <w:ilvl w:val="0"/>
          <w:numId w:val="22"/>
        </w:numPr>
        <w:tabs>
          <w:tab w:val="clear" w:pos="709"/>
          <w:tab w:val="left" w:pos="709" w:leader="none"/>
        </w:tabs>
        <w:bidi w:val="0"/>
        <w:spacing w:before="0" w:after="0"/>
        <w:ind w:hanging="283" w:left="709"/>
        <w:jc w:val="left"/>
        <w:rPr/>
      </w:pPr>
      <w:r>
        <w:rPr/>
        <w:t xml:space="preserve">Describe the purpose and typical contents of a Project Technical Plan. </w:t>
      </w:r>
    </w:p>
    <w:p>
      <w:pPr>
        <w:pStyle w:val="BodyText"/>
        <w:numPr>
          <w:ilvl w:val="0"/>
          <w:numId w:val="22"/>
        </w:numPr>
        <w:tabs>
          <w:tab w:val="clear" w:pos="709"/>
          <w:tab w:val="left" w:pos="709" w:leader="none"/>
        </w:tabs>
        <w:bidi w:val="0"/>
        <w:ind w:hanging="283" w:left="709"/>
        <w:jc w:val="left"/>
        <w:rPr/>
      </w:pPr>
      <w:r>
        <w:rPr/>
        <w:t xml:space="preserve">Explain how information and control typically flow in a large, hierarchical project structure. </w:t>
      </w:r>
    </w:p>
    <w:p>
      <w:pPr>
        <w:pStyle w:val="HorizontalLine"/>
        <w:bidi w:val="0"/>
        <w:jc w:val="left"/>
        <w:rPr/>
      </w:pPr>
      <w:r>
        <w:rPr/>
      </w:r>
    </w:p>
    <w:p>
      <w:pPr>
        <w:pStyle w:val="Heading3"/>
        <w:bidi w:val="0"/>
        <w:jc w:val="left"/>
        <w:rPr/>
      </w:pPr>
      <w:r>
        <w:rPr>
          <w:rStyle w:val="Strong"/>
          <w:b/>
          <w:bCs/>
        </w:rPr>
        <w:t>5. Activity Planning and Network Planning Models</w:t>
      </w:r>
    </w:p>
    <w:p>
      <w:pPr>
        <w:pStyle w:val="BodyText"/>
        <w:bidi w:val="0"/>
        <w:jc w:val="left"/>
        <w:rPr/>
      </w:pPr>
      <w:r>
        <w:rPr>
          <w:rStyle w:val="Strong"/>
        </w:rPr>
        <w:t>Core Principles &amp; Concepts:</w:t>
      </w:r>
    </w:p>
    <w:p>
      <w:pPr>
        <w:pStyle w:val="BodyText"/>
        <w:numPr>
          <w:ilvl w:val="0"/>
          <w:numId w:val="23"/>
        </w:numPr>
        <w:tabs>
          <w:tab w:val="clear" w:pos="709"/>
          <w:tab w:val="left" w:pos="709" w:leader="none"/>
        </w:tabs>
        <w:bidi w:val="0"/>
        <w:spacing w:before="0" w:after="0"/>
        <w:ind w:hanging="283" w:left="709"/>
        <w:jc w:val="left"/>
        <w:rPr/>
      </w:pPr>
      <w:r>
        <w:rPr/>
        <w:t xml:space="preserve">Activity planning creates a detailed schedule to ensure resources are available, avoid conflicts, measure progress, and forecast cash flow. </w:t>
      </w:r>
    </w:p>
    <w:p>
      <w:pPr>
        <w:pStyle w:val="BodyText"/>
        <w:numPr>
          <w:ilvl w:val="0"/>
          <w:numId w:val="23"/>
        </w:numPr>
        <w:tabs>
          <w:tab w:val="clear" w:pos="709"/>
          <w:tab w:val="left" w:pos="709" w:leader="none"/>
        </w:tabs>
        <w:bidi w:val="0"/>
        <w:spacing w:before="0" w:after="0"/>
        <w:ind w:hanging="283" w:left="709"/>
        <w:jc w:val="left"/>
        <w:rPr/>
      </w:pPr>
      <w:r>
        <w:rPr>
          <w:rStyle w:val="Strong"/>
        </w:rPr>
        <w:t>Network Planning Models</w:t>
      </w:r>
      <w:r>
        <w:rPr/>
        <w:t xml:space="preserve"> like </w:t>
      </w:r>
      <w:r>
        <w:rPr>
          <w:rStyle w:val="Strong"/>
        </w:rPr>
        <w:t>CPM/CPA</w:t>
      </w:r>
      <w:r>
        <w:rPr/>
        <w:t xml:space="preserve"> and </w:t>
      </w:r>
      <w:r>
        <w:rPr>
          <w:rStyle w:val="Strong"/>
        </w:rPr>
        <w:t>PERT</w:t>
      </w:r>
      <w:r>
        <w:rPr/>
        <w:t xml:space="preserve"> are used to model project activities and their dependencies to determine the shortest possible project duration. </w:t>
      </w:r>
    </w:p>
    <w:p>
      <w:pPr>
        <w:pStyle w:val="BodyText"/>
        <w:numPr>
          <w:ilvl w:val="0"/>
          <w:numId w:val="23"/>
        </w:numPr>
        <w:tabs>
          <w:tab w:val="clear" w:pos="709"/>
          <w:tab w:val="left" w:pos="709" w:leader="none"/>
        </w:tabs>
        <w:bidi w:val="0"/>
        <w:spacing w:before="0" w:after="0"/>
        <w:ind w:hanging="283" w:left="709"/>
        <w:jc w:val="left"/>
        <w:rPr/>
      </w:pPr>
      <w:r>
        <w:rPr/>
        <w:t xml:space="preserve">The </w:t>
      </w:r>
      <w:r>
        <w:rPr>
          <w:rStyle w:val="Strong"/>
        </w:rPr>
        <w:t>Critical Path</w:t>
      </w:r>
      <w:r>
        <w:rPr/>
        <w:t xml:space="preserve"> is the longest duration path through the network; any delay to an activity on this path will delay the entire project. </w:t>
      </w:r>
    </w:p>
    <w:p>
      <w:pPr>
        <w:pStyle w:val="BodyText"/>
        <w:numPr>
          <w:ilvl w:val="0"/>
          <w:numId w:val="23"/>
        </w:numPr>
        <w:tabs>
          <w:tab w:val="clear" w:pos="709"/>
          <w:tab w:val="left" w:pos="709" w:leader="none"/>
        </w:tabs>
        <w:bidi w:val="0"/>
        <w:ind w:hanging="283" w:left="709"/>
        <w:jc w:val="left"/>
        <w:rPr/>
      </w:pPr>
      <w:r>
        <w:rPr>
          <w:rStyle w:val="Strong"/>
        </w:rPr>
        <w:t>PERT</w:t>
      </w:r>
      <w:r>
        <w:rPr/>
        <w:t xml:space="preserve"> is a probabilistic model that uses three time estimates (optimistic, most likely, pessimistic) to account for uncertainty, whereas </w:t>
      </w:r>
      <w:r>
        <w:rPr>
          <w:rStyle w:val="Strong"/>
        </w:rPr>
        <w:t>CPM</w:t>
      </w:r>
      <w:r>
        <w:rPr/>
        <w:t xml:space="preserve"> is a deterministic model using a single time estimate. </w:t>
      </w:r>
    </w:p>
    <w:p>
      <w:pPr>
        <w:pStyle w:val="BodyText"/>
        <w:bidi w:val="0"/>
        <w:jc w:val="left"/>
        <w:rPr/>
      </w:pPr>
      <w:r>
        <w:rPr>
          <w:rStyle w:val="Strong"/>
        </w:rPr>
        <w:t>Study Notes:</w:t>
      </w:r>
    </w:p>
    <w:p>
      <w:pPr>
        <w:pStyle w:val="BodyText"/>
        <w:numPr>
          <w:ilvl w:val="0"/>
          <w:numId w:val="24"/>
        </w:numPr>
        <w:tabs>
          <w:tab w:val="clear" w:pos="709"/>
          <w:tab w:val="left" w:pos="709" w:leader="none"/>
        </w:tabs>
        <w:bidi w:val="0"/>
        <w:spacing w:before="0" w:after="0"/>
        <w:ind w:hanging="283" w:left="709"/>
        <w:jc w:val="left"/>
        <w:rPr/>
      </w:pPr>
      <w:r>
        <w:rPr>
          <w:rStyle w:val="Strong"/>
        </w:rPr>
        <w:t>Objectives of Activity Planning:</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To create schedules for project activities and resource allocation. </w:t>
      </w:r>
    </w:p>
    <w:p>
      <w:pPr>
        <w:pStyle w:val="BodyText"/>
        <w:numPr>
          <w:ilvl w:val="1"/>
          <w:numId w:val="24"/>
        </w:numPr>
        <w:tabs>
          <w:tab w:val="clear" w:pos="709"/>
          <w:tab w:val="left" w:pos="1418" w:leader="none"/>
        </w:tabs>
        <w:bidi w:val="0"/>
        <w:spacing w:before="0" w:after="0"/>
        <w:ind w:hanging="283" w:left="1418"/>
        <w:jc w:val="left"/>
        <w:rPr/>
      </w:pPr>
      <w:r>
        <w:rPr/>
        <w:t xml:space="preserve">To assess feasibility, allocate resources effectively, motivate staff, and coordinate teams. </w:t>
      </w:r>
    </w:p>
    <w:p>
      <w:pPr>
        <w:pStyle w:val="BodyText"/>
        <w:numPr>
          <w:ilvl w:val="0"/>
          <w:numId w:val="24"/>
        </w:numPr>
        <w:tabs>
          <w:tab w:val="clear" w:pos="709"/>
          <w:tab w:val="left" w:pos="709" w:leader="none"/>
        </w:tabs>
        <w:bidi w:val="0"/>
        <w:spacing w:before="0" w:after="0"/>
        <w:ind w:hanging="283" w:left="709"/>
        <w:jc w:val="left"/>
        <w:rPr/>
      </w:pPr>
      <w:r>
        <w:rPr>
          <w:rStyle w:val="Strong"/>
        </w:rPr>
        <w:t>(a) Critical Path Method/Analysis (CPM/CPA):</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A deterministic model that provides a graphical view of the project and predicts the time required for completion. </w:t>
      </w:r>
    </w:p>
    <w:p>
      <w:pPr>
        <w:pStyle w:val="BodyText"/>
        <w:numPr>
          <w:ilvl w:val="1"/>
          <w:numId w:val="24"/>
        </w:numPr>
        <w:tabs>
          <w:tab w:val="clear" w:pos="709"/>
          <w:tab w:val="left" w:pos="1418" w:leader="none"/>
        </w:tabs>
        <w:bidi w:val="0"/>
        <w:spacing w:before="0" w:after="0"/>
        <w:ind w:hanging="283" w:left="1418"/>
        <w:jc w:val="left"/>
        <w:rPr/>
      </w:pPr>
      <w:r>
        <w:rPr>
          <w:rStyle w:val="Strong"/>
        </w:rPr>
        <w:t>Process:</w:t>
      </w:r>
      <w:r>
        <w:rPr/>
        <w:t xml:space="preserve"> </w:t>
      </w:r>
    </w:p>
    <w:p>
      <w:pPr>
        <w:pStyle w:val="BodyText"/>
        <w:numPr>
          <w:ilvl w:val="2"/>
          <w:numId w:val="24"/>
        </w:numPr>
        <w:tabs>
          <w:tab w:val="clear" w:pos="709"/>
          <w:tab w:val="left" w:pos="2127" w:leader="none"/>
        </w:tabs>
        <w:bidi w:val="0"/>
        <w:spacing w:before="0" w:after="0"/>
        <w:ind w:hanging="283" w:left="2127"/>
        <w:jc w:val="left"/>
        <w:rPr/>
      </w:pPr>
      <w:r>
        <w:rPr/>
        <w:t xml:space="preserve">Specify individual activities. </w:t>
      </w:r>
    </w:p>
    <w:p>
      <w:pPr>
        <w:pStyle w:val="BodyText"/>
        <w:numPr>
          <w:ilvl w:val="2"/>
          <w:numId w:val="24"/>
        </w:numPr>
        <w:tabs>
          <w:tab w:val="clear" w:pos="709"/>
          <w:tab w:val="left" w:pos="2127" w:leader="none"/>
        </w:tabs>
        <w:bidi w:val="0"/>
        <w:spacing w:before="0" w:after="0"/>
        <w:ind w:hanging="283" w:left="2127"/>
        <w:jc w:val="left"/>
        <w:rPr/>
      </w:pPr>
      <w:r>
        <w:rPr/>
        <w:t xml:space="preserve">Determine the sequence of activities (dependencies). </w:t>
      </w:r>
    </w:p>
    <w:p>
      <w:pPr>
        <w:pStyle w:val="BodyText"/>
        <w:numPr>
          <w:ilvl w:val="2"/>
          <w:numId w:val="24"/>
        </w:numPr>
        <w:tabs>
          <w:tab w:val="clear" w:pos="709"/>
          <w:tab w:val="left" w:pos="2127" w:leader="none"/>
        </w:tabs>
        <w:bidi w:val="0"/>
        <w:spacing w:before="0" w:after="0"/>
        <w:ind w:hanging="283" w:left="2127"/>
        <w:jc w:val="left"/>
        <w:rPr/>
      </w:pPr>
      <w:r>
        <w:rPr/>
        <w:t xml:space="preserve">Draw the network diagram (typically activity-on-node). </w:t>
      </w:r>
    </w:p>
    <w:p>
      <w:pPr>
        <w:pStyle w:val="BodyText"/>
        <w:numPr>
          <w:ilvl w:val="2"/>
          <w:numId w:val="24"/>
        </w:numPr>
        <w:tabs>
          <w:tab w:val="clear" w:pos="709"/>
          <w:tab w:val="left" w:pos="2127" w:leader="none"/>
        </w:tabs>
        <w:bidi w:val="0"/>
        <w:spacing w:before="0" w:after="0"/>
        <w:ind w:hanging="283" w:left="2127"/>
        <w:jc w:val="left"/>
        <w:rPr/>
      </w:pPr>
      <w:r>
        <w:rPr/>
        <w:t xml:space="preserve">Estimate a single completion time for each activity. </w:t>
      </w:r>
    </w:p>
    <w:p>
      <w:pPr>
        <w:pStyle w:val="BodyText"/>
        <w:numPr>
          <w:ilvl w:val="2"/>
          <w:numId w:val="24"/>
        </w:numPr>
        <w:tabs>
          <w:tab w:val="clear" w:pos="709"/>
          <w:tab w:val="left" w:pos="2127" w:leader="none"/>
        </w:tabs>
        <w:bidi w:val="0"/>
        <w:spacing w:before="0" w:after="0"/>
        <w:ind w:hanging="283" w:left="2127"/>
        <w:jc w:val="left"/>
        <w:rPr/>
      </w:pPr>
      <w:r>
        <w:rPr/>
        <w:t xml:space="preserve">Identify the Critical Path by calculating four parameters for each activity: </w:t>
      </w:r>
    </w:p>
    <w:p>
      <w:pPr>
        <w:pStyle w:val="BodyText"/>
        <w:numPr>
          <w:ilvl w:val="3"/>
          <w:numId w:val="24"/>
        </w:numPr>
        <w:tabs>
          <w:tab w:val="clear" w:pos="709"/>
          <w:tab w:val="left" w:pos="2836" w:leader="none"/>
        </w:tabs>
        <w:bidi w:val="0"/>
        <w:spacing w:before="0" w:after="0"/>
        <w:ind w:hanging="283" w:left="2836"/>
        <w:jc w:val="left"/>
        <w:rPr/>
      </w:pPr>
      <w:r>
        <w:rPr>
          <w:rStyle w:val="Strong"/>
        </w:rPr>
        <w:t>Earliest Start (ES)</w:t>
      </w:r>
      <w:r>
        <w:rPr/>
        <w:t xml:space="preserve"> and </w:t>
      </w:r>
      <w:r>
        <w:rPr>
          <w:rStyle w:val="Strong"/>
        </w:rPr>
        <w:t>Earliest Finish (EF)</w:t>
      </w:r>
      <w:r>
        <w:rPr/>
        <w:t xml:space="preserve">, calculated during a </w:t>
      </w:r>
      <w:r>
        <w:rPr>
          <w:rStyle w:val="Strong"/>
        </w:rPr>
        <w:t>forward pass</w:t>
      </w:r>
      <w:r>
        <w:rPr/>
        <w:t xml:space="preserve"> through the network. </w:t>
      </w:r>
    </w:p>
    <w:p>
      <w:pPr>
        <w:pStyle w:val="BodyText"/>
        <w:numPr>
          <w:ilvl w:val="3"/>
          <w:numId w:val="24"/>
        </w:numPr>
        <w:tabs>
          <w:tab w:val="clear" w:pos="709"/>
          <w:tab w:val="left" w:pos="2836" w:leader="none"/>
        </w:tabs>
        <w:bidi w:val="0"/>
        <w:spacing w:before="0" w:after="0"/>
        <w:ind w:hanging="283" w:left="2836"/>
        <w:jc w:val="left"/>
        <w:rPr/>
      </w:pPr>
      <w:r>
        <w:rPr>
          <w:rStyle w:val="Strong"/>
        </w:rPr>
        <w:t>Latest Start (LS)</w:t>
      </w:r>
      <w:r>
        <w:rPr/>
        <w:t xml:space="preserve"> and </w:t>
      </w:r>
      <w:r>
        <w:rPr>
          <w:rStyle w:val="Strong"/>
        </w:rPr>
        <w:t>Latest Finish (LF)</w:t>
      </w:r>
      <w:r>
        <w:rPr/>
        <w:t xml:space="preserve">, calculated during a </w:t>
      </w:r>
      <w:r>
        <w:rPr>
          <w:rStyle w:val="Strong"/>
        </w:rPr>
        <w:t>backward pass</w:t>
      </w:r>
      <w:r>
        <w:rPr/>
        <w:t xml:space="preserve">. </w:t>
      </w:r>
    </w:p>
    <w:p>
      <w:pPr>
        <w:pStyle w:val="BodyText"/>
        <w:numPr>
          <w:ilvl w:val="1"/>
          <w:numId w:val="24"/>
        </w:numPr>
        <w:tabs>
          <w:tab w:val="clear" w:pos="709"/>
          <w:tab w:val="left" w:pos="1418" w:leader="none"/>
        </w:tabs>
        <w:bidi w:val="0"/>
        <w:spacing w:before="0" w:after="0"/>
        <w:ind w:hanging="283" w:left="1418"/>
        <w:jc w:val="left"/>
        <w:rPr/>
      </w:pPr>
      <w:r>
        <w:rPr>
          <w:rStyle w:val="Strong"/>
        </w:rPr>
        <w:t>Float (or Slack):</w:t>
      </w:r>
      <w:r>
        <w:rPr/>
        <w:t xml:space="preserve"> The amount of time an activity can be delayed without affecting the project's end date. It is calculated as </w:t>
      </w:r>
      <w:r>
        <w:rPr>
          <w:rStyle w:val="SourceText"/>
        </w:rPr>
        <w:t>LS - ES</w:t>
      </w:r>
      <w:r>
        <w:rPr/>
        <w:t xml:space="preserve"> or </w:t>
      </w:r>
      <w:r>
        <w:rPr>
          <w:rStyle w:val="SourceText"/>
        </w:rPr>
        <w:t>LF - EF</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Activities on the critical path have zero float. </w:t>
      </w:r>
    </w:p>
    <w:p>
      <w:pPr>
        <w:pStyle w:val="BodyText"/>
        <w:numPr>
          <w:ilvl w:val="0"/>
          <w:numId w:val="24"/>
        </w:numPr>
        <w:tabs>
          <w:tab w:val="clear" w:pos="709"/>
          <w:tab w:val="left" w:pos="709" w:leader="none"/>
        </w:tabs>
        <w:bidi w:val="0"/>
        <w:spacing w:before="0" w:after="0"/>
        <w:ind w:hanging="283" w:left="709"/>
        <w:jc w:val="left"/>
        <w:rPr/>
      </w:pPr>
      <w:r>
        <w:rPr>
          <w:rStyle w:val="Strong"/>
        </w:rPr>
        <w:t>(b) Project Evaluation and Review Technique (PERT):</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A network model that allows for randomness and uncertainty in activity completion times. </w:t>
      </w:r>
    </w:p>
    <w:p>
      <w:pPr>
        <w:pStyle w:val="BodyText"/>
        <w:numPr>
          <w:ilvl w:val="1"/>
          <w:numId w:val="24"/>
        </w:numPr>
        <w:tabs>
          <w:tab w:val="clear" w:pos="709"/>
          <w:tab w:val="left" w:pos="1418" w:leader="none"/>
        </w:tabs>
        <w:bidi w:val="0"/>
        <w:spacing w:before="0" w:after="0"/>
        <w:ind w:hanging="283" w:left="1418"/>
        <w:jc w:val="left"/>
        <w:rPr/>
      </w:pPr>
      <w:r>
        <w:rPr/>
        <w:t xml:space="preserve">It uses three time estimates for each activity: </w:t>
      </w:r>
    </w:p>
    <w:p>
      <w:pPr>
        <w:pStyle w:val="BodyText"/>
        <w:numPr>
          <w:ilvl w:val="2"/>
          <w:numId w:val="24"/>
        </w:numPr>
        <w:tabs>
          <w:tab w:val="clear" w:pos="709"/>
          <w:tab w:val="left" w:pos="2127" w:leader="none"/>
        </w:tabs>
        <w:bidi w:val="0"/>
        <w:spacing w:before="0" w:after="0"/>
        <w:ind w:hanging="283" w:left="2127"/>
        <w:jc w:val="left"/>
        <w:rPr/>
      </w:pPr>
      <w:r>
        <w:rPr>
          <w:rStyle w:val="Strong"/>
        </w:rPr>
        <w:t>Optimistic time (O):</w:t>
      </w:r>
      <w:r>
        <w:rPr/>
        <w:t xml:space="preserve"> Shortest possible time. </w:t>
      </w:r>
    </w:p>
    <w:p>
      <w:pPr>
        <w:pStyle w:val="BodyText"/>
        <w:numPr>
          <w:ilvl w:val="2"/>
          <w:numId w:val="24"/>
        </w:numPr>
        <w:tabs>
          <w:tab w:val="clear" w:pos="709"/>
          <w:tab w:val="left" w:pos="2127" w:leader="none"/>
        </w:tabs>
        <w:bidi w:val="0"/>
        <w:spacing w:before="0" w:after="0"/>
        <w:ind w:hanging="283" w:left="2127"/>
        <w:jc w:val="left"/>
        <w:rPr/>
      </w:pPr>
      <w:r>
        <w:rPr>
          <w:rStyle w:val="Strong"/>
        </w:rPr>
        <w:t>Most likely time (M):</w:t>
      </w:r>
      <w:r>
        <w:rPr/>
        <w:t xml:space="preserve"> The most probable completion time. </w:t>
      </w:r>
    </w:p>
    <w:p>
      <w:pPr>
        <w:pStyle w:val="BodyText"/>
        <w:numPr>
          <w:ilvl w:val="2"/>
          <w:numId w:val="24"/>
        </w:numPr>
        <w:tabs>
          <w:tab w:val="clear" w:pos="709"/>
          <w:tab w:val="left" w:pos="2127" w:leader="none"/>
        </w:tabs>
        <w:bidi w:val="0"/>
        <w:spacing w:before="0" w:after="0"/>
        <w:ind w:hanging="283" w:left="2127"/>
        <w:jc w:val="left"/>
        <w:rPr/>
      </w:pPr>
      <w:r>
        <w:rPr>
          <w:rStyle w:val="Strong"/>
        </w:rPr>
        <w:t>Pessimistic time (P):</w:t>
      </w:r>
      <w:r>
        <w:rPr/>
        <w:t xml:space="preserve"> Longest possible time. </w:t>
      </w:r>
    </w:p>
    <w:p>
      <w:pPr>
        <w:pStyle w:val="BodyText"/>
        <w:numPr>
          <w:ilvl w:val="1"/>
          <w:numId w:val="24"/>
        </w:numPr>
        <w:tabs>
          <w:tab w:val="clear" w:pos="709"/>
          <w:tab w:val="left" w:pos="1418" w:leader="none"/>
        </w:tabs>
        <w:bidi w:val="0"/>
        <w:spacing w:before="0" w:after="0"/>
        <w:ind w:hanging="283" w:left="1418"/>
        <w:jc w:val="left"/>
        <w:rPr/>
      </w:pPr>
      <w:r>
        <w:rPr/>
        <w:t xml:space="preserve">The </w:t>
      </w:r>
      <w:r>
        <w:rPr>
          <w:rStyle w:val="Strong"/>
        </w:rPr>
        <w:t>Expected Time (ET)</w:t>
      </w:r>
      <w:r>
        <w:rPr/>
        <w:t xml:space="preserve"> is calculated using a weighted average: </w:t>
      </w:r>
      <w:r>
        <w:rPr>
          <w:rStyle w:val="SourceText"/>
        </w:rPr>
        <w:t>ET = (O + 4M + P) / 6</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The variance for each activity can also be calculated: </w:t>
      </w:r>
      <w:r>
        <w:rPr>
          <w:rStyle w:val="SourceText"/>
        </w:rPr>
        <w:t>Variance = [(P - O) / 6]²</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The critical path is the path with the longest total expected time. The total project variance is the sum of the variances of the activities on the critical path, which allows for calculating the probability of completing the project by a certain date. </w:t>
      </w:r>
    </w:p>
    <w:p>
      <w:pPr>
        <w:pStyle w:val="BodyText"/>
        <w:numPr>
          <w:ilvl w:val="0"/>
          <w:numId w:val="24"/>
        </w:numPr>
        <w:tabs>
          <w:tab w:val="clear" w:pos="709"/>
          <w:tab w:val="left" w:pos="709" w:leader="none"/>
        </w:tabs>
        <w:bidi w:val="0"/>
        <w:spacing w:before="0" w:after="0"/>
        <w:ind w:hanging="283" w:left="709"/>
        <w:jc w:val="left"/>
        <w:rPr/>
      </w:pPr>
      <w:r>
        <w:rPr>
          <w:rStyle w:val="Strong"/>
        </w:rPr>
        <w:t>(c) PERT Software:</w:t>
      </w:r>
      <w:r>
        <w:rPr/>
        <w:t xml:space="preserve"> </w:t>
      </w:r>
    </w:p>
    <w:p>
      <w:pPr>
        <w:pStyle w:val="BodyText"/>
        <w:numPr>
          <w:ilvl w:val="1"/>
          <w:numId w:val="24"/>
        </w:numPr>
        <w:tabs>
          <w:tab w:val="clear" w:pos="709"/>
          <w:tab w:val="left" w:pos="1418" w:leader="none"/>
        </w:tabs>
        <w:bidi w:val="0"/>
        <w:spacing w:before="0" w:after="0"/>
        <w:ind w:hanging="283" w:left="1418"/>
        <w:jc w:val="left"/>
        <w:rPr/>
      </w:pPr>
      <w:r>
        <w:rPr/>
        <w:t xml:space="preserve">Applications like </w:t>
      </w:r>
      <w:r>
        <w:rPr>
          <w:rStyle w:val="Strong"/>
        </w:rPr>
        <w:t>PERT Chart EXPERT</w:t>
      </w:r>
      <w:r>
        <w:rPr/>
        <w:t xml:space="preserve"> are used to create, manage, and visualise PERT charts. </w:t>
      </w:r>
    </w:p>
    <w:p>
      <w:pPr>
        <w:pStyle w:val="BodyText"/>
        <w:numPr>
          <w:ilvl w:val="1"/>
          <w:numId w:val="24"/>
        </w:numPr>
        <w:tabs>
          <w:tab w:val="clear" w:pos="709"/>
          <w:tab w:val="left" w:pos="1418" w:leader="none"/>
        </w:tabs>
        <w:bidi w:val="0"/>
        <w:ind w:hanging="283" w:left="1418"/>
        <w:jc w:val="left"/>
        <w:rPr/>
      </w:pPr>
      <w:r>
        <w:rPr/>
        <w:t xml:space="preserve">They can automatically calculate schedules and critical paths, and can often integrate with other project management software like MS Project. </w:t>
      </w:r>
    </w:p>
    <w:p>
      <w:pPr>
        <w:pStyle w:val="HorizontalLine"/>
        <w:bidi w:val="0"/>
        <w:jc w:val="left"/>
        <w:rPr/>
      </w:pPr>
      <w:r>
        <w:rPr/>
      </w:r>
    </w:p>
    <w:p>
      <w:pPr>
        <w:pStyle w:val="BodyText"/>
        <w:bidi w:val="0"/>
        <w:jc w:val="left"/>
        <w:rPr/>
      </w:pPr>
      <w:r>
        <w:rPr>
          <w:rStyle w:val="Strong"/>
        </w:rPr>
        <w:t>Potential Exam Questions for Topic 5:</w:t>
      </w:r>
    </w:p>
    <w:p>
      <w:pPr>
        <w:pStyle w:val="BodyText"/>
        <w:numPr>
          <w:ilvl w:val="0"/>
          <w:numId w:val="25"/>
        </w:numPr>
        <w:tabs>
          <w:tab w:val="clear" w:pos="709"/>
          <w:tab w:val="left" w:pos="709" w:leader="none"/>
        </w:tabs>
        <w:bidi w:val="0"/>
        <w:spacing w:before="0" w:after="0"/>
        <w:ind w:hanging="283" w:left="709"/>
        <w:jc w:val="left"/>
        <w:rPr/>
      </w:pPr>
      <w:r>
        <w:rPr/>
        <w:t xml:space="preserve">What is the "critical path" in a project network? Explain its significance for both project planning and project monitoring. </w:t>
      </w:r>
    </w:p>
    <w:p>
      <w:pPr>
        <w:pStyle w:val="BodyText"/>
        <w:numPr>
          <w:ilvl w:val="0"/>
          <w:numId w:val="25"/>
        </w:numPr>
        <w:tabs>
          <w:tab w:val="clear" w:pos="709"/>
          <w:tab w:val="left" w:pos="709" w:leader="none"/>
        </w:tabs>
        <w:bidi w:val="0"/>
        <w:spacing w:before="0" w:after="0"/>
        <w:ind w:hanging="283" w:left="709"/>
        <w:jc w:val="left"/>
        <w:rPr/>
      </w:pPr>
      <w:r>
        <w:rPr/>
        <w:t xml:space="preserve">Compare and contrast the CPM and PERT network planning models. In what type of project would you choose to use PERT over CPM?. </w:t>
      </w:r>
    </w:p>
    <w:p>
      <w:pPr>
        <w:pStyle w:val="BodyText"/>
        <w:numPr>
          <w:ilvl w:val="0"/>
          <w:numId w:val="25"/>
        </w:numPr>
        <w:tabs>
          <w:tab w:val="clear" w:pos="709"/>
          <w:tab w:val="left" w:pos="709" w:leader="none"/>
        </w:tabs>
        <w:bidi w:val="0"/>
        <w:spacing w:before="0" w:after="0"/>
        <w:ind w:hanging="283" w:left="709"/>
        <w:jc w:val="left"/>
        <w:rPr/>
      </w:pPr>
      <w:r>
        <w:rPr/>
        <w:t xml:space="preserve">Describe the purpose of the "forward pass" and "backward pass" in Critical Path Analysis. What key time parameters are calculated during each pass?. </w:t>
      </w:r>
    </w:p>
    <w:p>
      <w:pPr>
        <w:pStyle w:val="BodyText"/>
        <w:numPr>
          <w:ilvl w:val="0"/>
          <w:numId w:val="25"/>
        </w:numPr>
        <w:tabs>
          <w:tab w:val="clear" w:pos="709"/>
          <w:tab w:val="left" w:pos="709" w:leader="none"/>
        </w:tabs>
        <w:bidi w:val="0"/>
        <w:ind w:hanging="283" w:left="709"/>
        <w:jc w:val="left"/>
        <w:rPr/>
      </w:pPr>
      <w:r>
        <w:rPr/>
        <w:t xml:space="preserve">For a given PERT activity, you are provided with an optimistic time of 2 weeks, a most likely time of 4 weeks, and a pessimistic time of 12 weeks. Calculate the Expected Time and the Variance for this activity. </w:t>
      </w:r>
    </w:p>
    <w:p>
      <w:pPr>
        <w:pStyle w:val="HorizontalLine"/>
        <w:bidi w:val="0"/>
        <w:jc w:val="left"/>
        <w:rPr/>
      </w:pPr>
      <w:r>
        <w:rPr/>
      </w:r>
    </w:p>
    <w:p>
      <w:pPr>
        <w:pStyle w:val="Heading3"/>
        <w:bidi w:val="0"/>
        <w:jc w:val="left"/>
        <w:rPr/>
      </w:pPr>
      <w:r>
        <w:rPr>
          <w:rStyle w:val="Strong"/>
          <w:b/>
          <w:bCs/>
        </w:rPr>
        <w:t>6. Selection of an Appropriate Project Approach</w:t>
      </w:r>
    </w:p>
    <w:p>
      <w:pPr>
        <w:pStyle w:val="BodyText"/>
        <w:bidi w:val="0"/>
        <w:jc w:val="left"/>
        <w:rPr/>
      </w:pPr>
      <w:r>
        <w:rPr>
          <w:rStyle w:val="Strong"/>
        </w:rPr>
        <w:t>Core Principles &amp; Concepts:</w:t>
      </w:r>
    </w:p>
    <w:p>
      <w:pPr>
        <w:pStyle w:val="BodyText"/>
        <w:numPr>
          <w:ilvl w:val="0"/>
          <w:numId w:val="26"/>
        </w:numPr>
        <w:tabs>
          <w:tab w:val="clear" w:pos="709"/>
          <w:tab w:val="left" w:pos="709" w:leader="none"/>
        </w:tabs>
        <w:bidi w:val="0"/>
        <w:spacing w:before="0" w:after="0"/>
        <w:ind w:hanging="283" w:left="709"/>
        <w:jc w:val="left"/>
        <w:rPr/>
      </w:pPr>
      <w:r>
        <w:rPr/>
        <w:t xml:space="preserve">Software development projects can use either </w:t>
      </w:r>
      <w:r>
        <w:rPr>
          <w:rStyle w:val="Strong"/>
        </w:rPr>
        <w:t>traditional methodologies</w:t>
      </w:r>
      <w:r>
        <w:rPr/>
        <w:t xml:space="preserve"> (like Waterfall) or </w:t>
      </w:r>
      <w:r>
        <w:rPr>
          <w:rStyle w:val="Strong"/>
        </w:rPr>
        <w:t>agile methodologies</w:t>
      </w:r>
      <w:r>
        <w:rPr/>
        <w:t xml:space="preserve"> (like Scrum and XP). </w:t>
      </w:r>
    </w:p>
    <w:p>
      <w:pPr>
        <w:pStyle w:val="BodyText"/>
        <w:numPr>
          <w:ilvl w:val="0"/>
          <w:numId w:val="26"/>
        </w:numPr>
        <w:tabs>
          <w:tab w:val="clear" w:pos="709"/>
          <w:tab w:val="left" w:pos="709" w:leader="none"/>
        </w:tabs>
        <w:bidi w:val="0"/>
        <w:spacing w:before="0" w:after="0"/>
        <w:ind w:hanging="283" w:left="709"/>
        <w:jc w:val="left"/>
        <w:rPr/>
      </w:pPr>
      <w:r>
        <w:rPr>
          <w:rStyle w:val="Strong"/>
        </w:rPr>
        <w:t>Traditional models</w:t>
      </w:r>
      <w:r>
        <w:rPr/>
        <w:t xml:space="preserve"> (e.g., Waterfall, Spiral) are structured, sequential, and documentation-heavy. They are best suited for projects with well-defined requirements and low uncertainty. </w:t>
      </w:r>
    </w:p>
    <w:p>
      <w:pPr>
        <w:pStyle w:val="BodyText"/>
        <w:numPr>
          <w:ilvl w:val="0"/>
          <w:numId w:val="26"/>
        </w:numPr>
        <w:tabs>
          <w:tab w:val="clear" w:pos="709"/>
          <w:tab w:val="left" w:pos="709" w:leader="none"/>
        </w:tabs>
        <w:bidi w:val="0"/>
        <w:spacing w:before="0" w:after="0"/>
        <w:ind w:hanging="283" w:left="709"/>
        <w:jc w:val="left"/>
        <w:rPr/>
      </w:pPr>
      <w:r>
        <w:rPr>
          <w:rStyle w:val="Strong"/>
        </w:rPr>
        <w:t>Agile models</w:t>
      </w:r>
      <w:r>
        <w:rPr/>
        <w:t xml:space="preserve"> (e.g., XP, Scrum, Atern) are iterative, incremental, and people-focused. They embrace change and are ideal for projects with uncertain or evolving requirements. </w:t>
      </w:r>
    </w:p>
    <w:p>
      <w:pPr>
        <w:pStyle w:val="BodyText"/>
        <w:numPr>
          <w:ilvl w:val="0"/>
          <w:numId w:val="26"/>
        </w:numPr>
        <w:tabs>
          <w:tab w:val="clear" w:pos="709"/>
          <w:tab w:val="left" w:pos="709" w:leader="none"/>
        </w:tabs>
        <w:bidi w:val="0"/>
        <w:ind w:hanging="283" w:left="709"/>
        <w:jc w:val="left"/>
        <w:rPr/>
      </w:pPr>
      <w:r>
        <w:rPr/>
        <w:t xml:space="preserve">The choice of model depends on project characteristics, including requirement stability, project size and complexity, and the nature of the customer and development team. </w:t>
      </w:r>
    </w:p>
    <w:p>
      <w:pPr>
        <w:pStyle w:val="BodyText"/>
        <w:bidi w:val="0"/>
        <w:jc w:val="left"/>
        <w:rPr/>
      </w:pPr>
      <w:r>
        <w:rPr>
          <w:rStyle w:val="Strong"/>
        </w:rPr>
        <w:t>Study Notes:</w:t>
      </w:r>
    </w:p>
    <w:p>
      <w:pPr>
        <w:pStyle w:val="BodyText"/>
        <w:numPr>
          <w:ilvl w:val="0"/>
          <w:numId w:val="27"/>
        </w:numPr>
        <w:tabs>
          <w:tab w:val="clear" w:pos="709"/>
          <w:tab w:val="left" w:pos="709" w:leader="none"/>
        </w:tabs>
        <w:bidi w:val="0"/>
        <w:spacing w:before="0" w:after="0"/>
        <w:ind w:hanging="283" w:left="709"/>
        <w:jc w:val="left"/>
        <w:rPr/>
      </w:pPr>
      <w:r>
        <w:rPr>
          <w:rStyle w:val="Strong"/>
        </w:rPr>
        <w:t>(a) Traditional Software Development Methodologies:</w:t>
      </w:r>
      <w:r>
        <w:rPr/>
        <w:t xml:space="preserve"> </w:t>
      </w:r>
    </w:p>
    <w:p>
      <w:pPr>
        <w:pStyle w:val="BodyText"/>
        <w:numPr>
          <w:ilvl w:val="1"/>
          <w:numId w:val="27"/>
        </w:numPr>
        <w:tabs>
          <w:tab w:val="clear" w:pos="709"/>
          <w:tab w:val="left" w:pos="1418" w:leader="none"/>
        </w:tabs>
        <w:bidi w:val="0"/>
        <w:spacing w:before="0" w:after="0"/>
        <w:ind w:hanging="283" w:left="1418"/>
        <w:jc w:val="left"/>
        <w:rPr/>
      </w:pPr>
      <w:r>
        <w:rPr>
          <w:rStyle w:val="Strong"/>
        </w:rPr>
        <w:t>The Waterfall Model:</w:t>
      </w:r>
      <w:r>
        <w:rPr/>
        <w:t xml:space="preserve"> A sequential model where each phase must be completed before the next begins (e.g., requirements -&gt; design -&gt; implementation -&gt; testing). It is well-suited for projects with stable, well-understood requirements but is inflexible to change. The </w:t>
      </w:r>
      <w:r>
        <w:rPr>
          <w:rStyle w:val="Strong"/>
        </w:rPr>
        <w:t>V-process model</w:t>
      </w:r>
      <w:r>
        <w:rPr/>
        <w:t xml:space="preserve"> is an extension that maps testing activities to each development phase. </w:t>
      </w:r>
    </w:p>
    <w:p>
      <w:pPr>
        <w:pStyle w:val="BodyText"/>
        <w:numPr>
          <w:ilvl w:val="1"/>
          <w:numId w:val="27"/>
        </w:numPr>
        <w:tabs>
          <w:tab w:val="clear" w:pos="709"/>
          <w:tab w:val="left" w:pos="1418" w:leader="none"/>
        </w:tabs>
        <w:bidi w:val="0"/>
        <w:spacing w:before="0" w:after="0"/>
        <w:ind w:hanging="283" w:left="1418"/>
        <w:jc w:val="left"/>
        <w:rPr/>
      </w:pPr>
      <w:r>
        <w:rPr>
          <w:rStyle w:val="Strong"/>
        </w:rPr>
        <w:t>The Spiral Model:</w:t>
      </w:r>
      <w:r>
        <w:rPr/>
        <w:t xml:space="preserve"> An incremental and risk-driven model. Each loop of the spiral represents a phase that includes risk analysis (often via prototyping) and development using a waterfall-like process. It is flexible but can be complex to manage. </w:t>
      </w:r>
    </w:p>
    <w:p>
      <w:pPr>
        <w:pStyle w:val="BodyText"/>
        <w:numPr>
          <w:ilvl w:val="1"/>
          <w:numId w:val="27"/>
        </w:numPr>
        <w:tabs>
          <w:tab w:val="clear" w:pos="709"/>
          <w:tab w:val="left" w:pos="1418" w:leader="none"/>
        </w:tabs>
        <w:bidi w:val="0"/>
        <w:spacing w:before="0" w:after="0"/>
        <w:ind w:hanging="283" w:left="1418"/>
        <w:jc w:val="left"/>
        <w:rPr/>
      </w:pPr>
      <w:r>
        <w:rPr>
          <w:rStyle w:val="Strong"/>
        </w:rPr>
        <w:t>Software Prototyping:</w:t>
      </w:r>
      <w:r>
        <w:rPr/>
        <w:t xml:space="preserve"> Involves creating a working model to test assumptions, clarify requirements, and improve communication with users. Prototypes can be 'throw-away' (used for learning then discarded) or 'evolutionary' (refined into the final system). </w:t>
      </w:r>
    </w:p>
    <w:p>
      <w:pPr>
        <w:pStyle w:val="BodyText"/>
        <w:numPr>
          <w:ilvl w:val="0"/>
          <w:numId w:val="27"/>
        </w:numPr>
        <w:tabs>
          <w:tab w:val="clear" w:pos="709"/>
          <w:tab w:val="left" w:pos="709" w:leader="none"/>
        </w:tabs>
        <w:bidi w:val="0"/>
        <w:spacing w:before="0" w:after="0"/>
        <w:ind w:hanging="283" w:left="709"/>
        <w:jc w:val="left"/>
        <w:rPr/>
      </w:pPr>
      <w:r>
        <w:rPr>
          <w:rStyle w:val="Strong"/>
        </w:rPr>
        <w:t>(b) Agile Software Development Methodologies:</w:t>
      </w:r>
      <w:r>
        <w:rPr/>
        <w:t xml:space="preserve"> </w:t>
      </w:r>
    </w:p>
    <w:p>
      <w:pPr>
        <w:pStyle w:val="BodyText"/>
        <w:numPr>
          <w:ilvl w:val="1"/>
          <w:numId w:val="27"/>
        </w:numPr>
        <w:tabs>
          <w:tab w:val="clear" w:pos="709"/>
          <w:tab w:val="left" w:pos="1418" w:leader="none"/>
        </w:tabs>
        <w:bidi w:val="0"/>
        <w:spacing w:before="0" w:after="0"/>
        <w:ind w:hanging="283" w:left="1418"/>
        <w:jc w:val="left"/>
        <w:rPr/>
      </w:pPr>
      <w:r>
        <w:rPr/>
        <w:t xml:space="preserve">Agile methods were developed to overcome the rigidity and documentation-heavy nature of traditional models, especially in environments with changing requirements. </w:t>
      </w:r>
    </w:p>
    <w:p>
      <w:pPr>
        <w:pStyle w:val="BodyText"/>
        <w:numPr>
          <w:ilvl w:val="1"/>
          <w:numId w:val="27"/>
        </w:numPr>
        <w:tabs>
          <w:tab w:val="clear" w:pos="709"/>
          <w:tab w:val="left" w:pos="1418" w:leader="none"/>
        </w:tabs>
        <w:bidi w:val="0"/>
        <w:spacing w:before="0" w:after="0"/>
        <w:ind w:hanging="283" w:left="1418"/>
        <w:jc w:val="left"/>
        <w:rPr/>
      </w:pPr>
      <w:r>
        <w:rPr>
          <w:rStyle w:val="Strong"/>
        </w:rPr>
        <w:t>Core Principles:</w:t>
      </w:r>
      <w:r>
        <w:rPr/>
        <w:t xml:space="preserve"> Incremental delivery in short 'time-boxes', face-to-face communication, close customer collaboration, and minimal documentation. </w:t>
      </w:r>
    </w:p>
    <w:p>
      <w:pPr>
        <w:pStyle w:val="BodyText"/>
        <w:numPr>
          <w:ilvl w:val="1"/>
          <w:numId w:val="27"/>
        </w:numPr>
        <w:tabs>
          <w:tab w:val="clear" w:pos="709"/>
          <w:tab w:val="left" w:pos="1418" w:leader="none"/>
        </w:tabs>
        <w:bidi w:val="0"/>
        <w:spacing w:before="0" w:after="0"/>
        <w:ind w:hanging="283" w:left="1418"/>
        <w:jc w:val="left"/>
        <w:rPr/>
      </w:pPr>
      <w:r>
        <w:rPr>
          <w:rStyle w:val="Strong"/>
        </w:rPr>
        <w:t>Extreme Programming (XP):</w:t>
      </w:r>
      <w:r>
        <w:rPr/>
        <w:t xml:space="preserve"> Based on values of Communication, Simplicity, Responsibility, and Courage. Core practices include pair programming, small releases, continuous integration, and on-site customers. </w:t>
      </w:r>
    </w:p>
    <w:p>
      <w:pPr>
        <w:pStyle w:val="BodyText"/>
        <w:numPr>
          <w:ilvl w:val="1"/>
          <w:numId w:val="27"/>
        </w:numPr>
        <w:tabs>
          <w:tab w:val="clear" w:pos="709"/>
          <w:tab w:val="left" w:pos="1418" w:leader="none"/>
        </w:tabs>
        <w:bidi w:val="0"/>
        <w:spacing w:before="0" w:after="0"/>
        <w:ind w:hanging="283" w:left="1418"/>
        <w:jc w:val="left"/>
        <w:rPr/>
      </w:pPr>
      <w:r>
        <w:rPr>
          <w:rStyle w:val="Strong"/>
        </w:rPr>
        <w:t>Scrum:</w:t>
      </w:r>
      <w:r>
        <w:rPr/>
        <w:t xml:space="preserve"> A framework where work is done in 'sprints' (2-4 week time-boxes). Key roles are the </w:t>
      </w:r>
      <w:r>
        <w:rPr>
          <w:rStyle w:val="Strong"/>
        </w:rPr>
        <w:t>Product Owner</w:t>
      </w:r>
      <w:r>
        <w:rPr/>
        <w:t xml:space="preserve"> (represents the customer), </w:t>
      </w:r>
      <w:r>
        <w:rPr>
          <w:rStyle w:val="Strong"/>
        </w:rPr>
        <w:t>Scrum Master</w:t>
      </w:r>
      <w:r>
        <w:rPr/>
        <w:t xml:space="preserve"> (facilitator/PM), and </w:t>
      </w:r>
      <w:r>
        <w:rPr>
          <w:rStyle w:val="Strong"/>
        </w:rPr>
        <w:t>Team</w:t>
      </w:r>
      <w:r>
        <w:rPr/>
        <w:t xml:space="preserve">. Artefacts include the </w:t>
      </w:r>
      <w:r>
        <w:rPr>
          <w:rStyle w:val="Strong"/>
        </w:rPr>
        <w:t>Product Backlog</w:t>
      </w:r>
      <w:r>
        <w:rPr/>
        <w:t xml:space="preserve"> (all features), </w:t>
      </w:r>
      <w:r>
        <w:rPr>
          <w:rStyle w:val="Strong"/>
        </w:rPr>
        <w:t>Sprint Backlog</w:t>
      </w:r>
      <w:r>
        <w:rPr/>
        <w:t xml:space="preserve"> (tasks for the current sprint), and </w:t>
      </w:r>
      <w:r>
        <w:rPr>
          <w:rStyle w:val="Strong"/>
        </w:rPr>
        <w:t>Burndown Chart</w:t>
      </w:r>
      <w:r>
        <w:rPr/>
        <w:t xml:space="preserve"> (visualises progress). predictable projects. </w:t>
      </w:r>
    </w:p>
    <w:p>
      <w:pPr>
        <w:pStyle w:val="BodyText"/>
        <w:numPr>
          <w:ilvl w:val="1"/>
          <w:numId w:val="27"/>
        </w:numPr>
        <w:tabs>
          <w:tab w:val="clear" w:pos="709"/>
          <w:tab w:val="left" w:pos="1418" w:leader="none"/>
        </w:tabs>
        <w:bidi w:val="0"/>
        <w:spacing w:before="0" w:after="0"/>
        <w:ind w:hanging="283" w:left="1418"/>
        <w:jc w:val="left"/>
        <w:rPr/>
      </w:pPr>
      <w:r>
        <w:rPr>
          <w:rStyle w:val="Strong"/>
        </w:rPr>
        <w:t>Agile:</w:t>
      </w:r>
      <w:r>
        <w:rPr/>
        <w:t xml:space="preserve"> Favours adaptive planning, working software over documentation, and informal communication. Change is welcomed and expected. Best for unpredictable or evolving projects. </w:t>
      </w:r>
    </w:p>
    <w:p>
      <w:pPr>
        <w:pStyle w:val="BodyText"/>
        <w:numPr>
          <w:ilvl w:val="0"/>
          <w:numId w:val="27"/>
        </w:numPr>
        <w:tabs>
          <w:tab w:val="clear" w:pos="709"/>
          <w:tab w:val="left" w:pos="709" w:leader="none"/>
        </w:tabs>
        <w:bidi w:val="0"/>
        <w:spacing w:before="0" w:after="0"/>
        <w:ind w:hanging="283" w:left="709"/>
        <w:jc w:val="left"/>
        <w:rPr/>
      </w:pPr>
      <w:r>
        <w:rPr>
          <w:rStyle w:val="Strong"/>
        </w:rPr>
        <w:t>(d) Emergent Technologies:</w:t>
      </w:r>
      <w:r>
        <w:rPr/>
        <w:t xml:space="preserve"> </w:t>
      </w:r>
    </w:p>
    <w:p>
      <w:pPr>
        <w:pStyle w:val="BodyText"/>
        <w:numPr>
          <w:ilvl w:val="1"/>
          <w:numId w:val="27"/>
        </w:numPr>
        <w:tabs>
          <w:tab w:val="clear" w:pos="709"/>
          <w:tab w:val="left" w:pos="1418" w:leader="none"/>
        </w:tabs>
        <w:bidi w:val="0"/>
        <w:ind w:hanging="283" w:left="1418"/>
        <w:jc w:val="left"/>
        <w:rPr/>
      </w:pPr>
      <w:r>
        <w:rPr/>
        <w:t xml:space="preserve">The module outline indicates this topic covers the effects, opportunities, and challenges of new technologies on the software industry. The provided sources do not contain specific information on this sub-topic. </w:t>
      </w:r>
    </w:p>
    <w:p>
      <w:pPr>
        <w:pStyle w:val="HorizontalLine"/>
        <w:bidi w:val="0"/>
        <w:jc w:val="left"/>
        <w:rPr/>
      </w:pPr>
      <w:r>
        <w:rPr/>
      </w:r>
    </w:p>
    <w:p>
      <w:pPr>
        <w:pStyle w:val="BodyText"/>
        <w:bidi w:val="0"/>
        <w:jc w:val="left"/>
        <w:rPr/>
      </w:pPr>
      <w:r>
        <w:rPr>
          <w:rStyle w:val="Strong"/>
        </w:rPr>
        <w:t>Potential Exam Questions for Topic 6:</w:t>
      </w:r>
    </w:p>
    <w:p>
      <w:pPr>
        <w:pStyle w:val="BodyText"/>
        <w:numPr>
          <w:ilvl w:val="0"/>
          <w:numId w:val="28"/>
        </w:numPr>
        <w:tabs>
          <w:tab w:val="clear" w:pos="709"/>
          <w:tab w:val="left" w:pos="709" w:leader="none"/>
        </w:tabs>
        <w:bidi w:val="0"/>
        <w:spacing w:before="0" w:after="0"/>
        <w:ind w:hanging="283" w:left="709"/>
        <w:jc w:val="left"/>
        <w:rPr/>
      </w:pPr>
      <w:r>
        <w:rPr/>
        <w:t xml:space="preserve">Describe the Waterfall model of software development. What are its main strengths and in what type of project is it most appropriately9, 400]. </w:t>
      </w:r>
    </w:p>
    <w:p>
      <w:pPr>
        <w:pStyle w:val="BodyText"/>
        <w:numPr>
          <w:ilvl w:val="0"/>
          <w:numId w:val="28"/>
        </w:numPr>
        <w:tabs>
          <w:tab w:val="clear" w:pos="709"/>
          <w:tab w:val="left" w:pos="709" w:leader="none"/>
        </w:tabs>
        <w:bidi w:val="0"/>
        <w:ind w:hanging="283" w:left="709"/>
        <w:jc w:val="left"/>
        <w:rPr/>
      </w:pPr>
      <w:r>
        <w:rPr/>
        <w:t xml:space="preserve">What is the MoSCoW classification used in Atern? Explain each category. </w:t>
      </w:r>
    </w:p>
    <w:p>
      <w:pPr>
        <w:pStyle w:val="HorizontalLine"/>
        <w:bidi w:val="0"/>
        <w:jc w:val="left"/>
        <w:rPr/>
      </w:pPr>
      <w:r>
        <w:rPr/>
      </w:r>
    </w:p>
    <w:p>
      <w:pPr>
        <w:pStyle w:val="Heading3"/>
        <w:bidi w:val="0"/>
        <w:jc w:val="left"/>
        <w:rPr/>
      </w:pPr>
      <w:r>
        <w:rPr>
          <w:rStyle w:val="Strong"/>
          <w:b/>
          <w:bCs/>
        </w:rPr>
        <w:t>7. Software Effort Estimation</w:t>
      </w:r>
    </w:p>
    <w:p>
      <w:pPr>
        <w:pStyle w:val="BodyText"/>
        <w:bidi w:val="0"/>
        <w:jc w:val="left"/>
        <w:rPr/>
      </w:pPr>
      <w:r>
        <w:rPr>
          <w:rStyle w:val="Strong"/>
        </w:rPr>
        <w:t>Core Principles &amp; Concepts:</w:t>
      </w:r>
    </w:p>
    <w:p>
      <w:pPr>
        <w:pStyle w:val="BodyText"/>
        <w:numPr>
          <w:ilvl w:val="0"/>
          <w:numId w:val="29"/>
        </w:numPr>
        <w:tabs>
          <w:tab w:val="clear" w:pos="709"/>
          <w:tab w:val="left" w:pos="709" w:leader="none"/>
        </w:tabs>
        <w:bidi w:val="0"/>
        <w:spacing w:before="0" w:after="0"/>
        <w:ind w:hanging="283" w:left="709"/>
        <w:jc w:val="left"/>
        <w:rPr/>
      </w:pPr>
      <w:r>
        <w:rPr>
          <w:rStyle w:val="Strong"/>
        </w:rPr>
        <w:t>Effort estimation</w:t>
      </w:r>
      <w:r>
        <w:rPr/>
        <w:t xml:space="preserve"> is the process of predicting the amount of work (e.g., in person-months) required to develop a software system. </w:t>
      </w:r>
    </w:p>
    <w:p>
      <w:pPr>
        <w:pStyle w:val="BodyText"/>
        <w:numPr>
          <w:ilvl w:val="0"/>
          <w:numId w:val="29"/>
        </w:numPr>
        <w:tabs>
          <w:tab w:val="clear" w:pos="709"/>
          <w:tab w:val="left" w:pos="709" w:leader="none"/>
        </w:tabs>
        <w:bidi w:val="0"/>
        <w:spacing w:before="0" w:after="0"/>
        <w:ind w:hanging="283" w:left="709"/>
        <w:jc w:val="left"/>
        <w:rPr/>
      </w:pPr>
      <w:r>
        <w:rPr/>
        <w:t xml:space="preserve">Estimation is inherently difficult due to software's complexity and invisibility, changing technology, and political pressures. ivity and Uncertainty:** Estimating is not an exact science, especially for new or unique projects. </w:t>
      </w:r>
    </w:p>
    <w:p>
      <w:pPr>
        <w:pStyle w:val="BodyText"/>
        <w:numPr>
          <w:ilvl w:val="1"/>
          <w:numId w:val="29"/>
        </w:numPr>
        <w:tabs>
          <w:tab w:val="clear" w:pos="709"/>
          <w:tab w:val="left" w:pos="1418" w:leader="none"/>
        </w:tabs>
        <w:bidi w:val="0"/>
        <w:spacing w:before="0" w:after="0"/>
        <w:ind w:hanging="283" w:left="1418"/>
        <w:jc w:val="left"/>
        <w:rPr/>
      </w:pPr>
      <w:r>
        <w:rPr>
          <w:rStyle w:val="Strong"/>
        </w:rPr>
        <w:t>Changing Technology:</w:t>
      </w:r>
      <w:r>
        <w:rPr/>
        <w:t xml:space="preserve"> Experience from past projects may not be applicable when new tools or languages are used. </w:t>
      </w:r>
    </w:p>
    <w:p>
      <w:pPr>
        <w:pStyle w:val="BodyText"/>
        <w:numPr>
          <w:ilvl w:val="1"/>
          <w:numId w:val="29"/>
        </w:numPr>
        <w:tabs>
          <w:tab w:val="clear" w:pos="709"/>
          <w:tab w:val="left" w:pos="1418" w:leader="none"/>
        </w:tabs>
        <w:bidi w:val="0"/>
        <w:spacing w:before="0" w:after="0"/>
        <w:ind w:hanging="283" w:left="1418"/>
        <w:jc w:val="left"/>
        <w:rPr/>
      </w:pPr>
      <w:r>
        <w:rPr>
          <w:rStyle w:val="Strong"/>
        </w:rPr>
        <w:t>Lack of Homogeneous Data:</w:t>
      </w:r>
      <w:r>
        <w:rPr/>
        <w:t xml:space="preserve"> It is hard to transfer experience from one project to another due to differing characteristics. </w:t>
      </w:r>
    </w:p>
    <w:p>
      <w:pPr>
        <w:pStyle w:val="BodyText"/>
        <w:numPr>
          <w:ilvl w:val="1"/>
          <w:numId w:val="29"/>
        </w:numPr>
        <w:tabs>
          <w:tab w:val="clear" w:pos="709"/>
          <w:tab w:val="left" w:pos="1418" w:leader="none"/>
        </w:tabs>
        <w:bidi w:val="0"/>
        <w:spacing w:before="0" w:after="0"/>
        <w:ind w:hanging="283" w:left="1418"/>
        <w:jc w:val="left"/>
        <w:rPr/>
      </w:pPr>
      <w:r>
        <w:rPr>
          <w:rStyle w:val="Strong"/>
        </w:rPr>
        <w:t>Political Pressures:</w:t>
      </w:r>
      <w:r>
        <w:rPr/>
        <w:t xml:space="preserve"> Stakeholders may pressure estimators to produce low estimates to get a project approved. </w:t>
      </w:r>
    </w:p>
    <w:p>
      <w:pPr>
        <w:pStyle w:val="BodyText"/>
        <w:numPr>
          <w:ilvl w:val="1"/>
          <w:numId w:val="29"/>
        </w:numPr>
        <w:tabs>
          <w:tab w:val="clear" w:pos="709"/>
          <w:tab w:val="left" w:pos="1418" w:leader="none"/>
        </w:tabs>
        <w:bidi w:val="0"/>
        <w:spacing w:before="0" w:after="0"/>
        <w:ind w:hanging="283" w:left="1418"/>
        <w:jc w:val="left"/>
        <w:rPr/>
      </w:pPr>
      <w:r>
        <w:rPr>
          <w:rStyle w:val="Strong"/>
        </w:rPr>
        <w:t>The Estimator's Psychology:</w:t>
      </w:r>
      <w:r>
        <w:rPr/>
        <w:t xml:space="preserve"> People tend to underestimate small tasks and overestimate large ones. </w:t>
      </w:r>
    </w:p>
    <w:p>
      <w:pPr>
        <w:pStyle w:val="BodyText"/>
        <w:numPr>
          <w:ilvl w:val="0"/>
          <w:numId w:val="29"/>
        </w:numPr>
        <w:tabs>
          <w:tab w:val="clear" w:pos="709"/>
          <w:tab w:val="left" w:pos="709" w:leader="none"/>
        </w:tabs>
        <w:bidi w:val="0"/>
        <w:spacing w:before="0" w:after="0"/>
        <w:ind w:hanging="283" w:left="709"/>
        <w:jc w:val="left"/>
        <w:rPr/>
      </w:pPr>
      <w:r>
        <w:rPr>
          <w:rStyle w:val="Strong"/>
        </w:rPr>
        <w:t>(b) Software Estimates at Various Stages:</w:t>
      </w:r>
      <w:r>
        <w:rPr/>
        <w:t xml:space="preserve"> </w:t>
      </w:r>
    </w:p>
    <w:p>
      <w:pPr>
        <w:pStyle w:val="BodyText"/>
        <w:numPr>
          <w:ilvl w:val="1"/>
          <w:numId w:val="29"/>
        </w:numPr>
        <w:tabs>
          <w:tab w:val="clear" w:pos="709"/>
          <w:tab w:val="left" w:pos="1418" w:leader="none"/>
        </w:tabs>
        <w:bidi w:val="0"/>
        <w:spacing w:before="0" w:after="0"/>
        <w:ind w:hanging="283" w:left="1418"/>
        <w:jc w:val="left"/>
        <w:rPr/>
      </w:pPr>
      <w:r>
        <w:rPr/>
        <w:t xml:space="preserve">Estimates are performed at multiple points in the lifecycle with increasing accuracy: </w:t>
      </w:r>
    </w:p>
    <w:p>
      <w:pPr>
        <w:pStyle w:val="BodyText"/>
        <w:numPr>
          <w:ilvl w:val="2"/>
          <w:numId w:val="29"/>
        </w:numPr>
        <w:tabs>
          <w:tab w:val="clear" w:pos="709"/>
          <w:tab w:val="left" w:pos="2127" w:leader="none"/>
        </w:tabs>
        <w:bidi w:val="0"/>
        <w:spacing w:before="0" w:after="0"/>
        <w:ind w:hanging="283" w:left="2127"/>
        <w:jc w:val="left"/>
        <w:rPr/>
      </w:pPr>
      <w:r>
        <w:rPr>
          <w:rStyle w:val="Strong"/>
        </w:rPr>
        <w:t>Strategic Planning:</w:t>
      </w:r>
      <w:r>
        <w:rPr/>
        <w:t xml:space="preserve"> For prioritising projects. </w:t>
      </w:r>
    </w:p>
    <w:p>
      <w:pPr>
        <w:pStyle w:val="BodyText"/>
        <w:numPr>
          <w:ilvl w:val="2"/>
          <w:numId w:val="29"/>
        </w:numPr>
        <w:tabs>
          <w:tab w:val="clear" w:pos="709"/>
          <w:tab w:val="left" w:pos="2127" w:leader="none"/>
        </w:tabs>
        <w:bidi w:val="0"/>
        <w:spacing w:before="0" w:after="0"/>
        <w:ind w:hanging="283" w:left="2127"/>
        <w:jc w:val="left"/>
        <w:rPr/>
      </w:pPr>
      <w:r>
        <w:rPr>
          <w:rStyle w:val="Strong"/>
        </w:rPr>
        <w:t>Feasibility Study:</w:t>
      </w:r>
      <w:r>
        <w:rPr/>
        <w:t xml:space="preserve"> To justify project costs against benefits. </w:t>
      </w:r>
    </w:p>
    <w:p>
      <w:pPr>
        <w:pStyle w:val="BodyText"/>
        <w:numPr>
          <w:ilvl w:val="2"/>
          <w:numId w:val="29"/>
        </w:numPr>
        <w:tabs>
          <w:tab w:val="clear" w:pos="709"/>
          <w:tab w:val="left" w:pos="2127" w:leader="none"/>
        </w:tabs>
        <w:bidi w:val="0"/>
        <w:spacing w:before="0" w:after="0"/>
        <w:ind w:hanging="283" w:left="2127"/>
        <w:jc w:val="left"/>
        <w:rPr/>
      </w:pPr>
      <w:r>
        <w:rPr>
          <w:rStyle w:val="Strong"/>
        </w:rPr>
        <w:t>System Specification:</w:t>
      </w:r>
      <w:r>
        <w:rPr/>
        <w:t xml:space="preserve"> To evaluate design alternatives. </w:t>
      </w:r>
    </w:p>
    <w:p>
      <w:pPr>
        <w:pStyle w:val="BodyText"/>
        <w:numPr>
          <w:ilvl w:val="2"/>
          <w:numId w:val="29"/>
        </w:numPr>
        <w:tabs>
          <w:tab w:val="clear" w:pos="709"/>
          <w:tab w:val="left" w:pos="2127" w:leader="none"/>
        </w:tabs>
        <w:bidi w:val="0"/>
        <w:spacing w:before="0" w:after="0"/>
        <w:ind w:hanging="283" w:left="2127"/>
        <w:jc w:val="left"/>
        <w:rPr/>
      </w:pPr>
      <w:r>
        <w:rPr>
          <w:rStyle w:val="Strong"/>
        </w:rPr>
        <w:t>Supplier Proposal Evaluation:</w:t>
      </w:r>
      <w:r>
        <w:rPr/>
        <w:t xml:space="preserve"> To create bids and judge their validity. </w:t>
      </w:r>
    </w:p>
    <w:p>
      <w:pPr>
        <w:pStyle w:val="BodyText"/>
        <w:numPr>
          <w:ilvl w:val="2"/>
          <w:numId w:val="29"/>
        </w:numPr>
        <w:tabs>
          <w:tab w:val="clear" w:pos="709"/>
          <w:tab w:val="left" w:pos="2127" w:leader="none"/>
        </w:tabs>
        <w:bidi w:val="0"/>
        <w:spacing w:before="0" w:after="0"/>
        <w:ind w:hanging="283" w:left="2127"/>
        <w:jc w:val="left"/>
        <w:rPr/>
      </w:pPr>
      <w:r>
        <w:rPr>
          <w:rStyle w:val="Strong"/>
        </w:rPr>
        <w:t>Project Planning:</w:t>
      </w:r>
      <w:r>
        <w:rPr/>
        <w:t xml:space="preserve"> Detailed estimates for smaller work components. </w:t>
      </w:r>
    </w:p>
    <w:p>
      <w:pPr>
        <w:pStyle w:val="BodyText"/>
        <w:numPr>
          <w:ilvl w:val="0"/>
          <w:numId w:val="29"/>
        </w:numPr>
        <w:tabs>
          <w:tab w:val="clear" w:pos="709"/>
          <w:tab w:val="left" w:pos="709" w:leader="none"/>
        </w:tabs>
        <w:bidi w:val="0"/>
        <w:spacing w:before="0" w:after="0"/>
        <w:ind w:hanging="283" w:left="709"/>
        <w:jc w:val="left"/>
        <w:rPr/>
      </w:pPr>
      <w:r>
        <w:rPr>
          <w:rStyle w:val="Strong"/>
        </w:rPr>
        <w:t>(c) Software Effort Estimation Techniques:</w:t>
      </w:r>
      <w:r>
        <w:rPr/>
        <w:t xml:space="preserve"> </w:t>
      </w:r>
    </w:p>
    <w:p>
      <w:pPr>
        <w:pStyle w:val="BodyText"/>
        <w:numPr>
          <w:ilvl w:val="1"/>
          <w:numId w:val="29"/>
        </w:numPr>
        <w:tabs>
          <w:tab w:val="clear" w:pos="709"/>
          <w:tab w:val="left" w:pos="1418" w:leader="none"/>
        </w:tabs>
        <w:bidi w:val="0"/>
        <w:spacing w:before="0" w:after="0"/>
        <w:ind w:hanging="283" w:left="1418"/>
        <w:jc w:val="left"/>
        <w:rPr/>
      </w:pPr>
      <w:r>
        <w:rPr>
          <w:rStyle w:val="Strong"/>
        </w:rPr>
        <w:t>Expert Judgement:</w:t>
      </w:r>
      <w:r>
        <w:rPr/>
        <w:t xml:space="preserve"> Based on the experience of knowledgeable staff. Useful for estimating changes to existing software. </w:t>
      </w:r>
    </w:p>
    <w:p>
      <w:pPr>
        <w:pStyle w:val="BodyText"/>
        <w:numPr>
          <w:ilvl w:val="1"/>
          <w:numId w:val="29"/>
        </w:numPr>
        <w:tabs>
          <w:tab w:val="clear" w:pos="709"/>
          <w:tab w:val="left" w:pos="1418" w:leader="none"/>
        </w:tabs>
        <w:bidi w:val="0"/>
        <w:spacing w:before="0" w:after="0"/>
        <w:ind w:hanging="283" w:left="1418"/>
        <w:jc w:val="left"/>
        <w:rPr/>
      </w:pPr>
      <w:r>
        <w:rPr>
          <w:rStyle w:val="Strong"/>
        </w:rPr>
        <w:t>Analogy:</w:t>
      </w:r>
      <w:r>
        <w:rPr/>
        <w:t xml:space="preserve"> Comparing the current project to a similar past project and using its actual effort as a baseline, then adjusting for differences. </w:t>
      </w:r>
    </w:p>
    <w:p>
      <w:pPr>
        <w:pStyle w:val="BodyText"/>
        <w:numPr>
          <w:ilvl w:val="1"/>
          <w:numId w:val="29"/>
        </w:numPr>
        <w:tabs>
          <w:tab w:val="clear" w:pos="709"/>
          <w:tab w:val="left" w:pos="1418" w:leader="none"/>
        </w:tabs>
        <w:bidi w:val="0"/>
        <w:spacing w:before="0" w:after="0"/>
        <w:ind w:hanging="283" w:left="1418"/>
        <w:jc w:val="left"/>
        <w:rPr/>
      </w:pPr>
      <w:r>
        <w:rPr>
          <w:rStyle w:val="Strong"/>
        </w:rPr>
        <w:t>Top-Down:</w:t>
      </w:r>
      <w:r>
        <w:rPr/>
        <w:t xml:space="preserve"> Starts with an overall estimate for the entire project, which is then broken down into component tasks. Often used with algorithmic models. </w:t>
      </w:r>
    </w:p>
    <w:p>
      <w:pPr>
        <w:pStyle w:val="BodyText"/>
        <w:numPr>
          <w:ilvl w:val="1"/>
          <w:numId w:val="29"/>
        </w:numPr>
        <w:tabs>
          <w:tab w:val="clear" w:pos="709"/>
          <w:tab w:val="left" w:pos="1418" w:leader="none"/>
        </w:tabs>
        <w:bidi w:val="0"/>
        <w:spacing w:before="0" w:after="0"/>
        <w:ind w:hanging="283" w:left="1418"/>
        <w:jc w:val="left"/>
        <w:rPr/>
      </w:pPr>
      <w:r>
        <w:rPr>
          <w:rStyle w:val="Strong"/>
        </w:rPr>
        <w:t>Bottom-Up:</w:t>
      </w:r>
      <w:r>
        <w:rPr/>
        <w:t xml:space="preserve"> Decomposes the project into small, individual tasks. Effort is estimated for each task and then aggregated to get a total. Best for later, more detailed planning stages. </w:t>
      </w:r>
    </w:p>
    <w:p>
      <w:pPr>
        <w:pStyle w:val="BodyText"/>
        <w:numPr>
          <w:ilvl w:val="1"/>
          <w:numId w:val="29"/>
        </w:numPr>
        <w:tabs>
          <w:tab w:val="clear" w:pos="709"/>
          <w:tab w:val="left" w:pos="1418" w:leader="none"/>
        </w:tabs>
        <w:bidi w:val="0"/>
        <w:spacing w:before="0" w:after="0"/>
        <w:ind w:hanging="283" w:left="1418"/>
        <w:jc w:val="left"/>
        <w:rPr/>
      </w:pPr>
      <w:r>
        <w:rPr>
          <w:rStyle w:val="Strong"/>
        </w:rPr>
        <w:t>Algorithmic/Parametric Models:</w:t>
      </w:r>
      <w:r>
        <w:rPr/>
        <w:t xml:space="preserve"> Use formulae and "effort drivers" (e.g., system size, complexity) to predict effort. A common form is </w:t>
      </w:r>
      <w:r>
        <w:rPr>
          <w:rStyle w:val="SourceText"/>
        </w:rPr>
        <w:t>Effort = System Size x Productivity Rate</w:t>
      </w:r>
      <w:r>
        <w:rPr/>
        <w:t xml:space="preserve">. </w:t>
      </w:r>
    </w:p>
    <w:p>
      <w:pPr>
        <w:pStyle w:val="BodyText"/>
        <w:numPr>
          <w:ilvl w:val="1"/>
          <w:numId w:val="29"/>
        </w:numPr>
        <w:tabs>
          <w:tab w:val="clear" w:pos="709"/>
          <w:tab w:val="left" w:pos="1418" w:leader="none"/>
        </w:tabs>
        <w:bidi w:val="0"/>
        <w:spacing w:before="0" w:after="0"/>
        <w:ind w:hanging="283" w:left="1418"/>
        <w:jc w:val="left"/>
        <w:rPr/>
      </w:pPr>
      <w:r>
        <w:rPr>
          <w:rStyle w:val="Strong"/>
        </w:rPr>
        <w:t>Parkinson:</w:t>
      </w:r>
      <w:r>
        <w:rPr/>
        <w:t xml:space="preserve"> The "estimate" is simply the amount of staff effort available. </w:t>
      </w:r>
    </w:p>
    <w:p>
      <w:pPr>
        <w:pStyle w:val="BodyText"/>
        <w:numPr>
          <w:ilvl w:val="1"/>
          <w:numId w:val="29"/>
        </w:numPr>
        <w:tabs>
          <w:tab w:val="clear" w:pos="709"/>
          <w:tab w:val="left" w:pos="1418" w:leader="none"/>
        </w:tabs>
        <w:bidi w:val="0"/>
        <w:ind w:hanging="283" w:left="1418"/>
        <w:jc w:val="left"/>
        <w:rPr/>
      </w:pPr>
      <w:r>
        <w:rPr>
          <w:rStyle w:val="Strong"/>
        </w:rPr>
        <w:t>Price to Win:</w:t>
      </w:r>
      <w:r>
        <w:rPr/>
        <w:t xml:space="preserve"> The "estimate" is a figure low enough to win a contract, regardless of the actual work required. </w:t>
      </w:r>
    </w:p>
    <w:p>
      <w:pPr>
        <w:pStyle w:val="HorizontalLine"/>
        <w:bidi w:val="0"/>
        <w:jc w:val="left"/>
        <w:rPr/>
      </w:pPr>
      <w:r>
        <w:rPr/>
      </w:r>
    </w:p>
    <w:p>
      <w:pPr>
        <w:pStyle w:val="BodyText"/>
        <w:bidi w:val="0"/>
        <w:jc w:val="left"/>
        <w:rPr/>
      </w:pPr>
      <w:r>
        <w:rPr>
          <w:rStyle w:val="Strong"/>
        </w:rPr>
        <w:t>Potential Exam Questions for Topic 7:</w:t>
      </w:r>
    </w:p>
    <w:p>
      <w:pPr>
        <w:pStyle w:val="BodyText"/>
        <w:numPr>
          <w:ilvl w:val="0"/>
          <w:numId w:val="30"/>
        </w:numPr>
        <w:tabs>
          <w:tab w:val="clear" w:pos="709"/>
          <w:tab w:val="left" w:pos="709" w:leader="none"/>
        </w:tabs>
        <w:bidi w:val="0"/>
        <w:spacing w:before="0" w:after="0"/>
        <w:ind w:hanging="283" w:left="709"/>
        <w:jc w:val="left"/>
        <w:rPr/>
      </w:pPr>
      <w:r>
        <w:rPr/>
        <w:t xml:space="preserve">Discuss four key difficulties that make software effort estimation a challenging activity. </w:t>
      </w:r>
    </w:p>
    <w:p>
      <w:pPr>
        <w:pStyle w:val="BodyText"/>
        <w:numPr>
          <w:ilvl w:val="0"/>
          <w:numId w:val="30"/>
        </w:numPr>
        <w:tabs>
          <w:tab w:val="clear" w:pos="709"/>
          <w:tab w:val="left" w:pos="709" w:leader="none"/>
        </w:tabs>
        <w:bidi w:val="0"/>
        <w:spacing w:before="0" w:after="0"/>
        <w:ind w:hanging="283" w:left="709"/>
        <w:jc w:val="left"/>
        <w:rPr/>
      </w:pPr>
      <w:r>
        <w:rPr/>
        <w:t xml:space="preserve">Explain the dangers associated with both over-estimating and under-estimating project effort, referencing Parkinson's Law and the potential impact on quality. </w:t>
      </w:r>
    </w:p>
    <w:p>
      <w:pPr>
        <w:pStyle w:val="BodyText"/>
        <w:numPr>
          <w:ilvl w:val="0"/>
          <w:numId w:val="30"/>
        </w:numPr>
        <w:tabs>
          <w:tab w:val="clear" w:pos="709"/>
          <w:tab w:val="left" w:pos="709" w:leader="none"/>
        </w:tabs>
        <w:bidi w:val="0"/>
        <w:spacing w:before="0" w:after="0"/>
        <w:ind w:hanging="283" w:left="709"/>
        <w:jc w:val="left"/>
        <w:rPr/>
      </w:pPr>
      <w:r>
        <w:rPr/>
        <w:t xml:space="preserve">Compare and contrast top-down and bottom-up estimation techniques. At what stage of a project is each approach most suitable?. </w:t>
      </w:r>
    </w:p>
    <w:p>
      <w:pPr>
        <w:pStyle w:val="BodyText"/>
        <w:numPr>
          <w:ilvl w:val="0"/>
          <w:numId w:val="30"/>
        </w:numPr>
        <w:tabs>
          <w:tab w:val="clear" w:pos="709"/>
          <w:tab w:val="left" w:pos="709" w:leader="none"/>
        </w:tabs>
        <w:bidi w:val="0"/>
        <w:ind w:hanging="283" w:left="709"/>
        <w:jc w:val="left"/>
        <w:rPr/>
      </w:pPr>
      <w:r>
        <w:rPr/>
        <w:t xml:space="preserve">Describe the "analogy" method of estimation. What are the main challenges in applying this technique effectively?. </w:t>
      </w:r>
    </w:p>
    <w:p>
      <w:pPr>
        <w:pStyle w:val="HorizontalLine"/>
        <w:bidi w:val="0"/>
        <w:jc w:val="left"/>
        <w:rPr/>
      </w:pPr>
      <w:r>
        <w:rPr/>
      </w:r>
    </w:p>
    <w:p>
      <w:pPr>
        <w:pStyle w:val="Heading3"/>
        <w:bidi w:val="0"/>
        <w:jc w:val="left"/>
        <w:rPr/>
      </w:pPr>
      <w:r>
        <w:rPr>
          <w:rStyle w:val="Strong"/>
          <w:b/>
          <w:bCs/>
        </w:rPr>
        <w:t>8. Risk Management</w:t>
      </w:r>
    </w:p>
    <w:p>
      <w:pPr>
        <w:pStyle w:val="BodyText"/>
        <w:bidi w:val="0"/>
        <w:jc w:val="left"/>
        <w:rPr/>
      </w:pPr>
      <w:r>
        <w:rPr>
          <w:rStyle w:val="Strong"/>
        </w:rPr>
        <w:t>Core Principles &amp; Concepts:</w:t>
      </w:r>
    </w:p>
    <w:p>
      <w:pPr>
        <w:pStyle w:val="BodyText"/>
        <w:numPr>
          <w:ilvl w:val="0"/>
          <w:numId w:val="31"/>
        </w:numPr>
        <w:tabs>
          <w:tab w:val="clear" w:pos="709"/>
          <w:tab w:val="left" w:pos="709" w:leader="none"/>
        </w:tabs>
        <w:bidi w:val="0"/>
        <w:spacing w:before="0" w:after="0"/>
        <w:ind w:hanging="283" w:left="709"/>
        <w:jc w:val="left"/>
        <w:rPr/>
      </w:pPr>
      <w:r>
        <w:rPr/>
        <w:t xml:space="preserve">A </w:t>
      </w:r>
      <w:r>
        <w:rPr>
          <w:rStyle w:val="Strong"/>
        </w:rPr>
        <w:t>risk</w:t>
      </w:r>
      <w:r>
        <w:rPr/>
        <w:t xml:space="preserve"> is an uncertain future event that, if it occurs, has a positive or negative effect on project objectives. Risk management aims to minimise the probability and impact of adverse events. </w:t>
      </w:r>
    </w:p>
    <w:p>
      <w:pPr>
        <w:pStyle w:val="BodyText"/>
        <w:numPr>
          <w:ilvl w:val="0"/>
          <w:numId w:val="31"/>
        </w:numPr>
        <w:tabs>
          <w:tab w:val="clear" w:pos="709"/>
          <w:tab w:val="left" w:pos="709" w:leader="none"/>
        </w:tabs>
        <w:bidi w:val="0"/>
        <w:spacing w:before="0" w:after="0"/>
        <w:ind w:hanging="283" w:left="709"/>
        <w:jc w:val="left"/>
        <w:rPr/>
      </w:pPr>
      <w:r>
        <w:rPr/>
        <w:t xml:space="preserve">Risk management can be </w:t>
      </w:r>
      <w:r>
        <w:rPr>
          <w:rStyle w:val="Strong"/>
        </w:rPr>
        <w:t>reactive</w:t>
      </w:r>
      <w:r>
        <w:rPr/>
        <w:t xml:space="preserve"> (acting after an event) or </w:t>
      </w:r>
      <w:r>
        <w:rPr>
          <w:rStyle w:val="Strong"/>
        </w:rPr>
        <w:t>proactive</w:t>
      </w:r>
      <w:r>
        <w:rPr/>
        <w:t xml:space="preserve"> (anticipating and planning for events), with the proactive approach being far more effective. </w:t>
      </w:r>
    </w:p>
    <w:p>
      <w:pPr>
        <w:pStyle w:val="BodyText"/>
        <w:numPr>
          <w:ilvl w:val="0"/>
          <w:numId w:val="31"/>
        </w:numPr>
        <w:tabs>
          <w:tab w:val="clear" w:pos="709"/>
          <w:tab w:val="left" w:pos="709" w:leader="none"/>
        </w:tabs>
        <w:bidi w:val="0"/>
        <w:spacing w:before="0" w:after="0"/>
        <w:ind w:hanging="283" w:left="709"/>
        <w:jc w:val="left"/>
        <w:rPr/>
      </w:pPr>
      <w:r>
        <w:rPr/>
        <w:t xml:space="preserve">A structured </w:t>
      </w:r>
      <w:r>
        <w:rPr>
          <w:rStyle w:val="Strong"/>
        </w:rPr>
        <w:t>framework for dealing with risk</w:t>
      </w:r>
      <w:r>
        <w:rPr/>
        <w:t xml:space="preserve"> involves: Risk Identification, Risk Analysis &amp; Prioritisation, Risk Planning, and Risk Monitoring. </w:t>
      </w:r>
    </w:p>
    <w:p>
      <w:pPr>
        <w:pStyle w:val="BodyText"/>
        <w:numPr>
          <w:ilvl w:val="0"/>
          <w:numId w:val="31"/>
        </w:numPr>
        <w:tabs>
          <w:tab w:val="clear" w:pos="709"/>
          <w:tab w:val="left" w:pos="709" w:leader="none"/>
        </w:tabs>
        <w:bidi w:val="0"/>
        <w:ind w:hanging="283" w:left="709"/>
        <w:jc w:val="left"/>
        <w:rPr/>
      </w:pPr>
      <w:r>
        <w:rPr/>
        <w:t xml:space="preserve">Key </w:t>
      </w:r>
      <w:r>
        <w:rPr>
          <w:rStyle w:val="Strong"/>
        </w:rPr>
        <w:t>risk reduction strategies</w:t>
      </w:r>
      <w:r>
        <w:rPr/>
        <w:t xml:space="preserve"> include hazard prevention, likelihood reduction, risk transfer, risk avoidance, and contingency planning. </w:t>
      </w:r>
    </w:p>
    <w:p>
      <w:pPr>
        <w:pStyle w:val="BodyText"/>
        <w:bidi w:val="0"/>
        <w:jc w:val="left"/>
        <w:rPr/>
      </w:pPr>
      <w:r>
        <w:rPr>
          <w:rStyle w:val="Strong"/>
        </w:rPr>
        <w:t>Study Notes:</w:t>
      </w:r>
    </w:p>
    <w:p>
      <w:pPr>
        <w:pStyle w:val="BodyText"/>
        <w:numPr>
          <w:ilvl w:val="0"/>
          <w:numId w:val="32"/>
        </w:numPr>
        <w:tabs>
          <w:tab w:val="clear" w:pos="709"/>
          <w:tab w:val="left" w:pos="709" w:leader="none"/>
        </w:tabs>
        <w:bidi w:val="0"/>
        <w:spacing w:before="0" w:after="0"/>
        <w:ind w:hanging="283" w:left="709"/>
        <w:jc w:val="left"/>
        <w:rPr/>
      </w:pPr>
      <w:r>
        <w:rPr>
          <w:rStyle w:val="Strong"/>
        </w:rPr>
        <w:t>(a) Importance of Risk Management:</w:t>
      </w:r>
      <w:r>
        <w:rPr/>
        <w:t xml:space="preserve"> </w:t>
      </w:r>
    </w:p>
    <w:p>
      <w:pPr>
        <w:pStyle w:val="BodyText"/>
        <w:numPr>
          <w:ilvl w:val="1"/>
          <w:numId w:val="32"/>
        </w:numPr>
        <w:tabs>
          <w:tab w:val="clear" w:pos="709"/>
          <w:tab w:val="left" w:pos="1418" w:leader="none"/>
        </w:tabs>
        <w:bidi w:val="0"/>
        <w:spacing w:before="0" w:after="0"/>
        <w:ind w:hanging="283" w:left="1418"/>
        <w:jc w:val="left"/>
        <w:rPr/>
      </w:pPr>
      <w:r>
        <w:rPr/>
        <w:t xml:space="preserve">Planning for risk is crucial because every project plan is based on assumptions that may prove incorrect. </w:t>
      </w:r>
    </w:p>
    <w:p>
      <w:pPr>
        <w:pStyle w:val="BodyText"/>
        <w:numPr>
          <w:ilvl w:val="1"/>
          <w:numId w:val="32"/>
        </w:numPr>
        <w:tabs>
          <w:tab w:val="clear" w:pos="709"/>
          <w:tab w:val="left" w:pos="1418" w:leader="none"/>
        </w:tabs>
        <w:bidi w:val="0"/>
        <w:spacing w:before="0" w:after="0"/>
        <w:ind w:hanging="283" w:left="1418"/>
        <w:jc w:val="left"/>
        <w:rPr/>
      </w:pPr>
      <w:r>
        <w:rPr/>
        <w:t xml:space="preserve">The goal is to avoid or minimise the adverse effects of unforeseen events on the project's budget, schedule, and objectives. </w:t>
      </w:r>
    </w:p>
    <w:p>
      <w:pPr>
        <w:pStyle w:val="BodyText"/>
        <w:numPr>
          <w:ilvl w:val="0"/>
          <w:numId w:val="32"/>
        </w:numPr>
        <w:tabs>
          <w:tab w:val="clear" w:pos="709"/>
          <w:tab w:val="left" w:pos="709" w:leader="none"/>
        </w:tabs>
        <w:bidi w:val="0"/>
        <w:spacing w:before="0" w:after="0"/>
        <w:ind w:hanging="283" w:left="709"/>
        <w:jc w:val="left"/>
        <w:rPr/>
      </w:pPr>
      <w:r>
        <w:rPr>
          <w:rStyle w:val="Strong"/>
        </w:rPr>
        <w:t>(b) Categories of Risk:</w:t>
      </w:r>
      <w:r>
        <w:rPr/>
        <w:t xml:space="preserve"> </w:t>
      </w:r>
    </w:p>
    <w:p>
      <w:pPr>
        <w:pStyle w:val="BodyText"/>
        <w:numPr>
          <w:ilvl w:val="1"/>
          <w:numId w:val="32"/>
        </w:numPr>
        <w:tabs>
          <w:tab w:val="clear" w:pos="709"/>
          <w:tab w:val="left" w:pos="1418" w:leader="none"/>
        </w:tabs>
        <w:bidi w:val="0"/>
        <w:spacing w:before="0" w:after="0"/>
        <w:ind w:hanging="283" w:left="1418"/>
        <w:jc w:val="left"/>
        <w:rPr/>
      </w:pPr>
      <w:r>
        <w:rPr/>
        <w:t xml:space="preserve">Risks can be categorised based on their source. The Lyytinen-Mathiassen-Ropponen framework identifies four interconnected areas: </w:t>
      </w:r>
    </w:p>
    <w:p>
      <w:pPr>
        <w:pStyle w:val="BodyText"/>
        <w:numPr>
          <w:ilvl w:val="2"/>
          <w:numId w:val="32"/>
        </w:numPr>
        <w:tabs>
          <w:tab w:val="clear" w:pos="709"/>
          <w:tab w:val="left" w:pos="2127" w:leader="none"/>
        </w:tabs>
        <w:bidi w:val="0"/>
        <w:spacing w:before="0" w:after="0"/>
        <w:ind w:hanging="283" w:left="2127"/>
        <w:jc w:val="left"/>
        <w:rPr/>
      </w:pPr>
      <w:r>
        <w:rPr>
          <w:rStyle w:val="Strong"/>
        </w:rPr>
        <w:t>Actors:</w:t>
      </w:r>
      <w:r>
        <w:rPr/>
        <w:t xml:space="preserve"> People involved in the project (e.g., risk of staff turnover). </w:t>
      </w:r>
    </w:p>
    <w:p>
      <w:pPr>
        <w:pStyle w:val="BodyText"/>
        <w:numPr>
          <w:ilvl w:val="2"/>
          <w:numId w:val="32"/>
        </w:numPr>
        <w:tabs>
          <w:tab w:val="clear" w:pos="709"/>
          <w:tab w:val="left" w:pos="2127" w:leader="none"/>
        </w:tabs>
        <w:bidi w:val="0"/>
        <w:spacing w:before="0" w:after="0"/>
        <w:ind w:hanging="283" w:left="2127"/>
        <w:jc w:val="left"/>
        <w:rPr/>
      </w:pPr>
      <w:r>
        <w:rPr>
          <w:rStyle w:val="Strong"/>
        </w:rPr>
        <w:t>Technology:</w:t>
      </w:r>
      <w:r>
        <w:rPr/>
        <w:t xml:space="preserve"> The technology used for development and in the final product (e.g., risks from using novel tech). </w:t>
      </w:r>
    </w:p>
    <w:p>
      <w:pPr>
        <w:pStyle w:val="BodyText"/>
        <w:numPr>
          <w:ilvl w:val="2"/>
          <w:numId w:val="32"/>
        </w:numPr>
        <w:tabs>
          <w:tab w:val="clear" w:pos="709"/>
          <w:tab w:val="left" w:pos="2127" w:leader="none"/>
        </w:tabs>
        <w:bidi w:val="0"/>
        <w:spacing w:before="0" w:after="0"/>
        <w:ind w:hanging="283" w:left="2127"/>
        <w:jc w:val="left"/>
        <w:rPr/>
      </w:pPr>
      <w:r>
        <w:rPr>
          <w:rStyle w:val="Strong"/>
        </w:rPr>
        <w:t>Structure:</w:t>
      </w:r>
      <w:r>
        <w:rPr/>
        <w:t xml:space="preserve"> Management structures and control systems (e.g., unclear responsibilities). </w:t>
      </w:r>
    </w:p>
    <w:p>
      <w:pPr>
        <w:pStyle w:val="BodyText"/>
        <w:numPr>
          <w:ilvl w:val="2"/>
          <w:numId w:val="32"/>
        </w:numPr>
        <w:tabs>
          <w:tab w:val="clear" w:pos="709"/>
          <w:tab w:val="left" w:pos="2127" w:leader="none"/>
        </w:tabs>
        <w:bidi w:val="0"/>
        <w:spacing w:before="0" w:after="0"/>
        <w:ind w:hanging="283" w:left="2127"/>
        <w:jc w:val="left"/>
        <w:rPr/>
      </w:pPr>
      <w:r>
        <w:rPr>
          <w:rStyle w:val="Strong"/>
        </w:rPr>
        <w:t>Tasks:</w:t>
      </w:r>
      <w:r>
        <w:rPr/>
        <w:t xml:space="preserve"> The work being planned (e.g., risk from high complexity). </w:t>
      </w:r>
    </w:p>
    <w:p>
      <w:pPr>
        <w:pStyle w:val="BodyText"/>
        <w:numPr>
          <w:ilvl w:val="1"/>
          <w:numId w:val="32"/>
        </w:numPr>
        <w:tabs>
          <w:tab w:val="clear" w:pos="709"/>
          <w:tab w:val="left" w:pos="1418" w:leader="none"/>
        </w:tabs>
        <w:bidi w:val="0"/>
        <w:spacing w:before="0" w:after="0"/>
        <w:ind w:hanging="283" w:left="1418"/>
        <w:jc w:val="left"/>
        <w:rPr/>
      </w:pPr>
      <w:r>
        <w:rPr>
          <w:rStyle w:val="Strong"/>
        </w:rPr>
        <w:t>Boehm's Top Ten Software Risks</w:t>
      </w:r>
      <w:r>
        <w:rPr/>
        <w:t xml:space="preserve"> include personnel shortfalls, unrealistic estimates, developing the wrong functions, gold plating, and late changes to requirements. </w:t>
      </w:r>
    </w:p>
    <w:p>
      <w:pPr>
        <w:pStyle w:val="BodyText"/>
        <w:numPr>
          <w:ilvl w:val="0"/>
          <w:numId w:val="32"/>
        </w:numPr>
        <w:tabs>
          <w:tab w:val="clear" w:pos="709"/>
          <w:tab w:val="left" w:pos="709" w:leader="none"/>
        </w:tabs>
        <w:bidi w:val="0"/>
        <w:spacing w:before="0" w:after="0"/>
        <w:ind w:hanging="283" w:left="709"/>
        <w:jc w:val="left"/>
        <w:rPr/>
      </w:pPr>
      <w:r>
        <w:rPr>
          <w:rStyle w:val="Strong"/>
        </w:rPr>
        <w:t>(c) Risk Management Approaches:</w:t>
      </w:r>
      <w:r>
        <w:rPr/>
        <w:t xml:space="preserve"> </w:t>
      </w:r>
    </w:p>
    <w:p>
      <w:pPr>
        <w:pStyle w:val="BodyText"/>
        <w:numPr>
          <w:ilvl w:val="1"/>
          <w:numId w:val="32"/>
        </w:numPr>
        <w:tabs>
          <w:tab w:val="clear" w:pos="709"/>
          <w:tab w:val="left" w:pos="1418" w:leader="none"/>
        </w:tabs>
        <w:bidi w:val="0"/>
        <w:spacing w:before="0" w:after="0"/>
        <w:ind w:hanging="283" w:left="1418"/>
        <w:jc w:val="left"/>
        <w:rPr/>
      </w:pPr>
      <w:r>
        <w:rPr>
          <w:rStyle w:val="Strong"/>
        </w:rPr>
        <w:t>Reactive:</w:t>
      </w:r>
      <w:r>
        <w:rPr/>
        <w:t xml:space="preserve"> Taking action only after a risk event has occurred to contain the damage and prevent recurrence. </w:t>
      </w:r>
    </w:p>
    <w:p>
      <w:pPr>
        <w:pStyle w:val="BodyText"/>
        <w:numPr>
          <w:ilvl w:val="1"/>
          <w:numId w:val="32"/>
        </w:numPr>
        <w:tabs>
          <w:tab w:val="clear" w:pos="709"/>
          <w:tab w:val="left" w:pos="1418" w:leader="none"/>
        </w:tabs>
        <w:bidi w:val="0"/>
        <w:spacing w:before="0" w:after="0"/>
        <w:ind w:hanging="283" w:left="1418"/>
        <w:jc w:val="left"/>
        <w:rPr/>
      </w:pPr>
      <w:r>
        <w:rPr>
          <w:rStyle w:val="Strong"/>
        </w:rPr>
        <w:t>Proactive:</w:t>
      </w:r>
      <w:r>
        <w:rPr/>
        <w:t xml:space="preserve"> Anticipating possible risks and taking action to eliminate them or create plans to contain their effects if they cannot be avoided. This is the preferred approach. </w:t>
      </w:r>
    </w:p>
    <w:p>
      <w:pPr>
        <w:pStyle w:val="BodyText"/>
        <w:numPr>
          <w:ilvl w:val="0"/>
          <w:numId w:val="32"/>
        </w:numPr>
        <w:tabs>
          <w:tab w:val="clear" w:pos="709"/>
          <w:tab w:val="left" w:pos="709" w:leader="none"/>
        </w:tabs>
        <w:bidi w:val="0"/>
        <w:spacing w:before="0" w:after="0"/>
        <w:ind w:hanging="283" w:left="709"/>
        <w:jc w:val="left"/>
        <w:rPr/>
      </w:pPr>
      <w:r>
        <w:rPr>
          <w:rStyle w:val="Strong"/>
        </w:rPr>
        <w:t>(d) A Framework for Dealing with Risk:</w:t>
      </w:r>
      <w:r>
        <w:rPr/>
        <w:t xml:space="preserve"> </w:t>
      </w:r>
    </w:p>
    <w:p>
      <w:pPr>
        <w:pStyle w:val="BodyText"/>
        <w:numPr>
          <w:ilvl w:val="1"/>
          <w:numId w:val="32"/>
        </w:numPr>
        <w:tabs>
          <w:tab w:val="clear" w:pos="709"/>
          <w:tab w:val="left" w:pos="1418" w:leader="none"/>
        </w:tabs>
        <w:bidi w:val="0"/>
        <w:spacing w:before="0" w:after="0"/>
        <w:ind w:hanging="283" w:left="1418"/>
        <w:jc w:val="left"/>
        <w:rPr/>
      </w:pPr>
      <w:r>
        <w:rPr>
          <w:rStyle w:val="Strong"/>
        </w:rPr>
        <w:t>Risk Identification:</w:t>
      </w:r>
      <w:r>
        <w:rPr/>
        <w:t xml:space="preserve"> Listing all hazards that could negatively affect the project. Sources can include application factors, staff factors, project methods, and supplier issues. </w:t>
      </w:r>
    </w:p>
    <w:p>
      <w:pPr>
        <w:pStyle w:val="BodyText"/>
        <w:numPr>
          <w:ilvl w:val="1"/>
          <w:numId w:val="32"/>
        </w:numPr>
        <w:tabs>
          <w:tab w:val="clear" w:pos="709"/>
          <w:tab w:val="left" w:pos="1418" w:leader="none"/>
        </w:tabs>
        <w:bidi w:val="0"/>
        <w:spacing w:before="0" w:after="0"/>
        <w:ind w:hanging="283" w:left="1418"/>
        <w:jc w:val="left"/>
        <w:rPr/>
      </w:pPr>
      <w:r>
        <w:rPr>
          <w:rStyle w:val="Strong"/>
        </w:rPr>
        <w:t>Risk Analysis &amp; Prioritisation:</w:t>
      </w:r>
      <w:r>
        <w:rPr/>
        <w:t xml:space="preserve"> Assessing the likelihood and potential impact (cost/effect) of each identified hazard to determine its </w:t>
      </w:r>
      <w:r>
        <w:rPr>
          <w:rStyle w:val="Strong"/>
        </w:rPr>
        <w:t>risk value</w:t>
      </w:r>
      <w:r>
        <w:rPr/>
        <w:t xml:space="preserve"> (Risk Value = Likelihood x Impact). Risks are then prioritised to focus attention on the most severe ones. </w:t>
      </w:r>
    </w:p>
    <w:p>
      <w:pPr>
        <w:pStyle w:val="BodyText"/>
        <w:numPr>
          <w:ilvl w:val="1"/>
          <w:numId w:val="32"/>
        </w:numPr>
        <w:tabs>
          <w:tab w:val="clear" w:pos="709"/>
          <w:tab w:val="left" w:pos="1418" w:leader="none"/>
        </w:tabs>
        <w:bidi w:val="0"/>
        <w:spacing w:before="0" w:after="0"/>
        <w:ind w:hanging="283" w:left="1418"/>
        <w:jc w:val="left"/>
        <w:rPr/>
      </w:pPr>
      <w:r>
        <w:rPr>
          <w:rStyle w:val="Strong"/>
        </w:rPr>
        <w:t>Risk Planning (Risk Reduction):</w:t>
      </w:r>
      <w:r>
        <w:rPr/>
        <w:t xml:space="preserve"> Developing strategies to deal with prioritised risks. These include: </w:t>
      </w:r>
    </w:p>
    <w:p>
      <w:pPr>
        <w:pStyle w:val="BodyText"/>
        <w:numPr>
          <w:ilvl w:val="2"/>
          <w:numId w:val="32"/>
        </w:numPr>
        <w:tabs>
          <w:tab w:val="clear" w:pos="709"/>
          <w:tab w:val="left" w:pos="2127" w:leader="none"/>
        </w:tabs>
        <w:bidi w:val="0"/>
        <w:spacing w:before="0" w:after="0"/>
        <w:ind w:hanging="283" w:left="2127"/>
        <w:jc w:val="left"/>
        <w:rPr/>
      </w:pPr>
      <w:r>
        <w:rPr>
          <w:rStyle w:val="Strong"/>
        </w:rPr>
        <w:t>Hazard Prevention/Likelihood Reduction:</w:t>
      </w:r>
      <w:r>
        <w:rPr/>
        <w:t xml:space="preserve"> Taking steps to stop a risk occurring or make it less likely (e.g., prototyping to reduce requirement change risks). </w:t>
      </w:r>
    </w:p>
    <w:p>
      <w:pPr>
        <w:pStyle w:val="BodyText"/>
        <w:numPr>
          <w:ilvl w:val="2"/>
          <w:numId w:val="32"/>
        </w:numPr>
        <w:tabs>
          <w:tab w:val="clear" w:pos="709"/>
          <w:tab w:val="left" w:pos="2127" w:leader="none"/>
        </w:tabs>
        <w:bidi w:val="0"/>
        <w:spacing w:before="0" w:after="0"/>
        <w:ind w:hanging="283" w:left="2127"/>
        <w:jc w:val="left"/>
        <w:rPr/>
      </w:pPr>
      <w:r>
        <w:rPr>
          <w:rStyle w:val="Strong"/>
        </w:rPr>
        <w:t>Risk Avoidance:</w:t>
      </w:r>
      <w:r>
        <w:rPr/>
        <w:t xml:space="preserve"> Changing the project plan to avoid the risk entirely (e.g., buying off-the-shelf software instead of developing from scratch). </w:t>
      </w:r>
    </w:p>
    <w:p>
      <w:pPr>
        <w:pStyle w:val="BodyText"/>
        <w:numPr>
          <w:ilvl w:val="2"/>
          <w:numId w:val="32"/>
        </w:numPr>
        <w:tabs>
          <w:tab w:val="clear" w:pos="709"/>
          <w:tab w:val="left" w:pos="2127" w:leader="none"/>
        </w:tabs>
        <w:bidi w:val="0"/>
        <w:spacing w:before="0" w:after="0"/>
        <w:ind w:hanging="283" w:left="2127"/>
        <w:jc w:val="left"/>
        <w:rPr/>
      </w:pPr>
      <w:r>
        <w:rPr>
          <w:rStyle w:val="Strong"/>
        </w:rPr>
        <w:t>Risk Transfer:</w:t>
      </w:r>
      <w:r>
        <w:rPr/>
        <w:t xml:space="preserve"> Shifting the impact of the risk to a third party (e.g., outsourcing a task for a fixed fee). </w:t>
      </w:r>
    </w:p>
    <w:p>
      <w:pPr>
        <w:pStyle w:val="BodyText"/>
        <w:numPr>
          <w:ilvl w:val="2"/>
          <w:numId w:val="32"/>
        </w:numPr>
        <w:tabs>
          <w:tab w:val="clear" w:pos="709"/>
          <w:tab w:val="left" w:pos="2127" w:leader="none"/>
        </w:tabs>
        <w:bidi w:val="0"/>
        <w:spacing w:before="0" w:after="0"/>
        <w:ind w:hanging="283" w:left="2127"/>
        <w:jc w:val="left"/>
        <w:rPr/>
      </w:pPr>
      <w:r>
        <w:rPr>
          <w:rStyle w:val="Strong"/>
        </w:rPr>
        <w:t>Risk Acceptance:</w:t>
      </w:r>
      <w:r>
        <w:rPr/>
        <w:t xml:space="preserve"> Consciously deciding to do nothing, often for low-impact risks where the cost of action outweighs the benefit. </w:t>
      </w:r>
    </w:p>
    <w:p>
      <w:pPr>
        <w:pStyle w:val="BodyText"/>
        <w:numPr>
          <w:ilvl w:val="2"/>
          <w:numId w:val="32"/>
        </w:numPr>
        <w:tabs>
          <w:tab w:val="clear" w:pos="709"/>
          <w:tab w:val="left" w:pos="2127" w:leader="none"/>
        </w:tabs>
        <w:bidi w:val="0"/>
        <w:spacing w:before="0" w:after="0"/>
        <w:ind w:hanging="283" w:left="2127"/>
        <w:jc w:val="left"/>
        <w:rPr/>
      </w:pPr>
      <w:r>
        <w:rPr>
          <w:rStyle w:val="Strong"/>
        </w:rPr>
        <w:t>Contingency Planning:</w:t>
      </w:r>
      <w:r>
        <w:rPr/>
        <w:t xml:space="preserve"> Creating a plan of action to be implemented only if the risk event occurs (e.g., arranging for contract staff in case of key personnel illness). </w:t>
      </w:r>
    </w:p>
    <w:p>
      <w:pPr>
        <w:pStyle w:val="BodyText"/>
        <w:numPr>
          <w:ilvl w:val="1"/>
          <w:numId w:val="32"/>
        </w:numPr>
        <w:tabs>
          <w:tab w:val="clear" w:pos="709"/>
          <w:tab w:val="left" w:pos="1418" w:leader="none"/>
        </w:tabs>
        <w:bidi w:val="0"/>
        <w:ind w:hanging="283" w:left="1418"/>
        <w:jc w:val="left"/>
        <w:rPr/>
      </w:pPr>
      <w:r>
        <w:rPr>
          <w:rStyle w:val="Strong"/>
        </w:rPr>
        <w:t>Risk Monitoring:</w:t>
      </w:r>
      <w:r>
        <w:rPr/>
        <w:t xml:space="preserve"> Continuously tracking risks throughout the project, as their importance and likelihood can change over time. This is often formalised in a </w:t>
      </w:r>
      <w:r>
        <w:rPr>
          <w:rStyle w:val="Strong"/>
        </w:rPr>
        <w:t>Risk Mitigation, Monitoring and Management (RMMM) Plan</w:t>
      </w:r>
      <w:r>
        <w:rPr/>
        <w:t xml:space="preserve">. </w:t>
      </w:r>
    </w:p>
    <w:p>
      <w:pPr>
        <w:pStyle w:val="HorizontalLine"/>
        <w:bidi w:val="0"/>
        <w:jc w:val="left"/>
        <w:rPr/>
      </w:pPr>
      <w:r>
        <w:rPr/>
      </w:r>
    </w:p>
    <w:p>
      <w:pPr>
        <w:pStyle w:val="BodyText"/>
        <w:bidi w:val="0"/>
        <w:jc w:val="left"/>
        <w:rPr/>
      </w:pPr>
      <w:r>
        <w:rPr>
          <w:rStyle w:val="Strong"/>
        </w:rPr>
        <w:t>Potential Exam Questions for Topic 8:</w:t>
      </w:r>
    </w:p>
    <w:p>
      <w:pPr>
        <w:pStyle w:val="BodyText"/>
        <w:numPr>
          <w:ilvl w:val="0"/>
          <w:numId w:val="33"/>
        </w:numPr>
        <w:tabs>
          <w:tab w:val="clear" w:pos="709"/>
          <w:tab w:val="left" w:pos="709" w:leader="none"/>
        </w:tabs>
        <w:bidi w:val="0"/>
        <w:spacing w:before="0" w:after="0"/>
        <w:ind w:hanging="283" w:left="709"/>
        <w:jc w:val="left"/>
        <w:rPr/>
      </w:pPr>
      <w:r>
        <w:rPr/>
        <w:t xml:space="preserve">Distinguish between proactive and reactive risk management approaches, providing an example for each. Why is the proactive approach preferred?. </w:t>
      </w:r>
    </w:p>
    <w:p>
      <w:pPr>
        <w:pStyle w:val="BodyText"/>
        <w:numPr>
          <w:ilvl w:val="0"/>
          <w:numId w:val="33"/>
        </w:numPr>
        <w:tabs>
          <w:tab w:val="clear" w:pos="709"/>
          <w:tab w:val="left" w:pos="709" w:leader="none"/>
        </w:tabs>
        <w:bidi w:val="0"/>
        <w:spacing w:before="0" w:after="0"/>
        <w:ind w:hanging="283" w:left="709"/>
        <w:jc w:val="left"/>
        <w:rPr/>
      </w:pPr>
      <w:r>
        <w:rPr/>
        <w:t xml:space="preserve">Describe the four main steps in the framework for dealing with risk. </w:t>
      </w:r>
    </w:p>
    <w:p>
      <w:pPr>
        <w:pStyle w:val="BodyText"/>
        <w:numPr>
          <w:ilvl w:val="0"/>
          <w:numId w:val="33"/>
        </w:numPr>
        <w:tabs>
          <w:tab w:val="clear" w:pos="709"/>
          <w:tab w:val="left" w:pos="709" w:leader="none"/>
        </w:tabs>
        <w:bidi w:val="0"/>
        <w:spacing w:before="0" w:after="0"/>
        <w:ind w:hanging="283" w:left="709"/>
        <w:jc w:val="left"/>
        <w:rPr/>
      </w:pPr>
      <w:r>
        <w:rPr/>
        <w:t xml:space="preserve">Explain five different risk reduction strategies, giving a practical example of each in a software project context. </w:t>
      </w:r>
    </w:p>
    <w:p>
      <w:pPr>
        <w:pStyle w:val="BodyText"/>
        <w:numPr>
          <w:ilvl w:val="0"/>
          <w:numId w:val="33"/>
        </w:numPr>
        <w:tabs>
          <w:tab w:val="clear" w:pos="709"/>
          <w:tab w:val="left" w:pos="709" w:leader="none"/>
        </w:tabs>
        <w:bidi w:val="0"/>
        <w:ind w:hanging="283" w:left="709"/>
        <w:jc w:val="left"/>
        <w:rPr/>
      </w:pPr>
      <w:r>
        <w:rPr/>
        <w:t xml:space="preserve">What is meant by "risk value" or "risk exposure"? How is it calculated and what is its purpose in the risk management process?. </w:t>
      </w:r>
    </w:p>
    <w:p>
      <w:pPr>
        <w:pStyle w:val="HorizontalLine"/>
        <w:bidi w:val="0"/>
        <w:jc w:val="left"/>
        <w:rPr/>
      </w:pPr>
      <w:r>
        <w:rPr/>
      </w:r>
    </w:p>
    <w:p>
      <w:pPr>
        <w:pStyle w:val="Heading3"/>
        <w:bidi w:val="0"/>
        <w:jc w:val="left"/>
        <w:rPr/>
      </w:pPr>
      <w:r>
        <w:rPr>
          <w:rStyle w:val="Strong"/>
          <w:b/>
          <w:bCs/>
        </w:rPr>
        <w:t>9. Software Quality</w:t>
      </w:r>
    </w:p>
    <w:p>
      <w:pPr>
        <w:pStyle w:val="BodyText"/>
        <w:bidi w:val="0"/>
        <w:jc w:val="left"/>
        <w:rPr/>
      </w:pPr>
      <w:r>
        <w:rPr>
          <w:rStyle w:val="Strong"/>
        </w:rPr>
        <w:t>Core Principles &amp; Concepts:</w:t>
      </w:r>
    </w:p>
    <w:p>
      <w:pPr>
        <w:pStyle w:val="BodyText"/>
        <w:numPr>
          <w:ilvl w:val="0"/>
          <w:numId w:val="34"/>
        </w:numPr>
        <w:tabs>
          <w:tab w:val="clear" w:pos="709"/>
          <w:tab w:val="left" w:pos="709" w:leader="none"/>
        </w:tabs>
        <w:bidi w:val="0"/>
        <w:spacing w:before="0" w:after="0"/>
        <w:ind w:hanging="283" w:left="709"/>
        <w:jc w:val="left"/>
        <w:rPr/>
      </w:pPr>
      <w:r>
        <w:rPr>
          <w:rStyle w:val="Strong"/>
        </w:rPr>
        <w:t>Software quality</w:t>
      </w:r>
      <w:r>
        <w:rPr/>
        <w:t xml:space="preserve"> is not just about the final product being functional; it concerns </w:t>
      </w:r>
      <w:r>
        <w:rPr>
          <w:rStyle w:val="Emphasis"/>
        </w:rPr>
        <w:t>how well</w:t>
      </w:r>
      <w:r>
        <w:rPr/>
        <w:t xml:space="preserve"> the functions operate (e.g., reliability, usability). It must be planned for, not tested in at the end. </w:t>
      </w:r>
    </w:p>
    <w:p>
      <w:pPr>
        <w:pStyle w:val="BodyText"/>
        <w:numPr>
          <w:ilvl w:val="0"/>
          <w:numId w:val="34"/>
        </w:numPr>
        <w:tabs>
          <w:tab w:val="clear" w:pos="709"/>
          <w:tab w:val="left" w:pos="709" w:leader="none"/>
        </w:tabs>
        <w:bidi w:val="0"/>
        <w:spacing w:before="0" w:after="0"/>
        <w:ind w:hanging="283" w:left="709"/>
        <w:jc w:val="left"/>
        <w:rPr/>
      </w:pPr>
      <w:r>
        <w:rPr/>
        <w:t>Quality has many dimensions (</w:t>
      </w:r>
      <w:r>
        <w:rPr>
          <w:rStyle w:val="Strong"/>
        </w:rPr>
        <w:t>quality factors</w:t>
      </w:r>
      <w:r>
        <w:rPr/>
        <w:t xml:space="preserve">) which can be broken down into measurable </w:t>
      </w:r>
      <w:r>
        <w:rPr>
          <w:rStyle w:val="Strong"/>
        </w:rPr>
        <w:t>quality criteria</w:t>
      </w:r>
      <w:r>
        <w:rPr/>
        <w:t xml:space="preserve">. Models from McCall, Boehm, and the ISO 9126 standard help to structure these definitions. </w:t>
      </w:r>
    </w:p>
    <w:p>
      <w:pPr>
        <w:pStyle w:val="BodyText"/>
        <w:numPr>
          <w:ilvl w:val="0"/>
          <w:numId w:val="34"/>
        </w:numPr>
        <w:tabs>
          <w:tab w:val="clear" w:pos="709"/>
          <w:tab w:val="left" w:pos="709" w:leader="none"/>
        </w:tabs>
        <w:bidi w:val="0"/>
        <w:spacing w:before="0" w:after="0"/>
        <w:ind w:hanging="283" w:left="709"/>
        <w:jc w:val="left"/>
        <w:rPr/>
      </w:pPr>
      <w:r>
        <w:rPr/>
        <w:t xml:space="preserve">Quality management involves both </w:t>
      </w:r>
      <w:r>
        <w:rPr>
          <w:rStyle w:val="Strong"/>
        </w:rPr>
        <w:t>product quality</w:t>
      </w:r>
      <w:r>
        <w:rPr/>
        <w:t xml:space="preserve"> (measuring attributes of the deliverables) and </w:t>
      </w:r>
      <w:r>
        <w:rPr>
          <w:rStyle w:val="Strong"/>
        </w:rPr>
        <w:t>process quality</w:t>
      </w:r>
      <w:r>
        <w:rPr/>
        <w:t xml:space="preserve"> (ensuring the development methods are sound). A good process is believed to lead to a good product. </w:t>
      </w:r>
    </w:p>
    <w:p>
      <w:pPr>
        <w:pStyle w:val="BodyText"/>
        <w:numPr>
          <w:ilvl w:val="0"/>
          <w:numId w:val="34"/>
        </w:numPr>
        <w:tabs>
          <w:tab w:val="clear" w:pos="709"/>
          <w:tab w:val="left" w:pos="709" w:leader="none"/>
        </w:tabs>
        <w:bidi w:val="0"/>
        <w:ind w:hanging="283" w:left="709"/>
        <w:jc w:val="left"/>
        <w:rPr/>
      </w:pPr>
      <w:r>
        <w:rPr>
          <w:rStyle w:val="Strong"/>
        </w:rPr>
        <w:t>External standards</w:t>
      </w:r>
      <w:r>
        <w:rPr/>
        <w:t xml:space="preserve"> like ISO 9001 and </w:t>
      </w:r>
      <w:r>
        <w:rPr>
          <w:rStyle w:val="Strong"/>
        </w:rPr>
        <w:t>process capability models</w:t>
      </w:r>
      <w:r>
        <w:rPr/>
        <w:t xml:space="preserve"> like CMMI provide frameworks for certifying and improving an organisation's quality management system. </w:t>
      </w:r>
    </w:p>
    <w:p>
      <w:pPr>
        <w:pStyle w:val="BodyText"/>
        <w:bidi w:val="0"/>
        <w:jc w:val="left"/>
        <w:rPr/>
      </w:pPr>
      <w:r>
        <w:rPr>
          <w:rStyle w:val="Strong"/>
        </w:rPr>
        <w:t>Study Notes:</w:t>
      </w:r>
    </w:p>
    <w:p>
      <w:pPr>
        <w:pStyle w:val="BodyText"/>
        <w:numPr>
          <w:ilvl w:val="0"/>
          <w:numId w:val="35"/>
        </w:numPr>
        <w:tabs>
          <w:tab w:val="clear" w:pos="709"/>
          <w:tab w:val="left" w:pos="709" w:leader="none"/>
        </w:tabs>
        <w:bidi w:val="0"/>
        <w:spacing w:before="0" w:after="0"/>
        <w:ind w:hanging="283" w:left="709"/>
        <w:jc w:val="left"/>
        <w:rPr/>
      </w:pPr>
      <w:r>
        <w:rPr>
          <w:rStyle w:val="Strong"/>
        </w:rPr>
        <w:t>(a) The Importance of Quality in Project Planning and Execution:</w:t>
      </w:r>
      <w:r>
        <w:rPr/>
        <w:t xml:space="preserve"> </w:t>
      </w:r>
    </w:p>
    <w:p>
      <w:pPr>
        <w:pStyle w:val="BodyText"/>
        <w:numPr>
          <w:ilvl w:val="1"/>
          <w:numId w:val="35"/>
        </w:numPr>
        <w:tabs>
          <w:tab w:val="clear" w:pos="709"/>
          <w:tab w:val="left" w:pos="1418" w:leader="none"/>
        </w:tabs>
        <w:bidi w:val="0"/>
        <w:spacing w:before="0" w:after="0"/>
        <w:ind w:hanging="283" w:left="1418"/>
        <w:jc w:val="left"/>
        <w:rPr/>
      </w:pPr>
      <w:r>
        <w:rPr/>
        <w:t xml:space="preserve">Quality is crucial due to the increasing criticality of software, its intangibility (making progress hard to judge), and the fact that errors accumulate, becoming more expensive to fix the later they are found. </w:t>
      </w:r>
    </w:p>
    <w:p>
      <w:pPr>
        <w:pStyle w:val="BodyText"/>
        <w:numPr>
          <w:ilvl w:val="0"/>
          <w:numId w:val="35"/>
        </w:numPr>
        <w:tabs>
          <w:tab w:val="clear" w:pos="709"/>
          <w:tab w:val="left" w:pos="709" w:leader="none"/>
        </w:tabs>
        <w:bidi w:val="0"/>
        <w:spacing w:before="0" w:after="0"/>
        <w:ind w:hanging="283" w:left="709"/>
        <w:jc w:val="left"/>
        <w:rPr/>
      </w:pPr>
      <w:r>
        <w:rPr>
          <w:rStyle w:val="Strong"/>
        </w:rPr>
        <w:t>(b)hm's Model:</w:t>
      </w:r>
      <w:r>
        <w:rPr/>
        <w:t xml:space="preserve"> Focuses on </w:t>
      </w:r>
      <w:r>
        <w:rPr>
          <w:rStyle w:val="Emphasis"/>
        </w:rPr>
        <w:t>As-is utility</w:t>
      </w:r>
      <w:r>
        <w:rPr/>
        <w:t xml:space="preserve"> (usability), </w:t>
      </w:r>
      <w:r>
        <w:rPr>
          <w:rStyle w:val="Emphasis"/>
        </w:rPr>
        <w:t>Maintainability</w:t>
      </w:r>
      <w:r>
        <w:rPr/>
        <w:t xml:space="preserve">, and </w:t>
      </w:r>
      <w:r>
        <w:rPr>
          <w:rStyle w:val="Emphasis"/>
        </w:rPr>
        <w:t>Portability</w:t>
      </w:r>
      <w:r>
        <w:rPr/>
        <w:t xml:space="preserve">, breaking them down into measurable attributes. </w:t>
      </w:r>
    </w:p>
    <w:p>
      <w:pPr>
        <w:pStyle w:val="BodyText"/>
        <w:numPr>
          <w:ilvl w:val="1"/>
          <w:numId w:val="35"/>
        </w:numPr>
        <w:tabs>
          <w:tab w:val="clear" w:pos="709"/>
          <w:tab w:val="left" w:pos="1418" w:leader="none"/>
        </w:tabs>
        <w:bidi w:val="0"/>
        <w:spacing w:before="0" w:after="0"/>
        <w:ind w:hanging="283" w:left="1418"/>
        <w:jc w:val="left"/>
        <w:rPr/>
      </w:pPr>
      <w:r>
        <w:rPr>
          <w:rStyle w:val="Strong"/>
        </w:rPr>
        <w:t>ISO 9126:</w:t>
      </w:r>
      <w:r>
        <w:rPr/>
        <w:t xml:space="preserve"> An international standard that defines quality characteristics for different stakeholders (acquirers, developers, evaluators). It identifies six main characteristics: </w:t>
      </w:r>
      <w:r>
        <w:rPr>
          <w:rStyle w:val="Strong"/>
        </w:rPr>
        <w:t>Functionality, Reliability, Usability, Efficiency, Maintainability, and Portability</w:t>
      </w:r>
      <w:r>
        <w:rPr/>
        <w:t xml:space="preserve">. It also introduces the concept of </w:t>
      </w:r>
      <w:r>
        <w:rPr>
          <w:rStyle w:val="Strong"/>
        </w:rPr>
        <w:t>Quality in Use</w:t>
      </w:r>
      <w:r>
        <w:rPr/>
        <w:t>, which considers effectiveness, productivity, safety, and Failures (MTBF):** The sum of MTTF and MTTR (</w:t>
      </w:r>
      <w:r>
        <w:rPr>
          <w:rStyle w:val="SourceText"/>
        </w:rPr>
        <w:t>MTBF = MTTF + MTTR</w:t>
      </w:r>
      <w:r>
        <w:rPr/>
        <w:t xml:space="preserve">). </w:t>
      </w:r>
    </w:p>
    <w:p>
      <w:pPr>
        <w:pStyle w:val="BodyText"/>
        <w:numPr>
          <w:ilvl w:val="2"/>
          <w:numId w:val="35"/>
        </w:numPr>
        <w:tabs>
          <w:tab w:val="clear" w:pos="709"/>
          <w:tab w:val="left" w:pos="2127" w:leader="none"/>
        </w:tabs>
        <w:bidi w:val="0"/>
        <w:spacing w:before="0" w:after="0"/>
        <w:ind w:hanging="283" w:left="2127"/>
        <w:jc w:val="left"/>
        <w:rPr/>
      </w:pPr>
      <w:r>
        <w:rPr>
          <w:rStyle w:val="Strong"/>
        </w:rPr>
        <w:t>Probability Of Failure On Demand (POFOD):</w:t>
      </w:r>
      <w:r>
        <w:rPr/>
        <w:t xml:space="preserve"> The likelihood a service request will fail. </w:t>
      </w:r>
    </w:p>
    <w:p>
      <w:pPr>
        <w:pStyle w:val="BodyText"/>
        <w:numPr>
          <w:ilvl w:val="2"/>
          <w:numId w:val="35"/>
        </w:numPr>
        <w:tabs>
          <w:tab w:val="clear" w:pos="709"/>
          <w:tab w:val="left" w:pos="2127" w:leader="none"/>
        </w:tabs>
        <w:bidi w:val="0"/>
        <w:spacing w:before="0" w:after="0"/>
        <w:ind w:hanging="283" w:left="2127"/>
        <w:jc w:val="left"/>
        <w:rPr/>
      </w:pPr>
      <w:r>
        <w:rPr>
          <w:rStyle w:val="Strong"/>
        </w:rPr>
        <w:t>Availability:</w:t>
      </w:r>
      <w:r>
        <w:rPr/>
        <w:t xml:space="preserve"> The percentage of time the system is usable. </w:t>
      </w:r>
    </w:p>
    <w:p>
      <w:pPr>
        <w:pStyle w:val="BodyText"/>
        <w:numPr>
          <w:ilvl w:val="0"/>
          <w:numId w:val="35"/>
        </w:numPr>
        <w:tabs>
          <w:tab w:val="clear" w:pos="709"/>
          <w:tab w:val="left" w:pos="709" w:leader="none"/>
        </w:tabs>
        <w:bidi w:val="0"/>
        <w:spacing w:before="0" w:after="0"/>
        <w:ind w:hanging="283" w:left="709"/>
        <w:jc w:val="left"/>
        <w:rPr/>
      </w:pPr>
      <w:r>
        <w:rPr>
          <w:rStyle w:val="Strong"/>
        </w:rPr>
        <w:t>(e) Quality Plans:</w:t>
      </w:r>
      <w:r>
        <w:rPr/>
        <w:t xml:space="preserve"> </w:t>
      </w:r>
    </w:p>
    <w:p>
      <w:pPr>
        <w:pStyle w:val="BodyText"/>
        <w:numPr>
          <w:ilvl w:val="1"/>
          <w:numId w:val="35"/>
        </w:numPr>
        <w:tabs>
          <w:tab w:val="clear" w:pos="709"/>
          <w:tab w:val="left" w:pos="1418" w:leader="none"/>
        </w:tabs>
        <w:bidi w:val="0"/>
        <w:spacing w:before="0" w:after="0"/>
        <w:ind w:hanging="283" w:left="1418"/>
        <w:jc w:val="left"/>
        <w:rPr/>
      </w:pPr>
      <w:r>
        <w:rPr/>
        <w:t xml:space="preserve">A document that specifies how a project will apply the organisation's standard quality procedures. </w:t>
      </w:r>
    </w:p>
    <w:p>
      <w:pPr>
        <w:pStyle w:val="BodyText"/>
        <w:numPr>
          <w:ilvl w:val="1"/>
          <w:numId w:val="35"/>
        </w:numPr>
        <w:tabs>
          <w:tab w:val="clear" w:pos="709"/>
          <w:tab w:val="left" w:pos="1418" w:leader="none"/>
        </w:tabs>
        <w:bidi w:val="0"/>
        <w:ind w:hanging="283" w:left="1418"/>
        <w:jc w:val="left"/>
        <w:rPr/>
      </w:pPr>
      <w:r>
        <w:rPr/>
        <w:t xml:space="preserve">It acts as a checklist to ensure all quality issues have been addressed in the main project plan. It may include sections on management arrangements, standards to be used, reviews, testing, and risk management. </w:t>
      </w:r>
    </w:p>
    <w:p>
      <w:pPr>
        <w:pStyle w:val="HorizontalLine"/>
        <w:bidi w:val="0"/>
        <w:jc w:val="left"/>
        <w:rPr/>
      </w:pPr>
      <w:r>
        <w:rPr/>
      </w:r>
    </w:p>
    <w:p>
      <w:pPr>
        <w:pStyle w:val="BodyText"/>
        <w:bidi w:val="0"/>
        <w:jc w:val="left"/>
        <w:rPr/>
      </w:pPr>
      <w:r>
        <w:rPr>
          <w:rStyle w:val="Strong"/>
        </w:rPr>
        <w:t>Potential Exam Questions for Topic 9:</w:t>
      </w:r>
    </w:p>
    <w:p>
      <w:pPr>
        <w:pStyle w:val="BodyText"/>
        <w:numPr>
          <w:ilvl w:val="0"/>
          <w:numId w:val="36"/>
        </w:numPr>
        <w:tabs>
          <w:tab w:val="clear" w:pos="709"/>
          <w:tab w:val="left" w:pos="709" w:leader="none"/>
        </w:tabs>
        <w:bidi w:val="0"/>
        <w:spacing w:before="0" w:after="0"/>
        <w:ind w:hanging="283" w:left="709"/>
        <w:jc w:val="left"/>
        <w:rPr/>
      </w:pPr>
      <w:r>
        <w:rPr/>
        <w:t xml:space="preserve">Why is managing software quality particularly important compared to other engineering disciplines? Discuss three key reasons. </w:t>
      </w:r>
    </w:p>
    <w:p>
      <w:pPr>
        <w:pStyle w:val="BodyText"/>
        <w:numPr>
          <w:ilvl w:val="0"/>
          <w:numId w:val="36"/>
        </w:numPr>
        <w:tabs>
          <w:tab w:val="clear" w:pos="709"/>
          <w:tab w:val="left" w:pos="709" w:leader="none"/>
        </w:tabs>
        <w:bidi w:val="0"/>
        <w:spacing w:before="0" w:after="0"/>
        <w:ind w:hanging="283" w:left="709"/>
        <w:jc w:val="left"/>
        <w:rPr/>
      </w:pPr>
      <w:r>
        <w:rPr/>
        <w:t xml:space="preserve">Describe McCall's three categories of software quality factors, providing two examples of factors from each category. </w:t>
      </w:r>
    </w:p>
    <w:p>
      <w:pPr>
        <w:pStyle w:val="BodyText"/>
        <w:numPr>
          <w:ilvl w:val="0"/>
          <w:numId w:val="36"/>
        </w:numPr>
        <w:tabs>
          <w:tab w:val="clear" w:pos="709"/>
          <w:tab w:val="left" w:pos="709" w:leader="none"/>
        </w:tabs>
        <w:bidi w:val="0"/>
        <w:spacing w:before="0" w:after="0"/>
        <w:ind w:hanging="283" w:left="709"/>
        <w:jc w:val="left"/>
        <w:rPr/>
      </w:pPr>
      <w:r>
        <w:rPr/>
        <w:t xml:space="preserve">Explain the difference between product metrics and process metrics. Why is it important to focus on process quality?. </w:t>
      </w:r>
    </w:p>
    <w:p>
      <w:pPr>
        <w:pStyle w:val="BodyText"/>
        <w:numPr>
          <w:ilvl w:val="0"/>
          <w:numId w:val="36"/>
        </w:numPr>
        <w:tabs>
          <w:tab w:val="clear" w:pos="709"/>
          <w:tab w:val="left" w:pos="709" w:leader="none"/>
        </w:tabs>
        <w:bidi w:val="0"/>
        <w:spacing w:before="0" w:after="0"/>
        <w:ind w:hanging="283" w:left="709"/>
        <w:jc w:val="left"/>
        <w:rPr/>
      </w:pPr>
      <w:r>
        <w:rPr/>
        <w:t xml:space="preserve">Define the following reliability metrics: MTBF, MTTF, and Availability. Explain the relationship between MTBF and MTTF. </w:t>
      </w:r>
    </w:p>
    <w:p>
      <w:pPr>
        <w:pStyle w:val="BodyText"/>
        <w:numPr>
          <w:ilvl w:val="0"/>
          <w:numId w:val="36"/>
        </w:numPr>
        <w:tabs>
          <w:tab w:val="clear" w:pos="709"/>
          <w:tab w:val="left" w:pos="709" w:leader="none"/>
        </w:tabs>
        <w:bidi w:val="0"/>
        <w:ind w:hanging="283" w:left="709"/>
        <w:jc w:val="left"/>
        <w:rPr/>
      </w:pPr>
      <w:r>
        <w:rPr/>
        <w:t xml:space="preserve">What is the purpose of a quality plan within a software project? List five typical entries in such a plan. </w:t>
      </w:r>
    </w:p>
    <w:p>
      <w:pPr>
        <w:pStyle w:val="HorizontalLine"/>
        <w:bidi w:val="0"/>
        <w:jc w:val="left"/>
        <w:rPr/>
      </w:pPr>
      <w:r>
        <w:rPr/>
      </w:r>
    </w:p>
    <w:p>
      <w:pPr>
        <w:pStyle w:val="BodyText"/>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ZW"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ZW"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17</Pages>
  <Words>5803</Words>
  <Characters>33519</Characters>
  <CharactersWithSpaces>38956</CharactersWithSpaces>
  <Paragraphs>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2025-09-30T10:16:47Z</dcterms:created>
  <dc:creator/>
  <dc:description/>
  <dc:language>en-ZW</dc:language>
  <cp:lastModifiedBy/>
  <dcterms:modified xsi:type="dcterms:W3CDTF">2025-09-30T10:19:12Z</dcterms:modified>
  <cp:revision>1</cp:revision>
  <dc:subject/>
  <dc:title/>
</cp:coreProperties>
</file>