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8"/>
        <w:tblW w:w="85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44"/>
      </w:tblGrid>
      <w:tr w14:paraId="05936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restart"/>
            <w:vAlign w:val="center"/>
          </w:tcPr>
          <w:p w14:paraId="53D68FA7">
            <w:pPr>
              <w:rPr>
                <w:rFonts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  <w:drawing>
                <wp:inline distT="0" distB="0" distL="0" distR="0">
                  <wp:extent cx="537210" cy="349885"/>
                  <wp:effectExtent l="0" t="0" r="1143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95" cy="3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4" w:type="dxa"/>
            <w:vAlign w:val="center"/>
          </w:tcPr>
          <w:p w14:paraId="654BA4EE">
            <w:pP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第十九届全国大学生软件创新大赛</w:t>
            </w:r>
          </w:p>
        </w:tc>
      </w:tr>
      <w:tr w14:paraId="43B93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continue"/>
          </w:tcPr>
          <w:p w14:paraId="4584E9A2">
            <w:pPr>
              <w:ind w:firstLine="480"/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144" w:type="dxa"/>
            <w:vAlign w:val="center"/>
          </w:tcPr>
          <w:p w14:paraId="203873BC">
            <w:pPr>
              <w:spacing w:line="300" w:lineRule="auto"/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文档</w:t>
            </w:r>
            <w: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  <w:t>编号：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SWC</w:t>
            </w:r>
            <w: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  <w:t>202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6</w:t>
            </w:r>
            <w: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  <w:t>-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啊对对对对队</w:t>
            </w:r>
          </w:p>
        </w:tc>
      </w:tr>
    </w:tbl>
    <w:p w14:paraId="4A783D0A">
      <w:pPr>
        <w:jc w:val="center"/>
        <w:rPr>
          <w:rFonts w:eastAsia="宋体"/>
          <w:color w:val="000000"/>
          <w:sz w:val="24"/>
        </w:rPr>
      </w:pPr>
    </w:p>
    <w:p w14:paraId="46ECD636">
      <w:pPr>
        <w:jc w:val="center"/>
        <w:rPr>
          <w:rFonts w:eastAsia="宋体"/>
          <w:b/>
          <w:color w:val="000000"/>
          <w:sz w:val="24"/>
        </w:rPr>
      </w:pPr>
    </w:p>
    <w:p w14:paraId="4B7BFFDE">
      <w:pPr>
        <w:jc w:val="center"/>
        <w:rPr>
          <w:rFonts w:eastAsia="宋体"/>
          <w:b/>
          <w:color w:val="000000"/>
          <w:sz w:val="24"/>
        </w:rPr>
      </w:pPr>
    </w:p>
    <w:p w14:paraId="0A68C11A">
      <w:pPr>
        <w:jc w:val="center"/>
        <w:rPr>
          <w:rFonts w:eastAsia="宋体"/>
          <w:b/>
          <w:color w:val="000000"/>
          <w:sz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574165" cy="1301750"/>
            <wp:effectExtent l="0" t="0" r="10795" b="8890"/>
            <wp:docPr id="21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1075" cy="130780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0E8E43">
      <w:pPr>
        <w:jc w:val="center"/>
        <w:rPr>
          <w:rFonts w:eastAsia="宋体"/>
          <w:b/>
          <w:color w:val="000000"/>
          <w:sz w:val="24"/>
        </w:rPr>
      </w:pPr>
    </w:p>
    <w:p w14:paraId="501E5DC0">
      <w:pPr>
        <w:jc w:val="center"/>
        <w:rPr>
          <w:rFonts w:eastAsia="宋体"/>
          <w:b/>
          <w:color w:val="000000"/>
          <w:sz w:val="24"/>
        </w:rPr>
      </w:pPr>
    </w:p>
    <w:p w14:paraId="43DB8ADB">
      <w:pPr>
        <w:jc w:val="center"/>
        <w:rPr>
          <w:rFonts w:eastAsia="宋体"/>
          <w:b/>
          <w:color w:val="000000"/>
          <w:sz w:val="24"/>
        </w:rPr>
      </w:pPr>
    </w:p>
    <w:p w14:paraId="792D5959">
      <w:pPr>
        <w:spacing w:line="300" w:lineRule="auto"/>
        <w:jc w:val="center"/>
        <w:rPr>
          <w:rFonts w:hint="eastAsia" w:ascii="黑体" w:hAnsi="黑体" w:eastAsia="黑体"/>
          <w:b/>
          <w:color w:val="000000"/>
          <w:sz w:val="44"/>
          <w:szCs w:val="44"/>
        </w:rPr>
      </w:pPr>
      <w:r>
        <w:rPr>
          <w:rFonts w:hint="eastAsia" w:ascii="黑体" w:hAnsi="黑体" w:eastAsia="黑体"/>
          <w:b/>
          <w:color w:val="000000"/>
          <w:sz w:val="44"/>
          <w:szCs w:val="44"/>
        </w:rPr>
        <w:t>银发智慧膳食管家</w:t>
      </w:r>
    </w:p>
    <w:p w14:paraId="162B6A93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ElderCare AI</w:t>
      </w:r>
    </w:p>
    <w:p w14:paraId="6C16DE59">
      <w:pPr>
        <w:spacing w:line="300" w:lineRule="auto"/>
        <w:jc w:val="center"/>
        <w:rPr>
          <w:b/>
        </w:rPr>
      </w:pPr>
    </w:p>
    <w:p w14:paraId="09BC01A4">
      <w:pPr>
        <w:jc w:val="center"/>
        <w:rPr>
          <w:rFonts w:hint="eastAsia" w:ascii="黑体" w:hAnsi="黑体" w:eastAsia="黑体"/>
          <w:b/>
          <w:color w:val="000000"/>
          <w:sz w:val="36"/>
          <w:szCs w:val="36"/>
          <w:lang w:val="en-US" w:eastAsia="zh-CN"/>
        </w:rPr>
      </w:pPr>
      <w:r>
        <w:rPr>
          <w:rFonts w:hint="eastAsia" w:ascii="黑体" w:hAnsi="黑体" w:eastAsia="黑体"/>
          <w:b/>
          <w:color w:val="000000"/>
          <w:sz w:val="36"/>
          <w:szCs w:val="36"/>
          <w:lang w:val="en-US" w:eastAsia="zh-CN"/>
        </w:rPr>
        <w:t>项目测试</w:t>
      </w:r>
      <w:bookmarkStart w:id="113" w:name="_GoBack"/>
      <w:bookmarkEnd w:id="113"/>
      <w:r>
        <w:rPr>
          <w:rFonts w:hint="eastAsia" w:ascii="黑体" w:hAnsi="黑体" w:eastAsia="黑体"/>
          <w:b/>
          <w:color w:val="000000"/>
          <w:sz w:val="36"/>
          <w:szCs w:val="36"/>
          <w:lang w:val="en-US" w:eastAsia="zh-CN"/>
        </w:rPr>
        <w:t>文档</w:t>
      </w:r>
    </w:p>
    <w:p w14:paraId="3BF9E1EE">
      <w:pPr>
        <w:spacing w:line="300" w:lineRule="auto"/>
        <w:jc w:val="center"/>
        <w:rPr>
          <w:rFonts w:hint="eastAsia" w:eastAsiaTheme="minorEastAsia"/>
          <w:b/>
          <w:sz w:val="24"/>
          <w:lang w:val="en-US" w:eastAsia="zh-CN"/>
        </w:rPr>
      </w:pPr>
      <w:r>
        <w:rPr>
          <w:rFonts w:hint="eastAsia"/>
          <w:b/>
          <w:sz w:val="24"/>
        </w:rPr>
        <w:t>Version: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0.1.</w:t>
      </w:r>
      <w:r>
        <w:rPr>
          <w:rFonts w:hint="eastAsia"/>
          <w:b/>
          <w:sz w:val="24"/>
          <w:lang w:val="en-US" w:eastAsia="zh-CN"/>
        </w:rPr>
        <w:t>x</w:t>
      </w:r>
    </w:p>
    <w:p w14:paraId="18B49241">
      <w:pPr>
        <w:jc w:val="center"/>
        <w:rPr>
          <w:rFonts w:eastAsia="宋体"/>
          <w:color w:val="000000"/>
        </w:rPr>
      </w:pPr>
    </w:p>
    <w:p w14:paraId="429909DE">
      <w:pPr>
        <w:jc w:val="center"/>
        <w:rPr>
          <w:rFonts w:eastAsia="宋体"/>
          <w:color w:val="000000"/>
        </w:rPr>
      </w:pPr>
    </w:p>
    <w:p w14:paraId="33BB1453">
      <w:pPr>
        <w:spacing w:line="300" w:lineRule="auto"/>
        <w:jc w:val="center"/>
        <w:rPr>
          <w:b/>
          <w:sz w:val="24"/>
        </w:rPr>
      </w:pPr>
      <w:r>
        <w:drawing>
          <wp:inline distT="0" distB="0" distL="0" distR="0">
            <wp:extent cx="1269365" cy="1269365"/>
            <wp:effectExtent l="0" t="0" r="1079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0731" cy="1280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68BD7">
      <w:pPr>
        <w:spacing w:line="300" w:lineRule="auto"/>
        <w:jc w:val="center"/>
        <w:rPr>
          <w:b/>
          <w:sz w:val="24"/>
        </w:rPr>
      </w:pPr>
    </w:p>
    <w:p w14:paraId="18DFCBD2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啊对对对对队</w:t>
      </w:r>
    </w:p>
    <w:p w14:paraId="1E756DA7">
      <w:pPr>
        <w:spacing w:line="300" w:lineRule="auto"/>
        <w:jc w:val="center"/>
        <w:rPr>
          <w:b/>
          <w:sz w:val="24"/>
        </w:rPr>
      </w:pPr>
    </w:p>
    <w:p w14:paraId="4D2A1660">
      <w:pPr>
        <w:spacing w:line="300" w:lineRule="auto"/>
        <w:jc w:val="center"/>
        <w:rPr>
          <w:b/>
          <w:sz w:val="24"/>
        </w:rPr>
      </w:pPr>
    </w:p>
    <w:p w14:paraId="2676F364">
      <w:pPr>
        <w:spacing w:line="300" w:lineRule="auto"/>
        <w:jc w:val="center"/>
        <w:rPr>
          <w:b/>
          <w:sz w:val="24"/>
        </w:rPr>
      </w:pPr>
    </w:p>
    <w:p w14:paraId="41E322D3">
      <w:pPr>
        <w:jc w:val="center"/>
        <w:rPr>
          <w:rFonts w:eastAsia="宋体"/>
          <w:color w:val="000000"/>
        </w:rPr>
      </w:pPr>
    </w:p>
    <w:p w14:paraId="1BFB8908">
      <w:pPr>
        <w:spacing w:line="300" w:lineRule="auto"/>
        <w:jc w:val="center"/>
        <w:rPr>
          <w:b/>
          <w:sz w:val="24"/>
        </w:rPr>
      </w:pPr>
      <w:r>
        <w:rPr>
          <w:rFonts w:hint="eastAsia" w:eastAsia="宋体"/>
          <w:b/>
          <w:color w:val="000000"/>
          <w:sz w:val="24"/>
        </w:rPr>
        <w:t>2026-02-02</w:t>
      </w:r>
    </w:p>
    <w:p w14:paraId="18003628"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 w14:paraId="42D9AFAE">
      <w:pPr>
        <w:spacing w:line="300" w:lineRule="auto"/>
        <w:jc w:val="center"/>
        <w:rPr>
          <w:b/>
          <w:sz w:val="24"/>
        </w:rPr>
        <w:sectPr>
          <w:headerReference r:id="rId5" w:type="default"/>
          <w:footerReference r:id="rId6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 w14:paraId="53E0CAE3"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commentRangeStart w:id="0"/>
      <w:r>
        <w:rPr>
          <w:rFonts w:hint="eastAsia" w:ascii="黑体" w:hAnsi="黑体" w:eastAsia="黑体"/>
          <w:color w:val="000000"/>
          <w:sz w:val="36"/>
        </w:rPr>
        <w:t>目录</w:t>
      </w:r>
      <w:commentRangeEnd w:id="0"/>
      <w:r>
        <w:rPr>
          <w:rStyle w:val="64"/>
          <w:rFonts w:asciiTheme="minorHAnsi" w:hAnsiTheme="minorHAnsi"/>
          <w:b w:val="0"/>
        </w:rPr>
        <w:commentReference w:id="0"/>
      </w:r>
    </w:p>
    <w:p w14:paraId="292369A0"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 xml:space="preserve"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r>
        <w:fldChar w:fldCharType="begin"/>
      </w:r>
      <w:r>
        <w:instrText xml:space="preserve"> HYPERLINK \l "_Toc56721227" </w:instrText>
      </w:r>
      <w:r>
        <w:fldChar w:fldCharType="separate"/>
      </w:r>
      <w:r>
        <w:rPr>
          <w:rStyle w:val="63"/>
          <w:rFonts w:cs="Times New Roman"/>
        </w:rPr>
        <w:t>1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测试计划</w:t>
      </w:r>
      <w:r>
        <w:tab/>
      </w:r>
      <w:r>
        <w:fldChar w:fldCharType="begin"/>
      </w:r>
      <w:r>
        <w:instrText xml:space="preserve"> PAGEREF _Toc56721227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E775D90"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"_Toc56721228" </w:instrText>
      </w:r>
      <w:r>
        <w:fldChar w:fldCharType="separate"/>
      </w:r>
      <w:r>
        <w:rPr>
          <w:rStyle w:val="63"/>
          <w:rFonts w:cs="Times New Roman"/>
        </w:rPr>
        <w:t>1.1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测试策略与目标</w:t>
      </w:r>
      <w:r>
        <w:tab/>
      </w:r>
      <w:r>
        <w:fldChar w:fldCharType="begin"/>
      </w:r>
      <w:r>
        <w:instrText xml:space="preserve"> PAGEREF _Toc56721228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38A6537"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"_Toc56721229" </w:instrText>
      </w:r>
      <w:r>
        <w:fldChar w:fldCharType="separate"/>
      </w:r>
      <w:r>
        <w:rPr>
          <w:rStyle w:val="63"/>
          <w:rFonts w:cs="Times New Roman"/>
        </w:rPr>
        <w:t>1.2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测试范围</w:t>
      </w:r>
      <w:r>
        <w:tab/>
      </w:r>
      <w:r>
        <w:fldChar w:fldCharType="begin"/>
      </w:r>
      <w:r>
        <w:instrText xml:space="preserve"> PAGEREF _Toc56721229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554E8DD"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"_Toc56721230" </w:instrText>
      </w:r>
      <w:r>
        <w:fldChar w:fldCharType="separate"/>
      </w:r>
      <w:r>
        <w:rPr>
          <w:rStyle w:val="63"/>
          <w:rFonts w:cs="Times New Roman"/>
        </w:rPr>
        <w:t>1.3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测试环境</w:t>
      </w:r>
      <w:r>
        <w:tab/>
      </w:r>
      <w:r>
        <w:fldChar w:fldCharType="begin"/>
      </w:r>
      <w:r>
        <w:instrText xml:space="preserve"> PAGEREF _Toc56721230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AEFC081"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"_Toc56721231" </w:instrText>
      </w:r>
      <w:r>
        <w:fldChar w:fldCharType="separate"/>
      </w:r>
      <w:r>
        <w:rPr>
          <w:rStyle w:val="63"/>
          <w:rFonts w:cs="Times New Roman"/>
        </w:rPr>
        <w:t>2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单元测试</w:t>
      </w:r>
      <w:r>
        <w:tab/>
      </w:r>
      <w:r>
        <w:fldChar w:fldCharType="begin"/>
      </w:r>
      <w:r>
        <w:instrText xml:space="preserve"> PAGEREF _Toc56721231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4C01F5E"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"_Toc56721232" </w:instrText>
      </w:r>
      <w:r>
        <w:fldChar w:fldCharType="separate"/>
      </w:r>
      <w:r>
        <w:rPr>
          <w:rStyle w:val="63"/>
          <w:rFonts w:cs="Times New Roman"/>
        </w:rPr>
        <w:t>2.1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****模块</w:t>
      </w:r>
      <w:r>
        <w:tab/>
      </w:r>
      <w:r>
        <w:fldChar w:fldCharType="begin"/>
      </w:r>
      <w:r>
        <w:instrText xml:space="preserve"> PAGEREF _Toc56721232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FF34CA0"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"_Toc56721233" </w:instrText>
      </w:r>
      <w:r>
        <w:fldChar w:fldCharType="separate"/>
      </w:r>
      <w:r>
        <w:rPr>
          <w:rStyle w:val="63"/>
          <w:rFonts w:cs="Times New Roman"/>
        </w:rPr>
        <w:t>2.1.1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测试用例与结果分析</w:t>
      </w:r>
      <w:r>
        <w:tab/>
      </w:r>
      <w:r>
        <w:fldChar w:fldCharType="begin"/>
      </w:r>
      <w:r>
        <w:instrText xml:space="preserve"> PAGEREF _Toc56721233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4547B73"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"_Toc56721234" </w:instrText>
      </w:r>
      <w:r>
        <w:fldChar w:fldCharType="separate"/>
      </w:r>
      <w:r>
        <w:rPr>
          <w:rStyle w:val="63"/>
          <w:rFonts w:cs="Times New Roman"/>
        </w:rPr>
        <w:t>2.1.2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测试结果综合分析及建议</w:t>
      </w:r>
      <w:r>
        <w:tab/>
      </w:r>
      <w:r>
        <w:fldChar w:fldCharType="begin"/>
      </w:r>
      <w:r>
        <w:instrText xml:space="preserve"> PAGEREF _Toc56721234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15ED068"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"_Toc56721235" </w:instrText>
      </w:r>
      <w:r>
        <w:fldChar w:fldCharType="separate"/>
      </w:r>
      <w:r>
        <w:rPr>
          <w:rStyle w:val="63"/>
          <w:rFonts w:cs="Times New Roman"/>
        </w:rPr>
        <w:t>2.1.3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测试经验总结</w:t>
      </w:r>
      <w:r>
        <w:tab/>
      </w:r>
      <w:r>
        <w:fldChar w:fldCharType="begin"/>
      </w:r>
      <w:r>
        <w:instrText xml:space="preserve"> PAGEREF _Toc56721235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A302A11"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"_Toc56721236" </w:instrText>
      </w:r>
      <w:r>
        <w:fldChar w:fldCharType="separate"/>
      </w:r>
      <w:r>
        <w:rPr>
          <w:rStyle w:val="63"/>
          <w:rFonts w:cs="Times New Roman"/>
        </w:rPr>
        <w:t>2.2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****模块</w:t>
      </w:r>
      <w:r>
        <w:tab/>
      </w:r>
      <w:r>
        <w:fldChar w:fldCharType="begin"/>
      </w:r>
      <w:r>
        <w:instrText xml:space="preserve"> PAGEREF _Toc56721236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864192D"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"_Toc56721237" </w:instrText>
      </w:r>
      <w:r>
        <w:fldChar w:fldCharType="separate"/>
      </w:r>
      <w:r>
        <w:rPr>
          <w:rStyle w:val="63"/>
          <w:rFonts w:cs="Times New Roman"/>
        </w:rPr>
        <w:t>3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功能测试</w:t>
      </w:r>
      <w:r>
        <w:tab/>
      </w:r>
      <w:r>
        <w:fldChar w:fldCharType="begin"/>
      </w:r>
      <w:r>
        <w:instrText xml:space="preserve"> PAGEREF _Toc56721237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97515EC"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"_Toc56721238" </w:instrText>
      </w:r>
      <w:r>
        <w:fldChar w:fldCharType="separate"/>
      </w:r>
      <w:r>
        <w:rPr>
          <w:rStyle w:val="63"/>
          <w:rFonts w:cs="Times New Roman"/>
        </w:rPr>
        <w:t>3.1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****功能</w:t>
      </w:r>
      <w:r>
        <w:tab/>
      </w:r>
      <w:r>
        <w:fldChar w:fldCharType="begin"/>
      </w:r>
      <w:r>
        <w:instrText xml:space="preserve"> PAGEREF _Toc56721238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0B5D81F"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"_Toc56721239" </w:instrText>
      </w:r>
      <w:r>
        <w:fldChar w:fldCharType="separate"/>
      </w:r>
      <w:r>
        <w:rPr>
          <w:rStyle w:val="63"/>
          <w:rFonts w:cs="Times New Roman"/>
        </w:rPr>
        <w:t>3.1.1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测试用例与结果分析</w:t>
      </w:r>
      <w:r>
        <w:tab/>
      </w:r>
      <w:r>
        <w:fldChar w:fldCharType="begin"/>
      </w:r>
      <w:r>
        <w:instrText xml:space="preserve"> PAGEREF _Toc56721239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1D258A2"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"_Toc56721240" </w:instrText>
      </w:r>
      <w:r>
        <w:fldChar w:fldCharType="separate"/>
      </w:r>
      <w:r>
        <w:rPr>
          <w:rStyle w:val="63"/>
          <w:rFonts w:cs="Times New Roman"/>
        </w:rPr>
        <w:t>3.1.2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测试结果综合分析及建议</w:t>
      </w:r>
      <w:r>
        <w:tab/>
      </w:r>
      <w:r>
        <w:fldChar w:fldCharType="begin"/>
      </w:r>
      <w:r>
        <w:instrText xml:space="preserve"> PAGEREF _Toc56721240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81E2E0F"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"_Toc56721241" </w:instrText>
      </w:r>
      <w:r>
        <w:fldChar w:fldCharType="separate"/>
      </w:r>
      <w:r>
        <w:rPr>
          <w:rStyle w:val="63"/>
          <w:rFonts w:cs="Times New Roman"/>
        </w:rPr>
        <w:t>3.1.3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测试经验总结</w:t>
      </w:r>
      <w:r>
        <w:tab/>
      </w:r>
      <w:r>
        <w:fldChar w:fldCharType="begin"/>
      </w:r>
      <w:r>
        <w:instrText xml:space="preserve"> PAGEREF _Toc56721241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FC4B784"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"_Toc56721242" </w:instrText>
      </w:r>
      <w:r>
        <w:fldChar w:fldCharType="separate"/>
      </w:r>
      <w:r>
        <w:rPr>
          <w:rStyle w:val="63"/>
          <w:rFonts w:cs="Times New Roman"/>
        </w:rPr>
        <w:t>3.2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****功能</w:t>
      </w:r>
      <w:r>
        <w:tab/>
      </w:r>
      <w:r>
        <w:fldChar w:fldCharType="begin"/>
      </w:r>
      <w:r>
        <w:instrText xml:space="preserve"> PAGEREF _Toc56721242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4EB44A7"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"_Toc56721243" </w:instrText>
      </w:r>
      <w:r>
        <w:fldChar w:fldCharType="separate"/>
      </w:r>
      <w:r>
        <w:rPr>
          <w:rStyle w:val="63"/>
          <w:rFonts w:cs="Times New Roman"/>
        </w:rPr>
        <w:t>4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系统测试</w:t>
      </w:r>
      <w:r>
        <w:tab/>
      </w:r>
      <w:r>
        <w:fldChar w:fldCharType="begin"/>
      </w:r>
      <w:r>
        <w:instrText xml:space="preserve"> PAGEREF _Toc56721243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BF657C7"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"_Toc56721244" </w:instrText>
      </w:r>
      <w:r>
        <w:fldChar w:fldCharType="separate"/>
      </w:r>
      <w:r>
        <w:rPr>
          <w:rStyle w:val="63"/>
          <w:rFonts w:cs="Times New Roman"/>
        </w:rPr>
        <w:t>4.1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模型性能测试</w:t>
      </w:r>
      <w:r>
        <w:tab/>
      </w:r>
      <w:r>
        <w:fldChar w:fldCharType="begin"/>
      </w:r>
      <w:r>
        <w:instrText xml:space="preserve"> PAGEREF _Toc56721244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0B46B15"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"_Toc56721245" </w:instrText>
      </w:r>
      <w:r>
        <w:fldChar w:fldCharType="separate"/>
      </w:r>
      <w:r>
        <w:rPr>
          <w:rStyle w:val="63"/>
          <w:rFonts w:cs="Times New Roman"/>
        </w:rPr>
        <w:t>4.1.1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测试用例与结果分析</w:t>
      </w:r>
      <w:r>
        <w:tab/>
      </w:r>
      <w:r>
        <w:fldChar w:fldCharType="begin"/>
      </w:r>
      <w:r>
        <w:instrText xml:space="preserve"> PAGEREF _Toc56721245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C3F586D"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"_Toc56721246" </w:instrText>
      </w:r>
      <w:r>
        <w:fldChar w:fldCharType="separate"/>
      </w:r>
      <w:r>
        <w:rPr>
          <w:rStyle w:val="63"/>
          <w:rFonts w:cs="Times New Roman"/>
        </w:rPr>
        <w:t>4.1.2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测试结果综合分析及建议</w:t>
      </w:r>
      <w:r>
        <w:tab/>
      </w:r>
      <w:r>
        <w:fldChar w:fldCharType="begin"/>
      </w:r>
      <w:r>
        <w:instrText xml:space="preserve"> PAGEREF _Toc56721246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268D2B3"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"_Toc56721247" </w:instrText>
      </w:r>
      <w:r>
        <w:fldChar w:fldCharType="separate"/>
      </w:r>
      <w:r>
        <w:rPr>
          <w:rStyle w:val="63"/>
          <w:rFonts w:cs="Times New Roman"/>
        </w:rPr>
        <w:t>4.1.3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测试经验总结</w:t>
      </w:r>
      <w:r>
        <w:tab/>
      </w:r>
      <w:r>
        <w:fldChar w:fldCharType="begin"/>
      </w:r>
      <w:r>
        <w:instrText xml:space="preserve"> PAGEREF _Toc56721247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12B9A5C"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 w14:paraId="251D7847">
      <w:pPr>
        <w:widowControl/>
        <w:ind w:firstLine="480"/>
        <w:jc w:val="left"/>
        <w:rPr>
          <w:color w:val="000000"/>
        </w:rPr>
      </w:pPr>
    </w:p>
    <w:p w14:paraId="2F9E0AD8">
      <w:pPr>
        <w:widowControl/>
        <w:ind w:firstLine="480"/>
        <w:jc w:val="left"/>
        <w:rPr>
          <w:color w:val="000000"/>
        </w:rPr>
      </w:pPr>
    </w:p>
    <w:p w14:paraId="44C5C1D4">
      <w:pPr>
        <w:widowControl/>
        <w:ind w:firstLine="480"/>
        <w:jc w:val="left"/>
        <w:rPr>
          <w:color w:val="000000"/>
        </w:rPr>
        <w:sectPr>
          <w:footerReference r:id="rId7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docGrid w:type="lines" w:linePitch="312" w:charSpace="0"/>
        </w:sectPr>
      </w:pPr>
    </w:p>
    <w:p w14:paraId="567BABD3"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文档修订</w:t>
      </w:r>
      <w:r>
        <w:rPr>
          <w:rFonts w:ascii="黑体" w:hAnsi="黑体" w:eastAsia="黑体"/>
          <w:color w:val="000000"/>
          <w:sz w:val="36"/>
        </w:rPr>
        <w:t>历史</w:t>
      </w:r>
    </w:p>
    <w:tbl>
      <w:tblPr>
        <w:tblStyle w:val="3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699"/>
        <w:gridCol w:w="1279"/>
        <w:gridCol w:w="1416"/>
        <w:gridCol w:w="1703"/>
        <w:gridCol w:w="1609"/>
      </w:tblGrid>
      <w:tr w14:paraId="4BB70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56A8057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 w14:paraId="7AD2E09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1"/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原因</w:t>
            </w:r>
            <w:commentRangeEnd w:id="1"/>
            <w:r>
              <w:rPr>
                <w:rStyle w:val="64"/>
                <w:rFonts w:asciiTheme="minorHAnsi" w:hAnsiTheme="minorHAnsi" w:eastAsiaTheme="minorEastAsia"/>
              </w:rPr>
              <w:commentReference w:id="1"/>
            </w:r>
          </w:p>
        </w:tc>
        <w:tc>
          <w:tcPr>
            <w:tcW w:w="1279" w:type="dxa"/>
            <w:vAlign w:val="center"/>
          </w:tcPr>
          <w:p w14:paraId="7E7EDF5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2"/>
            <w:r>
              <w:rPr>
                <w:rFonts w:ascii="宋体" w:hAnsi="宋体" w:eastAsia="宋体"/>
                <w:b/>
                <w:color w:val="000000"/>
                <w:sz w:val="21"/>
              </w:rPr>
              <w:t>版本</w:t>
            </w: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号</w:t>
            </w:r>
            <w:commentRangeEnd w:id="2"/>
            <w:r>
              <w:rPr>
                <w:rStyle w:val="64"/>
                <w:rFonts w:asciiTheme="minorHAnsi" w:hAnsiTheme="minorHAnsi" w:eastAsiaTheme="minorEastAsia"/>
              </w:rPr>
              <w:commentReference w:id="2"/>
            </w:r>
          </w:p>
        </w:tc>
        <w:tc>
          <w:tcPr>
            <w:tcW w:w="1416" w:type="dxa"/>
            <w:vAlign w:val="center"/>
          </w:tcPr>
          <w:p w14:paraId="64728EE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 w14:paraId="08879E9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 w14:paraId="26E17C9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备注</w:t>
            </w:r>
          </w:p>
        </w:tc>
      </w:tr>
      <w:tr w14:paraId="552BE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FC2093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0D7AB5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2EFD76F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EA8A0C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419562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745DFBD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21843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B7F1E3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53EB6B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5A232B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38F5C5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BCFAD6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38C8E3B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3C7B0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CF156A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FCC963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FB372E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9711B2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CDB56B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A541E2A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6E1C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295720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356C42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796667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C70D83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D0222E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1253D3A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6C56B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0916318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D54080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86EFBC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95CDEE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6E0480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A1173A0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653DC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2718D2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45FCCC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7170D6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B49CCA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C307D7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72285CC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2E8E6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6EA3CA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6F4CF9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5D7CF1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1947F2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8A1F53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6F862BF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D46F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7E10113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B7B607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441EA6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0D65F0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D85A4E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150C52F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08F92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3A59D0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B54834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40100E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A508FB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4D414B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5AAEE65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0DE36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0F370FA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9F742A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EE5E27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420CBD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8CC5EE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3F2BA36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68252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C0BEE3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8880E8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2CAD42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4FA02F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92963C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733D0B0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7FAF6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1E03426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34BA0A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00A281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1AE462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0F6E70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54B2D8D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0A88C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5A5C1FD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3E1907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43FB10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5C753F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469F11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83D0180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651D0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0DD654F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0DF9CA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2EB8E6D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9C3CAB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CFBFA8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9FE23DD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3BCEE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0F6D1EC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685EA8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DEAEDF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543D40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A0BD32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87C7FE5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37797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11245DF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5B4752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C11CE4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27BDF5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E2D863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B4D3811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768F2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5A32977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CAC0FB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28B6F3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6B7ECE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58F0D5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583EE2D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75E91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8FD5B2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DE1688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CAA749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6D1CB9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C27D75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6936778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6F97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1304AE2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44F5E6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7B70F7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E776AA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B17463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CE06B05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12F83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DDB359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DCB6DC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6FC817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4D756B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C1AAE2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C93350A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</w:tbl>
    <w:p w14:paraId="4C92DFA8">
      <w:pPr>
        <w:spacing w:line="300" w:lineRule="auto"/>
        <w:ind w:firstLine="480"/>
        <w:sectPr>
          <w:pgSz w:w="11906" w:h="16838"/>
          <w:pgMar w:top="1440" w:right="1797" w:bottom="1440" w:left="1797" w:header="851" w:footer="992" w:gutter="0"/>
          <w:pgNumType w:fmt="upperRoman"/>
          <w:cols w:space="425" w:num="1"/>
          <w:docGrid w:type="lines" w:linePitch="312" w:charSpace="0"/>
        </w:sectPr>
      </w:pPr>
    </w:p>
    <w:p w14:paraId="3F27F735">
      <w:pPr>
        <w:pStyle w:val="2"/>
      </w:pPr>
      <w:commentRangeStart w:id="3"/>
      <w:bookmarkStart w:id="0" w:name="_Toc56711384"/>
      <w:bookmarkStart w:id="1" w:name="_Toc56710839"/>
      <w:bookmarkStart w:id="2" w:name="_Toc56721227"/>
      <w:bookmarkStart w:id="3" w:name="_Toc56711137"/>
      <w:bookmarkStart w:id="4" w:name="_Toc56710946"/>
      <w:bookmarkStart w:id="5" w:name="_Toc331238769"/>
      <w:bookmarkStart w:id="6" w:name="_Toc331243603"/>
      <w:bookmarkStart w:id="7" w:name="_Toc331238830"/>
      <w:bookmarkStart w:id="8" w:name="_Toc331545160"/>
      <w:bookmarkStart w:id="9" w:name="_Toc331243703"/>
      <w:bookmarkStart w:id="10" w:name="_Toc331243782"/>
      <w:bookmarkStart w:id="11" w:name="_Toc331243882"/>
      <w:r>
        <w:t>测试</w:t>
      </w:r>
      <w:r>
        <w:rPr>
          <w:rFonts w:hint="eastAsia"/>
        </w:rPr>
        <w:t>计划</w:t>
      </w:r>
      <w:commentRangeEnd w:id="3"/>
      <w:bookmarkEnd w:id="0"/>
      <w:bookmarkEnd w:id="1"/>
      <w:bookmarkEnd w:id="2"/>
      <w:bookmarkEnd w:id="3"/>
      <w:bookmarkEnd w:id="4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3"/>
      </w:r>
    </w:p>
    <w:p w14:paraId="02A5F0C8">
      <w:pPr>
        <w:pStyle w:val="4"/>
      </w:pPr>
      <w:bookmarkStart w:id="12" w:name="_Toc56711385"/>
      <w:bookmarkStart w:id="13" w:name="_Toc56721228"/>
      <w:bookmarkStart w:id="14" w:name="_Toc56710947"/>
      <w:bookmarkStart w:id="15" w:name="_Toc56710840"/>
      <w:bookmarkStart w:id="16" w:name="_Toc56711138"/>
      <w:r>
        <w:rPr>
          <w:rFonts w:hint="eastAsia"/>
        </w:rPr>
        <w:t>测试策略与目标</w:t>
      </w:r>
      <w:bookmarkEnd w:id="12"/>
      <w:bookmarkEnd w:id="13"/>
      <w:bookmarkEnd w:id="14"/>
      <w:bookmarkEnd w:id="15"/>
      <w:bookmarkEnd w:id="16"/>
    </w:p>
    <w:p w14:paraId="45B4E474">
      <w:pPr>
        <w:pStyle w:val="3"/>
        <w:ind w:firstLine="480"/>
      </w:pPr>
      <w:r>
        <w:t>【测试策略：测试策略在软件需求分析完成后就开始实施，根据项目需求对项目有一个整体的把握，包括：测试重点、测试难点、测试分层。】</w:t>
      </w:r>
    </w:p>
    <w:p w14:paraId="1A97AE86">
      <w:pPr>
        <w:pStyle w:val="3"/>
        <w:ind w:firstLine="480"/>
      </w:pPr>
      <w:r>
        <w:t>【目标：定义项目在发布时候的质量等级】</w:t>
      </w:r>
    </w:p>
    <w:p w14:paraId="0DEE3F60">
      <w:pPr>
        <w:pStyle w:val="4"/>
      </w:pPr>
      <w:bookmarkStart w:id="17" w:name="_Toc56710948"/>
      <w:bookmarkStart w:id="18" w:name="_Toc56711386"/>
      <w:bookmarkStart w:id="19" w:name="_Toc56710841"/>
      <w:bookmarkStart w:id="20" w:name="_Toc56721229"/>
      <w:bookmarkStart w:id="21" w:name="_Toc56711139"/>
      <w:r>
        <w:rPr>
          <w:rFonts w:hint="eastAsia"/>
        </w:rPr>
        <w:t>测试范围</w:t>
      </w:r>
      <w:bookmarkEnd w:id="17"/>
      <w:bookmarkEnd w:id="18"/>
      <w:bookmarkEnd w:id="19"/>
      <w:bookmarkEnd w:id="20"/>
      <w:bookmarkEnd w:id="21"/>
    </w:p>
    <w:p w14:paraId="156F9B11">
      <w:pPr>
        <w:pStyle w:val="3"/>
        <w:ind w:firstLine="480"/>
      </w:pPr>
      <w:r>
        <w:t>【从测试广度和测试深度两方面了解整个测试项目的测试规模】</w:t>
      </w:r>
    </w:p>
    <w:p w14:paraId="5A8C56E3">
      <w:pPr>
        <w:pStyle w:val="4"/>
      </w:pPr>
      <w:bookmarkStart w:id="22" w:name="_Toc56711387"/>
      <w:bookmarkStart w:id="23" w:name="_Toc56710842"/>
      <w:bookmarkStart w:id="24" w:name="_Toc56710949"/>
      <w:bookmarkStart w:id="25" w:name="_Toc56721230"/>
      <w:bookmarkStart w:id="26" w:name="_Toc56711140"/>
      <w:r>
        <w:rPr>
          <w:rFonts w:hint="eastAsia"/>
        </w:rPr>
        <w:t>测试环境</w:t>
      </w:r>
      <w:bookmarkEnd w:id="22"/>
      <w:bookmarkEnd w:id="23"/>
      <w:bookmarkEnd w:id="24"/>
      <w:bookmarkEnd w:id="25"/>
      <w:bookmarkEnd w:id="26"/>
    </w:p>
    <w:p w14:paraId="5BDE73BE">
      <w:pPr>
        <w:pStyle w:val="3"/>
        <w:ind w:firstLine="480"/>
      </w:pPr>
      <w:r>
        <w:rPr>
          <w:rFonts w:hint="eastAsia"/>
        </w:rPr>
        <w:t>【包括软硬件环境、网络环境、测试工具】</w:t>
      </w:r>
    </w:p>
    <w:p w14:paraId="17BF3A94">
      <w:pPr>
        <w:pStyle w:val="3"/>
        <w:ind w:firstLine="480"/>
      </w:pPr>
    </w:p>
    <w:p w14:paraId="4DDBC120">
      <w:pPr>
        <w:pStyle w:val="3"/>
        <w:ind w:firstLine="480"/>
      </w:pPr>
    </w:p>
    <w:p w14:paraId="74F6CD72">
      <w:pPr>
        <w:pStyle w:val="3"/>
        <w:ind w:firstLine="480"/>
        <w:sectPr>
          <w:footerReference r:id="rId8" w:type="firs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034AFFED">
      <w:pPr>
        <w:pStyle w:val="2"/>
      </w:pPr>
      <w:commentRangeStart w:id="4"/>
      <w:bookmarkStart w:id="27" w:name="_Toc56711141"/>
      <w:bookmarkStart w:id="28" w:name="_Toc56710843"/>
      <w:bookmarkStart w:id="29" w:name="_Toc56710950"/>
      <w:bookmarkStart w:id="30" w:name="_Toc56721231"/>
      <w:bookmarkStart w:id="31" w:name="_Toc56711388"/>
      <w:r>
        <w:rPr>
          <w:rFonts w:hint="eastAsia"/>
        </w:rPr>
        <w:t>单元测试</w:t>
      </w:r>
      <w:commentRangeEnd w:id="4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4"/>
      </w:r>
      <w:bookmarkEnd w:id="27"/>
      <w:bookmarkEnd w:id="28"/>
      <w:bookmarkEnd w:id="29"/>
      <w:bookmarkEnd w:id="30"/>
      <w:bookmarkEnd w:id="31"/>
    </w:p>
    <w:p w14:paraId="5D4E7662">
      <w:pPr>
        <w:pStyle w:val="4"/>
      </w:pPr>
      <w:bookmarkStart w:id="32" w:name="_Toc56710951"/>
      <w:bookmarkStart w:id="33" w:name="_Toc56711389"/>
      <w:bookmarkStart w:id="34" w:name="_Toc56711142"/>
      <w:bookmarkStart w:id="35" w:name="_Toc56721232"/>
      <w:bookmarkStart w:id="36" w:name="_Toc56710844"/>
      <w:r>
        <w:rPr>
          <w:rFonts w:hint="eastAsia"/>
        </w:rPr>
        <w:t>****模块</w:t>
      </w:r>
      <w:bookmarkEnd w:id="32"/>
      <w:bookmarkEnd w:id="33"/>
      <w:bookmarkEnd w:id="34"/>
      <w:bookmarkEnd w:id="35"/>
      <w:bookmarkEnd w:id="36"/>
    </w:p>
    <w:p w14:paraId="55EB786A">
      <w:pPr>
        <w:pStyle w:val="5"/>
      </w:pPr>
      <w:bookmarkStart w:id="37" w:name="_Toc56710845"/>
      <w:bookmarkStart w:id="38" w:name="_Toc56711143"/>
      <w:bookmarkStart w:id="39" w:name="_Toc56710952"/>
      <w:bookmarkStart w:id="40" w:name="_Toc56721233"/>
      <w:bookmarkStart w:id="41" w:name="_Toc56711390"/>
      <w:r>
        <w:rPr>
          <w:rFonts w:hint="eastAsia"/>
        </w:rPr>
        <w:t>测试用例与结果分析</w:t>
      </w:r>
      <w:bookmarkEnd w:id="37"/>
      <w:bookmarkEnd w:id="38"/>
      <w:bookmarkEnd w:id="39"/>
      <w:bookmarkEnd w:id="40"/>
      <w:bookmarkEnd w:id="41"/>
    </w:p>
    <w:p w14:paraId="0B2BE311">
      <w:pPr>
        <w:pStyle w:val="3"/>
        <w:ind w:firstLine="480"/>
      </w:pPr>
      <w:r>
        <w:rPr>
          <w:rFonts w:hint="eastAsia"/>
        </w:rPr>
        <w:t>单元测试用例：</w:t>
      </w:r>
    </w:p>
    <w:p w14:paraId="14ABF3E4">
      <w:pPr>
        <w:pStyle w:val="3"/>
        <w:ind w:firstLine="482"/>
        <w:rPr>
          <w:b/>
          <w:bCs/>
        </w:rPr>
      </w:pPr>
    </w:p>
    <w:tbl>
      <w:tblPr>
        <w:tblStyle w:val="3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457"/>
        <w:gridCol w:w="1704"/>
        <w:gridCol w:w="1705"/>
        <w:gridCol w:w="1705"/>
      </w:tblGrid>
      <w:tr w14:paraId="360E9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top w:val="single" w:color="auto" w:sz="8" w:space="0"/>
              <w:left w:val="nil"/>
            </w:tcBorders>
          </w:tcPr>
          <w:p w14:paraId="56F50817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用例编号</w:t>
            </w:r>
          </w:p>
        </w:tc>
        <w:tc>
          <w:tcPr>
            <w:tcW w:w="6571" w:type="dxa"/>
            <w:gridSpan w:val="4"/>
            <w:tcBorders>
              <w:top w:val="single" w:color="auto" w:sz="8" w:space="0"/>
              <w:right w:val="nil"/>
            </w:tcBorders>
          </w:tcPr>
          <w:p w14:paraId="649D8B44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001</w:t>
            </w:r>
          </w:p>
        </w:tc>
      </w:tr>
      <w:tr w14:paraId="0F33D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 w14:paraId="4C0A485E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测试单元描述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 w14:paraId="7209AF28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</w:tr>
      <w:tr w14:paraId="7BAD7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 w14:paraId="329640C8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用例目的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 w14:paraId="61D72FA1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</w:tr>
      <w:tr w14:paraId="4BBA6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 w14:paraId="681995B4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前提条件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 w14:paraId="15F0F012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</w:tr>
      <w:tr w14:paraId="66F30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 w14:paraId="7744D04E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特殊的规程说明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 w14:paraId="0BF62664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</w:tr>
      <w:tr w14:paraId="01C5F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4" w:space="0"/>
            </w:tcBorders>
          </w:tcPr>
          <w:p w14:paraId="2B5D891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用例间的依赖关系</w:t>
            </w:r>
          </w:p>
        </w:tc>
        <w:tc>
          <w:tcPr>
            <w:tcW w:w="6571" w:type="dxa"/>
            <w:gridSpan w:val="4"/>
            <w:tcBorders>
              <w:bottom w:val="single" w:color="auto" w:sz="4" w:space="0"/>
              <w:right w:val="nil"/>
            </w:tcBorders>
          </w:tcPr>
          <w:p w14:paraId="2C9C7EA8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</w:tr>
      <w:tr w14:paraId="33CB9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  <w:shd w:val="clear" w:color="auto" w:fill="D8D8D8" w:themeFill="background1" w:themeFillShade="D9"/>
          </w:tcPr>
          <w:p w14:paraId="587A0CA4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具体步骤</w:t>
            </w:r>
          </w:p>
        </w:tc>
        <w:tc>
          <w:tcPr>
            <w:tcW w:w="1457" w:type="dxa"/>
            <w:shd w:val="clear" w:color="auto" w:fill="D8D8D8" w:themeFill="background1" w:themeFillShade="D9"/>
          </w:tcPr>
          <w:p w14:paraId="3378255C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输入</w:t>
            </w:r>
          </w:p>
        </w:tc>
        <w:tc>
          <w:tcPr>
            <w:tcW w:w="1704" w:type="dxa"/>
            <w:shd w:val="clear" w:color="auto" w:fill="D8D8D8" w:themeFill="background1" w:themeFillShade="D9"/>
          </w:tcPr>
          <w:p w14:paraId="7FE37470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期望输出</w:t>
            </w:r>
          </w:p>
        </w:tc>
        <w:tc>
          <w:tcPr>
            <w:tcW w:w="1705" w:type="dxa"/>
            <w:shd w:val="clear" w:color="auto" w:fill="D8D8D8" w:themeFill="background1" w:themeFillShade="D9"/>
          </w:tcPr>
          <w:p w14:paraId="2B8C3BBB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实际输出</w:t>
            </w:r>
          </w:p>
        </w:tc>
        <w:tc>
          <w:tcPr>
            <w:tcW w:w="1705" w:type="dxa"/>
            <w:tcBorders>
              <w:right w:val="nil"/>
            </w:tcBorders>
            <w:shd w:val="clear" w:color="auto" w:fill="D8D8D8" w:themeFill="background1" w:themeFillShade="D9"/>
          </w:tcPr>
          <w:p w14:paraId="13351BF0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备注</w:t>
            </w:r>
          </w:p>
        </w:tc>
      </w:tr>
      <w:tr w14:paraId="65CC3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 w14:paraId="6046ED4C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1</w:t>
            </w:r>
          </w:p>
        </w:tc>
        <w:tc>
          <w:tcPr>
            <w:tcW w:w="1457" w:type="dxa"/>
          </w:tcPr>
          <w:p w14:paraId="04FB314D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  <w:tc>
          <w:tcPr>
            <w:tcW w:w="1704" w:type="dxa"/>
          </w:tcPr>
          <w:p w14:paraId="751E623D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  <w:tc>
          <w:tcPr>
            <w:tcW w:w="1705" w:type="dxa"/>
          </w:tcPr>
          <w:p w14:paraId="797D8F93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  <w:tc>
          <w:tcPr>
            <w:tcW w:w="1705" w:type="dxa"/>
            <w:tcBorders>
              <w:right w:val="nil"/>
            </w:tcBorders>
          </w:tcPr>
          <w:p w14:paraId="2985708C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</w:tr>
      <w:tr w14:paraId="0A2BF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 w14:paraId="219F2384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2</w:t>
            </w:r>
          </w:p>
        </w:tc>
        <w:tc>
          <w:tcPr>
            <w:tcW w:w="1457" w:type="dxa"/>
          </w:tcPr>
          <w:p w14:paraId="6644CF86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  <w:tc>
          <w:tcPr>
            <w:tcW w:w="1704" w:type="dxa"/>
          </w:tcPr>
          <w:p w14:paraId="6C067C74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  <w:tc>
          <w:tcPr>
            <w:tcW w:w="1705" w:type="dxa"/>
          </w:tcPr>
          <w:p w14:paraId="76BC8DAE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  <w:tc>
          <w:tcPr>
            <w:tcW w:w="1705" w:type="dxa"/>
            <w:tcBorders>
              <w:right w:val="nil"/>
            </w:tcBorders>
          </w:tcPr>
          <w:p w14:paraId="7EF77EA1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</w:tr>
      <w:tr w14:paraId="3CC2F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8" w:space="0"/>
            </w:tcBorders>
          </w:tcPr>
          <w:p w14:paraId="0177BDD1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kern w:val="0"/>
                <w:szCs w:val="20"/>
              </w:rPr>
              <w:t>…</w:t>
            </w:r>
          </w:p>
        </w:tc>
        <w:tc>
          <w:tcPr>
            <w:tcW w:w="1457" w:type="dxa"/>
            <w:tcBorders>
              <w:bottom w:val="single" w:color="auto" w:sz="8" w:space="0"/>
            </w:tcBorders>
          </w:tcPr>
          <w:p w14:paraId="76B7CACD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kern w:val="0"/>
                <w:szCs w:val="20"/>
              </w:rPr>
              <w:t>…</w:t>
            </w:r>
          </w:p>
        </w:tc>
        <w:tc>
          <w:tcPr>
            <w:tcW w:w="1704" w:type="dxa"/>
            <w:tcBorders>
              <w:bottom w:val="single" w:color="auto" w:sz="8" w:space="0"/>
            </w:tcBorders>
          </w:tcPr>
          <w:p w14:paraId="60250F2D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kern w:val="0"/>
                <w:szCs w:val="20"/>
              </w:rPr>
              <w:t>…</w:t>
            </w:r>
          </w:p>
        </w:tc>
        <w:tc>
          <w:tcPr>
            <w:tcW w:w="1705" w:type="dxa"/>
            <w:tcBorders>
              <w:bottom w:val="single" w:color="auto" w:sz="8" w:space="0"/>
            </w:tcBorders>
          </w:tcPr>
          <w:p w14:paraId="460E73BB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kern w:val="0"/>
                <w:szCs w:val="20"/>
              </w:rPr>
              <w:t>…</w:t>
            </w:r>
          </w:p>
        </w:tc>
        <w:tc>
          <w:tcPr>
            <w:tcW w:w="1705" w:type="dxa"/>
            <w:tcBorders>
              <w:bottom w:val="single" w:color="auto" w:sz="8" w:space="0"/>
              <w:right w:val="nil"/>
            </w:tcBorders>
          </w:tcPr>
          <w:p w14:paraId="3C16564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kern w:val="0"/>
                <w:szCs w:val="20"/>
              </w:rPr>
              <w:t>…</w:t>
            </w:r>
          </w:p>
        </w:tc>
      </w:tr>
    </w:tbl>
    <w:p w14:paraId="0B282DC0">
      <w:pPr>
        <w:pStyle w:val="3"/>
        <w:ind w:firstLine="480"/>
      </w:pPr>
    </w:p>
    <w:p w14:paraId="220CB039">
      <w:pPr>
        <w:pStyle w:val="3"/>
        <w:ind w:firstLine="480"/>
      </w:pPr>
      <w:r>
        <w:rPr>
          <w:rFonts w:hint="eastAsia"/>
        </w:rPr>
        <w:t>测试结果分析：</w:t>
      </w:r>
    </w:p>
    <w:p w14:paraId="5DE31421">
      <w:pPr>
        <w:ind w:firstLine="480"/>
      </w:pPr>
    </w:p>
    <w:p w14:paraId="37C72101">
      <w:pPr>
        <w:pStyle w:val="5"/>
      </w:pPr>
      <w:bookmarkStart w:id="42" w:name="_Toc56710846"/>
      <w:bookmarkStart w:id="43" w:name="_Toc56710953"/>
      <w:bookmarkStart w:id="44" w:name="_Toc56721234"/>
      <w:bookmarkStart w:id="45" w:name="_Toc56711391"/>
      <w:bookmarkStart w:id="46" w:name="_Toc56711144"/>
      <w:r>
        <w:rPr>
          <w:rFonts w:hint="eastAsia"/>
        </w:rPr>
        <w:t>测试结果综合分析及建议</w:t>
      </w:r>
      <w:bookmarkEnd w:id="42"/>
      <w:bookmarkEnd w:id="43"/>
      <w:bookmarkEnd w:id="44"/>
      <w:bookmarkEnd w:id="45"/>
      <w:bookmarkEnd w:id="46"/>
    </w:p>
    <w:p w14:paraId="256BA173">
      <w:pPr>
        <w:pStyle w:val="3"/>
        <w:ind w:firstLine="480"/>
      </w:pPr>
    </w:p>
    <w:p w14:paraId="38FCC69C">
      <w:pPr>
        <w:pStyle w:val="5"/>
      </w:pPr>
      <w:bookmarkStart w:id="47" w:name="_Toc56711145"/>
      <w:bookmarkStart w:id="48" w:name="_Toc56721235"/>
      <w:bookmarkStart w:id="49" w:name="_Toc56710847"/>
      <w:bookmarkStart w:id="50" w:name="_Toc56710954"/>
      <w:bookmarkStart w:id="51" w:name="_Toc56711392"/>
      <w:r>
        <w:rPr>
          <w:rFonts w:hint="eastAsia"/>
        </w:rPr>
        <w:t>测试经验总结</w:t>
      </w:r>
      <w:bookmarkEnd w:id="47"/>
      <w:bookmarkEnd w:id="48"/>
      <w:bookmarkEnd w:id="49"/>
      <w:bookmarkEnd w:id="50"/>
      <w:bookmarkEnd w:id="51"/>
    </w:p>
    <w:p w14:paraId="64C8F8D2">
      <w:pPr>
        <w:pStyle w:val="3"/>
        <w:ind w:firstLine="480"/>
      </w:pPr>
    </w:p>
    <w:p w14:paraId="2C00E336">
      <w:pPr>
        <w:pStyle w:val="4"/>
      </w:pPr>
      <w:bookmarkStart w:id="52" w:name="_Toc56721236"/>
      <w:bookmarkStart w:id="53" w:name="_Toc56711146"/>
      <w:bookmarkStart w:id="54" w:name="_Toc56710955"/>
      <w:bookmarkStart w:id="55" w:name="_Toc56710848"/>
      <w:bookmarkStart w:id="56" w:name="_Toc56711393"/>
      <w:r>
        <w:rPr>
          <w:rFonts w:hint="eastAsia"/>
        </w:rPr>
        <w:t>****模块</w:t>
      </w:r>
      <w:bookmarkEnd w:id="52"/>
      <w:bookmarkEnd w:id="53"/>
      <w:bookmarkEnd w:id="54"/>
      <w:bookmarkEnd w:id="55"/>
      <w:bookmarkEnd w:id="56"/>
    </w:p>
    <w:p w14:paraId="4784B51F">
      <w:pPr>
        <w:pStyle w:val="3"/>
        <w:ind w:firstLine="480"/>
      </w:pPr>
    </w:p>
    <w:p w14:paraId="18809955">
      <w:pPr>
        <w:pStyle w:val="3"/>
        <w:ind w:firstLine="480"/>
      </w:pPr>
    </w:p>
    <w:p w14:paraId="00730886">
      <w:pPr>
        <w:pStyle w:val="3"/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444D353">
      <w:pPr>
        <w:pStyle w:val="2"/>
      </w:pPr>
      <w:bookmarkStart w:id="57" w:name="_Toc56710849"/>
      <w:bookmarkStart w:id="58" w:name="_Toc56721237"/>
      <w:bookmarkStart w:id="59" w:name="_Toc56711394"/>
      <w:bookmarkStart w:id="60" w:name="_Toc56710956"/>
      <w:bookmarkStart w:id="61" w:name="_Toc56711147"/>
      <w:commentRangeStart w:id="5"/>
      <w:r>
        <w:rPr>
          <w:rFonts w:hint="eastAsia"/>
        </w:rPr>
        <w:t>功能测试</w:t>
      </w:r>
      <w:commentRangeEnd w:id="5"/>
      <w:bookmarkEnd w:id="57"/>
      <w:bookmarkEnd w:id="58"/>
      <w:bookmarkEnd w:id="59"/>
      <w:bookmarkEnd w:id="60"/>
      <w:bookmarkEnd w:id="61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5"/>
      </w:r>
    </w:p>
    <w:p w14:paraId="2B58F2BD">
      <w:pPr>
        <w:pStyle w:val="4"/>
      </w:pPr>
      <w:bookmarkStart w:id="62" w:name="_Toc56711395"/>
      <w:bookmarkStart w:id="63" w:name="_Toc56710957"/>
      <w:bookmarkStart w:id="64" w:name="_Toc56711148"/>
      <w:bookmarkStart w:id="65" w:name="_Toc56721238"/>
      <w:bookmarkStart w:id="66" w:name="_Toc56710850"/>
      <w:r>
        <w:rPr>
          <w:rFonts w:hint="eastAsia"/>
        </w:rPr>
        <w:t>****功能</w:t>
      </w:r>
      <w:bookmarkEnd w:id="62"/>
      <w:bookmarkEnd w:id="63"/>
      <w:bookmarkEnd w:id="64"/>
      <w:bookmarkEnd w:id="65"/>
      <w:bookmarkEnd w:id="66"/>
    </w:p>
    <w:p w14:paraId="05622BD2">
      <w:pPr>
        <w:pStyle w:val="5"/>
      </w:pPr>
      <w:bookmarkStart w:id="67" w:name="_Toc56711396"/>
      <w:bookmarkStart w:id="68" w:name="_Toc56710958"/>
      <w:bookmarkStart w:id="69" w:name="_Toc56711149"/>
      <w:bookmarkStart w:id="70" w:name="_Toc56710851"/>
      <w:bookmarkStart w:id="71" w:name="_Toc56721239"/>
      <w:r>
        <w:rPr>
          <w:rFonts w:hint="eastAsia"/>
        </w:rPr>
        <w:t>测试用例与结果分析</w:t>
      </w:r>
      <w:bookmarkEnd w:id="67"/>
      <w:bookmarkEnd w:id="68"/>
      <w:bookmarkEnd w:id="69"/>
      <w:bookmarkEnd w:id="70"/>
      <w:bookmarkEnd w:id="71"/>
    </w:p>
    <w:p w14:paraId="20EB1AD0">
      <w:pPr>
        <w:pStyle w:val="3"/>
        <w:ind w:firstLine="480"/>
      </w:pPr>
      <w:r>
        <w:rPr>
          <w:rFonts w:hint="eastAsia"/>
        </w:rPr>
        <w:t>测试用例：</w:t>
      </w:r>
    </w:p>
    <w:p w14:paraId="5B8149AF">
      <w:pPr>
        <w:pStyle w:val="3"/>
        <w:ind w:firstLine="482"/>
        <w:rPr>
          <w:b/>
          <w:bCs/>
        </w:rPr>
      </w:pPr>
    </w:p>
    <w:tbl>
      <w:tblPr>
        <w:tblStyle w:val="3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457"/>
        <w:gridCol w:w="1704"/>
        <w:gridCol w:w="1705"/>
        <w:gridCol w:w="1705"/>
      </w:tblGrid>
      <w:tr w14:paraId="361EC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top w:val="single" w:color="auto" w:sz="8" w:space="0"/>
              <w:left w:val="nil"/>
            </w:tcBorders>
          </w:tcPr>
          <w:p w14:paraId="17FAAAF5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用例编号</w:t>
            </w:r>
          </w:p>
        </w:tc>
        <w:tc>
          <w:tcPr>
            <w:tcW w:w="6571" w:type="dxa"/>
            <w:gridSpan w:val="4"/>
            <w:tcBorders>
              <w:top w:val="single" w:color="auto" w:sz="8" w:space="0"/>
              <w:right w:val="nil"/>
            </w:tcBorders>
          </w:tcPr>
          <w:p w14:paraId="7BD15D7D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001</w:t>
            </w:r>
          </w:p>
        </w:tc>
      </w:tr>
      <w:tr w14:paraId="3BA99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 w14:paraId="62B7A82F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功能描述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 w14:paraId="5CA3F4AC">
            <w:pPr>
              <w:jc w:val="center"/>
              <w:rPr>
                <w:rFonts w:eastAsia="宋体" w:cs="Times New Roman"/>
                <w:kern w:val="0"/>
              </w:rPr>
            </w:pPr>
          </w:p>
        </w:tc>
      </w:tr>
      <w:tr w14:paraId="3E501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 w14:paraId="08A8CE46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用例目的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 w14:paraId="79B9BA19">
            <w:pPr>
              <w:jc w:val="center"/>
              <w:rPr>
                <w:rFonts w:eastAsia="宋体" w:cs="Times New Roman"/>
                <w:kern w:val="0"/>
              </w:rPr>
            </w:pPr>
          </w:p>
        </w:tc>
      </w:tr>
      <w:tr w14:paraId="0EC5A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 w14:paraId="1876DF57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前提条件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 w14:paraId="7F423A48">
            <w:pPr>
              <w:jc w:val="center"/>
              <w:rPr>
                <w:rFonts w:eastAsia="宋体" w:cs="Times New Roman"/>
                <w:kern w:val="0"/>
              </w:rPr>
            </w:pPr>
          </w:p>
        </w:tc>
      </w:tr>
      <w:tr w14:paraId="14E00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 w14:paraId="4A5F300B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特殊的规程说明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 w14:paraId="09ABDCF0">
            <w:pPr>
              <w:jc w:val="center"/>
              <w:rPr>
                <w:rFonts w:eastAsia="宋体" w:cs="Times New Roman"/>
                <w:kern w:val="0"/>
              </w:rPr>
            </w:pPr>
          </w:p>
        </w:tc>
      </w:tr>
      <w:tr w14:paraId="22EE8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4" w:space="0"/>
            </w:tcBorders>
          </w:tcPr>
          <w:p w14:paraId="48347CF6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用例间的依赖关系</w:t>
            </w:r>
          </w:p>
        </w:tc>
        <w:tc>
          <w:tcPr>
            <w:tcW w:w="6571" w:type="dxa"/>
            <w:gridSpan w:val="4"/>
            <w:tcBorders>
              <w:bottom w:val="single" w:color="auto" w:sz="4" w:space="0"/>
              <w:right w:val="nil"/>
            </w:tcBorders>
          </w:tcPr>
          <w:p w14:paraId="0F4E2439">
            <w:pPr>
              <w:jc w:val="center"/>
              <w:rPr>
                <w:rFonts w:eastAsia="宋体" w:cs="Times New Roman"/>
                <w:kern w:val="0"/>
              </w:rPr>
            </w:pPr>
          </w:p>
        </w:tc>
      </w:tr>
      <w:tr w14:paraId="42A91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  <w:shd w:val="clear" w:color="auto" w:fill="D8D8D8" w:themeFill="background1" w:themeFillShade="D9"/>
          </w:tcPr>
          <w:p w14:paraId="2A6402FA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具体步骤</w:t>
            </w:r>
          </w:p>
        </w:tc>
        <w:tc>
          <w:tcPr>
            <w:tcW w:w="1457" w:type="dxa"/>
            <w:shd w:val="clear" w:color="auto" w:fill="D8D8D8" w:themeFill="background1" w:themeFillShade="D9"/>
          </w:tcPr>
          <w:p w14:paraId="7FCD48A4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输入</w:t>
            </w:r>
          </w:p>
        </w:tc>
        <w:tc>
          <w:tcPr>
            <w:tcW w:w="1704" w:type="dxa"/>
            <w:shd w:val="clear" w:color="auto" w:fill="D8D8D8" w:themeFill="background1" w:themeFillShade="D9"/>
          </w:tcPr>
          <w:p w14:paraId="4AE8BDEA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期望结果</w:t>
            </w:r>
          </w:p>
        </w:tc>
        <w:tc>
          <w:tcPr>
            <w:tcW w:w="1705" w:type="dxa"/>
            <w:shd w:val="clear" w:color="auto" w:fill="D8D8D8" w:themeFill="background1" w:themeFillShade="D9"/>
          </w:tcPr>
          <w:p w14:paraId="52F7222A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实际结果</w:t>
            </w:r>
          </w:p>
        </w:tc>
        <w:tc>
          <w:tcPr>
            <w:tcW w:w="1705" w:type="dxa"/>
            <w:tcBorders>
              <w:right w:val="nil"/>
            </w:tcBorders>
            <w:shd w:val="clear" w:color="auto" w:fill="D8D8D8" w:themeFill="background1" w:themeFillShade="D9"/>
          </w:tcPr>
          <w:p w14:paraId="17C76E72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备注</w:t>
            </w:r>
          </w:p>
        </w:tc>
      </w:tr>
      <w:tr w14:paraId="645B5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 w14:paraId="62EC9724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1</w:t>
            </w:r>
          </w:p>
        </w:tc>
        <w:tc>
          <w:tcPr>
            <w:tcW w:w="1457" w:type="dxa"/>
          </w:tcPr>
          <w:p w14:paraId="22F75392">
            <w:pPr>
              <w:jc w:val="center"/>
              <w:rPr>
                <w:rFonts w:eastAsia="宋体" w:cs="Times New Roman"/>
                <w:kern w:val="0"/>
              </w:rPr>
            </w:pPr>
          </w:p>
        </w:tc>
        <w:tc>
          <w:tcPr>
            <w:tcW w:w="1704" w:type="dxa"/>
          </w:tcPr>
          <w:p w14:paraId="21F17894">
            <w:pPr>
              <w:jc w:val="center"/>
              <w:rPr>
                <w:rFonts w:eastAsia="宋体" w:cs="Times New Roman"/>
                <w:kern w:val="0"/>
              </w:rPr>
            </w:pPr>
          </w:p>
        </w:tc>
        <w:tc>
          <w:tcPr>
            <w:tcW w:w="1705" w:type="dxa"/>
          </w:tcPr>
          <w:p w14:paraId="66D426F0">
            <w:pPr>
              <w:jc w:val="center"/>
              <w:rPr>
                <w:rFonts w:eastAsia="宋体" w:cs="Times New Roman"/>
                <w:kern w:val="0"/>
              </w:rPr>
            </w:pPr>
          </w:p>
        </w:tc>
        <w:tc>
          <w:tcPr>
            <w:tcW w:w="1705" w:type="dxa"/>
            <w:tcBorders>
              <w:right w:val="nil"/>
            </w:tcBorders>
          </w:tcPr>
          <w:p w14:paraId="50E2F548">
            <w:pPr>
              <w:jc w:val="center"/>
              <w:rPr>
                <w:rFonts w:eastAsia="宋体" w:cs="Times New Roman"/>
                <w:kern w:val="0"/>
              </w:rPr>
            </w:pPr>
          </w:p>
        </w:tc>
      </w:tr>
      <w:tr w14:paraId="2FF8A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 w14:paraId="659A8D87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/>
                <w:kern w:val="0"/>
              </w:rPr>
              <w:t>2</w:t>
            </w:r>
          </w:p>
        </w:tc>
        <w:tc>
          <w:tcPr>
            <w:tcW w:w="1457" w:type="dxa"/>
          </w:tcPr>
          <w:p w14:paraId="401F6E54">
            <w:pPr>
              <w:jc w:val="center"/>
              <w:rPr>
                <w:rFonts w:eastAsia="宋体" w:cs="Times New Roman"/>
                <w:kern w:val="0"/>
              </w:rPr>
            </w:pPr>
          </w:p>
        </w:tc>
        <w:tc>
          <w:tcPr>
            <w:tcW w:w="1704" w:type="dxa"/>
          </w:tcPr>
          <w:p w14:paraId="148AAD5D">
            <w:pPr>
              <w:jc w:val="center"/>
              <w:rPr>
                <w:rFonts w:eastAsia="宋体" w:cs="Times New Roman"/>
                <w:kern w:val="0"/>
              </w:rPr>
            </w:pPr>
          </w:p>
        </w:tc>
        <w:tc>
          <w:tcPr>
            <w:tcW w:w="1705" w:type="dxa"/>
          </w:tcPr>
          <w:p w14:paraId="5E81C991">
            <w:pPr>
              <w:jc w:val="center"/>
              <w:rPr>
                <w:rFonts w:eastAsia="宋体" w:cs="Times New Roman"/>
                <w:kern w:val="0"/>
              </w:rPr>
            </w:pPr>
          </w:p>
        </w:tc>
        <w:tc>
          <w:tcPr>
            <w:tcW w:w="1705" w:type="dxa"/>
            <w:tcBorders>
              <w:right w:val="nil"/>
            </w:tcBorders>
          </w:tcPr>
          <w:p w14:paraId="66EC4672">
            <w:pPr>
              <w:jc w:val="center"/>
              <w:rPr>
                <w:rFonts w:eastAsia="宋体" w:cs="Times New Roman"/>
                <w:kern w:val="0"/>
              </w:rPr>
            </w:pPr>
          </w:p>
        </w:tc>
      </w:tr>
      <w:tr w14:paraId="0F69E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8" w:space="0"/>
            </w:tcBorders>
          </w:tcPr>
          <w:p w14:paraId="3189C1BF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  <w:kern w:val="0"/>
              </w:rPr>
              <w:t>…</w:t>
            </w:r>
          </w:p>
        </w:tc>
        <w:tc>
          <w:tcPr>
            <w:tcW w:w="1457" w:type="dxa"/>
            <w:tcBorders>
              <w:bottom w:val="single" w:color="auto" w:sz="8" w:space="0"/>
            </w:tcBorders>
          </w:tcPr>
          <w:p w14:paraId="72892572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  <w:kern w:val="0"/>
              </w:rPr>
              <w:t>…</w:t>
            </w:r>
          </w:p>
        </w:tc>
        <w:tc>
          <w:tcPr>
            <w:tcW w:w="1704" w:type="dxa"/>
            <w:tcBorders>
              <w:bottom w:val="single" w:color="auto" w:sz="8" w:space="0"/>
            </w:tcBorders>
          </w:tcPr>
          <w:p w14:paraId="1943B578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  <w:kern w:val="0"/>
              </w:rPr>
              <w:t>…</w:t>
            </w:r>
          </w:p>
        </w:tc>
        <w:tc>
          <w:tcPr>
            <w:tcW w:w="1705" w:type="dxa"/>
            <w:tcBorders>
              <w:bottom w:val="single" w:color="auto" w:sz="8" w:space="0"/>
            </w:tcBorders>
          </w:tcPr>
          <w:p w14:paraId="23D5782E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  <w:kern w:val="0"/>
              </w:rPr>
              <w:t>…</w:t>
            </w:r>
          </w:p>
        </w:tc>
        <w:tc>
          <w:tcPr>
            <w:tcW w:w="1705" w:type="dxa"/>
            <w:tcBorders>
              <w:bottom w:val="single" w:color="auto" w:sz="8" w:space="0"/>
              <w:right w:val="nil"/>
            </w:tcBorders>
          </w:tcPr>
          <w:p w14:paraId="0A5C8FFE">
            <w:pPr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/>
                <w:kern w:val="0"/>
              </w:rPr>
              <w:t>…</w:t>
            </w:r>
          </w:p>
        </w:tc>
      </w:tr>
    </w:tbl>
    <w:p w14:paraId="471D4F30">
      <w:pPr>
        <w:pStyle w:val="3"/>
        <w:ind w:firstLine="480"/>
      </w:pPr>
    </w:p>
    <w:p w14:paraId="7D952F17">
      <w:pPr>
        <w:pStyle w:val="3"/>
        <w:ind w:firstLine="480"/>
      </w:pPr>
      <w:r>
        <w:rPr>
          <w:rFonts w:hint="eastAsia"/>
        </w:rPr>
        <w:t>测试结果分析：</w:t>
      </w:r>
    </w:p>
    <w:p w14:paraId="603C923D">
      <w:pPr>
        <w:ind w:firstLine="480"/>
      </w:pPr>
    </w:p>
    <w:p w14:paraId="6BB25358">
      <w:pPr>
        <w:pStyle w:val="3"/>
        <w:ind w:firstLine="480"/>
      </w:pPr>
    </w:p>
    <w:p w14:paraId="37A0EA5F">
      <w:pPr>
        <w:pStyle w:val="5"/>
      </w:pPr>
      <w:bookmarkStart w:id="72" w:name="_Toc56710852"/>
      <w:bookmarkStart w:id="73" w:name="_Toc56710959"/>
      <w:bookmarkStart w:id="74" w:name="_Toc56721240"/>
      <w:bookmarkStart w:id="75" w:name="_Toc56711397"/>
      <w:bookmarkStart w:id="76" w:name="_Toc56711150"/>
      <w:r>
        <w:rPr>
          <w:rFonts w:hint="eastAsia"/>
        </w:rPr>
        <w:t>测试结果综合分析及建议</w:t>
      </w:r>
      <w:bookmarkEnd w:id="72"/>
      <w:bookmarkEnd w:id="73"/>
      <w:bookmarkEnd w:id="74"/>
      <w:bookmarkEnd w:id="75"/>
      <w:bookmarkEnd w:id="76"/>
    </w:p>
    <w:p w14:paraId="23057CEC">
      <w:pPr>
        <w:pStyle w:val="5"/>
      </w:pPr>
      <w:bookmarkStart w:id="77" w:name="_Toc56721241"/>
      <w:bookmarkStart w:id="78" w:name="_Toc56710960"/>
      <w:bookmarkStart w:id="79" w:name="_Toc56711151"/>
      <w:bookmarkStart w:id="80" w:name="_Toc56711398"/>
      <w:bookmarkStart w:id="81" w:name="_Toc56710853"/>
      <w:r>
        <w:rPr>
          <w:rFonts w:hint="eastAsia"/>
        </w:rPr>
        <w:t>测试经验总结</w:t>
      </w:r>
      <w:bookmarkEnd w:id="77"/>
      <w:bookmarkEnd w:id="78"/>
      <w:bookmarkEnd w:id="79"/>
      <w:bookmarkEnd w:id="80"/>
      <w:bookmarkEnd w:id="81"/>
    </w:p>
    <w:p w14:paraId="124B7334">
      <w:pPr>
        <w:pStyle w:val="3"/>
        <w:ind w:firstLine="480"/>
      </w:pPr>
    </w:p>
    <w:p w14:paraId="5AC046AB">
      <w:pPr>
        <w:pStyle w:val="4"/>
      </w:pPr>
      <w:bookmarkStart w:id="82" w:name="_Toc56721242"/>
      <w:bookmarkStart w:id="83" w:name="_Toc56710961"/>
      <w:bookmarkStart w:id="84" w:name="_Toc56711152"/>
      <w:bookmarkStart w:id="85" w:name="_Toc56711399"/>
      <w:bookmarkStart w:id="86" w:name="_Toc56710854"/>
      <w:r>
        <w:rPr>
          <w:rFonts w:hint="eastAsia"/>
        </w:rPr>
        <w:t>****功能</w:t>
      </w:r>
      <w:bookmarkEnd w:id="82"/>
      <w:bookmarkEnd w:id="83"/>
      <w:bookmarkEnd w:id="84"/>
      <w:bookmarkEnd w:id="85"/>
      <w:bookmarkEnd w:id="86"/>
    </w:p>
    <w:p w14:paraId="6253C62B">
      <w:pPr>
        <w:pStyle w:val="3"/>
        <w:ind w:firstLine="480"/>
      </w:pPr>
    </w:p>
    <w:p w14:paraId="654F46EA">
      <w:pPr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D895F7F">
      <w:pPr>
        <w:pStyle w:val="2"/>
      </w:pPr>
      <w:bookmarkStart w:id="87" w:name="_Toc56710962"/>
      <w:bookmarkStart w:id="88" w:name="_Toc56711153"/>
      <w:bookmarkStart w:id="89" w:name="_Toc56711400"/>
      <w:bookmarkStart w:id="90" w:name="_Toc56721243"/>
      <w:bookmarkStart w:id="91" w:name="_Toc56710855"/>
      <w:commentRangeStart w:id="6"/>
      <w:r>
        <w:rPr>
          <w:rFonts w:hint="eastAsia"/>
        </w:rPr>
        <w:t>系统测试</w:t>
      </w:r>
      <w:commentRangeEnd w:id="6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6"/>
      </w:r>
      <w:bookmarkEnd w:id="87"/>
      <w:bookmarkEnd w:id="88"/>
      <w:bookmarkEnd w:id="89"/>
      <w:bookmarkEnd w:id="90"/>
      <w:bookmarkEnd w:id="91"/>
    </w:p>
    <w:p w14:paraId="1D17E721">
      <w:pPr>
        <w:pStyle w:val="4"/>
      </w:pPr>
      <w:bookmarkStart w:id="92" w:name="_Toc56710963"/>
      <w:bookmarkStart w:id="93" w:name="_Toc56711401"/>
      <w:bookmarkStart w:id="94" w:name="_Toc56710856"/>
      <w:bookmarkStart w:id="95" w:name="_Toc56711154"/>
      <w:bookmarkStart w:id="96" w:name="_Toc56721244"/>
      <w:r>
        <w:rPr>
          <w:rFonts w:hint="eastAsia"/>
        </w:rPr>
        <w:t>模型性能测试</w:t>
      </w:r>
      <w:bookmarkEnd w:id="92"/>
      <w:bookmarkEnd w:id="93"/>
      <w:bookmarkEnd w:id="94"/>
      <w:bookmarkEnd w:id="95"/>
      <w:bookmarkEnd w:id="96"/>
    </w:p>
    <w:p w14:paraId="19A39E64">
      <w:pPr>
        <w:pStyle w:val="5"/>
      </w:pPr>
      <w:bookmarkStart w:id="97" w:name="_Toc56711155"/>
      <w:bookmarkStart w:id="98" w:name="_Toc56710964"/>
      <w:bookmarkStart w:id="99" w:name="_Toc56710857"/>
      <w:bookmarkStart w:id="100" w:name="_Toc56711402"/>
      <w:bookmarkStart w:id="101" w:name="_Toc56721245"/>
      <w:r>
        <w:rPr>
          <w:rFonts w:hint="eastAsia"/>
        </w:rPr>
        <w:t>测试用例与结果分析</w:t>
      </w:r>
      <w:bookmarkEnd w:id="97"/>
      <w:bookmarkEnd w:id="98"/>
      <w:bookmarkEnd w:id="99"/>
      <w:bookmarkEnd w:id="100"/>
      <w:bookmarkEnd w:id="101"/>
    </w:p>
    <w:p w14:paraId="7675E083">
      <w:pPr>
        <w:pStyle w:val="3"/>
        <w:ind w:firstLine="480"/>
      </w:pPr>
      <w:r>
        <w:rPr>
          <w:rFonts w:hint="eastAsia"/>
        </w:rPr>
        <w:t>预期性能指标测试用例：</w:t>
      </w:r>
    </w:p>
    <w:p w14:paraId="3F24718E">
      <w:pPr>
        <w:pStyle w:val="3"/>
        <w:ind w:firstLine="482"/>
        <w:rPr>
          <w:b/>
          <w:bCs/>
        </w:rPr>
      </w:pPr>
    </w:p>
    <w:tbl>
      <w:tblPr>
        <w:tblStyle w:val="3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457"/>
        <w:gridCol w:w="1704"/>
        <w:gridCol w:w="1705"/>
        <w:gridCol w:w="1705"/>
      </w:tblGrid>
      <w:tr w14:paraId="4DA1F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top w:val="single" w:color="auto" w:sz="8" w:space="0"/>
              <w:left w:val="nil"/>
            </w:tcBorders>
          </w:tcPr>
          <w:p w14:paraId="6D6EABCF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用例编号</w:t>
            </w:r>
          </w:p>
        </w:tc>
        <w:tc>
          <w:tcPr>
            <w:tcW w:w="6571" w:type="dxa"/>
            <w:gridSpan w:val="4"/>
            <w:tcBorders>
              <w:top w:val="single" w:color="auto" w:sz="8" w:space="0"/>
              <w:right w:val="nil"/>
            </w:tcBorders>
          </w:tcPr>
          <w:p w14:paraId="4A2C3D1E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001</w:t>
            </w:r>
          </w:p>
        </w:tc>
      </w:tr>
      <w:tr w14:paraId="15EE6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 w14:paraId="378F80B7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性能描述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 w14:paraId="6DF39D96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</w:tr>
      <w:tr w14:paraId="14F68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 w14:paraId="465BF7BC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用例目的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 w14:paraId="4AB069C3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</w:tr>
      <w:tr w14:paraId="71D79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 w14:paraId="59035DD3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前提条件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 w14:paraId="3EFB91F9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</w:tr>
      <w:tr w14:paraId="78127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 w14:paraId="57821FB8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特殊的规程说明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 w14:paraId="22888897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</w:tr>
      <w:tr w14:paraId="284FE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4" w:space="0"/>
            </w:tcBorders>
          </w:tcPr>
          <w:p w14:paraId="7F71BE0F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用例间的依赖关系</w:t>
            </w:r>
          </w:p>
        </w:tc>
        <w:tc>
          <w:tcPr>
            <w:tcW w:w="6571" w:type="dxa"/>
            <w:gridSpan w:val="4"/>
            <w:tcBorders>
              <w:bottom w:val="single" w:color="auto" w:sz="4" w:space="0"/>
              <w:right w:val="nil"/>
            </w:tcBorders>
          </w:tcPr>
          <w:p w14:paraId="57082F83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</w:tr>
      <w:tr w14:paraId="2A9EC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  <w:shd w:val="clear" w:color="auto" w:fill="D8D8D8" w:themeFill="background1" w:themeFillShade="D9"/>
            <w:vAlign w:val="center"/>
          </w:tcPr>
          <w:p w14:paraId="1AB148AA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具体步骤</w:t>
            </w:r>
          </w:p>
        </w:tc>
        <w:tc>
          <w:tcPr>
            <w:tcW w:w="1457" w:type="dxa"/>
            <w:shd w:val="clear" w:color="auto" w:fill="D8D8D8" w:themeFill="background1" w:themeFillShade="D9"/>
            <w:vAlign w:val="center"/>
          </w:tcPr>
          <w:p w14:paraId="673268F3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输入/动作</w:t>
            </w:r>
          </w:p>
        </w:tc>
        <w:tc>
          <w:tcPr>
            <w:tcW w:w="1704" w:type="dxa"/>
            <w:shd w:val="clear" w:color="auto" w:fill="D8D8D8" w:themeFill="background1" w:themeFillShade="D9"/>
            <w:vAlign w:val="center"/>
          </w:tcPr>
          <w:p w14:paraId="7C813D6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期望的性能</w:t>
            </w:r>
          </w:p>
          <w:p w14:paraId="6C0FAA27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（平均值）</w:t>
            </w:r>
          </w:p>
        </w:tc>
        <w:tc>
          <w:tcPr>
            <w:tcW w:w="1705" w:type="dxa"/>
            <w:shd w:val="clear" w:color="auto" w:fill="D8D8D8" w:themeFill="background1" w:themeFillShade="D9"/>
            <w:vAlign w:val="center"/>
          </w:tcPr>
          <w:p w14:paraId="6A017204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实际的性能</w:t>
            </w:r>
          </w:p>
          <w:p w14:paraId="482718AB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（平均值）</w:t>
            </w:r>
          </w:p>
        </w:tc>
        <w:tc>
          <w:tcPr>
            <w:tcW w:w="1705" w:type="dxa"/>
            <w:tcBorders>
              <w:right w:val="nil"/>
            </w:tcBorders>
            <w:shd w:val="clear" w:color="auto" w:fill="D8D8D8" w:themeFill="background1" w:themeFillShade="D9"/>
            <w:vAlign w:val="center"/>
          </w:tcPr>
          <w:p w14:paraId="0CDA6651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备注</w:t>
            </w:r>
          </w:p>
        </w:tc>
      </w:tr>
      <w:tr w14:paraId="3A3C1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 w14:paraId="3D479046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1</w:t>
            </w:r>
          </w:p>
        </w:tc>
        <w:tc>
          <w:tcPr>
            <w:tcW w:w="1457" w:type="dxa"/>
          </w:tcPr>
          <w:p w14:paraId="35377706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  <w:tc>
          <w:tcPr>
            <w:tcW w:w="1704" w:type="dxa"/>
          </w:tcPr>
          <w:p w14:paraId="3D5FBF3A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  <w:tc>
          <w:tcPr>
            <w:tcW w:w="1705" w:type="dxa"/>
          </w:tcPr>
          <w:p w14:paraId="5423138E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  <w:tc>
          <w:tcPr>
            <w:tcW w:w="1705" w:type="dxa"/>
            <w:tcBorders>
              <w:right w:val="nil"/>
            </w:tcBorders>
          </w:tcPr>
          <w:p w14:paraId="3B7ADB64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</w:tr>
      <w:tr w14:paraId="71F82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 w14:paraId="30D03C45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/>
                <w:kern w:val="0"/>
                <w:szCs w:val="20"/>
              </w:rPr>
              <w:t>2</w:t>
            </w:r>
          </w:p>
        </w:tc>
        <w:tc>
          <w:tcPr>
            <w:tcW w:w="1457" w:type="dxa"/>
          </w:tcPr>
          <w:p w14:paraId="30F7BBDB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  <w:tc>
          <w:tcPr>
            <w:tcW w:w="1704" w:type="dxa"/>
          </w:tcPr>
          <w:p w14:paraId="655A6D8A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  <w:tc>
          <w:tcPr>
            <w:tcW w:w="1705" w:type="dxa"/>
          </w:tcPr>
          <w:p w14:paraId="40A89DA8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  <w:tc>
          <w:tcPr>
            <w:tcW w:w="1705" w:type="dxa"/>
            <w:tcBorders>
              <w:right w:val="nil"/>
            </w:tcBorders>
          </w:tcPr>
          <w:p w14:paraId="7762619A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</w:p>
        </w:tc>
      </w:tr>
      <w:tr w14:paraId="7D889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8" w:space="0"/>
            </w:tcBorders>
          </w:tcPr>
          <w:p w14:paraId="6459A063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kern w:val="0"/>
                <w:szCs w:val="20"/>
              </w:rPr>
              <w:t>…</w:t>
            </w:r>
          </w:p>
        </w:tc>
        <w:tc>
          <w:tcPr>
            <w:tcW w:w="1457" w:type="dxa"/>
            <w:tcBorders>
              <w:bottom w:val="single" w:color="auto" w:sz="8" w:space="0"/>
            </w:tcBorders>
          </w:tcPr>
          <w:p w14:paraId="6D2F1F37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kern w:val="0"/>
                <w:szCs w:val="20"/>
              </w:rPr>
              <w:t>…</w:t>
            </w:r>
          </w:p>
        </w:tc>
        <w:tc>
          <w:tcPr>
            <w:tcW w:w="1704" w:type="dxa"/>
            <w:tcBorders>
              <w:bottom w:val="single" w:color="auto" w:sz="8" w:space="0"/>
            </w:tcBorders>
          </w:tcPr>
          <w:p w14:paraId="78A32802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kern w:val="0"/>
                <w:szCs w:val="20"/>
              </w:rPr>
              <w:t>…</w:t>
            </w:r>
          </w:p>
        </w:tc>
        <w:tc>
          <w:tcPr>
            <w:tcW w:w="1705" w:type="dxa"/>
            <w:tcBorders>
              <w:bottom w:val="single" w:color="auto" w:sz="8" w:space="0"/>
            </w:tcBorders>
          </w:tcPr>
          <w:p w14:paraId="65C4767F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kern w:val="0"/>
                <w:szCs w:val="20"/>
              </w:rPr>
              <w:t>…</w:t>
            </w:r>
          </w:p>
        </w:tc>
        <w:tc>
          <w:tcPr>
            <w:tcW w:w="1705" w:type="dxa"/>
            <w:tcBorders>
              <w:bottom w:val="single" w:color="auto" w:sz="8" w:space="0"/>
              <w:right w:val="nil"/>
            </w:tcBorders>
          </w:tcPr>
          <w:p w14:paraId="11E0102D">
            <w:pPr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/>
                <w:kern w:val="0"/>
                <w:szCs w:val="20"/>
              </w:rPr>
              <w:t>…</w:t>
            </w:r>
          </w:p>
        </w:tc>
      </w:tr>
    </w:tbl>
    <w:p w14:paraId="62BDA273">
      <w:pPr>
        <w:pStyle w:val="3"/>
        <w:ind w:firstLine="482"/>
        <w:rPr>
          <w:b/>
          <w:bCs/>
        </w:rPr>
      </w:pPr>
    </w:p>
    <w:p w14:paraId="1A585F5C">
      <w:pPr>
        <w:pStyle w:val="3"/>
        <w:ind w:firstLine="480"/>
        <w:rPr>
          <w:b/>
          <w:bCs/>
        </w:rPr>
      </w:pPr>
      <w:r>
        <w:rPr>
          <w:rFonts w:hint="eastAsia"/>
        </w:rPr>
        <w:t>测试结果分析：</w:t>
      </w:r>
    </w:p>
    <w:p w14:paraId="445F2697">
      <w:pPr>
        <w:ind w:firstLine="480"/>
      </w:pPr>
    </w:p>
    <w:p w14:paraId="0FE96083">
      <w:pPr>
        <w:pStyle w:val="5"/>
      </w:pPr>
      <w:bookmarkStart w:id="102" w:name="_Toc56710965"/>
      <w:bookmarkStart w:id="103" w:name="_Toc56711403"/>
      <w:bookmarkStart w:id="104" w:name="_Toc56711156"/>
      <w:bookmarkStart w:id="105" w:name="_Toc56721246"/>
      <w:bookmarkStart w:id="106" w:name="_Toc56710858"/>
      <w:r>
        <w:rPr>
          <w:rFonts w:hint="eastAsia"/>
        </w:rPr>
        <w:t>测试结果综合分析及建议</w:t>
      </w:r>
      <w:bookmarkEnd w:id="102"/>
      <w:bookmarkEnd w:id="103"/>
      <w:bookmarkEnd w:id="104"/>
      <w:bookmarkEnd w:id="105"/>
      <w:bookmarkEnd w:id="106"/>
    </w:p>
    <w:p w14:paraId="15BCE155">
      <w:pPr>
        <w:pStyle w:val="5"/>
      </w:pPr>
      <w:bookmarkStart w:id="107" w:name="_Toc56710859"/>
      <w:bookmarkStart w:id="108" w:name="_Toc56711404"/>
      <w:bookmarkStart w:id="109" w:name="_Toc56711157"/>
      <w:bookmarkStart w:id="110" w:name="_Toc56710966"/>
      <w:bookmarkStart w:id="111" w:name="_Toc56721247"/>
      <w:r>
        <w:rPr>
          <w:rFonts w:hint="eastAsia"/>
        </w:rPr>
        <w:t>测试经验总结</w:t>
      </w:r>
      <w:bookmarkEnd w:id="5"/>
      <w:bookmarkEnd w:id="6"/>
      <w:bookmarkEnd w:id="7"/>
      <w:bookmarkEnd w:id="8"/>
      <w:bookmarkEnd w:id="9"/>
      <w:bookmarkEnd w:id="10"/>
      <w:bookmarkEnd w:id="11"/>
      <w:bookmarkEnd w:id="107"/>
      <w:bookmarkEnd w:id="108"/>
      <w:bookmarkEnd w:id="109"/>
      <w:bookmarkEnd w:id="110"/>
      <w:bookmarkEnd w:id="111"/>
      <w:bookmarkStart w:id="112" w:name="_Toc255826542"/>
      <w:bookmarkEnd w:id="112"/>
    </w:p>
    <w:p w14:paraId="7142CD8F">
      <w:pPr>
        <w:pStyle w:val="3"/>
        <w:ind w:firstLine="48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提示" w:date="2020-11-19T23:47:00Z" w:initials="提示">
    <w:p w14:paraId="029F7415">
      <w:pPr>
        <w:pStyle w:val="16"/>
      </w:pPr>
      <w:r>
        <w:rPr>
          <w:rFonts w:hint="eastAsia"/>
        </w:rPr>
        <w:t>按照文档结构完成所有章节的内容，且不允许擅自调整文档的组织结构。</w:t>
      </w:r>
    </w:p>
  </w:comment>
  <w:comment w:id="1" w:author="提示" w:date="2020-11-19T23:47:00Z" w:initials="提示">
    <w:p w14:paraId="3ECC4AF4">
      <w:pPr>
        <w:pStyle w:val="16"/>
      </w:pPr>
      <w:r>
        <w:rPr>
          <w:rFonts w:hint="eastAsia"/>
        </w:rPr>
        <w:t>创建/更新</w:t>
      </w:r>
    </w:p>
  </w:comment>
  <w:comment w:id="2" w:author="提示" w:date="2020-11-19T23:47:00Z" w:initials="提示">
    <w:p w14:paraId="071042AA">
      <w:pPr>
        <w:pStyle w:val="16"/>
      </w:pPr>
      <w:r>
        <w:rPr>
          <w:rFonts w:hint="eastAsia"/>
        </w:rPr>
        <w:t>注意版本号的迭代规则</w:t>
      </w:r>
    </w:p>
  </w:comment>
  <w:comment w:id="3" w:author="提示" w:date="2020-11-19T23:47:00Z" w:initials="提示">
    <w:p w14:paraId="65E33F51">
      <w:pPr>
        <w:pStyle w:val="16"/>
      </w:pPr>
      <w:r>
        <w:rPr>
          <w:rFonts w:hint="eastAsia"/>
          <w:b/>
          <w:bCs/>
        </w:rPr>
        <w:t>区域赛阶段完成</w:t>
      </w:r>
    </w:p>
  </w:comment>
  <w:comment w:id="4" w:author="提示" w:date="2020-11-19T23:47:00Z" w:initials="提示">
    <w:p w14:paraId="2BB52522">
      <w:pPr>
        <w:pStyle w:val="16"/>
      </w:pPr>
      <w:r>
        <w:rPr>
          <w:rFonts w:hint="eastAsia"/>
          <w:b/>
          <w:bCs/>
        </w:rPr>
        <w:t>区域赛阶段要求完成项目开发文档（4.2节）中涉及到的核心功能模块的单元测试；</w:t>
      </w:r>
    </w:p>
    <w:p w14:paraId="504F737D">
      <w:pPr>
        <w:pStyle w:val="16"/>
      </w:pPr>
      <w:r>
        <w:rPr>
          <w:rFonts w:hint="eastAsia"/>
          <w:b/>
          <w:bCs/>
        </w:rPr>
        <w:t>总决赛阶段要求完成项目开发文档（4.2节）中涉及到的</w:t>
      </w:r>
      <w:r>
        <w:rPr>
          <w:rFonts w:hint="eastAsia"/>
          <w:b/>
          <w:bCs/>
          <w:color w:val="FF0000"/>
        </w:rPr>
        <w:t>所有功能模块</w:t>
      </w:r>
      <w:r>
        <w:rPr>
          <w:rFonts w:hint="eastAsia"/>
          <w:b/>
          <w:bCs/>
        </w:rPr>
        <w:t>的单元测试。</w:t>
      </w:r>
    </w:p>
  </w:comment>
  <w:comment w:id="5" w:author="提示" w:date="2020-11-19T23:53:00Z" w:initials="提示">
    <w:p w14:paraId="6C32094B">
      <w:pPr>
        <w:pStyle w:val="16"/>
      </w:pPr>
      <w:r>
        <w:rPr>
          <w:rFonts w:hint="eastAsia"/>
          <w:b/>
          <w:bCs/>
        </w:rPr>
        <w:t>区域赛阶段要求完成项目开发文档（4.2节）中涉及到的核心功能模块的单元测试；</w:t>
      </w:r>
    </w:p>
    <w:p w14:paraId="72056557">
      <w:pPr>
        <w:pStyle w:val="16"/>
      </w:pPr>
      <w:r>
        <w:rPr>
          <w:rFonts w:hint="eastAsia"/>
          <w:b/>
          <w:bCs/>
        </w:rPr>
        <w:t>总决赛阶段要求完成项目开发文档（4.2节）中涉及到的</w:t>
      </w:r>
      <w:r>
        <w:rPr>
          <w:rFonts w:hint="eastAsia"/>
          <w:b/>
          <w:bCs/>
          <w:color w:val="FF0000"/>
        </w:rPr>
        <w:t>所有功能模块</w:t>
      </w:r>
      <w:r>
        <w:rPr>
          <w:rFonts w:hint="eastAsia"/>
          <w:b/>
          <w:bCs/>
        </w:rPr>
        <w:t>的单元测试。</w:t>
      </w:r>
    </w:p>
  </w:comment>
  <w:comment w:id="6" w:author="提示" w:date="2020-11-19T23:54:00Z" w:initials="提示">
    <w:p w14:paraId="504B0A95">
      <w:pPr>
        <w:pStyle w:val="16"/>
      </w:pPr>
      <w:r>
        <w:rPr>
          <w:rFonts w:hint="eastAsia"/>
          <w:b/>
          <w:bCs/>
        </w:rPr>
        <w:t>总决赛阶段要求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29F7415" w15:done="0"/>
  <w15:commentEx w15:paraId="3ECC4AF4" w15:done="0"/>
  <w15:commentEx w15:paraId="071042AA" w15:done="0"/>
  <w15:commentEx w15:paraId="65E33F51" w15:done="0"/>
  <w15:commentEx w15:paraId="504F737D" w15:done="0"/>
  <w15:commentEx w15:paraId="72056557" w15:done="0"/>
  <w15:commentEx w15:paraId="504B0A9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32749094"/>
    </w:sdtPr>
    <w:sdtContent>
      <w:p w14:paraId="14AAA0F9"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 w14:paraId="2845AA39">
    <w:pPr>
      <w:pStyle w:val="2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77981525"/>
    </w:sdtPr>
    <w:sdtContent>
      <w:p w14:paraId="3068024E"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DDBF41"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 w14:paraId="59AED96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284CDA">
    <w:pPr>
      <w:pStyle w:val="27"/>
      <w:jc w:val="right"/>
      <w:rPr>
        <w:rFonts w:cs="Times New Roman"/>
      </w:rPr>
    </w:pPr>
    <w:r>
      <w:rPr>
        <w:rFonts w:cs="Times New Roman"/>
      </w:rPr>
      <w:t xml:space="preserve">项目名称                 </w:t>
    </w:r>
    <w:r>
      <w:t xml:space="preserve">       </w:t>
    </w:r>
    <w:r>
      <w:rPr>
        <w:rFonts w:cs="Times New Roman"/>
      </w:rPr>
      <w:t xml:space="preserve">        </w:t>
    </w:r>
    <w:r>
      <w:t xml:space="preserve">   </w:t>
    </w:r>
    <w:r>
      <w:rPr>
        <w:rFonts w:cs="Times New Roman"/>
      </w:rPr>
      <w:t xml:space="preserve">    </w:t>
    </w:r>
    <w:r>
      <w:rPr>
        <w:rFonts w:hint="eastAsia"/>
        <w:b/>
      </w:rPr>
      <w:t>文档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cs="Times New Roman"/>
        <w:b/>
      </w:rPr>
      <w:t>SWC202</w:t>
    </w:r>
    <w:r>
      <w:rPr>
        <w:rFonts w:hint="eastAsia" w:cs="Times New Roman"/>
        <w:b/>
        <w:lang w:val="en-US" w:eastAsia="zh-CN"/>
      </w:rPr>
      <w:t>6</w:t>
    </w:r>
    <w:r>
      <w:rPr>
        <w:rFonts w:cs="Times New Roman"/>
        <w:b/>
      </w:rPr>
      <w:t>-[TEAMNAME]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139A3C0F"/>
    <w:multiLevelType w:val="multilevel"/>
    <w:tmpl w:val="139A3C0F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5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提示">
    <w15:presenceInfo w15:providerId="None" w15:userId="提示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DljYzUzMWQ4OWI0YzBkYjYzMDRhZTY5ZjZkYmFmYTgifQ=="/>
  </w:docVars>
  <w:rsids>
    <w:rsidRoot w:val="00596229"/>
    <w:rsid w:val="00003F46"/>
    <w:rsid w:val="00027990"/>
    <w:rsid w:val="00030524"/>
    <w:rsid w:val="0003106A"/>
    <w:rsid w:val="00032294"/>
    <w:rsid w:val="0004232D"/>
    <w:rsid w:val="00046C66"/>
    <w:rsid w:val="00053968"/>
    <w:rsid w:val="000548EE"/>
    <w:rsid w:val="00067D4F"/>
    <w:rsid w:val="00086465"/>
    <w:rsid w:val="000911FE"/>
    <w:rsid w:val="00092D09"/>
    <w:rsid w:val="0009308D"/>
    <w:rsid w:val="000B3133"/>
    <w:rsid w:val="000C1A1F"/>
    <w:rsid w:val="000C2D5B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1BFC"/>
    <w:rsid w:val="001710C6"/>
    <w:rsid w:val="00175023"/>
    <w:rsid w:val="00176020"/>
    <w:rsid w:val="0018576B"/>
    <w:rsid w:val="00192EC7"/>
    <w:rsid w:val="00196EB5"/>
    <w:rsid w:val="001E17C8"/>
    <w:rsid w:val="001E525E"/>
    <w:rsid w:val="001F1D44"/>
    <w:rsid w:val="00201BC2"/>
    <w:rsid w:val="00211CB0"/>
    <w:rsid w:val="00222770"/>
    <w:rsid w:val="002242C6"/>
    <w:rsid w:val="002621E2"/>
    <w:rsid w:val="00270ED3"/>
    <w:rsid w:val="002710B8"/>
    <w:rsid w:val="00280E7C"/>
    <w:rsid w:val="00295011"/>
    <w:rsid w:val="002B6C8A"/>
    <w:rsid w:val="002E65CA"/>
    <w:rsid w:val="00311858"/>
    <w:rsid w:val="00324C0B"/>
    <w:rsid w:val="00325B43"/>
    <w:rsid w:val="0035310D"/>
    <w:rsid w:val="00364FED"/>
    <w:rsid w:val="00374FEB"/>
    <w:rsid w:val="00382956"/>
    <w:rsid w:val="003842EF"/>
    <w:rsid w:val="0038583C"/>
    <w:rsid w:val="003976AB"/>
    <w:rsid w:val="003B0833"/>
    <w:rsid w:val="003C0BA3"/>
    <w:rsid w:val="003C4B64"/>
    <w:rsid w:val="003D40AF"/>
    <w:rsid w:val="003F5E0E"/>
    <w:rsid w:val="003F6517"/>
    <w:rsid w:val="00400E0B"/>
    <w:rsid w:val="00424E00"/>
    <w:rsid w:val="00431CC8"/>
    <w:rsid w:val="00442931"/>
    <w:rsid w:val="00462EF5"/>
    <w:rsid w:val="004727BB"/>
    <w:rsid w:val="0047284F"/>
    <w:rsid w:val="00481206"/>
    <w:rsid w:val="004818D8"/>
    <w:rsid w:val="00485D0A"/>
    <w:rsid w:val="004A4C92"/>
    <w:rsid w:val="004A5683"/>
    <w:rsid w:val="004B01F1"/>
    <w:rsid w:val="004B34E9"/>
    <w:rsid w:val="004C6452"/>
    <w:rsid w:val="004D6431"/>
    <w:rsid w:val="004F45A9"/>
    <w:rsid w:val="00500E29"/>
    <w:rsid w:val="0050233F"/>
    <w:rsid w:val="00520B23"/>
    <w:rsid w:val="00522B4F"/>
    <w:rsid w:val="0058017B"/>
    <w:rsid w:val="005816D0"/>
    <w:rsid w:val="00596229"/>
    <w:rsid w:val="00596548"/>
    <w:rsid w:val="005A6B2D"/>
    <w:rsid w:val="005B4AEA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4997"/>
    <w:rsid w:val="006D45A1"/>
    <w:rsid w:val="006E07F5"/>
    <w:rsid w:val="006F3270"/>
    <w:rsid w:val="006F6536"/>
    <w:rsid w:val="00702DD8"/>
    <w:rsid w:val="00716DF9"/>
    <w:rsid w:val="007347D7"/>
    <w:rsid w:val="00734FA2"/>
    <w:rsid w:val="00763107"/>
    <w:rsid w:val="00766074"/>
    <w:rsid w:val="00772BFF"/>
    <w:rsid w:val="007B3B10"/>
    <w:rsid w:val="007C2CF7"/>
    <w:rsid w:val="007C363C"/>
    <w:rsid w:val="007C4147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62B39"/>
    <w:rsid w:val="00882363"/>
    <w:rsid w:val="00896D2F"/>
    <w:rsid w:val="008979E4"/>
    <w:rsid w:val="008A7A3D"/>
    <w:rsid w:val="008C13CD"/>
    <w:rsid w:val="008C36DE"/>
    <w:rsid w:val="008D1AAF"/>
    <w:rsid w:val="008D28E9"/>
    <w:rsid w:val="008D5F43"/>
    <w:rsid w:val="008D68B6"/>
    <w:rsid w:val="008F347E"/>
    <w:rsid w:val="008F4A88"/>
    <w:rsid w:val="008F7A80"/>
    <w:rsid w:val="009076B9"/>
    <w:rsid w:val="00914CEF"/>
    <w:rsid w:val="00936B0E"/>
    <w:rsid w:val="00941021"/>
    <w:rsid w:val="00941174"/>
    <w:rsid w:val="0095122C"/>
    <w:rsid w:val="0096658A"/>
    <w:rsid w:val="009915C8"/>
    <w:rsid w:val="00992F99"/>
    <w:rsid w:val="009B54DC"/>
    <w:rsid w:val="009C23FD"/>
    <w:rsid w:val="009D236E"/>
    <w:rsid w:val="009E73FD"/>
    <w:rsid w:val="009F66A8"/>
    <w:rsid w:val="00A05D00"/>
    <w:rsid w:val="00A05FCD"/>
    <w:rsid w:val="00A25701"/>
    <w:rsid w:val="00A267B5"/>
    <w:rsid w:val="00A37BC2"/>
    <w:rsid w:val="00A62777"/>
    <w:rsid w:val="00A7756E"/>
    <w:rsid w:val="00A8742A"/>
    <w:rsid w:val="00A91020"/>
    <w:rsid w:val="00A91B7D"/>
    <w:rsid w:val="00A91D20"/>
    <w:rsid w:val="00A91EAF"/>
    <w:rsid w:val="00AC4C52"/>
    <w:rsid w:val="00AE4B5B"/>
    <w:rsid w:val="00AE5073"/>
    <w:rsid w:val="00B063D9"/>
    <w:rsid w:val="00B237C9"/>
    <w:rsid w:val="00B35A33"/>
    <w:rsid w:val="00B4368F"/>
    <w:rsid w:val="00B4475B"/>
    <w:rsid w:val="00B57932"/>
    <w:rsid w:val="00B611B7"/>
    <w:rsid w:val="00B7318D"/>
    <w:rsid w:val="00B82496"/>
    <w:rsid w:val="00B8323E"/>
    <w:rsid w:val="00B90481"/>
    <w:rsid w:val="00BA0CD2"/>
    <w:rsid w:val="00BB506C"/>
    <w:rsid w:val="00BB50C5"/>
    <w:rsid w:val="00BC39DA"/>
    <w:rsid w:val="00BE29C7"/>
    <w:rsid w:val="00BE6C09"/>
    <w:rsid w:val="00C11105"/>
    <w:rsid w:val="00C1324B"/>
    <w:rsid w:val="00C17F85"/>
    <w:rsid w:val="00C24BA2"/>
    <w:rsid w:val="00C34A2C"/>
    <w:rsid w:val="00C34D30"/>
    <w:rsid w:val="00C43822"/>
    <w:rsid w:val="00C452BE"/>
    <w:rsid w:val="00C8710B"/>
    <w:rsid w:val="00C9368B"/>
    <w:rsid w:val="00CA2EF8"/>
    <w:rsid w:val="00CA7A6C"/>
    <w:rsid w:val="00CB40CA"/>
    <w:rsid w:val="00CB4C5A"/>
    <w:rsid w:val="00CB541E"/>
    <w:rsid w:val="00CD5B54"/>
    <w:rsid w:val="00CF64C6"/>
    <w:rsid w:val="00D0172C"/>
    <w:rsid w:val="00D01DC2"/>
    <w:rsid w:val="00D059F3"/>
    <w:rsid w:val="00D254CA"/>
    <w:rsid w:val="00D341C2"/>
    <w:rsid w:val="00D479D9"/>
    <w:rsid w:val="00D5128C"/>
    <w:rsid w:val="00D5774B"/>
    <w:rsid w:val="00D679E8"/>
    <w:rsid w:val="00D712D6"/>
    <w:rsid w:val="00D84B7D"/>
    <w:rsid w:val="00D940ED"/>
    <w:rsid w:val="00D945AE"/>
    <w:rsid w:val="00D95E20"/>
    <w:rsid w:val="00DD1576"/>
    <w:rsid w:val="00DE662E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51EA8"/>
    <w:rsid w:val="00E56E00"/>
    <w:rsid w:val="00E72F02"/>
    <w:rsid w:val="00E8066A"/>
    <w:rsid w:val="00E81E1B"/>
    <w:rsid w:val="00E95DD2"/>
    <w:rsid w:val="00EB173D"/>
    <w:rsid w:val="00EB34DB"/>
    <w:rsid w:val="00EB5ED1"/>
    <w:rsid w:val="00ED0295"/>
    <w:rsid w:val="00ED1508"/>
    <w:rsid w:val="00EE12D6"/>
    <w:rsid w:val="00EF5ED4"/>
    <w:rsid w:val="00F05D86"/>
    <w:rsid w:val="00F06924"/>
    <w:rsid w:val="00F144DB"/>
    <w:rsid w:val="00F20B19"/>
    <w:rsid w:val="00F359AB"/>
    <w:rsid w:val="00F362E0"/>
    <w:rsid w:val="00F40B28"/>
    <w:rsid w:val="00F613F6"/>
    <w:rsid w:val="00F6541F"/>
    <w:rsid w:val="00F85D32"/>
    <w:rsid w:val="00F91C72"/>
    <w:rsid w:val="00F9660A"/>
    <w:rsid w:val="00FA7078"/>
    <w:rsid w:val="00FB7627"/>
    <w:rsid w:val="00FD7BAA"/>
    <w:rsid w:val="00FE5527"/>
    <w:rsid w:val="00FE5CA8"/>
    <w:rsid w:val="00FF7387"/>
    <w:rsid w:val="1ADE7DA6"/>
    <w:rsid w:val="340A7E9A"/>
    <w:rsid w:val="47DC0B74"/>
    <w:rsid w:val="554D3DE6"/>
    <w:rsid w:val="77E746F6"/>
    <w:rsid w:val="7A19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68"/>
    <w:qFormat/>
    <w:uiPriority w:val="0"/>
    <w:pPr>
      <w:keepNext/>
      <w:keepLines/>
      <w:numPr>
        <w:ilvl w:val="0"/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2"/>
    <w:basedOn w:val="1"/>
    <w:next w:val="3"/>
    <w:link w:val="69"/>
    <w:unhideWhenUsed/>
    <w:qFormat/>
    <w:uiPriority w:val="0"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5">
    <w:name w:val="heading 3"/>
    <w:basedOn w:val="1"/>
    <w:next w:val="3"/>
    <w:link w:val="70"/>
    <w:unhideWhenUsed/>
    <w:qFormat/>
    <w:uiPriority w:val="0"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6">
    <w:name w:val="heading 4"/>
    <w:basedOn w:val="1"/>
    <w:next w:val="1"/>
    <w:link w:val="7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3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1"/>
    <w:link w:val="74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75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link w:val="76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58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报告正文"/>
    <w:basedOn w:val="1"/>
    <w:link w:val="184"/>
    <w:qFormat/>
    <w:uiPriority w:val="0"/>
    <w:pPr>
      <w:spacing w:line="300" w:lineRule="auto"/>
      <w:ind w:firstLine="200" w:firstLineChars="200"/>
    </w:pPr>
    <w:rPr>
      <w:sz w:val="24"/>
    </w:rPr>
  </w:style>
  <w:style w:type="paragraph" w:styleId="12">
    <w:name w:val="toc 7"/>
    <w:basedOn w:val="1"/>
    <w:next w:val="1"/>
    <w:qFormat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13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5">
    <w:name w:val="Document Map"/>
    <w:basedOn w:val="1"/>
    <w:link w:val="176"/>
    <w:unhideWhenUsed/>
    <w:qFormat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109"/>
    <w:qFormat/>
    <w:uiPriority w:val="0"/>
    <w:pPr>
      <w:jc w:val="left"/>
    </w:pPr>
    <w:rPr>
      <w:rFonts w:asciiTheme="minorHAnsi" w:hAnsiTheme="minorHAnsi"/>
    </w:rPr>
  </w:style>
  <w:style w:type="paragraph" w:styleId="17">
    <w:name w:val="List Bullet 3"/>
    <w:basedOn w:val="1"/>
    <w:qFormat/>
    <w:uiPriority w:val="0"/>
    <w:pPr>
      <w:tabs>
        <w:tab w:val="left" w:pos="990"/>
      </w:tabs>
      <w:ind w:left="990" w:leftChars="300" w:hanging="360"/>
    </w:pPr>
  </w:style>
  <w:style w:type="paragraph" w:styleId="18">
    <w:name w:val="Body Text"/>
    <w:basedOn w:val="1"/>
    <w:link w:val="79"/>
    <w:qFormat/>
    <w:uiPriority w:val="0"/>
    <w:pPr>
      <w:spacing w:after="120"/>
    </w:pPr>
    <w:rPr>
      <w:sz w:val="24"/>
    </w:rPr>
  </w:style>
  <w:style w:type="paragraph" w:styleId="19">
    <w:name w:val="Body Text Indent"/>
    <w:basedOn w:val="1"/>
    <w:link w:val="180"/>
    <w:unhideWhenUsed/>
    <w:qFormat/>
    <w:uiPriority w:val="99"/>
    <w:pPr>
      <w:spacing w:after="120"/>
      <w:ind w:left="420" w:leftChars="200"/>
    </w:pPr>
  </w:style>
  <w:style w:type="paragraph" w:styleId="20">
    <w:name w:val="Block Text"/>
    <w:basedOn w:val="1"/>
    <w:next w:val="1"/>
    <w:link w:val="84"/>
    <w:qFormat/>
    <w:uiPriority w:val="0"/>
    <w:rPr>
      <w:rFonts w:asciiTheme="minorHAnsi" w:hAnsiTheme="minorHAnsi"/>
      <w:i/>
      <w:iCs/>
      <w:color w:val="000000"/>
    </w:rPr>
  </w:style>
  <w:style w:type="paragraph" w:styleId="21">
    <w:name w:val="List Bullet 2"/>
    <w:basedOn w:val="1"/>
    <w:qFormat/>
    <w:uiPriority w:val="0"/>
    <w:pPr>
      <w:tabs>
        <w:tab w:val="left" w:pos="780"/>
      </w:tabs>
      <w:ind w:left="780" w:leftChars="200" w:hanging="432"/>
    </w:pPr>
  </w:style>
  <w:style w:type="paragraph" w:styleId="22">
    <w:name w:val="toc 5"/>
    <w:basedOn w:val="1"/>
    <w:next w:val="1"/>
    <w:qFormat/>
    <w:uiPriority w:val="39"/>
    <w:pPr>
      <w:ind w:left="840"/>
      <w:jc w:val="left"/>
    </w:pPr>
    <w:rPr>
      <w:rFonts w:cstheme="minorHAnsi"/>
      <w:sz w:val="20"/>
      <w:szCs w:val="20"/>
    </w:rPr>
  </w:style>
  <w:style w:type="paragraph" w:styleId="23">
    <w:name w:val="toc 3"/>
    <w:basedOn w:val="1"/>
    <w:next w:val="1"/>
    <w:qFormat/>
    <w:uiPriority w:val="39"/>
    <w:pPr>
      <w:ind w:left="420"/>
      <w:jc w:val="left"/>
    </w:pPr>
    <w:rPr>
      <w:rFonts w:cstheme="minorHAnsi"/>
      <w:sz w:val="20"/>
      <w:szCs w:val="20"/>
    </w:rPr>
  </w:style>
  <w:style w:type="paragraph" w:styleId="24">
    <w:name w:val="toc 8"/>
    <w:basedOn w:val="1"/>
    <w:next w:val="1"/>
    <w:qFormat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25">
    <w:name w:val="Balloon Text"/>
    <w:basedOn w:val="1"/>
    <w:link w:val="67"/>
    <w:unhideWhenUsed/>
    <w:qFormat/>
    <w:uiPriority w:val="99"/>
    <w:rPr>
      <w:sz w:val="18"/>
      <w:szCs w:val="18"/>
    </w:rPr>
  </w:style>
  <w:style w:type="paragraph" w:styleId="26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5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qFormat/>
    <w:uiPriority w:val="39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29">
    <w:name w:val="toc 4"/>
    <w:basedOn w:val="1"/>
    <w:next w:val="1"/>
    <w:qFormat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30">
    <w:name w:val="Subtitle"/>
    <w:basedOn w:val="1"/>
    <w:next w:val="1"/>
    <w:link w:val="83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1">
    <w:name w:val="toc 6"/>
    <w:basedOn w:val="1"/>
    <w:next w:val="1"/>
    <w:qFormat/>
    <w:uiPriority w:val="39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32">
    <w:name w:val="toc 2"/>
    <w:basedOn w:val="1"/>
    <w:next w:val="1"/>
    <w:qFormat/>
    <w:uiPriority w:val="39"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33">
    <w:name w:val="toc 9"/>
    <w:basedOn w:val="1"/>
    <w:next w:val="1"/>
    <w:qFormat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3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Title"/>
    <w:basedOn w:val="1"/>
    <w:next w:val="1"/>
    <w:link w:val="82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6">
    <w:name w:val="annotation subject"/>
    <w:basedOn w:val="16"/>
    <w:next w:val="16"/>
    <w:link w:val="183"/>
    <w:unhideWhenUsed/>
    <w:qFormat/>
    <w:uiPriority w:val="99"/>
    <w:rPr>
      <w:rFonts w:ascii="Times New Roman" w:hAnsi="Times New Roman" w:eastAsia="宋体" w:cs="Times New Roman"/>
      <w:b/>
      <w:bCs/>
    </w:rPr>
  </w:style>
  <w:style w:type="table" w:styleId="38">
    <w:name w:val="Table Grid"/>
    <w:basedOn w:val="37"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9">
    <w:name w:val="Light Shading Accent 5"/>
    <w:basedOn w:val="37"/>
    <w:qFormat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List Accent 3"/>
    <w:basedOn w:val="37"/>
    <w:qFormat/>
    <w:uiPriority w:val="61"/>
    <w:rPr>
      <w:rFonts w:ascii="Calibri" w:hAnsi="Calibri" w:eastAsia="宋体" w:cs="Times New Roman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1">
    <w:name w:val="Light List Accent 5"/>
    <w:basedOn w:val="37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2">
    <w:name w:val="Light Grid Accent 5"/>
    <w:basedOn w:val="3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43">
    <w:name w:val="Medium Shading 1 Accent 4"/>
    <w:basedOn w:val="37"/>
    <w:qFormat/>
    <w:uiPriority w:val="63"/>
    <w:rPr>
      <w:rFonts w:ascii="Calibri" w:hAnsi="Calibri" w:eastAsia="宋体" w:cs="Times New Roman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5"/>
    <w:basedOn w:val="37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2 Accent 5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6">
    <w:name w:val="Medium List 1 Accent 5"/>
    <w:basedOn w:val="37"/>
    <w:qFormat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7">
    <w:name w:val="Medium List 2 Accent 3"/>
    <w:basedOn w:val="37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List 2 Accent 5"/>
    <w:basedOn w:val="37"/>
    <w:qFormat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9">
    <w:name w:val="Medium Grid 1 Accent 5"/>
    <w:basedOn w:val="37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50">
    <w:name w:val="Medium Grid 2 Accent 5"/>
    <w:basedOn w:val="37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51">
    <w:name w:val="Medium Grid 3 Accent 5"/>
    <w:basedOn w:val="37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52">
    <w:name w:val="Colorful Shading Accent 1"/>
    <w:basedOn w:val="37"/>
    <w:qFormat/>
    <w:uiPriority w:val="71"/>
    <w:rPr>
      <w:rFonts w:ascii="Calibri" w:hAnsi="Calibri" w:eastAsia="宋体" w:cs="Times New Roman"/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53">
    <w:name w:val="Colorful Shading Accent 5"/>
    <w:basedOn w:val="37"/>
    <w:qFormat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4">
    <w:name w:val="Colorful List Accent 3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55">
    <w:name w:val="Colorful List Accent 4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56">
    <w:name w:val="Colorful List Accent 5"/>
    <w:basedOn w:val="37"/>
    <w:qFormat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7">
    <w:name w:val="Colorful Grid Accent 5"/>
    <w:basedOn w:val="37"/>
    <w:qFormat/>
    <w:uiPriority w:val="73"/>
    <w:rPr>
      <w:rFonts w:ascii="Calibri" w:hAnsi="Calibri" w:eastAsia="宋体" w:cs="Times New Roman"/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59">
    <w:name w:val="Strong"/>
    <w:qFormat/>
    <w:uiPriority w:val="22"/>
    <w:rPr>
      <w:b/>
      <w:bCs/>
    </w:rPr>
  </w:style>
  <w:style w:type="character" w:styleId="60">
    <w:name w:val="page number"/>
    <w:basedOn w:val="58"/>
    <w:unhideWhenUsed/>
    <w:qFormat/>
    <w:uiPriority w:val="99"/>
  </w:style>
  <w:style w:type="character" w:styleId="61">
    <w:name w:val="FollowedHyperlink"/>
    <w:qFormat/>
    <w:uiPriority w:val="0"/>
    <w:rPr>
      <w:color w:val="800080"/>
      <w:u w:val="single"/>
    </w:rPr>
  </w:style>
  <w:style w:type="character" w:styleId="62">
    <w:name w:val="Emphasis"/>
    <w:qFormat/>
    <w:uiPriority w:val="0"/>
    <w:rPr>
      <w:i/>
      <w:iCs/>
    </w:rPr>
  </w:style>
  <w:style w:type="character" w:styleId="63">
    <w:name w:val="Hyperlink"/>
    <w:qFormat/>
    <w:uiPriority w:val="99"/>
    <w:rPr>
      <w:color w:val="0000FF"/>
      <w:u w:val="single"/>
    </w:rPr>
  </w:style>
  <w:style w:type="character" w:styleId="64">
    <w:name w:val="annotation reference"/>
    <w:basedOn w:val="58"/>
    <w:unhideWhenUsed/>
    <w:qFormat/>
    <w:uiPriority w:val="99"/>
    <w:rPr>
      <w:sz w:val="21"/>
      <w:szCs w:val="21"/>
    </w:rPr>
  </w:style>
  <w:style w:type="character" w:customStyle="1" w:styleId="65">
    <w:name w:val="页眉 字符"/>
    <w:basedOn w:val="58"/>
    <w:link w:val="27"/>
    <w:qFormat/>
    <w:uiPriority w:val="0"/>
    <w:rPr>
      <w:sz w:val="18"/>
      <w:szCs w:val="18"/>
    </w:rPr>
  </w:style>
  <w:style w:type="character" w:customStyle="1" w:styleId="66">
    <w:name w:val="页脚 字符"/>
    <w:basedOn w:val="58"/>
    <w:link w:val="26"/>
    <w:qFormat/>
    <w:uiPriority w:val="99"/>
    <w:rPr>
      <w:sz w:val="18"/>
      <w:szCs w:val="18"/>
    </w:rPr>
  </w:style>
  <w:style w:type="character" w:customStyle="1" w:styleId="67">
    <w:name w:val="批注框文本 字符"/>
    <w:basedOn w:val="58"/>
    <w:link w:val="2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68">
    <w:name w:val="标题 1 字符"/>
    <w:basedOn w:val="58"/>
    <w:link w:val="2"/>
    <w:qFormat/>
    <w:uiPriority w:val="0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69">
    <w:name w:val="标题 2 字符"/>
    <w:basedOn w:val="58"/>
    <w:link w:val="4"/>
    <w:qFormat/>
    <w:uiPriority w:val="0"/>
    <w:rPr>
      <w:rFonts w:ascii="Times New Roman" w:hAnsi="Times New Roman" w:eastAsia="黑体"/>
      <w:b/>
      <w:bCs/>
      <w:sz w:val="28"/>
      <w:szCs w:val="28"/>
    </w:rPr>
  </w:style>
  <w:style w:type="character" w:customStyle="1" w:styleId="70">
    <w:name w:val="标题 3 字符"/>
    <w:basedOn w:val="58"/>
    <w:link w:val="5"/>
    <w:qFormat/>
    <w:uiPriority w:val="0"/>
    <w:rPr>
      <w:rFonts w:ascii="Times New Roman" w:hAnsi="Times New Roman"/>
      <w:b/>
      <w:bCs/>
      <w:sz w:val="24"/>
      <w:szCs w:val="32"/>
    </w:rPr>
  </w:style>
  <w:style w:type="character" w:customStyle="1" w:styleId="71">
    <w:name w:val="标题 4 字符"/>
    <w:basedOn w:val="58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72">
    <w:name w:val="标题 5 字符"/>
    <w:basedOn w:val="58"/>
    <w:link w:val="7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73">
    <w:name w:val="标题 6 字符"/>
    <w:basedOn w:val="58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4">
    <w:name w:val="标题 7 字符"/>
    <w:basedOn w:val="58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75">
    <w:name w:val="标题 8 字符"/>
    <w:basedOn w:val="58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6">
    <w:name w:val="标题 9 字符"/>
    <w:basedOn w:val="58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77">
    <w:name w:val="FormStyle"/>
    <w:basedOn w:val="13"/>
    <w:link w:val="78"/>
    <w:qFormat/>
    <w:uiPriority w:val="0"/>
    <w:pPr>
      <w:numPr>
        <w:ilvl w:val="0"/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78">
    <w:name w:val="FormStyle Char"/>
    <w:basedOn w:val="58"/>
    <w:link w:val="77"/>
    <w:qFormat/>
    <w:uiPriority w:val="0"/>
    <w:rPr>
      <w:rFonts w:ascii="Times New Roman" w:hAnsi="Times New Roman" w:eastAsia="Arial" w:cs="Times New Roman"/>
      <w:color w:val="000000"/>
      <w:szCs w:val="18"/>
    </w:rPr>
  </w:style>
  <w:style w:type="character" w:customStyle="1" w:styleId="79">
    <w:name w:val="正文文本 字符"/>
    <w:basedOn w:val="58"/>
    <w:link w:val="1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0">
    <w:name w:val="Body Text First Indent 21"/>
    <w:basedOn w:val="1"/>
    <w:link w:val="121"/>
    <w:qFormat/>
    <w:uiPriority w:val="0"/>
    <w:pPr>
      <w:ind w:firstLine="420" w:firstLineChars="200"/>
    </w:pPr>
    <w:rPr>
      <w:kern w:val="0"/>
      <w:sz w:val="20"/>
    </w:rPr>
  </w:style>
  <w:style w:type="paragraph" w:customStyle="1" w:styleId="81">
    <w:name w:val="21标头"/>
    <w:basedOn w:val="1"/>
    <w:qFormat/>
    <w:uiPriority w:val="99"/>
    <w:pPr>
      <w:spacing w:line="360" w:lineRule="auto"/>
      <w:jc w:val="center"/>
    </w:pPr>
    <w:rPr>
      <w:b/>
      <w:sz w:val="32"/>
      <w:szCs w:val="32"/>
    </w:rPr>
  </w:style>
  <w:style w:type="character" w:customStyle="1" w:styleId="82">
    <w:name w:val="标题 字符"/>
    <w:link w:val="35"/>
    <w:qFormat/>
    <w:uiPriority w:val="10"/>
    <w:rPr>
      <w:rFonts w:ascii="Cambria" w:hAnsi="Cambria"/>
      <w:b/>
      <w:bCs/>
      <w:sz w:val="32"/>
      <w:szCs w:val="32"/>
    </w:rPr>
  </w:style>
  <w:style w:type="character" w:customStyle="1" w:styleId="83">
    <w:name w:val="副标题 字符"/>
    <w:link w:val="30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84">
    <w:name w:val="文本块 字符"/>
    <w:link w:val="20"/>
    <w:qFormat/>
    <w:uiPriority w:val="0"/>
    <w:rPr>
      <w:i/>
      <w:iCs/>
      <w:color w:val="000000"/>
      <w:szCs w:val="24"/>
    </w:rPr>
  </w:style>
  <w:style w:type="character" w:customStyle="1" w:styleId="85">
    <w:name w:val="不明显强调1"/>
    <w:qFormat/>
    <w:uiPriority w:val="0"/>
    <w:rPr>
      <w:i/>
      <w:iCs/>
    </w:rPr>
  </w:style>
  <w:style w:type="character" w:customStyle="1" w:styleId="86">
    <w:name w:val="明显引用 字符"/>
    <w:link w:val="87"/>
    <w:qFormat/>
    <w:uiPriority w:val="0"/>
    <w:rPr>
      <w:b/>
      <w:bCs/>
      <w:i/>
      <w:iCs/>
      <w:color w:val="4F81BD"/>
      <w:szCs w:val="24"/>
    </w:rPr>
  </w:style>
  <w:style w:type="paragraph" w:customStyle="1" w:styleId="87">
    <w:name w:val="明显引用1"/>
    <w:basedOn w:val="1"/>
    <w:next w:val="1"/>
    <w:link w:val="86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88">
    <w:name w:val="明显强调1"/>
    <w:qFormat/>
    <w:uiPriority w:val="0"/>
    <w:rPr>
      <w:b/>
      <w:bCs/>
      <w:i/>
      <w:iCs/>
      <w:color w:val="4F81BD"/>
    </w:rPr>
  </w:style>
  <w:style w:type="character" w:customStyle="1" w:styleId="89">
    <w:name w:val="不明显参考1"/>
    <w:qFormat/>
    <w:uiPriority w:val="0"/>
    <w:rPr>
      <w:smallCaps/>
      <w:color w:val="C0504D"/>
      <w:u w:val="single"/>
    </w:rPr>
  </w:style>
  <w:style w:type="character" w:customStyle="1" w:styleId="90">
    <w:name w:val="书籍标题1"/>
    <w:qFormat/>
    <w:uiPriority w:val="0"/>
    <w:rPr>
      <w:b/>
      <w:bCs/>
      <w:smallCaps/>
      <w:spacing w:val="5"/>
    </w:rPr>
  </w:style>
  <w:style w:type="character" w:customStyle="1" w:styleId="91">
    <w:name w:val="明显参考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2">
    <w:name w:val="明显参考1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3">
    <w:name w:val="fc_41"/>
    <w:qFormat/>
    <w:uiPriority w:val="0"/>
    <w:rPr>
      <w:color w:val="BF0090"/>
    </w:rPr>
  </w:style>
  <w:style w:type="character" w:customStyle="1" w:styleId="94">
    <w:name w:val="不明显参考11"/>
    <w:qFormat/>
    <w:uiPriority w:val="0"/>
    <w:rPr>
      <w:smallCaps/>
      <w:color w:val="C0504D"/>
      <w:u w:val="single"/>
    </w:rPr>
  </w:style>
  <w:style w:type="character" w:customStyle="1" w:styleId="95">
    <w:name w:val="注释标题 Char"/>
    <w:link w:val="96"/>
    <w:qFormat/>
    <w:uiPriority w:val="0"/>
    <w:rPr>
      <w:rFonts w:ascii="宋体" w:hAnsi="宋体" w:cs="宋体"/>
      <w:sz w:val="18"/>
      <w:szCs w:val="18"/>
    </w:rPr>
  </w:style>
  <w:style w:type="paragraph" w:customStyle="1" w:styleId="96">
    <w:name w:val="注释标题1"/>
    <w:basedOn w:val="1"/>
    <w:next w:val="1"/>
    <w:link w:val="95"/>
    <w:qFormat/>
    <w:uiPriority w:val="0"/>
    <w:pPr>
      <w:jc w:val="center"/>
    </w:pPr>
    <w:rPr>
      <w:rFonts w:ascii="宋体" w:hAnsi="宋体" w:cs="宋体"/>
      <w:sz w:val="18"/>
      <w:szCs w:val="18"/>
    </w:rPr>
  </w:style>
  <w:style w:type="character" w:customStyle="1" w:styleId="97">
    <w:name w:val="Char Char1"/>
    <w:qFormat/>
    <w:uiPriority w:val="0"/>
    <w:rPr>
      <w:rFonts w:eastAsia="宋体"/>
      <w:kern w:val="2"/>
      <w:sz w:val="21"/>
      <w:szCs w:val="24"/>
      <w:lang w:val="en-US" w:eastAsia="zh-CN"/>
    </w:rPr>
  </w:style>
  <w:style w:type="character" w:customStyle="1" w:styleId="98">
    <w:name w:val="HTML 定义1"/>
    <w:qFormat/>
    <w:uiPriority w:val="0"/>
    <w:rPr>
      <w:i/>
      <w:iCs/>
    </w:rPr>
  </w:style>
  <w:style w:type="character" w:customStyle="1" w:styleId="99">
    <w:name w:val="HTML 地址 Char"/>
    <w:link w:val="100"/>
    <w:qFormat/>
    <w:uiPriority w:val="0"/>
    <w:rPr>
      <w:i/>
      <w:iCs/>
      <w:szCs w:val="24"/>
    </w:rPr>
  </w:style>
  <w:style w:type="paragraph" w:customStyle="1" w:styleId="100">
    <w:name w:val="HTML 地址1"/>
    <w:basedOn w:val="1"/>
    <w:link w:val="99"/>
    <w:qFormat/>
    <w:uiPriority w:val="0"/>
    <w:rPr>
      <w:rFonts w:asciiTheme="minorHAnsi" w:hAnsiTheme="minorHAnsi"/>
      <w:i/>
      <w:iCs/>
    </w:rPr>
  </w:style>
  <w:style w:type="character" w:customStyle="1" w:styleId="101">
    <w:name w:val="Block Text Char"/>
    <w:link w:val="102"/>
    <w:qFormat/>
    <w:uiPriority w:val="0"/>
    <w:rPr>
      <w:i/>
      <w:iCs/>
      <w:color w:val="000000"/>
    </w:rPr>
  </w:style>
  <w:style w:type="paragraph" w:customStyle="1" w:styleId="102">
    <w:name w:val="Block Text1"/>
    <w:basedOn w:val="1"/>
    <w:next w:val="1"/>
    <w:link w:val="101"/>
    <w:qFormat/>
    <w:uiPriority w:val="0"/>
    <w:rPr>
      <w:rFonts w:asciiTheme="minorHAnsi" w:hAnsiTheme="minorHAnsi"/>
      <w:i/>
      <w:iCs/>
      <w:color w:val="000000"/>
      <w:szCs w:val="22"/>
    </w:rPr>
  </w:style>
  <w:style w:type="character" w:customStyle="1" w:styleId="103">
    <w:name w:val="apple-style-span"/>
    <w:qFormat/>
    <w:uiPriority w:val="0"/>
  </w:style>
  <w:style w:type="character" w:customStyle="1" w:styleId="104">
    <w:name w:val="正文首行缩进 2 Char Char"/>
    <w:link w:val="105"/>
    <w:qFormat/>
    <w:uiPriority w:val="0"/>
    <w:rPr>
      <w:szCs w:val="24"/>
    </w:rPr>
  </w:style>
  <w:style w:type="paragraph" w:customStyle="1" w:styleId="105">
    <w:name w:val="正文首行缩进 21"/>
    <w:basedOn w:val="1"/>
    <w:link w:val="104"/>
    <w:qFormat/>
    <w:uiPriority w:val="0"/>
    <w:pPr>
      <w:ind w:firstLine="420" w:firstLineChars="200"/>
    </w:pPr>
    <w:rPr>
      <w:rFonts w:asciiTheme="minorHAnsi" w:hAnsiTheme="minorHAnsi"/>
    </w:rPr>
  </w:style>
  <w:style w:type="character" w:customStyle="1" w:styleId="106">
    <w:name w:val="批注主题 Char"/>
    <w:link w:val="107"/>
    <w:qFormat/>
    <w:uiPriority w:val="0"/>
    <w:rPr>
      <w:b/>
      <w:bCs/>
      <w:szCs w:val="24"/>
    </w:rPr>
  </w:style>
  <w:style w:type="paragraph" w:customStyle="1" w:styleId="107">
    <w:name w:val="批注主题1"/>
    <w:basedOn w:val="16"/>
    <w:next w:val="16"/>
    <w:link w:val="106"/>
    <w:qFormat/>
    <w:uiPriority w:val="0"/>
    <w:rPr>
      <w:b/>
      <w:bCs/>
    </w:rPr>
  </w:style>
  <w:style w:type="character" w:customStyle="1" w:styleId="108">
    <w:name w:val="明显强调11"/>
    <w:qFormat/>
    <w:uiPriority w:val="0"/>
    <w:rPr>
      <w:b/>
      <w:bCs/>
      <w:i/>
      <w:iCs/>
      <w:color w:val="4F81BD"/>
    </w:rPr>
  </w:style>
  <w:style w:type="character" w:customStyle="1" w:styleId="109">
    <w:name w:val="批注文字 字符"/>
    <w:link w:val="16"/>
    <w:qFormat/>
    <w:uiPriority w:val="0"/>
    <w:rPr>
      <w:szCs w:val="24"/>
    </w:rPr>
  </w:style>
  <w:style w:type="character" w:customStyle="1" w:styleId="110">
    <w:name w:val="不明显强调11"/>
    <w:qFormat/>
    <w:uiPriority w:val="0"/>
    <w:rPr>
      <w:i/>
      <w:iCs/>
    </w:rPr>
  </w:style>
  <w:style w:type="character" w:customStyle="1" w:styleId="111">
    <w:name w:val="批注引用1"/>
    <w:qFormat/>
    <w:uiPriority w:val="0"/>
    <w:rPr>
      <w:sz w:val="21"/>
      <w:szCs w:val="21"/>
    </w:rPr>
  </w:style>
  <w:style w:type="character" w:customStyle="1" w:styleId="112">
    <w:name w:val="书籍标题11"/>
    <w:qFormat/>
    <w:uiPriority w:val="0"/>
    <w:rPr>
      <w:b/>
      <w:bCs/>
      <w:smallCaps/>
      <w:spacing w:val="5"/>
    </w:rPr>
  </w:style>
  <w:style w:type="character" w:customStyle="1" w:styleId="113">
    <w:name w:val="文档结构图 Char"/>
    <w:link w:val="114"/>
    <w:qFormat/>
    <w:uiPriority w:val="0"/>
    <w:rPr>
      <w:szCs w:val="24"/>
      <w:shd w:val="clear" w:color="auto" w:fill="000080"/>
    </w:rPr>
  </w:style>
  <w:style w:type="paragraph" w:customStyle="1" w:styleId="114">
    <w:name w:val="文档结构图1"/>
    <w:basedOn w:val="1"/>
    <w:link w:val="113"/>
    <w:qFormat/>
    <w:uiPriority w:val="0"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115">
    <w:name w:val="Comment Text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6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7">
    <w:name w:val="Balloon Text Char1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18">
    <w:name w:val="批注框文本 Char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9">
    <w:name w:val="Body Text Indent Char"/>
    <w:link w:val="120"/>
    <w:qFormat/>
    <w:uiPriority w:val="0"/>
    <w:rPr>
      <w:szCs w:val="24"/>
    </w:rPr>
  </w:style>
  <w:style w:type="paragraph" w:customStyle="1" w:styleId="120">
    <w:name w:val="Body Text Indent1"/>
    <w:basedOn w:val="1"/>
    <w:link w:val="119"/>
    <w:qFormat/>
    <w:uiPriority w:val="0"/>
    <w:pPr>
      <w:spacing w:after="120"/>
      <w:ind w:left="420" w:leftChars="200"/>
    </w:pPr>
    <w:rPr>
      <w:rFonts w:asciiTheme="minorHAnsi" w:hAnsiTheme="minorHAnsi"/>
    </w:rPr>
  </w:style>
  <w:style w:type="character" w:customStyle="1" w:styleId="121">
    <w:name w:val="Body Text First Indent 2 Char"/>
    <w:link w:val="80"/>
    <w:qFormat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122">
    <w:name w:val="headline-content2"/>
    <w:basedOn w:val="58"/>
    <w:qFormat/>
    <w:uiPriority w:val="0"/>
  </w:style>
  <w:style w:type="character" w:customStyle="1" w:styleId="123">
    <w:name w:val="Document Map Char"/>
    <w:link w:val="124"/>
    <w:qFormat/>
    <w:uiPriority w:val="0"/>
    <w:rPr>
      <w:rFonts w:ascii="宋体"/>
      <w:sz w:val="18"/>
      <w:szCs w:val="18"/>
    </w:rPr>
  </w:style>
  <w:style w:type="paragraph" w:customStyle="1" w:styleId="124">
    <w:name w:val="Document Map1"/>
    <w:basedOn w:val="1"/>
    <w:link w:val="123"/>
    <w:qFormat/>
    <w:uiPriority w:val="0"/>
    <w:rPr>
      <w:rFonts w:ascii="宋体" w:hAnsiTheme="minorHAnsi"/>
      <w:sz w:val="18"/>
      <w:szCs w:val="18"/>
    </w:rPr>
  </w:style>
  <w:style w:type="character" w:customStyle="1" w:styleId="125">
    <w:name w:val="Header Char1"/>
    <w:basedOn w:val="58"/>
    <w:semiHidden/>
    <w:qFormat/>
    <w:uiPriority w:val="0"/>
    <w:rPr>
      <w:kern w:val="2"/>
      <w:sz w:val="18"/>
      <w:szCs w:val="18"/>
    </w:rPr>
  </w:style>
  <w:style w:type="character" w:customStyle="1" w:styleId="126">
    <w:name w:val="副标题 Char1"/>
    <w:basedOn w:val="58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7">
    <w:name w:val="Subtitle Char1"/>
    <w:basedOn w:val="58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8">
    <w:name w:val="标题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29">
    <w:name w:val="Title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0">
    <w:name w:val="批注文字 Char2"/>
    <w:basedOn w:val="58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31">
    <w:name w:val="Comment Text Char2"/>
    <w:basedOn w:val="58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32">
    <w:name w:val="Footer Char1"/>
    <w:basedOn w:val="58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3">
    <w:name w:val="Balloon Text Char2"/>
    <w:basedOn w:val="58"/>
    <w:semiHidden/>
    <w:qFormat/>
    <w:uiPriority w:val="0"/>
    <w:rPr>
      <w:kern w:val="2"/>
      <w:sz w:val="16"/>
      <w:szCs w:val="16"/>
    </w:rPr>
  </w:style>
  <w:style w:type="character" w:customStyle="1" w:styleId="134">
    <w:name w:val="Body Text Char1"/>
    <w:basedOn w:val="58"/>
    <w:semiHidden/>
    <w:qFormat/>
    <w:uiPriority w:val="0"/>
    <w:rPr>
      <w:kern w:val="2"/>
      <w:sz w:val="21"/>
      <w:szCs w:val="24"/>
    </w:rPr>
  </w:style>
  <w:style w:type="paragraph" w:customStyle="1" w:styleId="135">
    <w:name w:val="列表段落1"/>
    <w:basedOn w:val="1"/>
    <w:qFormat/>
    <w:uiPriority w:val="34"/>
    <w:pPr>
      <w:ind w:firstLine="420" w:firstLineChars="200"/>
    </w:pPr>
  </w:style>
  <w:style w:type="paragraph" w:customStyle="1" w:styleId="136">
    <w:name w:val="无间隔1"/>
    <w:basedOn w:val="1"/>
    <w:qFormat/>
    <w:uiPriority w:val="0"/>
    <w:rPr>
      <w:rFonts w:ascii="Calibri" w:hAnsi="Calibri" w:cs="黑体"/>
      <w:szCs w:val="22"/>
    </w:rPr>
  </w:style>
  <w:style w:type="character" w:customStyle="1" w:styleId="137">
    <w:name w:val="明显引用 Char1"/>
    <w:basedOn w:val="58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character" w:customStyle="1" w:styleId="138">
    <w:name w:val="Intense Quote Char1"/>
    <w:basedOn w:val="58"/>
    <w:qFormat/>
    <w:uiPriority w:val="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paragraph" w:customStyle="1" w:styleId="139">
    <w:name w:val="TOC 标题1"/>
    <w:basedOn w:val="2"/>
    <w:next w:val="1"/>
    <w:qFormat/>
    <w:uiPriority w:val="39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40">
    <w:name w:val="Normal (Web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1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142">
    <w:name w:val="14版本"/>
    <w:basedOn w:val="1"/>
    <w:qFormat/>
    <w:uiPriority w:val="0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43">
    <w:name w:val="明显引用11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144">
    <w:name w:val="表格(五号)"/>
    <w:basedOn w:val="1"/>
    <w:qFormat/>
    <w:uiPriority w:val="0"/>
    <w:pPr>
      <w:tabs>
        <w:tab w:val="left" w:pos="964"/>
      </w:tabs>
      <w:adjustRightInd w:val="0"/>
      <w:snapToGrid w:val="0"/>
      <w:spacing w:before="60" w:after="60" w:line="360" w:lineRule="auto"/>
      <w:ind w:left="11" w:firstLine="200" w:firstLineChars="200"/>
      <w:jc w:val="center"/>
    </w:pPr>
    <w:rPr>
      <w:kern w:val="0"/>
      <w:szCs w:val="20"/>
    </w:rPr>
  </w:style>
  <w:style w:type="paragraph" w:customStyle="1" w:styleId="145">
    <w:name w:val="fo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46">
    <w:name w:val="13首页副标题"/>
    <w:basedOn w:val="1"/>
    <w:qFormat/>
    <w:uiPriority w:val="0"/>
    <w:pPr>
      <w:spacing w:line="300" w:lineRule="auto"/>
      <w:jc w:val="right"/>
    </w:pPr>
    <w:rPr>
      <w:b/>
      <w:sz w:val="36"/>
    </w:rPr>
  </w:style>
  <w:style w:type="paragraph" w:customStyle="1" w:styleId="147">
    <w:name w:val="文档正文"/>
    <w:basedOn w:val="1"/>
    <w:qFormat/>
    <w:uiPriority w:val="0"/>
    <w:pPr>
      <w:adjustRightInd w:val="0"/>
      <w:spacing w:line="440" w:lineRule="exact"/>
      <w:ind w:firstLine="567" w:firstLineChars="200"/>
      <w:textAlignment w:val="baseline"/>
    </w:pPr>
    <w:rPr>
      <w:rFonts w:ascii="Arial Narrow" w:hAnsi="Arial Narrow"/>
      <w:kern w:val="0"/>
      <w:szCs w:val="20"/>
    </w:rPr>
  </w:style>
  <w:style w:type="paragraph" w:customStyle="1" w:styleId="148">
    <w:name w:val="项目1"/>
    <w:basedOn w:val="147"/>
    <w:qFormat/>
    <w:uiPriority w:val="0"/>
    <w:pPr>
      <w:tabs>
        <w:tab w:val="left" w:pos="420"/>
        <w:tab w:val="left" w:pos="987"/>
      </w:tabs>
      <w:spacing w:line="360" w:lineRule="auto"/>
      <w:ind w:left="432" w:firstLine="0" w:firstLineChars="0"/>
    </w:pPr>
    <w:rPr>
      <w:rFonts w:ascii="Times New Roman" w:hAnsi="Times New Roman"/>
      <w:sz w:val="24"/>
      <w:szCs w:val="24"/>
    </w:rPr>
  </w:style>
  <w:style w:type="paragraph" w:customStyle="1" w:styleId="149">
    <w:name w:val="正文小标题"/>
    <w:basedOn w:val="105"/>
    <w:qFormat/>
    <w:uiPriority w:val="0"/>
    <w:rPr>
      <w:b/>
    </w:rPr>
  </w:style>
  <w:style w:type="paragraph" w:customStyle="1" w:styleId="150">
    <w:name w:val="无间隔11"/>
    <w:basedOn w:val="1"/>
    <w:qFormat/>
    <w:uiPriority w:val="0"/>
    <w:rPr>
      <w:rFonts w:ascii="Calibri" w:hAnsi="Calibri" w:cs="黑体"/>
      <w:szCs w:val="22"/>
    </w:rPr>
  </w:style>
  <w:style w:type="paragraph" w:customStyle="1" w:styleId="151">
    <w:name w:val="Char Char Char Char"/>
    <w:basedOn w:val="1"/>
    <w:qFormat/>
    <w:uiPriority w:val="0"/>
    <w:rPr>
      <w:rFonts w:ascii="Arial" w:hAnsi="Arial" w:cs="Arial"/>
    </w:rPr>
  </w:style>
  <w:style w:type="paragraph" w:customStyle="1" w:styleId="152">
    <w:name w:val="列表 51"/>
    <w:basedOn w:val="1"/>
    <w:qFormat/>
    <w:uiPriority w:val="0"/>
    <w:pPr>
      <w:tabs>
        <w:tab w:val="left" w:pos="360"/>
      </w:tabs>
    </w:pPr>
    <w:rPr>
      <w:b/>
    </w:rPr>
  </w:style>
  <w:style w:type="paragraph" w:customStyle="1" w:styleId="153">
    <w:name w:val="斜体"/>
    <w:basedOn w:val="105"/>
    <w:qFormat/>
    <w:uiPriority w:val="0"/>
    <w:rPr>
      <w:i/>
    </w:rPr>
  </w:style>
  <w:style w:type="paragraph" w:customStyle="1" w:styleId="154">
    <w:name w:val="TOC 标题11"/>
    <w:basedOn w:val="2"/>
    <w:next w:val="1"/>
    <w:qFormat/>
    <w:uiPriority w:val="0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55">
    <w:name w:val="22表格"/>
    <w:basedOn w:val="1"/>
    <w:qFormat/>
    <w:uiPriority w:val="0"/>
    <w:pPr>
      <w:jc w:val="center"/>
    </w:pPr>
    <w:rPr>
      <w:rFonts w:eastAsia="仿宋_GB2312"/>
      <w:sz w:val="24"/>
    </w:rPr>
  </w:style>
  <w:style w:type="paragraph" w:customStyle="1" w:styleId="156">
    <w:name w:val="目录 3 New New"/>
    <w:basedOn w:val="1"/>
    <w:next w:val="1"/>
    <w:qFormat/>
    <w:uiPriority w:val="0"/>
    <w:pPr>
      <w:ind w:left="840" w:leftChars="400"/>
    </w:pPr>
    <w:rPr>
      <w:rFonts w:asciiTheme="minorHAnsi" w:hAnsiTheme="minorHAnsi"/>
    </w:rPr>
  </w:style>
  <w:style w:type="paragraph" w:customStyle="1" w:styleId="157">
    <w:name w:val="样式 首行缩进:  0.74 厘米"/>
    <w:basedOn w:val="1"/>
    <w:qFormat/>
    <w:uiPriority w:val="0"/>
    <w:pPr>
      <w:spacing w:line="360" w:lineRule="auto"/>
      <w:ind w:firstLine="420"/>
    </w:pPr>
    <w:rPr>
      <w:rFonts w:cs="宋体"/>
      <w:szCs w:val="20"/>
    </w:rPr>
  </w:style>
  <w:style w:type="paragraph" w:customStyle="1" w:styleId="158">
    <w:name w:val="表格字体"/>
    <w:basedOn w:val="147"/>
    <w:qFormat/>
    <w:uiPriority w:val="0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59">
    <w:name w:val="列出段落1"/>
    <w:basedOn w:val="1"/>
    <w:qFormat/>
    <w:uiPriority w:val="34"/>
    <w:pPr>
      <w:ind w:firstLine="420" w:firstLineChars="200"/>
    </w:pPr>
  </w:style>
  <w:style w:type="paragraph" w:customStyle="1" w:styleId="160">
    <w:name w:val="表格头"/>
    <w:basedOn w:val="1"/>
    <w:qFormat/>
    <w:uiPriority w:val="0"/>
    <w:rPr>
      <w:sz w:val="18"/>
      <w:szCs w:val="18"/>
    </w:rPr>
  </w:style>
  <w:style w:type="paragraph" w:customStyle="1" w:styleId="16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仿宋" w:hAnsi="Calibri" w:eastAsia="华文仿宋" w:cs="华文仿宋"/>
      <w:color w:val="000000"/>
      <w:sz w:val="24"/>
      <w:szCs w:val="24"/>
      <w:lang w:val="en-US" w:eastAsia="zh-CN" w:bidi="ar-SA"/>
    </w:rPr>
  </w:style>
  <w:style w:type="paragraph" w:customStyle="1" w:styleId="162">
    <w:name w:val="列表编号 21"/>
    <w:basedOn w:val="1"/>
    <w:qFormat/>
    <w:uiPriority w:val="0"/>
    <w:pPr>
      <w:tabs>
        <w:tab w:val="left" w:pos="360"/>
      </w:tabs>
    </w:pPr>
  </w:style>
  <w:style w:type="paragraph" w:customStyle="1" w:styleId="163">
    <w:name w:val="项目符号缩进"/>
    <w:basedOn w:val="1"/>
    <w:qFormat/>
    <w:uiPriority w:val="0"/>
    <w:pPr>
      <w:tabs>
        <w:tab w:val="left" w:pos="964"/>
      </w:tabs>
      <w:spacing w:line="360" w:lineRule="auto"/>
      <w:ind w:left="964" w:hanging="482" w:firstLineChars="200"/>
    </w:pPr>
    <w:rPr>
      <w:szCs w:val="20"/>
    </w:rPr>
  </w:style>
  <w:style w:type="paragraph" w:customStyle="1" w:styleId="164">
    <w:name w:val="列出段落2"/>
    <w:basedOn w:val="1"/>
    <w:qFormat/>
    <w:uiPriority w:val="0"/>
    <w:pPr>
      <w:ind w:firstLine="420" w:firstLineChars="200"/>
    </w:pPr>
  </w:style>
  <w:style w:type="paragraph" w:customStyle="1" w:styleId="165">
    <w:name w:val="目录 2 New New"/>
    <w:basedOn w:val="1"/>
    <w:next w:val="1"/>
    <w:qFormat/>
    <w:uiPriority w:val="0"/>
    <w:pPr>
      <w:ind w:left="420" w:leftChars="200"/>
    </w:pPr>
    <w:rPr>
      <w:rFonts w:asciiTheme="minorHAnsi" w:hAnsiTheme="minorHAnsi"/>
    </w:rPr>
  </w:style>
  <w:style w:type="paragraph" w:customStyle="1" w:styleId="166">
    <w:name w:val="标题 2 New New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67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8">
    <w:name w:val="标题 3 New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69">
    <w:name w:val="标题 3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0">
    <w:name w:val="标题 2 New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171">
    <w:name w:val="纯文本 New New New New"/>
    <w:basedOn w:val="1"/>
    <w:qFormat/>
    <w:uiPriority w:val="0"/>
    <w:rPr>
      <w:rFonts w:ascii="宋体" w:hAnsi="Courier New" w:cs="Courier New"/>
      <w:kern w:val="0"/>
      <w:sz w:val="20"/>
    </w:rPr>
  </w:style>
  <w:style w:type="paragraph" w:customStyle="1" w:styleId="172">
    <w:name w:val="标题 3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173">
    <w:name w:val="apple-converted-space"/>
    <w:qFormat/>
    <w:uiPriority w:val="0"/>
  </w:style>
  <w:style w:type="paragraph" w:customStyle="1" w:styleId="174">
    <w:name w:val="内容"/>
    <w:basedOn w:val="1"/>
    <w:qFormat/>
    <w:uiPriority w:val="0"/>
    <w:pPr>
      <w:spacing w:line="312" w:lineRule="auto"/>
      <w:ind w:firstLine="420" w:firstLineChars="200"/>
    </w:pPr>
    <w:rPr>
      <w:rFonts w:ascii="Arial" w:hAnsi="Arial" w:eastAsia="幼圆"/>
    </w:rPr>
  </w:style>
  <w:style w:type="paragraph" w:customStyle="1" w:styleId="175">
    <w:name w:val="pic-info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6">
    <w:name w:val="文档结构图 字符"/>
    <w:basedOn w:val="58"/>
    <w:link w:val="15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7">
    <w:name w:val="占位符文本1"/>
    <w:basedOn w:val="58"/>
    <w:semiHidden/>
    <w:qFormat/>
    <w:uiPriority w:val="99"/>
    <w:rPr>
      <w:color w:val="808080"/>
    </w:rPr>
  </w:style>
  <w:style w:type="paragraph" w:customStyle="1" w:styleId="178">
    <w:name w:val="引用1"/>
    <w:basedOn w:val="1"/>
    <w:next w:val="1"/>
    <w:link w:val="179"/>
    <w:qFormat/>
    <w:uiPriority w:val="29"/>
    <w:rPr>
      <w:i/>
      <w:iCs/>
      <w:color w:val="000000"/>
    </w:rPr>
  </w:style>
  <w:style w:type="character" w:customStyle="1" w:styleId="179">
    <w:name w:val="引用 字符"/>
    <w:basedOn w:val="58"/>
    <w:link w:val="178"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180">
    <w:name w:val="正文文本缩进 字符"/>
    <w:basedOn w:val="58"/>
    <w:link w:val="19"/>
    <w:semiHidden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81">
    <w:name w:val="中等深浅底纹 1 - 强调文字颜色 11"/>
    <w:basedOn w:val="37"/>
    <w:qFormat/>
    <w:uiPriority w:val="63"/>
    <w:rPr>
      <w:rFonts w:ascii="Calibri" w:hAnsi="Calibri" w:eastAsia="宋体" w:cs="Times New Roman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82">
    <w:name w:val="浅色网格 - 强调文字颜色 11"/>
    <w:basedOn w:val="37"/>
    <w:qFormat/>
    <w:uiPriority w:val="62"/>
    <w:rPr>
      <w:rFonts w:ascii="Calibri" w:hAnsi="Calibri" w:eastAsia="宋体" w:cs="Times New Roman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character" w:customStyle="1" w:styleId="183">
    <w:name w:val="批注主题 字符"/>
    <w:basedOn w:val="109"/>
    <w:link w:val="3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4">
    <w:name w:val="报告正文 字符"/>
    <w:basedOn w:val="58"/>
    <w:link w:val="3"/>
    <w:qFormat/>
    <w:uiPriority w:val="0"/>
    <w:rPr>
      <w:rFonts w:ascii="Times New Roman" w:hAnsi="Times New Roman" w:eastAsia="宋体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6" Type="http://schemas.microsoft.com/office/2011/relationships/people" Target="people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189D3F-AA3E-4CB9-946F-3E6926E68F6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示范性软件学院联盟</Company>
  <Pages>7</Pages>
  <Words>726</Words>
  <Characters>901</Characters>
  <Lines>18</Lines>
  <Paragraphs>5</Paragraphs>
  <TotalTime>0</TotalTime>
  <ScaleCrop>false</ScaleCrop>
  <LinksUpToDate>false</LinksUpToDate>
  <CharactersWithSpaces>950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2014-11-07T21:49:00Z</dcterms:created>
  <dc:creator>示范性软件学院联盟</dc:creator>
  <dc:description>第十四届全国大学生软件创新大赛</dc:description>
  <cp:lastModifiedBy>龙珠</cp:lastModifiedBy>
  <dcterms:modified xsi:type="dcterms:W3CDTF">2026-03-16T06:13:43Z</dcterms:modified>
  <dc:title>项目测试文档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30D7143A308543B582B7B1B3A41B7915_12</vt:lpwstr>
  </property>
  <property fmtid="{D5CDD505-2E9C-101B-9397-08002B2CF9AE}" pid="4" name="KSOTemplateDocerSaveRecord">
    <vt:lpwstr>eyJoZGlkIjoiOTA3ZGM4ZWNhM2RjNmU1N2E0OWM2ZTkwOTM0YjVjNDYiLCJ1c2VySWQiOiIxMzAwMDE4NzQ3In0=</vt:lpwstr>
  </property>
</Properties>
</file>