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ef62b834f1bf4ab6d3d2a1fb722a4dcb2cf6f2a"/>
    <w:p>
      <w:pPr>
        <w:pStyle w:val="Heading1"/>
      </w:pPr>
      <w:r>
        <w:t xml:space="preserve">AirOne — Connecting a Real CanSat (E22-400M30S SPI + USB ground bridge)</w:t>
      </w:r>
    </w:p>
    <w:p>
      <w:pPr>
        <w:pStyle w:val="FirstParagraph"/>
      </w:pPr>
      <w:r>
        <w:t xml:space="preserve">This guide explains how to receive</w:t>
      </w:r>
      <w:r>
        <w:t xml:space="preserve"> </w:t>
      </w:r>
      <w:r>
        <w:rPr>
          <w:bCs/>
          <w:b/>
        </w:rPr>
        <w:t xml:space="preserve">live telemetry</w:t>
      </w:r>
      <w:r>
        <w:t xml:space="preserve"> </w:t>
      </w:r>
      <w:r>
        <w:t xml:space="preserve">from a physical CanSat on</w:t>
      </w:r>
      <w:r>
        <w:t xml:space="preserve"> </w:t>
      </w:r>
      <w:r>
        <w:t xml:space="preserve">your laptop. The CanSat and the ground station each use an</w:t>
      </w:r>
      <w:r>
        <w:t xml:space="preserve"> </w:t>
      </w:r>
      <w:r>
        <w:rPr>
          <w:bCs/>
          <w:b/>
        </w:rPr>
        <w:t xml:space="preserve">EBYTE</w:t>
      </w:r>
      <w:r>
        <w:rPr>
          <w:bCs/>
          <w:b/>
        </w:rPr>
        <w:t xml:space="preserve"> </w:t>
      </w:r>
      <w:r>
        <w:rPr>
          <w:bCs/>
          <w:b/>
        </w:rPr>
        <w:t xml:space="preserve">E22-400M30S</w:t>
      </w:r>
      <w:r>
        <w:t xml:space="preserve"> </w:t>
      </w:r>
      <w:r>
        <w:t xml:space="preserve">(Semtech SX1268,</w:t>
      </w:r>
      <w:r>
        <w:t xml:space="preserve"> </w:t>
      </w:r>
      <w:r>
        <w:rPr>
          <w:bCs/>
          <w:b/>
        </w:rPr>
        <w:t xml:space="preserve">SPI-only</w:t>
      </w:r>
      <w:r>
        <w:t xml:space="preserve">) driven by an ESP32. The ground</w:t>
      </w:r>
      <w:r>
        <w:t xml:space="preserve"> </w:t>
      </w:r>
      <w:r>
        <w:t xml:space="preserve">ESP32 runs</w:t>
      </w:r>
      <w:r>
        <w:t xml:space="preserve"> </w:t>
      </w:r>
      <w:r>
        <w:rPr>
          <w:rStyle w:val="VerbatimChar"/>
        </w:rPr>
        <w:t xml:space="preserve">airone_ground_bridge/</w:t>
      </w:r>
      <w:r>
        <w:t xml:space="preserve"> </w:t>
      </w:r>
      <w:r>
        <w:t xml:space="preserve">and appears on your laptop as a USB serial</w:t>
      </w:r>
      <w:r>
        <w:t xml:space="preserve"> </w:t>
      </w:r>
      <w:r>
        <w:t xml:space="preserve">port. The guide covers wiring, radio parameters, launching the ground station</w:t>
      </w:r>
      <w:r>
        <w:t xml:space="preserve"> </w:t>
      </w:r>
      <w:r>
        <w:t xml:space="preserve">in live mode, and troubleshooting.</w:t>
      </w:r>
    </w:p>
    <w:p>
      <w:pPr>
        <w:pStyle w:val="BlockText"/>
      </w:pPr>
      <w:r>
        <w:rPr>
          <w:bCs/>
          <w:b/>
        </w:rPr>
        <w:t xml:space="preserve">Status.</w:t>
      </w:r>
      <w:r>
        <w:t xml:space="preserve"> </w:t>
      </w:r>
      <w:r>
        <w:t xml:space="preserve">The SPI radio driver and the ground bridge compile and pass the</w:t>
      </w:r>
      <w:r>
        <w:t xml:space="preserve"> </w:t>
      </w:r>
      <w:r>
        <w:t xml:space="preserve">host tests. They have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been tested on hardware yet. The radio pin</w:t>
      </w:r>
      <w:r>
        <w:t xml:space="preserve"> </w:t>
      </w:r>
      <w:r>
        <w:t xml:space="preserve">assignment below is an</w:t>
      </w:r>
      <w:r>
        <w:t xml:space="preserve"> </w:t>
      </w:r>
      <w:r>
        <w:rPr>
          <w:bCs/>
          <w:b/>
        </w:rPr>
        <w:t xml:space="preserve">assumption</w:t>
      </w:r>
      <w:r>
        <w:t xml:space="preserve"> </w:t>
      </w:r>
      <w:r>
        <w:t xml:space="preserve">— check it against your PCB before you</w:t>
      </w:r>
      <w:r>
        <w:t xml:space="preserve"> </w:t>
      </w:r>
      <w:r>
        <w:t xml:space="preserve">power anything up.</w:t>
      </w:r>
    </w:p>
    <w:p>
      <w:pPr>
        <w:pStyle w:val="BlockText"/>
      </w:pPr>
      <w:r>
        <w:rPr>
          <w:bCs/>
          <w:b/>
        </w:rPr>
        <w:t xml:space="preserve">Scientific-honesty guarantee.</w:t>
      </w:r>
      <w:r>
        <w:t xml:space="preserve"> </w:t>
      </w:r>
      <w:r>
        <w:t xml:space="preserve">The ground station never fabricates</w:t>
      </w:r>
      <w:r>
        <w:t xml:space="preserve"> </w:t>
      </w:r>
      <w:r>
        <w:t xml:space="preserve">telemetry. If no radio is found it reports an explicit</w:t>
      </w:r>
      <w:r>
        <w:t xml:space="preserve"> </w:t>
      </w:r>
      <w:r>
        <w:rPr>
          <w:rStyle w:val="VerbatimChar"/>
        </w:rPr>
        <w:t xml:space="preserve">NOT_CONFIGURED</w:t>
      </w:r>
      <w:r>
        <w:t xml:space="preserve"> </w:t>
      </w:r>
      <w:r>
        <w:t xml:space="preserve">state and streams nothing. Simulation (</w:t>
      </w:r>
      <w:r>
        <w:rPr>
          <w:rStyle w:val="VerbatimChar"/>
        </w:rPr>
        <w:t xml:space="preserve">--simulate</w:t>
      </w:r>
      <w:r>
        <w:t xml:space="preserve">) is an isolated</w:t>
      </w:r>
      <w:r>
        <w:t xml:space="preserve"> </w:t>
      </w:r>
      <w:r>
        <w:t xml:space="preserve">testing/training mode only; real telemetry is always authoritative and</w:t>
      </w:r>
      <w:r>
        <w:t xml:space="preserve"> </w:t>
      </w:r>
      <w:r>
        <w:t xml:space="preserve">simulated packets are tagged</w:t>
      </w:r>
      <w:r>
        <w:t xml:space="preserve"> </w:t>
      </w:r>
      <w:r>
        <w:rPr>
          <w:rStyle w:val="VerbatimChar"/>
        </w:rPr>
        <w:t xml:space="preserve">SIMULATED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signal-chain-overview"/>
    <w:p>
      <w:pPr>
        <w:pStyle w:val="Heading2"/>
      </w:pPr>
      <w:r>
        <w:t xml:space="preserve">1. Signal chain overview</w:t>
      </w:r>
    </w:p>
    <w:p>
      <w:pPr>
        <w:pStyle w:val="SourceCode"/>
      </w:pPr>
      <w:r>
        <w:rPr>
          <w:rStyle w:val="VerbatimChar"/>
        </w:rPr>
        <w:t xml:space="preserve">[CanSat: ESP32 + sensors + E22-400M30S]  ~~LoRa 433.92 MHz~~  [E22-400M30S + ESP32 ground bridge]  --USB--&gt;  laptop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                 AirOne ground station (launcher.py)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flight radio</w:t>
      </w:r>
      <w:r>
        <w:t xml:space="preserve"> </w:t>
      </w:r>
      <w:r>
        <w:t xml:space="preserve">is driven over SPI by RadioLib in</w:t>
      </w:r>
      <w:r>
        <w:t xml:space="preserve"> </w:t>
      </w:r>
      <w:r>
        <w:rPr>
          <w:rStyle w:val="VerbatimChar"/>
        </w:rPr>
        <w:t xml:space="preserve">airone_cansat/airone_radio.h</w:t>
      </w:r>
      <w:r>
        <w:t xml:space="preserve">. Every 2 Hz sample is logged in full (JSON</w:t>
      </w:r>
      <w:r>
        <w:t xml:space="preserve"> </w:t>
      </w:r>
      <w:r>
        <w:t xml:space="preserve">frame) to MicroSD/W25Q128. Over the air the CanSat sends a</w:t>
      </w:r>
      <w:r>
        <w:t xml:space="preserve"> </w:t>
      </w:r>
      <w:r>
        <w:rPr>
          <w:bCs/>
          <w:b/>
        </w:rPr>
        <w:t xml:space="preserve">compact frame</w:t>
      </w:r>
      <w:r>
        <w:t xml:space="preserve"> </w:t>
      </w:r>
      <w:r>
        <w:t xml:space="preserve">(payload type</w:t>
      </w:r>
      <w:r>
        <w:t xml:space="preserve"> </w:t>
      </w:r>
      <w:r>
        <w:rPr>
          <w:rStyle w:val="VerbatimChar"/>
        </w:rPr>
        <w:t xml:space="preserve">0x10</w:t>
      </w:r>
      <w:r>
        <w:t xml:space="preserve">, ≤ 255 B, HMAC-signed when a link key is set). The</w:t>
      </w:r>
      <w:r>
        <w:t xml:space="preserve"> </w:t>
      </w:r>
      <w:r>
        <w:t xml:space="preserve">10 % duty-cycle limiter sets the real air rate: about one frame every</w:t>
      </w:r>
      <w:r>
        <w:t xml:space="preserve"> </w:t>
      </w:r>
      <w:r>
        <w:t xml:space="preserve">~1.6 s at SF7/BW250. That figure is an estimate.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ground bridge</w:t>
      </w:r>
      <w:r>
        <w:t xml:space="preserve"> </w:t>
      </w:r>
      <w:r>
        <w:t xml:space="preserve">(</w:t>
      </w:r>
      <w:r>
        <w:rPr>
          <w:rStyle w:val="VerbatimChar"/>
        </w:rPr>
        <w:t xml:space="preserve">airone_ground_bridge/</w:t>
      </w:r>
      <w:r>
        <w:t xml:space="preserve">) receives the compact frame</w:t>
      </w:r>
      <w:r>
        <w:t xml:space="preserve"> </w:t>
      </w:r>
      <w:r>
        <w:t xml:space="preserve">and verifies CRC/HMAC. It drops duplicate sequence numbers, expands the frame</w:t>
      </w:r>
      <w:r>
        <w:t xml:space="preserve"> </w:t>
      </w:r>
      <w:r>
        <w:t xml:space="preserve">to the normal JSON sensor payload (adding ground-measured</w:t>
      </w:r>
      <w:r>
        <w:t xml:space="preserve"> </w:t>
      </w:r>
      <w:r>
        <w:rPr>
          <w:rStyle w:val="VerbatimChar"/>
        </w:rPr>
        <w:t xml:space="preserve">radio_rssi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radio_snr</w:t>
      </w:r>
      <w:r>
        <w:t xml:space="preserve">) and writes a</w:t>
      </w:r>
      <w:r>
        <w:t xml:space="preserve"> </w:t>
      </w:r>
      <w:r>
        <w:t xml:space="preserve">standard</w:t>
      </w:r>
      <w:r>
        <w:t xml:space="preserve"> </w:t>
      </w:r>
      <w:r>
        <w:rPr>
          <w:rStyle w:val="VerbatimChar"/>
        </w:rPr>
        <w:t xml:space="preserve">PT_SENSOR_DATA</w:t>
      </w:r>
      <w:r>
        <w:t xml:space="preserve"> </w:t>
      </w:r>
      <w:r>
        <w:t xml:space="preserve">frame to USB serial at</w:t>
      </w:r>
      <w:r>
        <w:t xml:space="preserve"> </w:t>
      </w:r>
      <w:r>
        <w:rPr>
          <w:bCs/>
          <w:b/>
        </w:rPr>
        <w:t xml:space="preserve">115200 baud</w:t>
      </w:r>
      <w:r>
        <w:t xml:space="preserve">. The ground</w:t>
      </w:r>
      <w:r>
        <w:t xml:space="preserve"> </w:t>
      </w:r>
      <w:r>
        <w:t xml:space="preserve">station sees exactly the same binary framing as before.</w:t>
      </w:r>
    </w:p>
    <w:p>
      <w:pPr>
        <w:numPr>
          <w:ilvl w:val="0"/>
          <w:numId w:val="1001"/>
        </w:numPr>
        <w:pStyle w:val="Compact"/>
      </w:pPr>
      <w:r>
        <w:t xml:space="preserve">Both radios must share the</w:t>
      </w:r>
      <w:r>
        <w:t xml:space="preserve"> </w:t>
      </w:r>
      <w:r>
        <w:rPr>
          <w:bCs/>
          <w:b/>
        </w:rPr>
        <w:t xml:space="preserve">same LoRa parameters</w:t>
      </w:r>
      <w:r>
        <w:t xml:space="preserve"> </w:t>
      </w:r>
      <w:r>
        <w:t xml:space="preserve">(section 4). The E22</w:t>
      </w:r>
      <w:r>
        <w:t xml:space="preserve"> </w:t>
      </w:r>
      <w:r>
        <w:t xml:space="preserve">has no UART mode, no M0/M1 pins and no module-level address/channel</w:t>
      </w:r>
      <w:r>
        <w:t xml:space="preserve"> </w:t>
      </w:r>
      <w:r>
        <w:t xml:space="preserve">configuration.</w:t>
      </w:r>
    </w:p>
    <w:p>
      <w:r>
        <w:pict>
          <v:rect style="width:0;height:1.5pt" o:hralign="center" o:hrstd="t" o:hr="t"/>
        </w:pict>
      </w:r>
    </w:p>
    <w:bookmarkEnd w:id="20"/>
    <w:bookmarkStart w:id="21" w:name="X2000ec64ead47916620ebd3422b594762f6fab7"/>
    <w:p>
      <w:pPr>
        <w:pStyle w:val="Heading2"/>
      </w:pPr>
      <w:r>
        <w:t xml:space="preserve">2. Ground-side wiring (E22-400M30S ↔ ground-bridge ESP32)</w:t>
      </w:r>
    </w:p>
    <w:p>
      <w:pPr>
        <w:pStyle w:val="FirstParagraph"/>
      </w:pPr>
      <w:r>
        <w:t xml:space="preserve">Any ESP32 dev board with a CP210x/CH340 USB bridge works. The ground station</w:t>
      </w:r>
      <w:r>
        <w:t xml:space="preserve"> </w:t>
      </w:r>
      <w:r>
        <w:t xml:space="preserve">auto-discovers those USB chips. The bridge uses the same pin defaults as the</w:t>
      </w:r>
      <w:r>
        <w:t xml:space="preserve"> </w:t>
      </w:r>
      <w:r>
        <w:t xml:space="preserve">flight board, and you can override each one with a</w:t>
      </w:r>
      <w:r>
        <w:t xml:space="preserve"> </w:t>
      </w:r>
      <w:r>
        <w:rPr>
          <w:rStyle w:val="VerbatimChar"/>
        </w:rPr>
        <w:t xml:space="preserve">-D</w:t>
      </w:r>
      <w:r>
        <w:t xml:space="preserve"> </w:t>
      </w:r>
      <w:r>
        <w:t xml:space="preserve">build flag (see</w:t>
      </w:r>
      <w:r>
        <w:t xml:space="preserve"> </w:t>
      </w:r>
      <w:r>
        <w:rPr>
          <w:rStyle w:val="VerbatimChar"/>
        </w:rPr>
        <w:t xml:space="preserve">airone_radio.h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846"/>
        <w:gridCol w:w="2489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E22-400M30S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per the E22-400M30S datasheet (≈ 30 dBm PA draws several hundred mA in TX)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datasheet before connecting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RADIO_PIN_NSS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RADIO_PIN_BUSY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RADIO_PIN_DIO1</w:t>
            </w:r>
            <w:r>
              <w:t xml:space="preserve"> </w:t>
            </w:r>
            <w:r>
              <w:t xml:space="preserve">(input-only pin, IRQ)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connected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RADIO_PIN_NRST=-1</w:t>
            </w:r>
            <w:r>
              <w:t xml:space="preserve">; connect one and set the flag if you want hardware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RXEN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RADIO_PIN_RXEN</w:t>
            </w:r>
            <w:r>
              <w:t xml:space="preserve"> </w:t>
            </w:r>
            <w:r>
              <w:t xml:space="preserve">– RF switch, RX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RADIO_PIN_TXEN</w:t>
            </w:r>
            <w:r>
              <w:t xml:space="preserve"> </w:t>
            </w:r>
            <w:r>
              <w:t xml:space="preserve">– RF switch, TX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433 MHz antenna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Never key the PA without an antenna/load attached</w:t>
            </w:r>
          </w:p>
        </w:tc>
      </w:tr>
    </w:tbl>
    <w:p>
      <w:pPr>
        <w:pStyle w:val="BlockText"/>
      </w:pPr>
      <w:r>
        <w:t xml:space="preserve">The E22-400M30S uses 3.3 V logic. Do not drive its pins from 5 V logic</w:t>
      </w:r>
      <w:r>
        <w:t xml:space="preserve"> </w:t>
      </w:r>
      <w:r>
        <w:t xml:space="preserve">(ESP32 GPIOs are 3.3 V, so a direct connection is fine).</w:t>
      </w:r>
    </w:p>
    <w:p>
      <w:pPr>
        <w:pStyle w:val="FirstParagraph"/>
      </w:pPr>
      <w:r>
        <w:t xml:space="preserve">Flash the bridge with</w:t>
      </w:r>
      <w:r>
        <w:t xml:space="preserve"> </w:t>
      </w:r>
      <w:r>
        <w:rPr>
          <w:rStyle w:val="VerbatimChar"/>
        </w:rPr>
        <w:t xml:space="preserve">arduino-cli compile/upload -b esp32:esp32:esp32 airone_ground_bridge</w:t>
      </w:r>
      <w:r>
        <w:t xml:space="preserve">. If the flight unit uses an HMAC link key, build with</w:t>
      </w:r>
      <w:r>
        <w:t xml:space="preserve"> </w:t>
      </w:r>
      <w:r>
        <w:t xml:space="preserve">the same key (</w:t>
      </w:r>
      <w:r>
        <w:rPr>
          <w:rStyle w:val="VerbatimChar"/>
        </w:rPr>
        <w:t xml:space="preserve">AIRONE_LINK_KEY_HEX</w:t>
      </w:r>
      <w:r>
        <w:t xml:space="preserve">). Build with</w:t>
      </w:r>
      <w:r>
        <w:t xml:space="preserve"> </w:t>
      </w:r>
      <w:r>
        <w:rPr>
          <w:rStyle w:val="VerbatimChar"/>
        </w:rPr>
        <w:t xml:space="preserve">-DBRIDGE_DEBUG=1</w:t>
      </w:r>
      <w:r>
        <w:t xml:space="preserve"> </w:t>
      </w:r>
      <w:r>
        <w:t xml:space="preserve">to get</w:t>
      </w:r>
      <w:r>
        <w:t xml:space="preserve"> </w:t>
      </w:r>
      <w:r>
        <w:t xml:space="preserve">per-packet text in a serial monitor. Leave it off when the ground station is</w:t>
      </w:r>
      <w:r>
        <w:t xml:space="preserve"> </w:t>
      </w:r>
      <w:r>
        <w:t xml:space="preserve">reading the port, because text breaks the binary stream.</w:t>
      </w:r>
    </w:p>
    <w:p>
      <w:r>
        <w:pict>
          <v:rect style="width:0;height:1.5pt" o:hralign="center" o:hrstd="t" o:hr="t"/>
        </w:pict>
      </w:r>
    </w:p>
    <w:bookmarkEnd w:id="21"/>
    <w:bookmarkStart w:id="22" w:name="X4a6bca7a1760d69708a22a8cf8bfd68dcc8f8d7"/>
    <w:p>
      <w:pPr>
        <w:pStyle w:val="Heading2"/>
      </w:pPr>
      <w:r>
        <w:t xml:space="preserve">3. Flight-side wiring (ESP32-WROVER ↔ E22-400M30S)</w:t>
      </w:r>
    </w:p>
    <w:p>
      <w:pPr>
        <w:pStyle w:val="FirstParagraph"/>
      </w:pPr>
      <w:r>
        <w:t xml:space="preserve">Defaults used by</w:t>
      </w:r>
      <w:r>
        <w:t xml:space="preserve"> </w:t>
      </w:r>
      <w:r>
        <w:rPr>
          <w:rStyle w:val="VerbatimChar"/>
        </w:rPr>
        <w:t xml:space="preserve">airone_cansat/airone_cansat.ino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airone_radio.h</w:t>
      </w:r>
      <w:r>
        <w:t xml:space="preserve">. The</w:t>
      </w:r>
      <w:r>
        <w:t xml:space="preserve"> </w:t>
      </w:r>
      <w:r>
        <w:t xml:space="preserve">radio shares the VSPI bus with the BMI270 (CS GPIO15), MicroSD (CS GPIO5) and</w:t>
      </w:r>
      <w:r>
        <w:t xml:space="preserve"> </w:t>
      </w:r>
      <w:r>
        <w:t xml:space="preserve">W25Q128 (CS GPIO4). A FreeRTOS mutex (</w:t>
      </w:r>
      <w:r>
        <w:rPr>
          <w:rStyle w:val="VerbatimChar"/>
        </w:rPr>
        <w:t xml:space="preserve">airone_spibus.h</w:t>
      </w:r>
      <w:r>
        <w:t xml:space="preserve">) serialises all bus</w:t>
      </w:r>
      <w:r>
        <w:t xml:space="preserve"> </w:t>
      </w:r>
      <w:r>
        <w:t xml:space="preserve">access.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ESP32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E22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GPIO18 / 19 /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SCK / MISO / MOSI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VSPI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driven HIGH at boot, before any SPI traffic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input-only, TX-done/RX-done IRQ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connected (assumed)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RXEN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driven LOW at boot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driven LOW at boot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Pin assumption — verify.</w:t>
      </w:r>
      <w:r>
        <w:t xml:space="preserve"> </w:t>
      </w:r>
      <w:r>
        <w:t xml:space="preserve">An older V7.1 map put RXEN on GPIO32,</w:t>
      </w:r>
      <w:r>
        <w:t xml:space="preserve"> </w:t>
      </w:r>
      <w:r>
        <w:t xml:space="preserve">NRST on GPIO16 and DIO1 on GPIO17. On V8.0 those pins clash: GPIO32 is the</w:t>
      </w:r>
      <w:r>
        <w:t xml:space="preserve"> </w:t>
      </w:r>
      <w:r>
        <w:t xml:space="preserve">TPS3823 WDI, and GPIO16/17 are used by the WROVER’s PSRAM. The firmware</w:t>
      </w:r>
      <w:r>
        <w:t xml:space="preserve"> </w:t>
      </w:r>
      <w:r>
        <w:t xml:space="preserve">therefore re-uses the old UART-E22 pads: M0→RXEN (14), M1 pad→NSS (13),</w:t>
      </w:r>
      <w:r>
        <w:t xml:space="preserve"> </w:t>
      </w:r>
      <w:r>
        <w:t xml:space="preserve">AUX→DIO1 (35). If your PCB is routed differently, set</w:t>
      </w:r>
      <w:r>
        <w:t xml:space="preserve"> </w:t>
      </w:r>
      <w:r>
        <w:rPr>
          <w:rStyle w:val="VerbatimChar"/>
        </w:rPr>
        <w:t xml:space="preserve">-DRADIO_PIN_*</w:t>
      </w:r>
      <w:r>
        <w:t xml:space="preserve">.</w:t>
      </w:r>
    </w:p>
    <w:p>
      <w:pPr>
        <w:pStyle w:val="FirstParagraph"/>
      </w:pPr>
      <w:r>
        <w:t xml:space="preserve">The MAX-M10S GNSS is on UART2 (ESP32 RX = GPIO25, TX = GPIO26). I²C sensors</w:t>
      </w:r>
      <w:r>
        <w:t xml:space="preserve"> </w:t>
      </w:r>
      <w:r>
        <w:t xml:space="preserve">are on SDA=21 / SCL=22 behind a PCA9548A mux (0x70). The full pin map is in the</w:t>
      </w:r>
      <w:r>
        <w:t xml:space="preserve"> </w:t>
      </w:r>
      <w:r>
        <w:t xml:space="preserve">firmware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e7541fe3cbf73572b200d4a9256224078420612"/>
    <w:p>
      <w:pPr>
        <w:pStyle w:val="Heading2"/>
      </w:pPr>
      <w:r>
        <w:t xml:space="preserve">4. LoRa parameters must match (bridge USB baud is fixed at 115200)</w:t>
      </w:r>
    </w:p>
    <w:p>
      <w:pPr>
        <w:pStyle w:val="FirstParagraph"/>
      </w:pPr>
      <w:r>
        <w:t xml:space="preserve">Both sketches take their RF settings from</w:t>
      </w:r>
      <w:r>
        <w:t xml:space="preserve"> </w:t>
      </w:r>
      <w:r>
        <w:rPr>
          <w:rStyle w:val="VerbatimChar"/>
        </w:rPr>
        <w:t xml:space="preserve">airone_radio.h</w:t>
      </w:r>
      <w:r>
        <w:t xml:space="preserve">. The run-script</w:t>
      </w:r>
      <w:r>
        <w:t xml:space="preserve"> </w:t>
      </w:r>
      <w:r>
        <w:t xml:space="preserve">checks that the copies are identical. If you change a parameter, change it in</w:t>
      </w:r>
      <w:r>
        <w:t xml:space="preserve"> </w:t>
      </w:r>
      <w:r>
        <w:t xml:space="preserve">both builds: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50"/>
        <w:gridCol w:w="2741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433.92 MHz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RADIO_FREQ_MHZ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kHz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RADIO_BW_KHZ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Spreading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RADIO_SF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RADIO_CR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0x12 (private)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RADIO_SYNC_WORD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Preamble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symbols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RADIO_PREAMBLE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 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RADIO_TCXO_V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SX1268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 dBm (+ ~21 dB E22 PA ≈ +12 dBm ≈ 10 mW e.r.p. with a 0 dBi antenna, estimate)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RADIO_POWER_DBM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Duty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RADIO_DUTY_PCT</w:t>
            </w:r>
          </w:p>
        </w:tc>
      </w:tr>
    </w:tbl>
    <w:p>
      <w:pPr>
        <w:pStyle w:val="BodyText"/>
      </w:pPr>
      <w:r>
        <w:t xml:space="preserve">UK IR2030 (433.05–434.79 MHz) allows</w:t>
      </w:r>
      <w:r>
        <w:t xml:space="preserve"> </w:t>
      </w:r>
      <w:r>
        <w:rPr>
          <w:bCs/>
          <w:b/>
        </w:rPr>
        <w:t xml:space="preserve">10 mW e.r.p.</w:t>
      </w:r>
      <w:r>
        <w:t xml:space="preserve"> </w:t>
      </w:r>
      <w:r>
        <w:t xml:space="preserve">and a</w:t>
      </w:r>
      <w:r>
        <w:t xml:space="preserve"> </w:t>
      </w:r>
      <w:r>
        <w:rPr>
          <w:bCs/>
          <w:b/>
        </w:rPr>
        <w:t xml:space="preserve">10 %</w:t>
      </w:r>
      <w:r>
        <w:t xml:space="preserve"> </w:t>
      </w:r>
      <w:r>
        <w:t xml:space="preserve">duty</w:t>
      </w:r>
      <w:r>
        <w:t xml:space="preserve"> </w:t>
      </w:r>
      <w:r>
        <w:t xml:space="preserve">cycle. The default power is a calculated estimate, not a measurement. Measure</w:t>
      </w:r>
      <w:r>
        <w:t xml:space="preserve"> </w:t>
      </w:r>
      <w:r>
        <w:t xml:space="preserve">it, or check it against the E22 datasheet’s PA gain and your antenna gain,</w:t>
      </w:r>
      <w:r>
        <w:t xml:space="preserve"> </w:t>
      </w:r>
      <w:r>
        <w:t xml:space="preserve">before you fly.</w:t>
      </w:r>
    </w:p>
    <w:p>
      <w:pPr>
        <w:pStyle w:val="BodyText"/>
      </w:pPr>
      <w:r>
        <w:t xml:space="preserve">The bridge always talks to the laptop at</w:t>
      </w:r>
      <w:r>
        <w:t xml:space="preserve"> </w:t>
      </w:r>
      <w:r>
        <w:rPr>
          <w:bCs/>
          <w:b/>
        </w:rPr>
        <w:t xml:space="preserve">115200 baud</w:t>
      </w:r>
      <w:r>
        <w:t xml:space="preserve">. Because the bridge’s</w:t>
      </w:r>
      <w:r>
        <w:t xml:space="preserve"> </w:t>
      </w:r>
      <w:r>
        <w:t xml:space="preserve">USB port runs at a fixed baud,</w:t>
      </w:r>
      <w:r>
        <w:t xml:space="preserve"> </w:t>
      </w:r>
      <w:r>
        <w:rPr>
          <w:rStyle w:val="VerbatimChar"/>
        </w:rPr>
        <w:t xml:space="preserve">--force-baud</w:t>
      </w:r>
      <w:r>
        <w:t xml:space="preserve"> </w:t>
      </w:r>
      <w:r>
        <w:t xml:space="preserve">is recommended: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--serial-port</w:t>
      </w:r>
      <w:r>
        <w:rPr>
          <w:rStyle w:val="NormalTok"/>
        </w:rPr>
        <w:t xml:space="preserve"> /dev/ttyUSB0 </w:t>
      </w:r>
      <w:r>
        <w:rPr>
          <w:rStyle w:val="AttributeTok"/>
        </w:rPr>
        <w:t xml:space="preserve">--baud</w:t>
      </w:r>
      <w:r>
        <w:rPr>
          <w:rStyle w:val="NormalTok"/>
        </w:rPr>
        <w:t xml:space="preserve"> 115200 </w:t>
      </w:r>
      <w:r>
        <w:rPr>
          <w:rStyle w:val="AttributeTok"/>
        </w:rPr>
        <w:t xml:space="preserve">--force-baud</w:t>
      </w:r>
    </w:p>
    <w:p>
      <w:r>
        <w:pict>
          <v:rect style="width:0;height:1.5pt" o:hralign="center" o:hrstd="t" o:hr="t"/>
        </w:pict>
      </w:r>
    </w:p>
    <w:bookmarkEnd w:id="23"/>
    <w:bookmarkStart w:id="24" w:name="finding-the-serial-port"/>
    <w:p>
      <w:pPr>
        <w:pStyle w:val="Heading2"/>
      </w:pPr>
      <w:r>
        <w:t xml:space="preserve">5. Finding the serial port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Linux:</w:t>
      </w:r>
      <w:r>
        <w:t xml:space="preserve"> </w:t>
      </w:r>
      <w:r>
        <w:t xml:space="preserve">usually</w:t>
      </w:r>
      <w:r>
        <w:t xml:space="preserve"> </w:t>
      </w:r>
      <w:r>
        <w:rPr>
          <w:rStyle w:val="VerbatimChar"/>
        </w:rPr>
        <w:t xml:space="preserve">/dev/ttyUSB0</w:t>
      </w:r>
      <w:r>
        <w:t xml:space="preserve"> </w:t>
      </w:r>
      <w:r>
        <w:t xml:space="preserve">(FTDI/CP210x) or</w:t>
      </w:r>
      <w:r>
        <w:t xml:space="preserve"> </w:t>
      </w:r>
      <w:r>
        <w:rPr>
          <w:rStyle w:val="VerbatimChar"/>
        </w:rPr>
        <w:t xml:space="preserve">/dev/ttyACM0</w:t>
      </w:r>
      <w:r>
        <w:t xml:space="preserve">.</w:t>
      </w:r>
      <w:r>
        <w:t xml:space="preserve"> </w:t>
      </w:r>
      <w:r>
        <w:t xml:space="preserve">List devices:</w:t>
      </w:r>
      <w:r>
        <w:t xml:space="preserve"> </w:t>
      </w:r>
      <w:r>
        <w:rPr>
          <w:rStyle w:val="VerbatimChar"/>
        </w:rPr>
        <w:t xml:space="preserve">ls /dev/ttyUSB* /dev/ttyACM*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dmesg | grep tty</w:t>
      </w:r>
      <w:r>
        <w:t xml:space="preserve"> </w:t>
      </w:r>
      <w:r>
        <w:t xml:space="preserve">after plugging in.</w:t>
      </w:r>
      <w:r>
        <w:t xml:space="preserve"> </w:t>
      </w:r>
      <w:r>
        <w:t xml:space="preserve">You may need permission:</w:t>
      </w:r>
      <w:r>
        <w:t xml:space="preserve"> </w:t>
      </w:r>
      <w:r>
        <w:rPr>
          <w:rStyle w:val="VerbatimChar"/>
        </w:rPr>
        <w:t xml:space="preserve">sudo usermod -aG dialout $USER</w:t>
      </w:r>
      <w:r>
        <w:t xml:space="preserve"> </w:t>
      </w:r>
      <w:r>
        <w:t xml:space="preserve">then re-login.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macOS:</w:t>
      </w:r>
      <w:r>
        <w:t xml:space="preserve"> </w:t>
      </w:r>
      <w:r>
        <w:rPr>
          <w:rStyle w:val="VerbatimChar"/>
        </w:rPr>
        <w:t xml:space="preserve">/dev/tty.usbserial-XXXX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/dev/tty.SLAB_USBtoUART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Windows:</w:t>
      </w:r>
      <w:r>
        <w:t xml:space="preserve"> </w:t>
      </w:r>
      <w:r>
        <w:rPr>
          <w:rStyle w:val="VerbatimChar"/>
        </w:rPr>
        <w:t xml:space="preserve">COM3</w:t>
      </w:r>
      <w:r>
        <w:t xml:space="preserve">,</w:t>
      </w:r>
      <w:r>
        <w:t xml:space="preserve"> </w:t>
      </w:r>
      <w:r>
        <w:rPr>
          <w:rStyle w:val="VerbatimChar"/>
        </w:rPr>
        <w:t xml:space="preserve">COM5</w:t>
      </w:r>
      <w:r>
        <w:t xml:space="preserve">, … (see Device Manager → Ports).</w:t>
      </w:r>
    </w:p>
    <w:p>
      <w:pPr>
        <w:pStyle w:val="FirstParagraph"/>
      </w:pPr>
      <w:r>
        <w:t xml:space="preserve">Auto-discovery: if you omit</w:t>
      </w:r>
      <w:r>
        <w:t xml:space="preserve"> </w:t>
      </w:r>
      <w:r>
        <w:rPr>
          <w:rStyle w:val="VerbatimChar"/>
        </w:rPr>
        <w:t xml:space="preserve">--serial-port</w:t>
      </w:r>
      <w:r>
        <w:t xml:space="preserve">, AirOne scans for known</w:t>
      </w:r>
      <w:r>
        <w:t xml:space="preserve"> </w:t>
      </w:r>
      <w:r>
        <w:t xml:space="preserve">USB-serial bridges (CP210x</w:t>
      </w:r>
      <w:r>
        <w:t xml:space="preserve"> </w:t>
      </w:r>
      <w:r>
        <w:rPr>
          <w:rStyle w:val="VerbatimChar"/>
        </w:rPr>
        <w:t xml:space="preserve">0x10C4</w:t>
      </w:r>
      <w:r>
        <w:t xml:space="preserve">, CH340</w:t>
      </w:r>
      <w:r>
        <w:t xml:space="preserve"> </w:t>
      </w:r>
      <w:r>
        <w:rPr>
          <w:rStyle w:val="VerbatimChar"/>
        </w:rPr>
        <w:t xml:space="preserve">0x1A86</w:t>
      </w:r>
      <w:r>
        <w:t xml:space="preserve">, FTDI</w:t>
      </w:r>
      <w:r>
        <w:t xml:space="preserve"> </w:t>
      </w:r>
      <w:r>
        <w:rPr>
          <w:rStyle w:val="VerbatimChar"/>
        </w:rPr>
        <w:t xml:space="preserve">0x0403</w:t>
      </w:r>
      <w:r>
        <w:t xml:space="preserve">) and picks</w:t>
      </w:r>
      <w:r>
        <w:t xml:space="preserve"> </w:t>
      </w:r>
      <w:r>
        <w:t xml:space="preserve">the first match.</w:t>
      </w:r>
    </w:p>
    <w:p>
      <w:r>
        <w:pict>
          <v:rect style="width:0;height:1.5pt" o:hralign="center" o:hrstd="t" o:hr="t"/>
        </w:pict>
      </w:r>
    </w:p>
    <w:bookmarkEnd w:id="24"/>
    <w:bookmarkStart w:id="26" w:name="X10e31945dfad102bbfd812191fc3add5d49dd79"/>
    <w:p>
      <w:pPr>
        <w:pStyle w:val="Heading2"/>
      </w:pPr>
      <w:r>
        <w:t xml:space="preserve">6. Launching the ground station in live mode</w:t>
      </w:r>
    </w:p>
    <w:p>
      <w:pPr>
        <w:pStyle w:val="FirstParagraph"/>
      </w:pPr>
      <w:r>
        <w:t xml:space="preserve">Set the mandatory JWT secret (≥32 chars) and run the launcher: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AIRONE_JWT_SECRET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"your-long-random-secret-at-least-32-characters"</w:t>
      </w:r>
      <w:r>
        <w:br/>
      </w:r>
      <w:r>
        <w:br/>
      </w:r>
      <w:r>
        <w:rPr>
          <w:rStyle w:val="CommentTok"/>
        </w:rPr>
        <w:t xml:space="preserve"># Auto-discover the radio: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launcher.py</w:t>
      </w:r>
      <w:r>
        <w:br/>
      </w:r>
      <w:r>
        <w:br/>
      </w:r>
      <w:r>
        <w:rPr>
          <w:rStyle w:val="CommentTok"/>
        </w:rPr>
        <w:t xml:space="preserve"># Or specify the port/baud explicitly (recommended for the ground bridge):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--serial-port</w:t>
      </w:r>
      <w:r>
        <w:rPr>
          <w:rStyle w:val="NormalTok"/>
        </w:rPr>
        <w:t xml:space="preserve"> /dev/ttyUSB0 </w:t>
      </w:r>
      <w:r>
        <w:rPr>
          <w:rStyle w:val="AttributeTok"/>
        </w:rPr>
        <w:t xml:space="preserve">--baud</w:t>
      </w:r>
      <w:r>
        <w:rPr>
          <w:rStyle w:val="NormalTok"/>
        </w:rPr>
        <w:t xml:space="preserve"> 115200 </w:t>
      </w:r>
      <w:r>
        <w:rPr>
          <w:rStyle w:val="AttributeTok"/>
        </w:rPr>
        <w:t xml:space="preserve">--force-baud</w:t>
      </w:r>
    </w:p>
    <w:p>
      <w:pPr>
        <w:pStyle w:val="FirstParagraph"/>
      </w:pPr>
      <w:r>
        <w:t xml:space="preserve">On startup the launcher prints the explicit link state, one of: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LIVE (/dev/ttyUSB0 @ 115200 baud)</w:t>
      </w:r>
      <w:r>
        <w:t xml:space="preserve"> </w:t>
      </w:r>
      <w:r>
        <w:t xml:space="preserve">— receiving live telemetry.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NOT_CONFIGURED (no CanSat radio found …)</w:t>
      </w:r>
      <w:r>
        <w:t xml:space="preserve"> </w:t>
      </w:r>
      <w:r>
        <w:t xml:space="preserve">— nothing connected;</w:t>
      </w:r>
      <w:r>
        <w:t xml:space="preserve"> </w:t>
      </w:r>
      <w:r>
        <w:rPr>
          <w:bCs/>
          <w:b/>
        </w:rPr>
        <w:t xml:space="preserve">no data is</w:t>
      </w:r>
      <w:r>
        <w:rPr>
          <w:bCs/>
          <w:b/>
        </w:rPr>
        <w:t xml:space="preserve"> </w:t>
      </w:r>
      <w:r>
        <w:rPr>
          <w:bCs/>
          <w:b/>
        </w:rPr>
        <w:t xml:space="preserve">fabricated</w:t>
      </w:r>
      <w:r>
        <w:t xml:space="preserve">. Plug in the radio (or use</w:t>
      </w:r>
      <w:r>
        <w:t xml:space="preserve"> </w:t>
      </w:r>
      <w:r>
        <w:rPr>
          <w:rStyle w:val="VerbatimChar"/>
        </w:rPr>
        <w:t xml:space="preserve">--simulate</w:t>
      </w:r>
      <w:r>
        <w:t xml:space="preserve"> </w:t>
      </w:r>
      <w:r>
        <w:t xml:space="preserve">for isolated testing).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DISABLED (telemetry.enabled=false)</w:t>
      </w:r>
      <w:r>
        <w:t xml:space="preserve"> </w:t>
      </w:r>
      <w:r>
        <w:t xml:space="preserve">— link intentionally turned off.</w:t>
      </w:r>
    </w:p>
    <w:p>
      <w:pPr>
        <w:pStyle w:val="FirstParagraph"/>
      </w:pPr>
      <w:r>
        <w:t xml:space="preserve">The live link status is also available in the health report / API and updates</w:t>
      </w:r>
      <w:r>
        <w:t xml:space="preserve"> </w:t>
      </w:r>
      <w:r>
        <w:rPr>
          <w:rStyle w:val="VerbatimChar"/>
        </w:rPr>
        <w:t xml:space="preserve">bytes_received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packets_received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crc_errors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reconnect_count</w:t>
      </w:r>
      <w:r>
        <w:t xml:space="preserve">.</w:t>
      </w:r>
    </w:p>
    <w:bookmarkStart w:id="25" w:name="X8a82828a229a16298d021cf3eaceb720be51b00"/>
    <w:p>
      <w:pPr>
        <w:pStyle w:val="Heading3"/>
      </w:pPr>
      <w:r>
        <w:t xml:space="preserve">Configuration reference (</w:t>
      </w:r>
      <w:r>
        <w:rPr>
          <w:rStyle w:val="VerbatimChar"/>
        </w:rPr>
        <w:t xml:space="preserve">config/default_config.yaml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telemetry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# false = do not start the live link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rPr>
          <w:rStyle w:val="CommentTok"/>
        </w:rPr>
        <w:t xml:space="preserve">     # null = auto-discover; or "/dev/ttyUSB0" / "COM5"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baud_rate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115200</w:t>
      </w:r>
      <w:r>
        <w:rPr>
          <w:rStyle w:val="CommentTok"/>
        </w:rPr>
        <w:t xml:space="preserve">     # ground bridge USB baud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force_baud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# true = open directly at baud_rate (recommended for the bridge)</w:t>
      </w:r>
    </w:p>
    <w:p>
      <w:pPr>
        <w:pStyle w:val="FirstParagraph"/>
      </w:pPr>
      <w:r>
        <w:t xml:space="preserve">CLI flags override config.</w:t>
      </w:r>
      <w:r>
        <w:t xml:space="preserve"> </w:t>
      </w:r>
      <w:r>
        <w:rPr>
          <w:rStyle w:val="VerbatimChar"/>
        </w:rPr>
        <w:t xml:space="preserve">AIRONE_SERIAL_PORT</w:t>
      </w:r>
      <w:r>
        <w:t xml:space="preserve"> </w:t>
      </w:r>
      <w:r>
        <w:t xml:space="preserve">env var overrides the config</w:t>
      </w:r>
      <w:r>
        <w:t xml:space="preserve"> </w:t>
      </w:r>
      <w:r>
        <w:rPr>
          <w:rStyle w:val="VerbatimChar"/>
        </w:rPr>
        <w:t xml:space="preserve">serial_port</w:t>
      </w:r>
      <w:r>
        <w:t xml:space="preserve"> </w:t>
      </w:r>
      <w:r>
        <w:t xml:space="preserve">(but is overridden by</w:t>
      </w:r>
      <w:r>
        <w:t xml:space="preserve"> </w:t>
      </w:r>
      <w:r>
        <w:rPr>
          <w:rStyle w:val="VerbatimChar"/>
        </w:rPr>
        <w:t xml:space="preserve">--serial-port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what-good-telemetry-looks-like"/>
    <w:p>
      <w:pPr>
        <w:pStyle w:val="Heading2"/>
      </w:pPr>
      <w:r>
        <w:t xml:space="preserve">7. What good telemetry looks like</w:t>
      </w:r>
    </w:p>
    <w:p>
      <w:pPr>
        <w:pStyle w:val="FirstParagraph"/>
      </w:pPr>
      <w:r>
        <w:t xml:space="preserve">Each frame the CanSat sends is CRC-protected. When frames arrive: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packets_received</w:t>
      </w:r>
      <w:r>
        <w:t xml:space="preserve"> </w:t>
      </w:r>
      <w:r>
        <w:t xml:space="preserve">climbs and</w:t>
      </w:r>
      <w:r>
        <w:t xml:space="preserve"> </w:t>
      </w:r>
      <w:r>
        <w:rPr>
          <w:rStyle w:val="VerbatimChar"/>
        </w:rPr>
        <w:t xml:space="preserve">crc_errors</w:t>
      </w:r>
      <w:r>
        <w:t xml:space="preserve"> </w:t>
      </w:r>
      <w:r>
        <w:t xml:space="preserve">stays low.</w:t>
      </w:r>
      <w:r>
        <w:t xml:space="preserve"> </w:t>
      </w:r>
      <w:r>
        <w:t xml:space="preserve">- Valid frames flow through the 20-stage pipeline and appear in the GUI/API.</w:t>
      </w:r>
      <w:r>
        <w:t xml:space="preserve"> </w:t>
      </w:r>
      <w:r>
        <w:t xml:space="preserve">- Corrupted frames are counted as CRC errors and</w:t>
      </w:r>
      <w:r>
        <w:t xml:space="preserve"> </w:t>
      </w:r>
      <w:r>
        <w:rPr>
          <w:bCs/>
          <w:b/>
        </w:rPr>
        <w:t xml:space="preserve">discarded</w:t>
      </w:r>
      <w:r>
        <w:t xml:space="preserve"> </w:t>
      </w:r>
      <w:r>
        <w:t xml:space="preserve">(never accepted</w:t>
      </w:r>
      <w:r>
        <w:t xml:space="preserve"> </w:t>
      </w:r>
      <w:r>
        <w:t xml:space="preserve">with fabricated values).</w:t>
      </w:r>
    </w:p>
    <w:p>
      <w:r>
        <w:pict>
          <v:rect style="width:0;height:1.5pt" o:hralign="center" o:hrstd="t" o:hr="t"/>
        </w:pict>
      </w:r>
    </w:p>
    <w:bookmarkEnd w:id="27"/>
    <w:bookmarkStart w:id="28" w:name="troubleshooting"/>
    <w:p>
      <w:pPr>
        <w:pStyle w:val="Heading2"/>
      </w:pPr>
      <w:r>
        <w:t xml:space="preserve">8.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57"/>
        <w:gridCol w:w="54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 /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NOT_CONFIGURED</w:t>
            </w:r>
            <w:r>
              <w:t xml:space="preserve"> </w:t>
            </w:r>
            <w:r>
              <w:t xml:space="preserve">but the bridge is plugged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Wrong/aliased port. Pass</w:t>
            </w:r>
            <w:r>
              <w:t xml:space="preserve"> </w:t>
            </w:r>
            <w:r>
              <w:rPr>
                <w:rStyle w:val="VerbatimChar"/>
              </w:rPr>
              <w:t xml:space="preserve">--serial-port</w:t>
            </w:r>
            <w:r>
              <w:t xml:space="preserve"> </w:t>
            </w:r>
            <w:r>
              <w:t xml:space="preserve">explicitly and check</w:t>
            </w:r>
            <w:r>
              <w:t xml:space="preserve"> </w:t>
            </w:r>
            <w:r>
              <w:rPr>
                <w:rStyle w:val="VerbatimChar"/>
              </w:rPr>
              <w:t xml:space="preserve">ls /dev/ttyUSB*</w:t>
            </w:r>
            <w:r>
              <w:t xml:space="preserve">. On Linux, add yourself to</w:t>
            </w:r>
            <w:r>
              <w:t xml:space="preserve"> </w:t>
            </w:r>
            <w:r>
              <w:rPr>
                <w:rStyle w:val="VerbatimChar"/>
              </w:rPr>
              <w:t xml:space="preserve">dialout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Flight serial log shows</w:t>
            </w:r>
            <w:r>
              <w:t xml:space="preserve"> </w:t>
            </w:r>
            <w:r>
              <w:rPr>
                <w:rStyle w:val="VerbatimChar"/>
              </w:rPr>
              <w:t xml:space="preserve">[RADIO] SX1268 init FAILED (-2) chip not found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RADIOLIB_ERR_CHIP_NOT_FOUND</w:t>
            </w:r>
            <w:r>
              <w:t xml:space="preserve">: wrong NSS/BUSY pin, no power, or SPI wiring fault. Check the pin flags and the 3.3 V rail.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 FAILED (-705)</w:t>
            </w:r>
            <w:r>
              <w:t xml:space="preserve"> </w:t>
            </w:r>
            <w:r>
              <w:t xml:space="preserve">BUSY never released /</w:t>
            </w:r>
            <w:r>
              <w:t xml:space="preserve"> </w:t>
            </w:r>
            <w:r>
              <w:rPr>
                <w:rStyle w:val="VerbatimChar"/>
              </w:rPr>
              <w:t xml:space="preserve">(-703)</w:t>
            </w:r>
            <w:r>
              <w:t xml:space="preserve"> </w:t>
            </w:r>
            <w:r>
              <w:t xml:space="preserve">invalid TCXO 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TCXO voltage or BUSY line issue. Confirm</w:t>
            </w:r>
            <w:r>
              <w:t xml:space="preserve"> </w:t>
            </w:r>
            <w:r>
              <w:rPr>
                <w:rStyle w:val="VerbatimChar"/>
              </w:rPr>
              <w:t xml:space="preserve">RADIO_TCXO_V</w:t>
            </w:r>
            <w:r>
              <w:t xml:space="preserve"> </w:t>
            </w:r>
            <w:r>
              <w:t xml:space="preserve">against the E22 datasheet and that BUSY goes to the configured GPIO.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  <w:r>
              <w:t xml:space="preserve"> </w:t>
            </w:r>
            <w:r>
              <w:t xml:space="preserve">in the flight serial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Prints storage status and radio status (</w:t>
            </w:r>
            <w:r>
              <w:rPr>
                <w:rStyle w:val="VerbatimChar"/>
              </w:rPr>
              <w:t xml:space="preserve">tx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skipped(duty/busy)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last_err</w:t>
            </w:r>
            <w:r>
              <w:t xml:space="preserve">). Use it to see whether frames are actually being 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 receives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 parameter mismatch (frequency/SF/BW/sync word/CR). Both builds must use the same</w:t>
            </w:r>
            <w:r>
              <w:t xml:space="preserve"> </w:t>
            </w:r>
            <w:r>
              <w:rPr>
                <w:rStyle w:val="VerbatimChar"/>
              </w:rPr>
              <w:t xml:space="preserve">airone_radio.h</w:t>
            </w:r>
            <w:r>
              <w:t xml:space="preserve">. Also check the RXEN/TXEN wiring, because an RF switch left in the wrong state means no RX.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 receives frames but forwards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 key mismatch (frames fail verification) or duplicate sequence numbers. Rebuild with</w:t>
            </w:r>
            <w:r>
              <w:t xml:space="preserve"> </w:t>
            </w:r>
            <w:r>
              <w:rPr>
                <w:rStyle w:val="VerbatimChar"/>
              </w:rPr>
              <w:t xml:space="preserve">-DBRIDGE_DEBUG=1</w:t>
            </w:r>
            <w:r>
              <w:t xml:space="preserve"> </w:t>
            </w:r>
            <w:r>
              <w:t xml:space="preserve">and watch the</w:t>
            </w:r>
            <w:r>
              <w:t xml:space="preserve"> </w:t>
            </w:r>
            <w:r>
              <w:rPr>
                <w:rStyle w:val="VerbatimChar"/>
              </w:rPr>
              <w:t xml:space="preserve">#RX bad frame</w:t>
            </w:r>
            <w:r>
              <w:t xml:space="preserve"> </w:t>
            </w:r>
            <w:r>
              <w:t xml:space="preserve">lines.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 opens but</w:t>
            </w:r>
            <w:r>
              <w:t xml:space="preserve"> </w:t>
            </w:r>
            <w:r>
              <w:rPr>
                <w:rStyle w:val="VerbatimChar"/>
              </w:rPr>
              <w:t xml:space="preserve">packets_received</w:t>
            </w:r>
            <w:r>
              <w:t xml:space="preserve"> </w:t>
            </w:r>
            <w:r>
              <w:t xml:space="preserve">stays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--baud 115200 --force-baud</w:t>
            </w:r>
            <w:r>
              <w:t xml:space="preserve">. Confirm the CanSat is powered and transmitting (</w:t>
            </w:r>
            <w:r>
              <w:rPr>
                <w:rStyle w:val="VerbatimChar"/>
              </w:rPr>
              <w:t xml:space="preserve">L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rPr>
                <w:rStyle w:val="VerbatimChar"/>
              </w:rPr>
              <w:t xml:space="preserve">tx=</w:t>
            </w:r>
            <w:r>
              <w:t xml:space="preserve"> </w:t>
            </w:r>
            <w:r>
              <w:t xml:space="preserve">counting up).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Updates arrive about every 1.6 s, not 2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Expected. The 10 % duty-cycle limiter sets the air rate. The full 2 Hz record is on MicroSD/flash.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Many</w:t>
            </w:r>
            <w:r>
              <w:t xml:space="preserve"> </w:t>
            </w:r>
            <w:r>
              <w:rPr>
                <w:rStyle w:val="VerbatimChar"/>
              </w:rPr>
              <w:t xml:space="preserve">crc_errors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 interference / weak link. Check antennas and distance. Note that the bridge already discards bad frames before USB.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arrives then stops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dropped. The receiver auto-reconnects with backoff. Check power/USB.</w:t>
            </w:r>
            <w:r>
              <w:t xml:space="preserve"> </w:t>
            </w:r>
            <w:r>
              <w:rPr>
                <w:rStyle w:val="VerbatimChar"/>
              </w:rPr>
              <w:t xml:space="preserve">reconnect_count</w:t>
            </w:r>
            <w:r>
              <w:t xml:space="preserve"> </w:t>
            </w:r>
            <w:r>
              <w:t xml:space="preserve">will increase.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pyserial not installed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-r requirements.txt</w:t>
            </w:r>
            <w:r>
              <w:t xml:space="preserve"> </w:t>
            </w:r>
            <w:r>
              <w:t xml:space="preserve">(installs</w:t>
            </w:r>
            <w:r>
              <w:t xml:space="preserve"> </w:t>
            </w:r>
            <w:r>
              <w:rPr>
                <w:rStyle w:val="VerbatimChar"/>
              </w:rPr>
              <w:t xml:space="preserve">pyserial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Bytes look garbled in a serial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the</w:t>
            </w:r>
            <w:r>
              <w:t xml:space="preserve"> </w:t>
            </w:r>
            <w:r>
              <w:rPr>
                <w:bCs/>
                <w:b/>
              </w:rPr>
              <w:t xml:space="preserve">binary</w:t>
            </w:r>
            <w:r>
              <w:t xml:space="preserve"> </w:t>
            </w:r>
            <w:r>
              <w:t xml:space="preserve">frame format, which is expected. Use the AirOne ground station, or build the bridge with</w:t>
            </w:r>
            <w:r>
              <w:t xml:space="preserve"> </w:t>
            </w:r>
            <w:r>
              <w:rPr>
                <w:rStyle w:val="VerbatimChar"/>
              </w:rPr>
              <w:t xml:space="preserve">BRIDGE_DEBUG=1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denied on</w:t>
            </w:r>
            <w:r>
              <w:t xml:space="preserve"> </w:t>
            </w:r>
            <w:r>
              <w:rPr>
                <w:rStyle w:val="VerbatimChar"/>
              </w:rPr>
              <w:t xml:space="preserve">/dev/ttyUSB0</w:t>
            </w:r>
            <w:r>
              <w:t xml:space="preserve"> </w:t>
            </w:r>
            <w:r>
              <w:t xml:space="preserve">(Linux)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usermod -aG dialout $USER</w:t>
            </w:r>
            <w:r>
              <w:t xml:space="preserve">, then log out/in.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c9cee856c21234010d4fe64c9acc7500be81b19"/>
    <w:p>
      <w:pPr>
        <w:pStyle w:val="Heading2"/>
      </w:pPr>
      <w:r>
        <w:t xml:space="preserve">9. Testing without hardware (isolated simulation)</w:t>
      </w:r>
    </w:p>
    <w:p>
      <w:pPr>
        <w:pStyle w:val="FirstParagraph"/>
      </w:pPr>
      <w:r>
        <w:t xml:space="preserve">When you have no radio at hand, exercise the</w:t>
      </w:r>
      <w:r>
        <w:t xml:space="preserve"> </w:t>
      </w:r>
      <w:r>
        <w:rPr>
          <w:iCs/>
          <w:i/>
        </w:rPr>
        <w:t xml:space="preserve">entire</w:t>
      </w:r>
      <w:r>
        <w:t xml:space="preserve"> </w:t>
      </w:r>
      <w:r>
        <w:t xml:space="preserve">real pipeline with the</w:t>
      </w:r>
      <w:r>
        <w:t xml:space="preserve"> </w:t>
      </w:r>
      <w:r>
        <w:t xml:space="preserve">physics-based simulator. Simulated packets use the identical binary framing and</w:t>
      </w:r>
      <w:r>
        <w:t xml:space="preserve"> </w:t>
      </w:r>
      <w:r>
        <w:t xml:space="preserve">are tagged</w:t>
      </w:r>
      <w:r>
        <w:t xml:space="preserve"> </w:t>
      </w:r>
      <w:r>
        <w:rPr>
          <w:rStyle w:val="VerbatimChar"/>
        </w:rPr>
        <w:t xml:space="preserve">SIMULATED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--simulate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--sim-loop</w:t>
      </w:r>
    </w:p>
    <w:p>
      <w:pPr>
        <w:pStyle w:val="FirstParagraph"/>
      </w:pPr>
      <w:r>
        <w:t xml:space="preserve">If a live link is also up, real telemetry remains authoritative; the launcher</w:t>
      </w:r>
      <w:r>
        <w:t xml:space="preserve"> </w:t>
      </w:r>
      <w:r>
        <w:t xml:space="preserve">warns that simulation is running alongside it.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2026-10-04T16:17:59Z</dcterms:created>
  <dcterms:modified xsi:type="dcterms:W3CDTF">2026-10-04T16:17:59Z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