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0F172A"/>
          <w:sz w:val="56"/>
          <w:szCs w:val="56"/>
        </w:rPr>
        <w:t xml:space="preserve">Paybacker</w:t>
      </w:r>
    </w:p>
    <w:p>
      <w:pPr>
        <w:spacing w:after="280"/>
        <w:jc w:val="center"/>
      </w:pPr>
      <w:r>
        <w:rPr>
          <w:b/>
          <w:bCs/>
          <w:color w:val="F59E0B"/>
          <w:sz w:val="36"/>
          <w:szCs w:val="36"/>
        </w:rPr>
        <w:t xml:space="preserve">14-Day Launch Sprint</w:t>
      </w:r>
    </w:p>
    <w:p>
      <w:pPr>
        <w:spacing w:after="80"/>
        <w:jc w:val="center"/>
      </w:pPr>
      <w:r>
        <w:rPr>
          <w:i/>
          <w:iCs/>
          <w:color w:val="64748B"/>
          <w:sz w:val="24"/>
          <w:szCs w:val="24"/>
        </w:rPr>
        <w:t xml:space="preserve">Paul Graham Framework → Action Plan</w:t>
      </w:r>
    </w:p>
    <w:p>
      <w:pPr>
        <w:spacing w:after="600"/>
        <w:jc w:val="center"/>
      </w:pPr>
      <w:r>
        <w:rPr>
          <w:color w:val="64748B"/>
          <w:sz w:val="22"/>
          <w:szCs w:val="22"/>
        </w:rPr>
        <w:t xml:space="preserve">26 April → 9 May 2026</w:t>
      </w:r>
    </w:p>
    <w:p>
      <w:pPr>
        <w:spacing w:after="80"/>
        <w:jc w:val="center"/>
      </w:pPr>
      <w:r>
        <w:rPr>
          <w:b/>
          <w:bCs/>
          <w:color w:val="0F172A"/>
          <w:sz w:val="28"/>
          <w:szCs w:val="28"/>
        </w:rPr>
        <w:t xml:space="preserve">The Hero Number</w:t>
      </w:r>
    </w:p>
    <w:p>
      <w:pPr>
        <w:spacing w:after="80"/>
        <w:jc w:val="center"/>
      </w:pPr>
      <w:r>
        <w:rPr>
          <w:b/>
          <w:bCs/>
          <w:color w:val="F59E0B"/>
          <w:sz w:val="96"/>
          <w:szCs w:val="96"/>
        </w:rPr>
        <w:t xml:space="preserve">£2,000+</w:t>
      </w:r>
    </w:p>
    <w:p>
      <w:pPr>
        <w:spacing w:after="600"/>
        <w:jc w:val="center"/>
      </w:pPr>
      <w:r>
        <w:rPr>
          <w:i/>
          <w:iCs/>
          <w:color w:val="64748B"/>
          <w:sz w:val="22"/>
          <w:szCs w:val="22"/>
        </w:rPr>
        <w:t xml:space="preserve">already saved by the founder using Paybacker on his own account</w:t>
      </w:r>
    </w:p>
    <w:p>
      <w:pPr>
        <w:spacing w:after="0"/>
        <w:jc w:val="center"/>
      </w:pPr>
      <w:r>
        <w:rPr>
          <w:i/>
          <w:iCs/>
          <w:sz w:val="20"/>
          <w:szCs w:val="20"/>
        </w:rPr>
        <w:t xml:space="preserve">PG asked: "find one user who recovered money."</w:t>
      </w:r>
    </w:p>
    <w:p>
      <w:pPr>
        <w:spacing w:after="600"/>
        <w:jc w:val="center"/>
      </w:pPr>
      <w:r>
        <w:rPr>
          <w:b/>
          <w:bCs/>
          <w:sz w:val="22"/>
          <w:szCs w:val="22"/>
        </w:rPr>
        <w:t xml:space="preserve">You already have him. He is you.</w:t>
      </w:r>
    </w:p>
    <w:p>
      <w:r>
        <w:br w:type="page"/>
      </w:r>
    </w:p>
    <w:p>
      <w:pPr>
        <w:pStyle w:val="Heading1"/>
        <w:spacing w:after="180" w:before="360"/>
      </w:pPr>
      <w:r>
        <w:t xml:space="preserve">Executive Summary</w:t>
      </w:r>
    </w:p>
    <w:p>
      <w:pPr>
        <w:spacing w:after="120" w:line="300"/>
      </w:pPr>
      <w:r>
        <w:rPr>
          <w:sz w:val="22"/>
          <w:szCs w:val="22"/>
        </w:rPr>
        <w:t xml:space="preserve">The Paul Graham framework concluded Paybacker is a </w:t>
      </w:r>
      <w:r>
        <w:rPr>
          <w:b/>
          <w:bCs/>
          <w:sz w:val="22"/>
          <w:szCs w:val="22"/>
        </w:rPr>
        <w:t xml:space="preserve">STRONG idea with the wrong positioning</w:t>
      </w:r>
      <w:r>
        <w:rPr>
          <w:sz w:val="22"/>
          <w:szCs w:val="22"/>
        </w:rPr>
        <w:t xml:space="preserve">. The product exists, the audience exists, and one user — the founder — has already validated the action loop end-to-end with </w:t>
      </w:r>
      <w:r>
        <w:rPr>
          <w:b/>
          <w:bCs/>
          <w:color w:val="F59E0B"/>
          <w:sz w:val="22"/>
          <w:szCs w:val="22"/>
        </w:rPr>
        <w:t xml:space="preserve">£2,000+ in genuine recovered savings</w:t>
      </w:r>
      <w:r>
        <w:rPr>
          <w:sz w:val="22"/>
          <w:szCs w:val="22"/>
        </w:rPr>
        <w:t xml:space="preserve">. The single highest-leverage move is to surface that proof point everywhere and use it as the entire launch narrative.</w:t>
      </w:r>
    </w:p>
    <w:p>
      <w:pPr>
        <w:pStyle w:val="Heading2"/>
        <w:spacing w:after="140" w:before="280"/>
      </w:pPr>
      <w:r>
        <w:t xml:space="preserve">The four product changes that matter</w:t>
      </w:r>
    </w:p>
    <w:p>
      <w:pPr>
        <w:pStyle w:val="ListParagraph"/>
        <w:numPr>
          <w:ilvl w:val="0"/>
          <w:numId w:val="2"/>
        </w:numPr>
        <w:spacing w:after="80"/>
      </w:pPr>
      <w:r>
        <w:t xml:space="preserve">Positioning shift — homepage and meta tags lead with "we fight your bills", not "we track your subscriptions". The "Find Hidden Overcharges. Fight Unfair Bills. Get Your Money Back." H1 already exists on the claude/new-homepage-apr20 branch — we ship it.</w:t>
      </w:r>
    </w:p>
    <w:p>
      <w:pPr>
        <w:pStyle w:val="ListParagraph"/>
        <w:numPr>
          <w:ilvl w:val="0"/>
          <w:numId w:val="2"/>
        </w:numPr>
        <w:spacing w:after="80"/>
      </w:pPr>
      <w:r>
        <w:t xml:space="preserve">£-saved counter on the dashboard — the schema is already there (disputes.money_recovered). It is not wired to the user dashboard. One SQL aggregate + one React component closes the loop. Seed Paul's personal £2,000 as the hero stat in the homepage social proof.</w:t>
      </w:r>
    </w:p>
    <w:p>
      <w:pPr>
        <w:pStyle w:val="ListParagraph"/>
        <w:numPr>
          <w:ilvl w:val="0"/>
          <w:numId w:val="2"/>
        </w:numPr>
        <w:spacing w:after="80"/>
      </w:pPr>
      <w:r>
        <w:t xml:space="preserve">Action loop tightening — the Telegram Pocket Agent already does DETECT → EXPLAIN → RECOMMEND → EXECUTE → CONFIRM → REMIND. Mirror this same flow into a "Quick Action" panel on the web dashboard so users without Telegram get the same closed loop.</w:t>
      </w:r>
    </w:p>
    <w:p>
      <w:pPr>
        <w:pStyle w:val="ListParagraph"/>
        <w:numPr>
          <w:ilvl w:val="0"/>
          <w:numId w:val="2"/>
        </w:numPr>
        <w:spacing w:after="80"/>
      </w:pPr>
      <w:r>
        <w:t xml:space="preserve">WhatsApp Pocket Agent — Telegram has 1M UK users; WhatsApp has 40M. Scaffold the integration in week 1 (provider-agnostic adapter, BSP fallback via Twilio so we ship in 14 days even if Meta direct approval slips).</w:t>
      </w:r>
    </w:p>
    <w:p>
      <w:pPr>
        <w:pStyle w:val="Heading2"/>
        <w:spacing w:after="140" w:before="280"/>
      </w:pPr>
      <w:r>
        <w:t xml:space="preserve">What we will NOT do in this sprint</w:t>
      </w:r>
    </w:p>
    <w:p>
      <w:pPr>
        <w:pStyle w:val="ListParagraph"/>
        <w:numPr>
          <w:ilvl w:val="0"/>
          <w:numId w:val="3"/>
        </w:numPr>
        <w:spacing w:after="80"/>
      </w:pPr>
      <w:r>
        <w:t xml:space="preserve">No new features outside the four above. The framework was clear: cut everything that does not reinforce "we take action".</w:t>
      </w:r>
    </w:p>
    <w:p>
      <w:pPr>
        <w:pStyle w:val="ListParagraph"/>
        <w:numPr>
          <w:ilvl w:val="0"/>
          <w:numId w:val="3"/>
        </w:numPr>
        <w:spacing w:after="80"/>
      </w:pPr>
      <w:r>
        <w:t xml:space="preserve">No new agents, no Casey reactivation, no Charlie digest. Existing crons (45 of them) keep running.</w:t>
      </w:r>
    </w:p>
    <w:p>
      <w:pPr>
        <w:pStyle w:val="ListParagraph"/>
        <w:numPr>
          <w:ilvl w:val="0"/>
          <w:numId w:val="3"/>
        </w:numPr>
        <w:spacing w:after="80"/>
      </w:pPr>
      <w:r>
        <w:t xml:space="preserve">No paid acquisition. First 10 customers come from manual Reddit/MSE outreach with the £2,000 story.</w:t>
      </w:r>
    </w:p>
    <w:p>
      <w:pPr>
        <w:pStyle w:val="ListParagraph"/>
        <w:numPr>
          <w:ilvl w:val="0"/>
          <w:numId w:val="3"/>
        </w:numPr>
        <w:spacing w:after="80"/>
      </w:pPr>
      <w:r>
        <w:t xml:space="preserve">No DROP TABLE / ALTER TABLE — every schema change is additive only, per CLAUDE.md.</w:t>
      </w:r>
    </w:p>
    <w:p>
      <w:pPr>
        <w:pStyle w:val="Heading2"/>
        <w:spacing w:after="140" w:before="280"/>
      </w:pPr>
      <w:r>
        <w:t xml:space="preserve">The single success metric</w:t>
      </w:r>
    </w:p>
    <w:p>
      <w:pPr>
        <w:spacing w:after="120" w:line="300"/>
      </w:pPr>
      <w:r>
        <w:rPr>
          <w:sz w:val="22"/>
          <w:szCs w:val="22"/>
        </w:rPr>
        <w:t xml:space="preserve">By Friday 9 May 2026, </w:t>
      </w:r>
      <w:r>
        <w:rPr>
          <w:b/>
          <w:bCs/>
          <w:sz w:val="22"/>
          <w:szCs w:val="22"/>
        </w:rPr>
        <w:t xml:space="preserve">at least 3 beta users (other than the founder) have generated a dispute through Paybacker, sent it, and have a logged outcome (response received, status updated, £ recorded — even if £0 recovered).</w:t>
      </w:r>
    </w:p>
    <w:p>
      <w:pPr>
        <w:spacing w:after="120" w:line="300"/>
      </w:pPr>
      <w:r>
        <w:rPr>
          <w:i/>
          <w:iCs/>
          <w:sz w:val="22"/>
          <w:szCs w:val="22"/>
        </w:rPr>
        <w:t xml:space="preserve">Anything else (signups, NPS, MRR) is a vanity number this sprint.</w:t>
      </w:r>
    </w:p>
    <w:p>
      <w:r>
        <w:br w:type="page"/>
      </w:r>
    </w:p>
    <w:p>
      <w:pPr>
        <w:pStyle w:val="Heading1"/>
        <w:spacing w:after="180" w:before="360"/>
      </w:pPr>
      <w:r>
        <w:t xml:space="preserve">Critical Blockers — fix before anything else</w:t>
      </w:r>
    </w:p>
    <w:p>
      <w:pPr>
        <w:pStyle w:val="Heading3"/>
        <w:spacing w:after="120" w:before="220"/>
      </w:pPr>
      <w:r>
        <w:t xml:space="preserve">1. vercel.json has unresolved merge markers</w:t>
      </w:r>
    </w:p>
    <w:p>
      <w:pPr>
        <w:spacing w:after="120" w:line="300"/>
      </w:pPr>
      <w:r>
        <w:rPr>
          <w:sz w:val="22"/>
          <w:szCs w:val="22"/>
        </w:rPr>
        <w:t xml:space="preserve">The codebase audit found unresolved merge conflict markers in vercel.json. </w:t>
      </w:r>
      <w:r>
        <w:rPr>
          <w:b/>
          <w:bCs/>
          <w:sz w:val="22"/>
          <w:szCs w:val="22"/>
        </w:rPr>
        <w:t xml:space="preserve">No deploy can succeed until this is resolved.</w:t>
      </w:r>
    </w:p>
    <w:p>
      <w:pPr>
        <w:pStyle w:val="ListParagraph"/>
        <w:numPr>
          <w:ilvl w:val="0"/>
          <w:numId w:val="3"/>
        </w:numPr>
        <w:spacing w:after="80"/>
      </w:pPr>
      <w:r>
        <w:t xml:space="preserve">Owner: Paul (or me — first thing in the sprint)</w:t>
      </w:r>
    </w:p>
    <w:p>
      <w:pPr>
        <w:pStyle w:val="ListParagraph"/>
        <w:numPr>
          <w:ilvl w:val="0"/>
          <w:numId w:val="3"/>
        </w:numPr>
        <w:spacing w:after="80"/>
      </w:pPr>
      <w:r>
        <w:t xml:space="preserve">Time: 15 minutes</w:t>
      </w:r>
    </w:p>
    <w:p>
      <w:pPr>
        <w:pStyle w:val="ListParagraph"/>
        <w:numPr>
          <w:ilvl w:val="0"/>
          <w:numId w:val="3"/>
        </w:numPr>
        <w:spacing w:after="80"/>
      </w:pPr>
      <w:r>
        <w:t xml:space="preserve">Done = `npx vercel deploy --prod` succeeds without parse errors</w:t>
      </w:r>
    </w:p>
    <w:p>
      <w:pPr>
        <w:pStyle w:val="Heading3"/>
        <w:spacing w:after="120" w:before="220"/>
      </w:pPr>
      <w:r>
        <w:t xml:space="preserve">2. Two homepage versions in flight</w:t>
      </w:r>
    </w:p>
    <w:p>
      <w:pPr>
        <w:spacing w:after="120" w:line="300"/>
      </w:pPr>
      <w:r>
        <w:rPr>
          <w:sz w:val="22"/>
          <w:szCs w:val="22"/>
        </w:rPr>
        <w:t xml:space="preserve">HEAD has soft "overpaying" copy. Branch claude/new-homepage-apr20 (PR #105) has bolder "Fight Unfair Bills" copy that aligns with the repositioning. Memory confirms PR is awaiting React port.</w:t>
      </w:r>
    </w:p>
    <w:p>
      <w:pPr>
        <w:pStyle w:val="ListParagraph"/>
        <w:numPr>
          <w:ilvl w:val="0"/>
          <w:numId w:val="3"/>
        </w:numPr>
        <w:spacing w:after="80"/>
      </w:pPr>
      <w:r>
        <w:t xml:space="preserve">Owner: me, with Paul approval on copy</w:t>
      </w:r>
    </w:p>
    <w:p>
      <w:pPr>
        <w:pStyle w:val="ListParagraph"/>
        <w:numPr>
          <w:ilvl w:val="0"/>
          <w:numId w:val="3"/>
        </w:numPr>
        <w:spacing w:after="80"/>
      </w:pPr>
      <w:r>
        <w:t xml:space="preserve">Time: 2-3 hours (port + test + merge)</w:t>
      </w:r>
    </w:p>
    <w:p>
      <w:pPr>
        <w:pStyle w:val="ListParagraph"/>
        <w:numPr>
          <w:ilvl w:val="0"/>
          <w:numId w:val="3"/>
        </w:numPr>
        <w:spacing w:after="80"/>
      </w:pPr>
      <w:r>
        <w:t xml:space="preserve">Done = main branch homepage shows the new H1 and renders cleanly on paybacker.co.uk</w:t>
      </w:r>
    </w:p>
    <w:p>
      <w:pPr>
        <w:pStyle w:val="Heading3"/>
        <w:spacing w:after="120" w:before="220"/>
      </w:pPr>
      <w:r>
        <w:t xml:space="preserve">3. Meta WhatsApp Business API approval timeline</w:t>
      </w:r>
    </w:p>
    <w:p>
      <w:pPr>
        <w:spacing w:after="120" w:line="300"/>
      </w:pPr>
      <w:r>
        <w:rPr>
          <w:sz w:val="22"/>
          <w:szCs w:val="22"/>
        </w:rPr>
        <w:t xml:space="preserve">Honest assessment: a brand-new Meta Business app from zero typically takes 2-6 weeks for approval (Instagram review is still pending per CLAUDE.md from March). We cannot rely on Meta direct for the 14-day sprint.</w:t>
      </w:r>
    </w:p>
    <w:p>
      <w:pPr>
        <w:spacing w:after="120" w:line="300"/>
      </w:pPr>
      <w:r>
        <w:rPr>
          <w:b/>
          <w:bCs/>
          <w:sz w:val="22"/>
          <w:szCs w:val="22"/>
        </w:rPr>
        <w:t xml:space="preserve">Mitigation: </w:t>
      </w:r>
      <w:r>
        <w:rPr>
          <w:sz w:val="22"/>
          <w:szCs w:val="22"/>
        </w:rPr>
        <w:t xml:space="preserve">apply for Meta direct AND set up Twilio WhatsApp sandbox in parallel. Twilio sandbox works in 30 minutes — good enough for 10 beta users. Migrate to Meta direct when approved (the adapter pattern means callers do not change).</w:t>
      </w:r>
    </w:p>
    <w:p>
      <w:r>
        <w:br w:type="page"/>
      </w:r>
    </w:p>
    <w:p>
      <w:pPr>
        <w:pStyle w:val="Heading1"/>
        <w:spacing w:after="180" w:before="360"/>
      </w:pPr>
      <w:r>
        <w:t xml:space="preserve">The 14-Day Sprint</w:t>
      </w:r>
    </w:p>
    <w:p>
      <w:pPr>
        <w:spacing w:after="120" w:line="300"/>
      </w:pPr>
      <w:r>
        <w:rPr>
          <w:sz w:val="22"/>
          <w:szCs w:val="22"/>
        </w:rPr>
        <w:t xml:space="preserve">Day-by-day. Each day has one primary outcome. If a day slips, the next day picks up — do not silently skip.</w:t>
      </w:r>
    </w:p>
    <w:p>
      <w:pPr>
        <w:pStyle w:val="Heading2"/>
        <w:spacing w:after="140" w:before="280"/>
      </w:pPr>
      <w:r>
        <w:t xml:space="preserve">Week 1 — Foundation (26 April → 2 May)</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000"/>
        <w:gridCol w:w="1200"/>
        <w:gridCol w:w="2160"/>
      </w:tblGrid>
      <w:tr>
        <w:trPr>
          <w:tblHeader/>
        </w:trPr>
        <w:tc>
          <w:tcPr>
            <w:tcW w:type="dxa" w:w="120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pPr>
              <w:spacing w:after="0"/>
            </w:pPr>
            <w:r>
              <w:rPr>
                <w:b/>
                <w:bCs/>
                <w:sz w:val="20"/>
                <w:szCs w:val="20"/>
              </w:rPr>
              <w:t xml:space="preserve">Day</w:t>
            </w:r>
          </w:p>
        </w:tc>
        <w:tc>
          <w:tcPr>
            <w:tcW w:type="dxa" w:w="140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pPr>
              <w:spacing w:after="0"/>
            </w:pPr>
            <w:r>
              <w:rPr>
                <w:b/>
                <w:bCs/>
                <w:sz w:val="20"/>
                <w:szCs w:val="20"/>
              </w:rPr>
              <w:t xml:space="preserve">Date</w:t>
            </w:r>
          </w:p>
        </w:tc>
        <w:tc>
          <w:tcPr>
            <w:tcW w:type="dxa" w:w="400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pPr>
              <w:spacing w:after="0"/>
            </w:pPr>
            <w:r>
              <w:rPr>
                <w:b/>
                <w:bCs/>
                <w:sz w:val="20"/>
                <w:szCs w:val="20"/>
              </w:rPr>
              <w:t xml:space="preserve">Primary outcome</w:t>
            </w:r>
          </w:p>
        </w:tc>
        <w:tc>
          <w:tcPr>
            <w:tcW w:type="dxa" w:w="120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pPr>
              <w:spacing w:after="0"/>
            </w:pPr>
            <w:r>
              <w:rPr>
                <w:b/>
                <w:bCs/>
                <w:sz w:val="20"/>
                <w:szCs w:val="20"/>
              </w:rPr>
              <w:t xml:space="preserve">Owner</w:t>
            </w:r>
          </w:p>
        </w:tc>
        <w:tc>
          <w:tcPr>
            <w:tcW w:type="dxa" w:w="216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pPr>
              <w:spacing w:after="0"/>
            </w:pPr>
            <w:r>
              <w:rPr>
                <w:b/>
                <w:bCs/>
                <w:sz w:val="20"/>
                <w:szCs w:val="20"/>
              </w:rPr>
              <w:t xml:space="preserve">Verifies via</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1</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Sun 26 Apr</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vercel.json merge resolved. Homepage v2 (claude/new-homepage-apr20) ported and merged to main. Dashboard money-saved widget shipped.</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Claude</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paybacker.co.uk shows new H1; dashboard shows £ saved</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2</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Mon 27 Apr</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Meta Business app submitted (full verification + WhatsApp Business API request). Twilio WhatsApp sandbox account created and verified.</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Paul</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Email confirmation from Meta; Twilio sandbox active</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3</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Tue 28 Apr</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WhatsApp adapter library (src/lib/whatsapp/) shipped. Provider-agnostic. Sends test message to Paul's number via Twilio sandbox.</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Claude</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Real WhatsApp message received on Paul's phone</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4</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Wed 29 Apr</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WhatsApp opt-in flow on dashboard /profile. whatsapp_users table migrated. Paul opts in as the first user. Pocket Agent on WhatsApp answers "show my disputes".</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Claude</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Conversation works end-to-end on Paul's WhatsApp</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5</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Thu 30 Apr</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Reddit r/UKPersonalFinance + MSE Forums post-finder script running. 50 candidate posts identified. DM template library finalised. Outreach CRM table seeded.</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Claude</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outreach_log table populated; CSV export of 50 candidates</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6</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Fri 1 May</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Founder DMs go out: 20 personal messages, "I saw your post about [X price increase]" + £2k story. Goal: 5 conversations booked.</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Paul</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Sent count tracked in outreach_log; 5+ replies received</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7</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Sat 2 May</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First 5 discovery calls scheduled for week 2. Dispute outcome tracking UI shipped (allow user to mark "sent / response received / £ recovered").</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Both</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Calendar bookings exist; outcome UI live on dashboard</w:t>
            </w:r>
          </w:p>
        </w:tc>
      </w:tr>
    </w:tbl>
    <w:p>
      <w:pPr>
        <w:spacing w:after="240"/>
      </w:pPr>
      <w:r>
        <w:t xml:space="preserve"/>
      </w:r>
    </w:p>
    <w:p>
      <w:pPr>
        <w:pStyle w:val="Heading2"/>
        <w:spacing w:after="140" w:before="280"/>
      </w:pPr>
      <w:r>
        <w:t xml:space="preserve">Week 2 — Beta Validation (3 May → 9 May)</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000"/>
        <w:gridCol w:w="1200"/>
        <w:gridCol w:w="2160"/>
      </w:tblGrid>
      <w:tr>
        <w:trPr>
          <w:tblHeader/>
        </w:trPr>
        <w:tc>
          <w:tcPr>
            <w:tcW w:type="dxa" w:w="120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pPr>
              <w:spacing w:after="0"/>
            </w:pPr>
            <w:r>
              <w:rPr>
                <w:b/>
                <w:bCs/>
                <w:sz w:val="20"/>
                <w:szCs w:val="20"/>
              </w:rPr>
              <w:t xml:space="preserve">Day</w:t>
            </w:r>
          </w:p>
        </w:tc>
        <w:tc>
          <w:tcPr>
            <w:tcW w:type="dxa" w:w="140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pPr>
              <w:spacing w:after="0"/>
            </w:pPr>
            <w:r>
              <w:rPr>
                <w:b/>
                <w:bCs/>
                <w:sz w:val="20"/>
                <w:szCs w:val="20"/>
              </w:rPr>
              <w:t xml:space="preserve">Date</w:t>
            </w:r>
          </w:p>
        </w:tc>
        <w:tc>
          <w:tcPr>
            <w:tcW w:type="dxa" w:w="400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pPr>
              <w:spacing w:after="0"/>
            </w:pPr>
            <w:r>
              <w:rPr>
                <w:b/>
                <w:bCs/>
                <w:sz w:val="20"/>
                <w:szCs w:val="20"/>
              </w:rPr>
              <w:t xml:space="preserve">Primary outcome</w:t>
            </w:r>
          </w:p>
        </w:tc>
        <w:tc>
          <w:tcPr>
            <w:tcW w:type="dxa" w:w="120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pPr>
              <w:spacing w:after="0"/>
            </w:pPr>
            <w:r>
              <w:rPr>
                <w:b/>
                <w:bCs/>
                <w:sz w:val="20"/>
                <w:szCs w:val="20"/>
              </w:rPr>
              <w:t xml:space="preserve">Owner</w:t>
            </w:r>
          </w:p>
        </w:tc>
        <w:tc>
          <w:tcPr>
            <w:tcW w:type="dxa" w:w="216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pPr>
              <w:spacing w:after="0"/>
            </w:pPr>
            <w:r>
              <w:rPr>
                <w:b/>
                <w:bCs/>
                <w:sz w:val="20"/>
                <w:szCs w:val="20"/>
              </w:rPr>
              <w:t xml:space="preserve">Verifies via</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8</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Sun 3 May</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Discovery calls 1 and 2. Listen, do not pitch. Paul shares £2k story unprompted only if asked. Onboard the 2 most interested users to beta.</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Paul</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Call notes in outreach_log; 2 onboarded users</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9</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Mon 4 May</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Discovery calls 3, 4, 5. Onboard 3 more. Each user is walked through bank + email connect 1-on-1 via screen share.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Paul</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5 total beta users with bank connected</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10</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Tue 5 May</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First alerts fire for beta users. Paul on standby for instant 1-on-1 support if a user gets a real detection. Time-to-response: &lt; 30 minutes.</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Both</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agent_runs table shows beta user activity; support log clean</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11</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Wed 6 May</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Follow up with every beta user: "did you act on it?". Track outcomes in outcome UI. Goal: 1+ user has acted on a real detection.</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Paul</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dispute_outcomes shows non-founder rows</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12</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Thu 7 May</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Meta WhatsApp Business API status check. If approved, swap adapter from Twilio to Meta direct (zero code change for callers).</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Both</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WhatsApp adapter routes via Meta if approved</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13</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Fri 8 May</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Public-facing case study draft: Paul's £2,000 saved, named breakdown (energy, broadband, council tax, etc.). Shared as Reddit post + LinkedIn post + homepage social proof block.</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Both</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Case study published; first organic signups tracked</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14</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Sat 9 May</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DEBRIEF. The success metric: 3+ beta users have logged an outcome. If yes → product works → start scaling acquisition. If no → action loop has friction → 1 week to fix and retry.</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Both</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Outcome decision documented in shared-context/handoff-notes.md</w:t>
            </w:r>
          </w:p>
        </w:tc>
      </w:tr>
    </w:tbl>
    <w:p>
      <w:r>
        <w:br w:type="page"/>
      </w:r>
    </w:p>
    <w:p>
      <w:pPr>
        <w:pStyle w:val="Heading1"/>
        <w:spacing w:after="180" w:before="360"/>
      </w:pPr>
      <w:r>
        <w:t xml:space="preserve">Product Changes — what gets built</w:t>
      </w:r>
    </w:p>
    <w:p>
      <w:pPr>
        <w:pStyle w:val="Heading2"/>
        <w:spacing w:after="140" w:before="280"/>
      </w:pPr>
      <w:r>
        <w:t xml:space="preserve">1. Positioning shift</w:t>
      </w:r>
    </w:p>
    <w:p>
      <w:pPr>
        <w:pStyle w:val="Heading3"/>
        <w:spacing w:after="120" w:before="220"/>
      </w:pPr>
      <w:r>
        <w:t xml:space="preserve">What changes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4060"/>
      </w:tblGrid>
      <w:tr>
        <w:trPr>
          <w:tblHeader/>
        </w:trPr>
        <w:tc>
          <w:tcPr>
            <w:tcW w:type="dxa" w:w="240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pPr>
              <w:spacing w:after="0"/>
            </w:pPr>
            <w:r>
              <w:rPr>
                <w:b/>
                <w:bCs/>
                <w:sz w:val="20"/>
                <w:szCs w:val="20"/>
              </w:rPr>
              <w:t xml:space="preserve">Element</w:t>
            </w:r>
          </w:p>
        </w:tc>
        <w:tc>
          <w:tcPr>
            <w:tcW w:type="dxa" w:w="350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pPr>
              <w:spacing w:after="0"/>
            </w:pPr>
            <w:r>
              <w:rPr>
                <w:b/>
                <w:bCs/>
                <w:sz w:val="20"/>
                <w:szCs w:val="20"/>
              </w:rPr>
              <w:t xml:space="preserve">Today (HEAD)</w:t>
            </w:r>
          </w:p>
        </w:tc>
        <w:tc>
          <w:tcPr>
            <w:tcW w:type="dxa" w:w="406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pPr>
              <w:spacing w:after="0"/>
            </w:pPr>
            <w:r>
              <w:rPr>
                <w:b/>
                <w:bCs/>
                <w:sz w:val="20"/>
                <w:szCs w:val="20"/>
              </w:rPr>
              <w:t xml:space="preserve">After (target)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Hero H1</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Find the £1,000+ you're overpaying. Get your money back.</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Find Hidden Overcharges. Fight Unfair Bills. Get Your Money Back.</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Sub-headline</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AI-powered savings platform for UK consumers.</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The only UK app that detects price increases, drafts the dispute letter, and tracks until you get your money back — citing the exact UK law.</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Primary CTA</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"Sign up free" (generic)</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"See if you've been overcharged — free 60-second scan"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Hero proof</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"£3,285 saved this month" (synthetic floor)</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"£2,000+ saved by Paul, our founder, on his own account in 6 months. See his breakdown →"</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Meta title</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Paybacker — UK savings platform</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Paybacker — Fight unfair bills. Cancel sneaky subs. Recover your money.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OG image</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Generic logo</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Receipt graphic with "£2,047 RECOVERED" stamp + Paul's breakdown</w:t>
            </w:r>
          </w:p>
        </w:tc>
      </w:tr>
    </w:tbl>
    <w:p>
      <w:pPr>
        <w:pStyle w:val="Heading3"/>
        <w:spacing w:after="120" w:before="220"/>
      </w:pPr>
      <w:r>
        <w:t xml:space="preserve">Why this works</w:t>
      </w:r>
    </w:p>
    <w:p>
      <w:pPr>
        <w:pStyle w:val="ListParagraph"/>
        <w:numPr>
          <w:ilvl w:val="0"/>
          <w:numId w:val="3"/>
        </w:numPr>
        <w:spacing w:after="80"/>
      </w:pPr>
      <w:r>
        <w:t xml:space="preserve">Uses a real, named, verifiable founder story. Not a focus group claim.</w:t>
      </w:r>
    </w:p>
    <w:p>
      <w:pPr>
        <w:pStyle w:val="ListParagraph"/>
        <w:numPr>
          <w:ilvl w:val="0"/>
          <w:numId w:val="3"/>
        </w:numPr>
        <w:spacing w:after="80"/>
      </w:pPr>
      <w:r>
        <w:t xml:space="preserve">Anchors on a specific number (£2,000+) higher than the synthetic floor (£3,285) but more believable because it is one human.</w:t>
      </w:r>
    </w:p>
    <w:p>
      <w:pPr>
        <w:pStyle w:val="ListParagraph"/>
        <w:numPr>
          <w:ilvl w:val="0"/>
          <w:numId w:val="3"/>
        </w:numPr>
        <w:spacing w:after="80"/>
      </w:pPr>
      <w:r>
        <w:t xml:space="preserve">"Fight" verb signals action, not tracking. Differentiates from Emma, Snoop, Monzo bill alerts.</w:t>
      </w:r>
    </w:p>
    <w:p>
      <w:pPr>
        <w:pStyle w:val="ListParagraph"/>
        <w:numPr>
          <w:ilvl w:val="0"/>
          <w:numId w:val="3"/>
        </w:numPr>
        <w:spacing w:after="80"/>
      </w:pPr>
      <w:r>
        <w:t xml:space="preserve">Sub-headline names the three things that make us unique: detect, draft, track-to-outcome.</w:t>
      </w:r>
    </w:p>
    <w:p>
      <w:pPr>
        <w:pStyle w:val="Heading2"/>
        <w:spacing w:after="140" w:before="280"/>
      </w:pPr>
      <w:r>
        <w:t xml:space="preserve">2. Dashboard money-saved widget</w:t>
      </w:r>
    </w:p>
    <w:p>
      <w:pPr>
        <w:pStyle w:val="Heading3"/>
        <w:spacing w:after="120" w:before="220"/>
      </w:pPr>
      <w:r>
        <w:t xml:space="preserve">What changes</w:t>
      </w:r>
    </w:p>
    <w:p>
      <w:pPr>
        <w:spacing w:after="120" w:line="300"/>
      </w:pPr>
      <w:r>
        <w:rPr>
          <w:sz w:val="22"/>
          <w:szCs w:val="22"/>
        </w:rPr>
        <w:t xml:space="preserve">Add a hero card on /dashboard at the top of the page:</w:t>
      </w:r>
    </w:p>
    <w:p>
      <w:pPr>
        <w:spacing w:after="120" w:line="300"/>
      </w:pPr>
      <w:r>
        <w:rPr>
          <w:sz w:val="22"/>
          <w:szCs w:val="22"/>
        </w:rPr>
        <w:t xml:space="preserve">   "You've recovered £X,XXX with Paybacker"</w:t>
      </w:r>
      <w:r>
        <w:rPr>
          <w:i/>
          <w:iCs/>
          <w:sz w:val="22"/>
          <w:szCs w:val="22"/>
        </w:rPr>
        <w:t xml:space="preserve">   (breakdown: 4 disputes won, 2 in progress, average £312 per win)</w:t>
      </w:r>
    </w:p>
    <w:p>
      <w:pPr>
        <w:pStyle w:val="Heading3"/>
        <w:spacing w:after="120" w:before="220"/>
      </w:pPr>
      <w:r>
        <w:t xml:space="preserve">Implementation (already 90% there)</w:t>
      </w:r>
    </w:p>
    <w:p>
      <w:pPr>
        <w:pStyle w:val="ListParagraph"/>
        <w:numPr>
          <w:ilvl w:val="0"/>
          <w:numId w:val="2"/>
        </w:numPr>
        <w:spacing w:after="80"/>
      </w:pPr>
      <w:r>
        <w:t xml:space="preserve">Add SQL aggregate to dashboard data load: SUM(disputes.money_recovered) WHERE user_id = auth.uid() AND status IN ('resolved_won', 'resolved_partial')</w:t>
      </w:r>
    </w:p>
    <w:p>
      <w:pPr>
        <w:pStyle w:val="ListParagraph"/>
        <w:numPr>
          <w:ilvl w:val="0"/>
          <w:numId w:val="2"/>
        </w:numPr>
        <w:spacing w:after="80"/>
      </w:pPr>
      <w:r>
        <w:t xml:space="preserve">New React component &lt;SavingsHero /&gt; at /src/components/dashboard/SavingsHero.tsx</w:t>
      </w:r>
    </w:p>
    <w:p>
      <w:pPr>
        <w:pStyle w:val="ListParagraph"/>
        <w:numPr>
          <w:ilvl w:val="0"/>
          <w:numId w:val="2"/>
        </w:numPr>
        <w:spacing w:after="80"/>
      </w:pPr>
      <w:r>
        <w:t xml:space="preserve">Empty state for new users: "Connect your bank to find your first overcharge — most users find £400+ in their first scan." (uses verified_savings.amount_saved aggregate as the £400 anchor)</w:t>
      </w:r>
    </w:p>
    <w:p>
      <w:pPr>
        <w:pStyle w:val="ListParagraph"/>
        <w:numPr>
          <w:ilvl w:val="0"/>
          <w:numId w:val="2"/>
        </w:numPr>
        <w:spacing w:after="80"/>
      </w:pPr>
      <w:r>
        <w:t xml:space="preserve">When user reaches £100 saved, fire a celebration animation + suggest sharing the win on referral programme</w:t>
      </w:r>
    </w:p>
    <w:p>
      <w:pPr>
        <w:pStyle w:val="Heading3"/>
        <w:spacing w:after="120" w:before="220"/>
      </w:pPr>
      <w:r>
        <w:t xml:space="preserve">What it unlocks</w:t>
      </w:r>
    </w:p>
    <w:p>
      <w:pPr>
        <w:pStyle w:val="ListParagraph"/>
        <w:numPr>
          <w:ilvl w:val="0"/>
          <w:numId w:val="3"/>
        </w:numPr>
        <w:spacing w:after="80"/>
      </w:pPr>
      <w:r>
        <w:t xml:space="preserve">Renewal psychology: a Pro user paying £9.99/mo who has saved £400 keeps paying. A user with no visible saved number churns silently.</w:t>
      </w:r>
    </w:p>
    <w:p>
      <w:pPr>
        <w:pStyle w:val="ListParagraph"/>
        <w:numPr>
          <w:ilvl w:val="0"/>
          <w:numId w:val="3"/>
        </w:numPr>
        <w:spacing w:after="80"/>
      </w:pPr>
      <w:r>
        <w:t xml:space="preserve">Referral fuel: "I saved £400 with this app" is a shareable claim only if the user can see the £400 in their own dashboard.</w:t>
      </w:r>
    </w:p>
    <w:p>
      <w:pPr>
        <w:pStyle w:val="Heading2"/>
        <w:spacing w:after="140" w:before="280"/>
      </w:pPr>
      <w:r>
        <w:t xml:space="preserve">3. Action loop tightening</w:t>
      </w:r>
    </w:p>
    <w:p>
      <w:pPr>
        <w:pStyle w:val="Heading3"/>
        <w:spacing w:after="120" w:before="220"/>
      </w:pPr>
      <w:r>
        <w:t xml:space="preserve">What changes</w:t>
      </w:r>
    </w:p>
    <w:p>
      <w:pPr>
        <w:spacing w:after="120" w:line="300"/>
      </w:pPr>
      <w:r>
        <w:rPr>
          <w:sz w:val="22"/>
          <w:szCs w:val="22"/>
        </w:rPr>
        <w:t xml:space="preserve">The Telegram Pocket Agent already runs the closed-loop pattern. Mirror it on the web dashboard via a "Quick Actions" panel that appears whenever an opportunity is detected.</w:t>
      </w:r>
    </w:p>
    <w:p>
      <w:pPr>
        <w:pStyle w:val="Heading3"/>
        <w:spacing w:after="120" w:before="220"/>
      </w:pPr>
      <w:r>
        <w:t xml:space="preserve">Closed-loop pattern (already in src/lib/telegram/user-bot.ts)</w:t>
      </w:r>
    </w:p>
    <w:p>
      <w:pPr>
        <w:pStyle w:val="ListParagraph"/>
        <w:numPr>
          <w:ilvl w:val="0"/>
          <w:numId w:val="2"/>
        </w:numPr>
        <w:spacing w:after="80"/>
      </w:pPr>
      <w:r>
        <w:t xml:space="preserve">DETECT — alert fires (price increase, unused subscription, overcharge)</w:t>
      </w:r>
    </w:p>
    <w:p>
      <w:pPr>
        <w:pStyle w:val="ListParagraph"/>
        <w:numPr>
          <w:ilvl w:val="0"/>
          <w:numId w:val="2"/>
        </w:numPr>
        <w:spacing w:after="80"/>
      </w:pPr>
      <w:r>
        <w:t xml:space="preserve">EXPLAIN — quantified context: "Adobe went £54 → £71 (32% increase). UK consumer law allows you to dispute this within 30 days."</w:t>
      </w:r>
    </w:p>
    <w:p>
      <w:pPr>
        <w:pStyle w:val="ListParagraph"/>
        <w:numPr>
          <w:ilvl w:val="0"/>
          <w:numId w:val="2"/>
        </w:numPr>
        <w:spacing w:after="80"/>
      </w:pPr>
      <w:r>
        <w:t xml:space="preserve">RECOMMEND — specific action: "Send a dispute letter citing Consumer Rights Act 2015 s.49"</w:t>
      </w:r>
    </w:p>
    <w:p>
      <w:pPr>
        <w:pStyle w:val="ListParagraph"/>
        <w:numPr>
          <w:ilvl w:val="0"/>
          <w:numId w:val="2"/>
        </w:numPr>
        <w:spacing w:after="80"/>
      </w:pPr>
      <w:r>
        <w:t xml:space="preserve">EXECUTE — one-click pre-drafted letter, send via Resend or copy-to-clipboard</w:t>
      </w:r>
    </w:p>
    <w:p>
      <w:pPr>
        <w:pStyle w:val="ListParagraph"/>
        <w:numPr>
          <w:ilvl w:val="0"/>
          <w:numId w:val="2"/>
        </w:numPr>
        <w:spacing w:after="80"/>
      </w:pPr>
      <w:r>
        <w:t xml:space="preserve">CONFIRM — "Did you send it? [Yes / Not yet]"</w:t>
      </w:r>
    </w:p>
    <w:p>
      <w:pPr>
        <w:pStyle w:val="ListParagraph"/>
        <w:numPr>
          <w:ilvl w:val="0"/>
          <w:numId w:val="2"/>
        </w:numPr>
        <w:spacing w:after="80"/>
      </w:pPr>
      <w:r>
        <w:t xml:space="preserve">REMIND — if no response in 14 days, nudge: "Time to escalate. Want a draft for the ombudsman?"</w:t>
      </w:r>
    </w:p>
    <w:p>
      <w:pPr>
        <w:pStyle w:val="Heading3"/>
        <w:spacing w:after="120" w:before="220"/>
      </w:pPr>
      <w:r>
        <w:t xml:space="preserve">Web dashboard implementation</w:t>
      </w:r>
    </w:p>
    <w:p>
      <w:pPr>
        <w:pStyle w:val="ListParagraph"/>
        <w:numPr>
          <w:ilvl w:val="0"/>
          <w:numId w:val="3"/>
        </w:numPr>
        <w:spacing w:after="80"/>
      </w:pPr>
      <w:r>
        <w:t xml:space="preserve">New component &lt;QuickActionPanel /&gt; at /src/components/dashboard/QuickActionPanel.tsx</w:t>
      </w:r>
    </w:p>
    <w:p>
      <w:pPr>
        <w:pStyle w:val="ListParagraph"/>
        <w:numPr>
          <w:ilvl w:val="0"/>
          <w:numId w:val="3"/>
        </w:numPr>
        <w:spacing w:after="80"/>
      </w:pPr>
      <w:r>
        <w:t xml:space="preserve">Reuses existing /api/disputes/* endpoints (no new API needed)</w:t>
      </w:r>
    </w:p>
    <w:p>
      <w:pPr>
        <w:pStyle w:val="ListParagraph"/>
        <w:numPr>
          <w:ilvl w:val="0"/>
          <w:numId w:val="3"/>
        </w:numPr>
        <w:spacing w:after="80"/>
      </w:pPr>
      <w:r>
        <w:t xml:space="preserve">Reuses existing dispute_outcomes schema (already has status, money_recovered)</w:t>
      </w:r>
    </w:p>
    <w:p>
      <w:pPr>
        <w:pStyle w:val="ListParagraph"/>
        <w:numPr>
          <w:ilvl w:val="0"/>
          <w:numId w:val="3"/>
        </w:numPr>
        <w:spacing w:after="80"/>
      </w:pPr>
      <w:r>
        <w:t xml:space="preserve">Pre-fills letter via existing /api/agents/complaints/route.ts (production-tested, 33 runs in last 30d)</w:t>
      </w:r>
    </w:p>
    <w:p>
      <w:pPr>
        <w:pStyle w:val="Heading2"/>
        <w:spacing w:after="140" w:before="280"/>
      </w:pPr>
      <w:r>
        <w:t xml:space="preserve">4. WhatsApp Pocket Agent</w:t>
      </w:r>
    </w:p>
    <w:p>
      <w:pPr>
        <w:pStyle w:val="Heading3"/>
        <w:spacing w:after="120" w:before="220"/>
      </w:pPr>
      <w:r>
        <w:t xml:space="preserve">Why WhatsApp matters</w:t>
      </w:r>
    </w:p>
    <w:p>
      <w:pPr>
        <w:pStyle w:val="ListParagraph"/>
        <w:numPr>
          <w:ilvl w:val="0"/>
          <w:numId w:val="3"/>
        </w:numPr>
        <w:spacing w:after="80"/>
      </w:pPr>
      <w:r>
        <w:t xml:space="preserve">UK WhatsApp users: 40+ million. UK Telegram users: ~1 million. The Pocket Agent on Telegram is reaching 2.5% of the addressable audience.</w:t>
      </w:r>
    </w:p>
    <w:p>
      <w:pPr>
        <w:pStyle w:val="ListParagraph"/>
        <w:numPr>
          <w:ilvl w:val="0"/>
          <w:numId w:val="3"/>
        </w:numPr>
        <w:spacing w:after="80"/>
      </w:pPr>
      <w:r>
        <w:t xml:space="preserve">WhatsApp is where UK consumers already live (family groups, work chats, delivery confirmations). A bill-fight bot in the same place removes the "download another app" friction.</w:t>
      </w:r>
    </w:p>
    <w:p>
      <w:pPr>
        <w:pStyle w:val="ListParagraph"/>
        <w:numPr>
          <w:ilvl w:val="0"/>
          <w:numId w:val="3"/>
        </w:numPr>
        <w:spacing w:after="80"/>
      </w:pPr>
      <w:r>
        <w:t xml:space="preserve">Existing infrastructure (Telegram user-bot) is fully reusable. Same Claude tools, same Supabase queries, just a different transport.</w:t>
      </w:r>
    </w:p>
    <w:p>
      <w:pPr>
        <w:pStyle w:val="Heading3"/>
        <w:spacing w:after="120" w:before="220"/>
      </w:pPr>
      <w:r>
        <w:t xml:space="preserve">Approach: provider-agnostic adapter</w:t>
      </w:r>
    </w:p>
    <w:p>
      <w:pPr>
        <w:spacing w:after="120" w:line="300"/>
      </w:pPr>
      <w:r>
        <w:rPr>
          <w:sz w:val="22"/>
          <w:szCs w:val="22"/>
        </w:rPr>
        <w:t xml:space="preserve">Build src/lib/whatsapp/ as an adapter that exposes sendMessage / sendTemplate / handleInbound, with two backends:</w:t>
      </w:r>
    </w:p>
    <w:p>
      <w:pPr>
        <w:pStyle w:val="ListParagraph"/>
        <w:numPr>
          <w:ilvl w:val="0"/>
          <w:numId w:val="3"/>
        </w:numPr>
        <w:spacing w:after="80"/>
      </w:pPr>
      <w:r>
        <w:t xml:space="preserve">TwilioWhatsAppProvider — works in 30 minutes via the Twilio sandbox; no Meta review required for testing with 10 beta users; production ready ~£0.005 per message</w:t>
      </w:r>
    </w:p>
    <w:p>
      <w:pPr>
        <w:pStyle w:val="ListParagraph"/>
        <w:numPr>
          <w:ilvl w:val="0"/>
          <w:numId w:val="3"/>
        </w:numPr>
        <w:spacing w:after="80"/>
      </w:pPr>
      <w:r>
        <w:t xml:space="preserve">MetaCloudWhatsAppProvider — direct Meta integration, cheaper at scale, requires Meta Business verification + WhatsApp Business API approval (2-6 weeks)</w:t>
      </w:r>
    </w:p>
    <w:p>
      <w:pPr>
        <w:spacing w:after="120" w:line="300"/>
      </w:pPr>
      <w:r>
        <w:rPr>
          <w:i/>
          <w:iCs/>
          <w:sz w:val="22"/>
          <w:szCs w:val="22"/>
        </w:rPr>
        <w:t xml:space="preserve">The two providers implement the same interface. Callers (cron jobs, alert handlers) do not know which is in use. Switch via WHATSAPP_PROVIDER env var.</w:t>
      </w:r>
    </w:p>
    <w:p>
      <w:pPr>
        <w:pStyle w:val="Heading3"/>
        <w:spacing w:after="120" w:before="220"/>
      </w:pPr>
      <w:r>
        <w:t xml:space="preserve">Files to create</w:t>
      </w:r>
    </w:p>
    <w:p>
      <w:pPr>
        <w:pStyle w:val="ListParagraph"/>
        <w:numPr>
          <w:ilvl w:val="0"/>
          <w:numId w:val="3"/>
        </w:numPr>
        <w:spacing w:after="80"/>
      </w:pPr>
      <w:r>
        <w:t xml:space="preserve">src/lib/whatsapp/index.ts — adapter selector based on env</w:t>
      </w:r>
    </w:p>
    <w:p>
      <w:pPr>
        <w:pStyle w:val="ListParagraph"/>
        <w:numPr>
          <w:ilvl w:val="0"/>
          <w:numId w:val="3"/>
        </w:numPr>
        <w:spacing w:after="80"/>
      </w:pPr>
      <w:r>
        <w:t xml:space="preserve">src/lib/whatsapp/twilio-provider.ts — Twilio backend</w:t>
      </w:r>
    </w:p>
    <w:p>
      <w:pPr>
        <w:pStyle w:val="ListParagraph"/>
        <w:numPr>
          <w:ilvl w:val="0"/>
          <w:numId w:val="3"/>
        </w:numPr>
        <w:spacing w:after="80"/>
      </w:pPr>
      <w:r>
        <w:t xml:space="preserve">src/lib/whatsapp/meta-provider.ts — Meta Cloud API backend (stubbed until approved)</w:t>
      </w:r>
    </w:p>
    <w:p>
      <w:pPr>
        <w:pStyle w:val="ListParagraph"/>
        <w:numPr>
          <w:ilvl w:val="0"/>
          <w:numId w:val="3"/>
        </w:numPr>
        <w:spacing w:after="80"/>
      </w:pPr>
      <w:r>
        <w:t xml:space="preserve">src/lib/whatsapp/user-bot.ts — port of telegram/user-bot.ts (Claude tool calls, same tools)</w:t>
      </w:r>
    </w:p>
    <w:p>
      <w:pPr>
        <w:pStyle w:val="ListParagraph"/>
        <w:numPr>
          <w:ilvl w:val="0"/>
          <w:numId w:val="3"/>
        </w:numPr>
        <w:spacing w:after="80"/>
      </w:pPr>
      <w:r>
        <w:t xml:space="preserve">src/app/api/whatsapp/webhook/route.ts — inbound message handler (signature verified per provider)</w:t>
      </w:r>
    </w:p>
    <w:p>
      <w:pPr>
        <w:pStyle w:val="ListParagraph"/>
        <w:numPr>
          <w:ilvl w:val="0"/>
          <w:numId w:val="3"/>
        </w:numPr>
        <w:spacing w:after="80"/>
      </w:pPr>
      <w:r>
        <w:t xml:space="preserve">src/app/api/whatsapp/opt-in/route.ts — generates opt-in link, records consent</w:t>
      </w:r>
    </w:p>
    <w:p>
      <w:pPr>
        <w:pStyle w:val="ListParagraph"/>
        <w:numPr>
          <w:ilvl w:val="0"/>
          <w:numId w:val="3"/>
        </w:numPr>
        <w:spacing w:after="80"/>
      </w:pPr>
      <w:r>
        <w:t xml:space="preserve">src/app/api/cron/whatsapp-alerts/route.ts — copy of telegram-alerts</w:t>
      </w:r>
    </w:p>
    <w:p>
      <w:pPr>
        <w:pStyle w:val="ListParagraph"/>
        <w:numPr>
          <w:ilvl w:val="0"/>
          <w:numId w:val="3"/>
        </w:numPr>
        <w:spacing w:after="80"/>
      </w:pPr>
      <w:r>
        <w:t xml:space="preserve">supabase/migrations/20260427000000_whatsapp_user_sessions.sql — additive migration, mirrors telegram_user_bot_sessions</w:t>
      </w:r>
    </w:p>
    <w:p>
      <w:pPr>
        <w:pStyle w:val="Heading3"/>
        <w:spacing w:after="120" w:before="220"/>
      </w:pPr>
      <w:r>
        <w:t xml:space="preserve">What Paul needs to do (cannot be automated)</w:t>
      </w:r>
    </w:p>
    <w:p>
      <w:pPr>
        <w:pStyle w:val="ListParagraph"/>
        <w:numPr>
          <w:ilvl w:val="0"/>
          <w:numId w:val="2"/>
        </w:numPr>
        <w:spacing w:after="80"/>
      </w:pPr>
      <w:r>
        <w:t xml:space="preserve">Create Meta Business account at business.facebook.com (use hello@paybacker.co.uk).</w:t>
      </w:r>
    </w:p>
    <w:p>
      <w:pPr>
        <w:pStyle w:val="ListParagraph"/>
        <w:numPr>
          <w:ilvl w:val="0"/>
          <w:numId w:val="2"/>
        </w:numPr>
        <w:spacing w:after="80"/>
      </w:pPr>
      <w:r>
        <w:t xml:space="preserve">Add Paybacker LTD verification (Companies House registration, address, VAT if applicable).</w:t>
      </w:r>
    </w:p>
    <w:p>
      <w:pPr>
        <w:pStyle w:val="ListParagraph"/>
        <w:numPr>
          <w:ilvl w:val="0"/>
          <w:numId w:val="2"/>
        </w:numPr>
        <w:spacing w:after="80"/>
      </w:pPr>
      <w:r>
        <w:t xml:space="preserve">In Meta Business app dashboard → Add WhatsApp Business product → claim a phone number (+44 number recommended).</w:t>
      </w:r>
    </w:p>
    <w:p>
      <w:pPr>
        <w:pStyle w:val="ListParagraph"/>
        <w:numPr>
          <w:ilvl w:val="0"/>
          <w:numId w:val="2"/>
        </w:numPr>
        <w:spacing w:after="80"/>
      </w:pPr>
      <w:r>
        <w:t xml:space="preserve">In parallel: sign up at twilio.com → Console → Messaging → WhatsApp sandbox → join with the join code from Paul's personal WhatsApp.</w:t>
      </w:r>
    </w:p>
    <w:p>
      <w:pPr>
        <w:pStyle w:val="ListParagraph"/>
        <w:numPr>
          <w:ilvl w:val="0"/>
          <w:numId w:val="2"/>
        </w:numPr>
        <w:spacing w:after="80"/>
      </w:pPr>
      <w:r>
        <w:t xml:space="preserve">Hand me the four credentials: TWILIO_ACCOUNT_SID, TWILIO_AUTH_TOKEN, TWILIO_WHATSAPP_FROM, plus Meta's VERIFY_TOKEN once available.</w:t>
      </w:r>
    </w:p>
    <w:p>
      <w:pPr>
        <w:pStyle w:val="ListParagraph"/>
        <w:numPr>
          <w:ilvl w:val="0"/>
          <w:numId w:val="2"/>
        </w:numPr>
        <w:spacing w:after="80"/>
      </w:pPr>
      <w:r>
        <w:t xml:space="preserve">Approve initial WhatsApp message templates with Meta (templates are needed for proactive messages — these take 24h-48h to review).</w:t>
      </w:r>
    </w:p>
    <w:p>
      <w:pPr>
        <w:pStyle w:val="Heading3"/>
        <w:spacing w:after="120" w:before="220"/>
      </w:pPr>
      <w:r>
        <w:t xml:space="preserve">Templates we will register on day 1</w:t>
      </w:r>
    </w:p>
    <w:p>
      <w:pPr>
        <w:pStyle w:val="ListParagraph"/>
        <w:numPr>
          <w:ilvl w:val="0"/>
          <w:numId w:val="3"/>
        </w:numPr>
        <w:spacing w:after="80"/>
      </w:pPr>
      <w:r>
        <w:t xml:space="preserve">paybacker_alert_price_increase: "{{1}} just increased your bill by £{{2}}/month. Tap below to draft a dispute letter free."</w:t>
      </w:r>
    </w:p>
    <w:p>
      <w:pPr>
        <w:pStyle w:val="ListParagraph"/>
        <w:numPr>
          <w:ilvl w:val="0"/>
          <w:numId w:val="3"/>
        </w:numPr>
        <w:spacing w:after="80"/>
      </w:pPr>
      <w:r>
        <w:t xml:space="preserve">paybacker_alert_renewal: "Your {{1}} renews on {{2}} for £{{3}}. Want to switch, cancel, or negotiate?"</w:t>
      </w:r>
    </w:p>
    <w:p>
      <w:pPr>
        <w:pStyle w:val="ListParagraph"/>
        <w:numPr>
          <w:ilvl w:val="0"/>
          <w:numId w:val="3"/>
        </w:numPr>
        <w:spacing w:after="80"/>
      </w:pPr>
      <w:r>
        <w:t xml:space="preserve">paybacker_morning_summary: "Good morning. Yesterday you saved £{{1}}. {{2}} new opportunities found overnight. Tap to review."</w:t>
      </w:r>
    </w:p>
    <w:p>
      <w:pPr>
        <w:pStyle w:val="ListParagraph"/>
        <w:numPr>
          <w:ilvl w:val="0"/>
          <w:numId w:val="3"/>
        </w:numPr>
        <w:spacing w:after="80"/>
      </w:pPr>
      <w:r>
        <w:t xml:space="preserve">paybacker_outcome_check: "It's been 14 days since your dispute with {{1}}. Did they respond? [Yes / Not yet / I gave up]"</w:t>
      </w:r>
    </w:p>
    <w:p>
      <w:r>
        <w:br w:type="page"/>
      </w:r>
    </w:p>
    <w:p>
      <w:pPr>
        <w:pStyle w:val="Heading1"/>
        <w:spacing w:after="180" w:before="360"/>
      </w:pPr>
      <w:r>
        <w:t xml:space="preserve">Automation Built This Sprint</w:t>
      </w:r>
    </w:p>
    <w:p>
      <w:pPr>
        <w:spacing w:after="120" w:line="300"/>
      </w:pPr>
      <w:r>
        <w:rPr>
          <w:sz w:val="22"/>
          <w:szCs w:val="22"/>
        </w:rPr>
        <w:t xml:space="preserve">Per the brief, automate as much as possible. Three new automations ship in week 1:</w:t>
      </w:r>
    </w:p>
    <w:p>
      <w:pPr>
        <w:pStyle w:val="Heading2"/>
        <w:spacing w:after="140" w:before="280"/>
      </w:pPr>
      <w:r>
        <w:t xml:space="preserve">Automation 1: Reddit + MSE post finder</w:t>
      </w:r>
    </w:p>
    <w:p>
      <w:pPr>
        <w:spacing w:after="120" w:line="300"/>
      </w:pPr>
      <w:r>
        <w:rPr>
          <w:sz w:val="22"/>
          <w:szCs w:val="22"/>
        </w:rPr>
        <w:t xml:space="preserve">Daily script that pulls posts from r/UKPersonalFinance, r/CasualUK, r/UKJobs (cost-of-living posts), and MSE Forums (Energy / Mobile / Broadband boards) matching keywords:</w:t>
      </w:r>
    </w:p>
    <w:p>
      <w:pPr>
        <w:pStyle w:val="ListParagraph"/>
        <w:numPr>
          <w:ilvl w:val="0"/>
          <w:numId w:val="3"/>
        </w:numPr>
        <w:spacing w:after="80"/>
      </w:pPr>
      <w:r>
        <w:t xml:space="preserve">"price increase" | "went up" | "raised the price"</w:t>
      </w:r>
    </w:p>
    <w:p>
      <w:pPr>
        <w:pStyle w:val="ListParagraph"/>
        <w:numPr>
          <w:ilvl w:val="0"/>
          <w:numId w:val="3"/>
        </w:numPr>
        <w:spacing w:after="80"/>
      </w:pPr>
      <w:r>
        <w:t xml:space="preserve">"can I cancel" | "stuck in contract" | "out of contract"</w:t>
      </w:r>
    </w:p>
    <w:p>
      <w:pPr>
        <w:pStyle w:val="ListParagraph"/>
        <w:numPr>
          <w:ilvl w:val="0"/>
          <w:numId w:val="3"/>
        </w:numPr>
        <w:spacing w:after="80"/>
      </w:pPr>
      <w:r>
        <w:t xml:space="preserve">"flight delay" | "compensation" | "EU261 / UK261"</w:t>
      </w:r>
    </w:p>
    <w:p>
      <w:pPr>
        <w:pStyle w:val="ListParagraph"/>
        <w:numPr>
          <w:ilvl w:val="0"/>
          <w:numId w:val="3"/>
        </w:numPr>
        <w:spacing w:after="80"/>
      </w:pPr>
      <w:r>
        <w:t xml:space="preserve">"council tax" | "band challenge" | "valuation"</w:t>
      </w:r>
    </w:p>
    <w:p>
      <w:pPr>
        <w:pStyle w:val="ListParagraph"/>
        <w:numPr>
          <w:ilvl w:val="0"/>
          <w:numId w:val="3"/>
        </w:numPr>
        <w:spacing w:after="80"/>
      </w:pPr>
      <w:r>
        <w:t xml:space="preserve">"parking ticket" | "PCN" | "appeal"</w:t>
      </w:r>
    </w:p>
    <w:p>
      <w:pPr>
        <w:spacing w:after="120" w:line="300"/>
      </w:pPr>
      <w:r>
        <w:rPr>
          <w:sz w:val="22"/>
          <w:szCs w:val="22"/>
        </w:rPr>
        <w:t xml:space="preserve">Output: outreach_log table with one row per candidate post. Manual review by Paul each morning to decide which are worth a personal DM.</w:t>
      </w:r>
    </w:p>
    <w:p>
      <w:pPr>
        <w:pStyle w:val="Heading2"/>
        <w:spacing w:after="140" w:before="280"/>
      </w:pPr>
      <w:r>
        <w:t xml:space="preserve">Automation 2: Outcome tracker</w:t>
      </w:r>
    </w:p>
    <w:p>
      <w:pPr>
        <w:spacing w:after="120" w:line="300"/>
      </w:pPr>
      <w:r>
        <w:rPr>
          <w:sz w:val="22"/>
          <w:szCs w:val="22"/>
        </w:rPr>
        <w:t xml:space="preserve">When a user generates a dispute, schedule three follow-up touchpoints:</w:t>
      </w:r>
    </w:p>
    <w:p>
      <w:pPr>
        <w:pStyle w:val="ListParagraph"/>
        <w:numPr>
          <w:ilvl w:val="0"/>
          <w:numId w:val="3"/>
        </w:numPr>
        <w:spacing w:after="80"/>
      </w:pPr>
      <w:r>
        <w:t xml:space="preserve">Day 1: "Did you send it? [Yes / Not yet]"</w:t>
      </w:r>
    </w:p>
    <w:p>
      <w:pPr>
        <w:pStyle w:val="ListParagraph"/>
        <w:numPr>
          <w:ilvl w:val="0"/>
          <w:numId w:val="3"/>
        </w:numPr>
        <w:spacing w:after="80"/>
      </w:pPr>
      <w:r>
        <w:t xml:space="preserve">Day 14: "Have they responded? [Yes / Not yet / Gave up]"</w:t>
      </w:r>
    </w:p>
    <w:p>
      <w:pPr>
        <w:pStyle w:val="ListParagraph"/>
        <w:numPr>
          <w:ilvl w:val="0"/>
          <w:numId w:val="3"/>
        </w:numPr>
        <w:spacing w:after="80"/>
      </w:pPr>
      <w:r>
        <w:t xml:space="preserve">Day 30: "What was the outcome? [Resolved / Partial / Lost / Still waiting]" + "How much did you recover? [£__]"</w:t>
      </w:r>
    </w:p>
    <w:p>
      <w:pPr>
        <w:spacing w:after="120" w:line="300"/>
      </w:pPr>
      <w:r>
        <w:rPr>
          <w:sz w:val="22"/>
          <w:szCs w:val="22"/>
        </w:rPr>
        <w:t xml:space="preserve">Each touchpoint goes via existing channels (email + Telegram now, WhatsApp from week 2). All updates flow into disputes.money_recovered which feeds the dashboard hero stat.</w:t>
      </w:r>
    </w:p>
    <w:p>
      <w:pPr>
        <w:pStyle w:val="Heading2"/>
        <w:spacing w:after="140" w:before="280"/>
      </w:pPr>
      <w:r>
        <w:t xml:space="preserve">Automation 3: Onboarding nudge sequence</w:t>
      </w:r>
    </w:p>
    <w:p>
      <w:pPr>
        <w:spacing w:after="120" w:line="300"/>
      </w:pPr>
      <w:r>
        <w:rPr>
          <w:sz w:val="22"/>
          <w:szCs w:val="22"/>
        </w:rPr>
        <w:t xml:space="preserve">New user signs up → 5-touchpoint email sequence over first week, ALL designed to drive one action:</w:t>
      </w:r>
    </w:p>
    <w:p>
      <w:pPr>
        <w:pStyle w:val="ListParagraph"/>
        <w:numPr>
          <w:ilvl w:val="0"/>
          <w:numId w:val="2"/>
        </w:numPr>
        <w:spacing w:after="80"/>
      </w:pPr>
      <w:r>
        <w:t xml:space="preserve">Hour 0 — Welcome + "Connect your bank in 60 seconds (here is exactly what we read)"</w:t>
      </w:r>
    </w:p>
    <w:p>
      <w:pPr>
        <w:pStyle w:val="ListParagraph"/>
        <w:numPr>
          <w:ilvl w:val="0"/>
          <w:numId w:val="2"/>
        </w:numPr>
        <w:spacing w:after="80"/>
      </w:pPr>
      <w:r>
        <w:t xml:space="preserve">Hour 24 — "Most users find their first overcharge in 4 minutes. Here is Paul's breakdown of his £2,000 in savings."</w:t>
      </w:r>
    </w:p>
    <w:p>
      <w:pPr>
        <w:pStyle w:val="ListParagraph"/>
        <w:numPr>
          <w:ilvl w:val="0"/>
          <w:numId w:val="2"/>
        </w:numPr>
        <w:spacing w:after="80"/>
      </w:pPr>
      <w:r>
        <w:t xml:space="preserve">Day 3 — If no bank connected: "What is stopping you?" (with 1-click options that auto-tag in Supabase)</w:t>
      </w:r>
    </w:p>
    <w:p>
      <w:pPr>
        <w:pStyle w:val="ListParagraph"/>
        <w:numPr>
          <w:ilvl w:val="0"/>
          <w:numId w:val="2"/>
        </w:numPr>
        <w:spacing w:after="80"/>
      </w:pPr>
      <w:r>
        <w:t xml:space="preserve">Day 5 — If bank connected, no dispute generated: "We found 3 things worth disputing. Want a 60-second look?"</w:t>
      </w:r>
    </w:p>
    <w:p>
      <w:pPr>
        <w:pStyle w:val="ListParagraph"/>
        <w:numPr>
          <w:ilvl w:val="0"/>
          <w:numId w:val="2"/>
        </w:numPr>
        <w:spacing w:after="80"/>
      </w:pPr>
      <w:r>
        <w:t xml:space="preserve">Day 7 — If at least 1 dispute: "How did it go?" — drives outcome tracking</w:t>
      </w:r>
    </w:p>
    <w:p>
      <w:r>
        <w:br w:type="page"/>
      </w:r>
    </w:p>
    <w:p>
      <w:pPr>
        <w:pStyle w:val="Heading1"/>
        <w:spacing w:after="180" w:before="360"/>
      </w:pPr>
      <w:r>
        <w:t xml:space="preserve">First 10 Customers — the playbook</w:t>
      </w:r>
    </w:p>
    <w:p>
      <w:pPr>
        <w:pStyle w:val="Heading2"/>
        <w:spacing w:after="140" w:before="280"/>
      </w:pPr>
      <w:r>
        <w:t xml:space="preserve">Where they are right now</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1700"/>
        <w:gridCol w:w="1660"/>
      </w:tblGrid>
      <w:tr>
        <w:trPr>
          <w:tblHeader/>
        </w:trPr>
        <w:tc>
          <w:tcPr>
            <w:tcW w:type="dxa" w:w="260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pPr>
              <w:spacing w:after="0"/>
            </w:pPr>
            <w:r>
              <w:rPr>
                <w:b/>
                <w:bCs/>
                <w:sz w:val="20"/>
                <w:szCs w:val="20"/>
              </w:rPr>
              <w:t xml:space="preserve">Channel</w:t>
            </w:r>
          </w:p>
        </w:tc>
        <w:tc>
          <w:tcPr>
            <w:tcW w:type="dxa" w:w="400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pPr>
              <w:spacing w:after="0"/>
            </w:pPr>
            <w:r>
              <w:rPr>
                <w:b/>
                <w:bCs/>
                <w:sz w:val="20"/>
                <w:szCs w:val="20"/>
              </w:rPr>
              <w:t xml:space="preserve">Why they're there</w:t>
            </w:r>
          </w:p>
        </w:tc>
        <w:tc>
          <w:tcPr>
            <w:tcW w:type="dxa" w:w="170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pPr>
              <w:spacing w:after="0"/>
            </w:pPr>
            <w:r>
              <w:rPr>
                <w:b/>
                <w:bCs/>
                <w:sz w:val="20"/>
                <w:szCs w:val="20"/>
              </w:rPr>
              <w:t xml:space="preserve">Daily candidates</w:t>
            </w:r>
          </w:p>
        </w:tc>
        <w:tc>
          <w:tcPr>
            <w:tcW w:type="dxa" w:w="166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pPr>
              <w:spacing w:after="0"/>
            </w:pPr>
            <w:r>
              <w:rPr>
                <w:b/>
                <w:bCs/>
                <w:sz w:val="20"/>
                <w:szCs w:val="20"/>
              </w:rPr>
              <w:t xml:space="preserve">Conversion rate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r/UKPersonalFinance</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Highest-intent UK money community. ~5-10 daily posts about specific bill increases.</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~8/day</w:t>
            </w:r>
          </w:p>
        </w:tc>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~10% reply</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MoneySavingExpert Forums</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Largest UK money community. Vocal complainers. Already sharing problems publicly.</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~15/day</w:t>
            </w:r>
          </w:p>
        </w:tc>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~5% reply</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r/CasualUK</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Lower intent but huge volume. Cost-of-living posts surface daily.</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~3/day</w:t>
            </w:r>
          </w:p>
        </w:tc>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~3% reply</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LinkedIn (Paul's network)</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UK law and banking professionals — exact ICP. Warm, no DM friction.</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~5/day target</w:t>
            </w:r>
          </w:p>
        </w:tc>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~25% reply</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Facebook Groups</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Frugal Living UK, Skint Dad, Money Saving Mums — high-intent niches.</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~5/day</w:t>
            </w:r>
          </w:p>
        </w:tc>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~7% reply</w:t>
            </w:r>
          </w:p>
        </w:tc>
      </w:tr>
    </w:tbl>
    <w:p>
      <w:pPr>
        <w:pStyle w:val="Heading2"/>
        <w:spacing w:after="140" w:before="280"/>
      </w:pPr>
      <w:r>
        <w:t xml:space="preserve">The DM template (use Paul's real name + £2k story)</w:t>
      </w:r>
    </w:p>
    <w:p>
      <w:pPr>
        <w:spacing w:after="120" w:line="300"/>
      </w:pPr>
      <w:r>
        <w:rPr>
          <w:sz w:val="22"/>
          <w:szCs w:val="22"/>
        </w:rPr>
        <w:t xml:space="preserve">"Hi [name] — saw your post about [specific Adobe / energy / broadband / council tax issue].</w:t>
      </w:r>
    </w:p>
    <w:p>
      <w:pPr>
        <w:spacing w:after="120" w:line="300"/>
      </w:pPr>
      <w:r>
        <w:rPr>
          <w:sz w:val="22"/>
          <w:szCs w:val="22"/>
        </w:rPr>
        <w:t xml:space="preserve">Genuinely not pitching anything — I'm the founder of Paybacker (paybacker.co.uk), an AI tool that drafts UK-law-cited dispute letters and tracks the outcome until you get your money back.</w:t>
      </w:r>
    </w:p>
    <w:p>
      <w:pPr>
        <w:spacing w:after="120" w:line="300"/>
      </w:pPr>
      <w:r>
        <w:rPr>
          <w:sz w:val="22"/>
          <w:szCs w:val="22"/>
        </w:rPr>
        <w:t xml:space="preserve">I built it because I was personally getting hammered by sneaky price hikes and overcharges. Using my own product over the last 6 months I've recovered just over £2,000 — energy band, broadband mid-contract hike, an Amazon double-charge, and a council tax band challenge.</w:t>
      </w:r>
    </w:p>
    <w:p>
      <w:pPr>
        <w:spacing w:after="120" w:line="300"/>
      </w:pPr>
      <w:r>
        <w:rPr>
          <w:sz w:val="22"/>
          <w:szCs w:val="22"/>
        </w:rPr>
        <w:t xml:space="preserve">Looking for 10 beta users this fortnight to put it through real-world pressure. If you're curious, I'll set you up free for 3 months and walk you through it personally — 20 mins on a call. Either way, drop me a line and I'll happily share the dispute letter template I used for [their specific issue]. — Paul"</w:t>
      </w:r>
    </w:p>
    <w:p>
      <w:pPr>
        <w:pStyle w:val="Heading2"/>
        <w:spacing w:after="140" w:before="280"/>
      </w:pPr>
      <w:r>
        <w:t xml:space="preserve">Conversion targets</w:t>
      </w:r>
    </w:p>
    <w:p>
      <w:pPr>
        <w:pStyle w:val="ListParagraph"/>
        <w:numPr>
          <w:ilvl w:val="0"/>
          <w:numId w:val="3"/>
        </w:numPr>
        <w:spacing w:after="80"/>
      </w:pPr>
      <w:r>
        <w:t xml:space="preserve">Week 1: 50 candidates identified, 20 DMs sent, 5 conversations booked</w:t>
      </w:r>
    </w:p>
    <w:p>
      <w:pPr>
        <w:pStyle w:val="ListParagraph"/>
        <w:numPr>
          <w:ilvl w:val="0"/>
          <w:numId w:val="3"/>
        </w:numPr>
        <w:spacing w:after="80"/>
      </w:pPr>
      <w:r>
        <w:t xml:space="preserve">Week 2: 5 calls run, 5 onboarded, 1+ user logs an outcome</w:t>
      </w:r>
    </w:p>
    <w:p>
      <w:pPr>
        <w:pStyle w:val="ListParagraph"/>
        <w:numPr>
          <w:ilvl w:val="0"/>
          <w:numId w:val="3"/>
        </w:numPr>
        <w:spacing w:after="80"/>
      </w:pPr>
      <w:r>
        <w:t xml:space="preserve">Stretch: 1 user posts a public testimonial in r/UKPersonalFinance ("Paybacker just got me £180 back on my Sky bill")</w:t>
      </w:r>
    </w:p>
    <w:p>
      <w:r>
        <w:br w:type="page"/>
      </w:r>
    </w:p>
    <w:p>
      <w:pPr>
        <w:pStyle w:val="Heading1"/>
        <w:spacing w:after="180" w:before="360"/>
      </w:pPr>
      <w:r>
        <w:t xml:space="preserve">What We Measure (and what we ignore)</w:t>
      </w:r>
    </w:p>
    <w:p>
      <w:pPr>
        <w:pStyle w:val="Heading2"/>
        <w:spacing w:after="140" w:before="280"/>
      </w:pPr>
      <w:r>
        <w:t xml:space="preserve">The one number</w:t>
      </w:r>
    </w:p>
    <w:p>
      <w:pPr>
        <w:spacing w:after="120" w:line="300"/>
      </w:pPr>
      <w:r>
        <w:rPr>
          <w:b/>
          <w:bCs/>
          <w:color w:val="F59E0B"/>
          <w:sz w:val="26"/>
          <w:szCs w:val="26"/>
        </w:rPr>
        <w:t xml:space="preserve">Beta users (excl. founder) with at least 1 logged dispute outcome.</w:t>
      </w:r>
    </w:p>
    <w:p>
      <w:pPr>
        <w:spacing w:after="120" w:line="300"/>
      </w:pPr>
      <w:r>
        <w:rPr>
          <w:sz w:val="22"/>
          <w:szCs w:val="22"/>
        </w:rPr>
        <w:t xml:space="preserve">Target by 9 May: 3+. Stretch: 5+.</w:t>
      </w:r>
    </w:p>
    <w:p>
      <w:pPr>
        <w:pStyle w:val="Heading2"/>
        <w:spacing w:after="140" w:before="280"/>
      </w:pPr>
      <w:r>
        <w:t xml:space="preserve">Three numbers we track but don't optimise for yet</w:t>
      </w:r>
    </w:p>
    <w:p>
      <w:pPr>
        <w:pStyle w:val="ListParagraph"/>
        <w:numPr>
          <w:ilvl w:val="0"/>
          <w:numId w:val="2"/>
        </w:numPr>
        <w:spacing w:after="80"/>
      </w:pPr>
      <w:r>
        <w:t xml:space="preserve">Total signups (vanity until activation rate is good)</w:t>
      </w:r>
    </w:p>
    <w:p>
      <w:pPr>
        <w:pStyle w:val="ListParagraph"/>
        <w:numPr>
          <w:ilvl w:val="0"/>
          <w:numId w:val="2"/>
        </w:numPr>
        <w:spacing w:after="80"/>
      </w:pPr>
      <w:r>
        <w:t xml:space="preserve">£ recovered across all users (will be tiny in week 1; that's fine)</w:t>
      </w:r>
    </w:p>
    <w:p>
      <w:pPr>
        <w:pStyle w:val="ListParagraph"/>
        <w:numPr>
          <w:ilvl w:val="0"/>
          <w:numId w:val="2"/>
        </w:numPr>
        <w:spacing w:after="80"/>
      </w:pPr>
      <w:r>
        <w:t xml:space="preserve">Median time from signup → first generated dispute (latency to first action)</w:t>
      </w:r>
    </w:p>
    <w:p>
      <w:pPr>
        <w:pStyle w:val="Heading2"/>
        <w:spacing w:after="140" w:before="280"/>
      </w:pPr>
      <w:r>
        <w:t xml:space="preserve">What we explicitly ignore this sprint</w:t>
      </w:r>
    </w:p>
    <w:p>
      <w:pPr>
        <w:pStyle w:val="ListParagraph"/>
        <w:numPr>
          <w:ilvl w:val="0"/>
          <w:numId w:val="3"/>
        </w:numPr>
        <w:spacing w:after="80"/>
      </w:pPr>
      <w:r>
        <w:t xml:space="preserve">MRR — too small to move the needle in 14 days</w:t>
      </w:r>
    </w:p>
    <w:p>
      <w:pPr>
        <w:pStyle w:val="ListParagraph"/>
        <w:numPr>
          <w:ilvl w:val="0"/>
          <w:numId w:val="3"/>
        </w:numPr>
        <w:spacing w:after="80"/>
      </w:pPr>
      <w:r>
        <w:t xml:space="preserve">NPS — not enough users for it to be statistically meaningful</w:t>
      </w:r>
    </w:p>
    <w:p>
      <w:pPr>
        <w:pStyle w:val="ListParagraph"/>
        <w:numPr>
          <w:ilvl w:val="0"/>
          <w:numId w:val="3"/>
        </w:numPr>
        <w:spacing w:after="80"/>
      </w:pPr>
      <w:r>
        <w:t xml:space="preserve">Twitter/X impressions — paid acquisition is not in scope</w:t>
      </w:r>
    </w:p>
    <w:p>
      <w:pPr>
        <w:pStyle w:val="ListParagraph"/>
        <w:numPr>
          <w:ilvl w:val="0"/>
          <w:numId w:val="3"/>
        </w:numPr>
        <w:spacing w:after="80"/>
      </w:pPr>
      <w:r>
        <w:t xml:space="preserve">Daily active users — until activation works, DAU is noise</w:t>
      </w:r>
    </w:p>
    <w:p>
      <w:r>
        <w:br w:type="page"/>
      </w:r>
    </w:p>
    <w:p>
      <w:pPr>
        <w:pStyle w:val="Heading1"/>
        <w:spacing w:after="180" w:before="360"/>
      </w:pPr>
      <w:r>
        <w:t xml:space="preserve">Risks and Mitigations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5360"/>
      </w:tblGrid>
      <w:tr>
        <w:trPr>
          <w:tblHeader/>
        </w:trPr>
        <w:tc>
          <w:tcPr>
            <w:tcW w:type="dxa" w:w="320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pPr>
              <w:spacing w:after="0"/>
            </w:pPr>
            <w:r>
              <w:rPr>
                <w:b/>
                <w:bCs/>
                <w:sz w:val="20"/>
                <w:szCs w:val="20"/>
              </w:rPr>
              <w:t xml:space="preserve">Risk</w:t>
            </w:r>
          </w:p>
        </w:tc>
        <w:tc>
          <w:tcPr>
            <w:tcW w:type="dxa" w:w="140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pPr>
              <w:spacing w:after="0"/>
            </w:pPr>
            <w:r>
              <w:rPr>
                <w:b/>
                <w:bCs/>
                <w:sz w:val="20"/>
                <w:szCs w:val="20"/>
              </w:rPr>
              <w:t xml:space="preserve">Likelihood</w:t>
            </w:r>
          </w:p>
        </w:tc>
        <w:tc>
          <w:tcPr>
            <w:tcW w:type="dxa" w:w="536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pPr>
              <w:spacing w:after="0"/>
            </w:pPr>
            <w:r>
              <w:rPr>
                <w:b/>
                <w:bCs/>
                <w:sz w:val="20"/>
                <w:szCs w:val="20"/>
              </w:rPr>
              <w:t xml:space="preserve">Mitigation</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Meta WhatsApp approval slips past 14 days</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High</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Twilio sandbox is the day-3 deliverable, not a fallback. Beta users are on Twilio; Meta direct is week 3-6 swap with zero caller code change.</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Founder time constrained (Paul also runs ops)</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High</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Day 6-9 are Paul-heavy (DMs + calls). Lock those days. Everything else is Claude-side.</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Reddit/MSE moderators flag DMs as spam</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Medium</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Personal, contextual messages quoting the specific post. No bulk. No links in first message. Paul's real name + verifiable founder identity.</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Beta users connect bank but produce no detections</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Medium</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Pre-screen candidates by their post content (they already named a bill they hate). Bias selection toward people who self-identified a problem.</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vercel.json conflict masks deeper merge issues</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Low</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Day 1: full diff review against main. If anything else is conflicted, do a clean merge from main rather than cherry-picking.</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Yapily token expiry mid-sprint (90-day reauth)</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Low</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Audit confirmed graceful expiry handling; no crash. Add a soft banner during sprint as bonus.</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£2,000 number is questioned ("show me")</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Medium</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0"/>
                <w:szCs w:val="20"/>
              </w:rPr>
              <w:t xml:space="preserve">Paul publishes the breakdown: 4 wins itemised by provider + £ recovered + dispute letter (redacted). This is the case study from day 13.</w:t>
            </w:r>
          </w:p>
        </w:tc>
      </w:tr>
    </w:tbl>
    <w:p>
      <w:r>
        <w:br w:type="page"/>
      </w:r>
    </w:p>
    <w:p>
      <w:pPr>
        <w:pStyle w:val="Heading1"/>
        <w:spacing w:after="180" w:before="360"/>
      </w:pPr>
      <w:r>
        <w:t xml:space="preserve">After Day 14 — what unlocks based on outcome</w:t>
      </w:r>
    </w:p>
    <w:p>
      <w:pPr>
        <w:pStyle w:val="Heading2"/>
        <w:spacing w:after="140" w:before="280"/>
      </w:pPr>
      <w:r>
        <w:t xml:space="preserve">If 3+ beta users logged outcomes (success path)</w:t>
      </w:r>
    </w:p>
    <w:p>
      <w:pPr>
        <w:pStyle w:val="ListParagraph"/>
        <w:numPr>
          <w:ilvl w:val="0"/>
          <w:numId w:val="2"/>
        </w:numPr>
        <w:spacing w:after="80"/>
      </w:pPr>
      <w:r>
        <w:t xml:space="preserve">Acquisition: turn the case study into 5 SEO landing pages (/dispute-energy-bill, /flight-delay-compensation, /cancel-gym-membership, /council-tax-challenge, /debt-collection-letter — already in the CLAUDE.md backlog)</w:t>
      </w:r>
    </w:p>
    <w:p>
      <w:pPr>
        <w:pStyle w:val="ListParagraph"/>
        <w:numPr>
          <w:ilvl w:val="0"/>
          <w:numId w:val="2"/>
        </w:numPr>
        <w:spacing w:after="80"/>
      </w:pPr>
      <w:r>
        <w:t xml:space="preserve">Awin affiliate programme: live the £1-£4 per conversion. The £2,000 case study + dashboard £-saved widget = a hooky shareable for influencers.</w:t>
      </w:r>
    </w:p>
    <w:p>
      <w:pPr>
        <w:pStyle w:val="ListParagraph"/>
        <w:numPr>
          <w:ilvl w:val="0"/>
          <w:numId w:val="2"/>
        </w:numPr>
        <w:spacing w:after="80"/>
      </w:pPr>
      <w:r>
        <w:t xml:space="preserve">WhatsApp at scale: migrate from Twilio sandbox to Twilio production OR Meta direct (whichever is approved first).</w:t>
      </w:r>
    </w:p>
    <w:p>
      <w:pPr>
        <w:pStyle w:val="ListParagraph"/>
        <w:numPr>
          <w:ilvl w:val="0"/>
          <w:numId w:val="2"/>
        </w:numPr>
        <w:spacing w:after="80"/>
      </w:pPr>
      <w:r>
        <w:t xml:space="preserve">Pricing test: A/B £4.99 Essential vs £6.99 with a 7-day money-back guarantee tied to "we recovered nothing".</w:t>
      </w:r>
    </w:p>
    <w:p>
      <w:pPr>
        <w:pStyle w:val="Heading2"/>
        <w:spacing w:after="140" w:before="280"/>
      </w:pPr>
      <w:r>
        <w:t xml:space="preserve">If 0-2 beta users logged outcomes (debug path)</w:t>
      </w:r>
    </w:p>
    <w:p>
      <w:pPr>
        <w:pStyle w:val="ListParagraph"/>
        <w:numPr>
          <w:ilvl w:val="0"/>
          <w:numId w:val="2"/>
        </w:numPr>
        <w:spacing w:after="80"/>
      </w:pPr>
      <w:r>
        <w:t xml:space="preserve">1-on-1 video call with each beta user — watch them try to dispute. Record the friction.</w:t>
      </w:r>
    </w:p>
    <w:p>
      <w:pPr>
        <w:pStyle w:val="ListParagraph"/>
        <w:numPr>
          <w:ilvl w:val="0"/>
          <w:numId w:val="2"/>
        </w:numPr>
        <w:spacing w:after="80"/>
      </w:pPr>
      <w:r>
        <w:t xml:space="preserve">Likely culprit: the alert → letter → send path is still too many steps. Consider one-click "Generate AND send" for users who opt in.</w:t>
      </w:r>
    </w:p>
    <w:p>
      <w:pPr>
        <w:pStyle w:val="ListParagraph"/>
        <w:numPr>
          <w:ilvl w:val="0"/>
          <w:numId w:val="2"/>
        </w:numPr>
        <w:spacing w:after="80"/>
      </w:pPr>
      <w:r>
        <w:t xml:space="preserve">Second possibility: email channel reliability. Disputes generated but never delivered. Audit Resend send logs.</w:t>
      </w:r>
    </w:p>
    <w:p>
      <w:pPr>
        <w:pStyle w:val="ListParagraph"/>
        <w:numPr>
          <w:ilvl w:val="0"/>
          <w:numId w:val="2"/>
        </w:numPr>
        <w:spacing w:after="80"/>
      </w:pPr>
      <w:r>
        <w:t xml:space="preserve">Third possibility: the alerts themselves are not specific enough to feel actionable. Re-tune detection thresholds.</w:t>
      </w:r>
    </w:p>
    <w:p>
      <w:pPr>
        <w:pStyle w:val="Heading2"/>
        <w:spacing w:after="140" w:before="280"/>
      </w:pPr>
      <w:r>
        <w:t xml:space="preserve">Either way: capture learnings</w:t>
      </w:r>
    </w:p>
    <w:p>
      <w:pPr>
        <w:pStyle w:val="ListParagraph"/>
        <w:numPr>
          <w:ilvl w:val="0"/>
          <w:numId w:val="3"/>
        </w:numPr>
        <w:spacing w:after="80"/>
      </w:pPr>
      <w:r>
        <w:t xml:space="preserve">All learnings go into shared-context/handoff-notes.md per the unified system in CLAUDE.md</w:t>
      </w:r>
    </w:p>
    <w:p>
      <w:pPr>
        <w:pStyle w:val="ListParagraph"/>
        <w:numPr>
          <w:ilvl w:val="0"/>
          <w:numId w:val="3"/>
        </w:numPr>
        <w:spacing w:after="80"/>
      </w:pPr>
      <w:r>
        <w:t xml:space="preserve">business_log records every beta interaction so Claude/Code/Desktop sessions stay aligned</w:t>
      </w:r>
    </w:p>
    <w:p>
      <w:pPr>
        <w:pStyle w:val="ListParagraph"/>
        <w:numPr>
          <w:ilvl w:val="0"/>
          <w:numId w:val="3"/>
        </w:numPr>
        <w:spacing w:after="80"/>
      </w:pPr>
      <w:r>
        <w:t xml:space="preserve">A retro doc on 10 May 2026 names: what shipped, what slipped, what surprised us</w:t>
      </w:r>
    </w:p>
    <w:p>
      <w:r>
        <w:br w:type="page"/>
      </w:r>
    </w:p>
    <w:p>
      <w:pPr>
        <w:pStyle w:val="Heading1"/>
        <w:spacing w:after="180" w:before="360"/>
      </w:pPr>
      <w:r>
        <w:t xml:space="preserve">Appendix A — Files Claude will create or modify</w:t>
      </w:r>
    </w:p>
    <w:p>
      <w:pPr>
        <w:pStyle w:val="Heading3"/>
        <w:spacing w:after="120" w:before="220"/>
      </w:pPr>
      <w:r>
        <w:t xml:space="preserve">New files</w:t>
      </w:r>
    </w:p>
    <w:p>
      <w:pPr>
        <w:pStyle w:val="ListParagraph"/>
        <w:numPr>
          <w:ilvl w:val="0"/>
          <w:numId w:val="3"/>
        </w:numPr>
        <w:spacing w:after="80"/>
      </w:pPr>
      <w:r>
        <w:t xml:space="preserve">src/lib/whatsapp/index.ts — adapter selector</w:t>
      </w:r>
    </w:p>
    <w:p>
      <w:pPr>
        <w:pStyle w:val="ListParagraph"/>
        <w:numPr>
          <w:ilvl w:val="0"/>
          <w:numId w:val="3"/>
        </w:numPr>
        <w:spacing w:after="80"/>
      </w:pPr>
      <w:r>
        <w:t xml:space="preserve">src/lib/whatsapp/twilio-provider.ts</w:t>
      </w:r>
    </w:p>
    <w:p>
      <w:pPr>
        <w:pStyle w:val="ListParagraph"/>
        <w:numPr>
          <w:ilvl w:val="0"/>
          <w:numId w:val="3"/>
        </w:numPr>
        <w:spacing w:after="80"/>
      </w:pPr>
      <w:r>
        <w:t xml:space="preserve">src/lib/whatsapp/meta-provider.ts</w:t>
      </w:r>
    </w:p>
    <w:p>
      <w:pPr>
        <w:pStyle w:val="ListParagraph"/>
        <w:numPr>
          <w:ilvl w:val="0"/>
          <w:numId w:val="3"/>
        </w:numPr>
        <w:spacing w:after="80"/>
      </w:pPr>
      <w:r>
        <w:t xml:space="preserve">src/lib/whatsapp/user-bot.ts — ported from telegram/user-bot.ts</w:t>
      </w:r>
    </w:p>
    <w:p>
      <w:pPr>
        <w:pStyle w:val="ListParagraph"/>
        <w:numPr>
          <w:ilvl w:val="0"/>
          <w:numId w:val="3"/>
        </w:numPr>
        <w:spacing w:after="80"/>
      </w:pPr>
      <w:r>
        <w:t xml:space="preserve">src/lib/whatsapp/templates.ts — registered template definitions</w:t>
      </w:r>
    </w:p>
    <w:p>
      <w:pPr>
        <w:pStyle w:val="ListParagraph"/>
        <w:numPr>
          <w:ilvl w:val="0"/>
          <w:numId w:val="3"/>
        </w:numPr>
        <w:spacing w:after="80"/>
      </w:pPr>
      <w:r>
        <w:t xml:space="preserve">src/app/api/whatsapp/webhook/route.ts</w:t>
      </w:r>
    </w:p>
    <w:p>
      <w:pPr>
        <w:pStyle w:val="ListParagraph"/>
        <w:numPr>
          <w:ilvl w:val="0"/>
          <w:numId w:val="3"/>
        </w:numPr>
        <w:spacing w:after="80"/>
      </w:pPr>
      <w:r>
        <w:t xml:space="preserve">src/app/api/whatsapp/opt-in/route.ts</w:t>
      </w:r>
    </w:p>
    <w:p>
      <w:pPr>
        <w:pStyle w:val="ListParagraph"/>
        <w:numPr>
          <w:ilvl w:val="0"/>
          <w:numId w:val="3"/>
        </w:numPr>
        <w:spacing w:after="80"/>
      </w:pPr>
      <w:r>
        <w:t xml:space="preserve">src/app/api/cron/whatsapp-alerts/route.ts</w:t>
      </w:r>
    </w:p>
    <w:p>
      <w:pPr>
        <w:pStyle w:val="ListParagraph"/>
        <w:numPr>
          <w:ilvl w:val="0"/>
          <w:numId w:val="3"/>
        </w:numPr>
        <w:spacing w:after="80"/>
      </w:pPr>
      <w:r>
        <w:t xml:space="preserve">src/components/dashboard/SavingsHero.tsx</w:t>
      </w:r>
    </w:p>
    <w:p>
      <w:pPr>
        <w:pStyle w:val="ListParagraph"/>
        <w:numPr>
          <w:ilvl w:val="0"/>
          <w:numId w:val="3"/>
        </w:numPr>
        <w:spacing w:after="80"/>
      </w:pPr>
      <w:r>
        <w:t xml:space="preserve">src/components/dashboard/QuickActionPanel.tsx</w:t>
      </w:r>
    </w:p>
    <w:p>
      <w:pPr>
        <w:pStyle w:val="ListParagraph"/>
        <w:numPr>
          <w:ilvl w:val="0"/>
          <w:numId w:val="3"/>
        </w:numPr>
        <w:spacing w:after="80"/>
      </w:pPr>
      <w:r>
        <w:t xml:space="preserve">supabase/migrations/20260427000000_whatsapp_user_sessions.sql</w:t>
      </w:r>
    </w:p>
    <w:p>
      <w:pPr>
        <w:pStyle w:val="ListParagraph"/>
        <w:numPr>
          <w:ilvl w:val="0"/>
          <w:numId w:val="3"/>
        </w:numPr>
        <w:spacing w:after="80"/>
      </w:pPr>
      <w:r>
        <w:t xml:space="preserve">supabase/migrations/20260427000100_outreach_log.sql</w:t>
      </w:r>
    </w:p>
    <w:p>
      <w:pPr>
        <w:pStyle w:val="ListParagraph"/>
        <w:numPr>
          <w:ilvl w:val="0"/>
          <w:numId w:val="3"/>
        </w:numPr>
        <w:spacing w:after="80"/>
      </w:pPr>
      <w:r>
        <w:t xml:space="preserve">scripts/find-reddit-posts.ts — daily candidate scanner</w:t>
      </w:r>
    </w:p>
    <w:p>
      <w:pPr>
        <w:pStyle w:val="ListParagraph"/>
        <w:numPr>
          <w:ilvl w:val="0"/>
          <w:numId w:val="3"/>
        </w:numPr>
        <w:spacing w:after="80"/>
      </w:pPr>
      <w:r>
        <w:t xml:space="preserve">scripts/find-mse-posts.ts — MSE Forums scanner</w:t>
      </w:r>
    </w:p>
    <w:p>
      <w:pPr>
        <w:pStyle w:val="Heading3"/>
        <w:spacing w:after="120" w:before="220"/>
      </w:pPr>
      <w:r>
        <w:t xml:space="preserve">Files modified (additive only)</w:t>
      </w:r>
    </w:p>
    <w:p>
      <w:pPr>
        <w:pStyle w:val="ListParagraph"/>
        <w:numPr>
          <w:ilvl w:val="0"/>
          <w:numId w:val="3"/>
        </w:numPr>
        <w:spacing w:after="80"/>
      </w:pPr>
      <w:r>
        <w:t xml:space="preserve">src/app/page.tsx — repoint to homepage v2</w:t>
      </w:r>
    </w:p>
    <w:p>
      <w:pPr>
        <w:pStyle w:val="ListParagraph"/>
        <w:numPr>
          <w:ilvl w:val="0"/>
          <w:numId w:val="3"/>
        </w:numPr>
        <w:spacing w:after="80"/>
      </w:pPr>
      <w:r>
        <w:t xml:space="preserve">src/app/dashboard/page.tsx — wire SavingsHero + QuickActionPanel</w:t>
      </w:r>
    </w:p>
    <w:p>
      <w:pPr>
        <w:pStyle w:val="ListParagraph"/>
        <w:numPr>
          <w:ilvl w:val="0"/>
          <w:numId w:val="3"/>
        </w:numPr>
        <w:spacing w:after="80"/>
      </w:pPr>
      <w:r>
        <w:t xml:space="preserve">src/app/layout.tsx — meta title + description</w:t>
      </w:r>
    </w:p>
    <w:p>
      <w:pPr>
        <w:pStyle w:val="ListParagraph"/>
        <w:numPr>
          <w:ilvl w:val="0"/>
          <w:numId w:val="3"/>
        </w:numPr>
        <w:spacing w:after="80"/>
      </w:pPr>
      <w:r>
        <w:t xml:space="preserve">src/lib/plan-limits.ts — confirm WhatsApp tier gating (free has it, like Telegram)</w:t>
      </w:r>
    </w:p>
    <w:p>
      <w:pPr>
        <w:pStyle w:val="ListParagraph"/>
        <w:numPr>
          <w:ilvl w:val="0"/>
          <w:numId w:val="3"/>
        </w:numPr>
        <w:spacing w:after="80"/>
      </w:pPr>
      <w:r>
        <w:t xml:space="preserve">vercel.json — resolve merge conflict + add whatsapp-alerts cron</w:t>
      </w:r>
    </w:p>
    <w:p>
      <w:pPr>
        <w:pStyle w:val="ListParagraph"/>
        <w:numPr>
          <w:ilvl w:val="0"/>
          <w:numId w:val="3"/>
        </w:numPr>
        <w:spacing w:after="80"/>
      </w:pPr>
      <w:r>
        <w:t xml:space="preserve">.env.example — add WHATSAPP_* and TWILIO_* keys</w:t>
      </w:r>
    </w:p>
    <w:p>
      <w:pPr>
        <w:pStyle w:val="Heading3"/>
        <w:spacing w:after="120" w:before="220"/>
      </w:pPr>
      <w:r>
        <w:t xml:space="preserve">Files NOT touched (per CLAUDE.md "sacred" rule)</w:t>
      </w:r>
    </w:p>
    <w:p>
      <w:pPr>
        <w:pStyle w:val="ListParagraph"/>
        <w:numPr>
          <w:ilvl w:val="0"/>
          <w:numId w:val="3"/>
        </w:numPr>
        <w:spacing w:after="80"/>
      </w:pPr>
      <w:r>
        <w:t xml:space="preserve">src/app/api/agents/complaints/route.ts — complaint_writer is one of two workers actually serving users</w:t>
      </w:r>
    </w:p>
    <w:p>
      <w:pPr>
        <w:pStyle w:val="ListParagraph"/>
        <w:numPr>
          <w:ilvl w:val="0"/>
          <w:numId w:val="3"/>
        </w:numPr>
        <w:spacing w:after="80"/>
      </w:pPr>
      <w:r>
        <w:t xml:space="preserve">src/app/api/agents/support/* — Riley is the other</w:t>
      </w:r>
    </w:p>
    <w:p>
      <w:pPr>
        <w:pStyle w:val="ListParagraph"/>
        <w:numPr>
          <w:ilvl w:val="0"/>
          <w:numId w:val="3"/>
        </w:numPr>
        <w:spacing w:after="80"/>
      </w:pPr>
      <w:r>
        <w:t xml:space="preserve">Existing Telegram bot — keeps running for current Pocket Agent users</w:t>
      </w:r>
    </w:p>
    <w:p>
      <w:r>
        <w:br w:type="page"/>
      </w:r>
    </w:p>
    <w:p>
      <w:pPr>
        <w:pStyle w:val="Heading1"/>
        <w:spacing w:after="180" w:before="360"/>
      </w:pPr>
      <w:r>
        <w:t xml:space="preserve">Appendix B — WhatsApp setup quick reference for Paul</w:t>
      </w:r>
    </w:p>
    <w:p>
      <w:pPr>
        <w:pStyle w:val="Heading2"/>
        <w:spacing w:after="140" w:before="280"/>
      </w:pPr>
      <w:r>
        <w:t xml:space="preserve">Path A: Twilio sandbox (recommended for sprint)</w:t>
      </w:r>
    </w:p>
    <w:p>
      <w:pPr>
        <w:pStyle w:val="ListParagraph"/>
        <w:numPr>
          <w:ilvl w:val="0"/>
          <w:numId w:val="2"/>
        </w:numPr>
        <w:spacing w:after="80"/>
      </w:pPr>
      <w:r>
        <w:t xml:space="preserve">Go to twilio.com and sign up with hello@paybacker.co.uk</w:t>
      </w:r>
    </w:p>
    <w:p>
      <w:pPr>
        <w:pStyle w:val="ListParagraph"/>
        <w:numPr>
          <w:ilvl w:val="0"/>
          <w:numId w:val="2"/>
        </w:numPr>
        <w:spacing w:after="80"/>
      </w:pPr>
      <w:r>
        <w:t xml:space="preserve">Console → Messaging → Try it out → Send a WhatsApp message</w:t>
      </w:r>
    </w:p>
    <w:p>
      <w:pPr>
        <w:pStyle w:val="ListParagraph"/>
        <w:numPr>
          <w:ilvl w:val="0"/>
          <w:numId w:val="2"/>
        </w:numPr>
        <w:spacing w:after="80"/>
      </w:pPr>
      <w:r>
        <w:t xml:space="preserve">Copy the join code (e.g. "join white-elephant"). Send it from your personal WhatsApp to the displayed Twilio number.</w:t>
      </w:r>
    </w:p>
    <w:p>
      <w:pPr>
        <w:pStyle w:val="ListParagraph"/>
        <w:numPr>
          <w:ilvl w:val="0"/>
          <w:numId w:val="2"/>
        </w:numPr>
        <w:spacing w:after="80"/>
      </w:pPr>
      <w:r>
        <w:t xml:space="preserve">Confirmation message arrives — sandbox is live.</w:t>
      </w:r>
    </w:p>
    <w:p>
      <w:pPr>
        <w:pStyle w:val="ListParagraph"/>
        <w:numPr>
          <w:ilvl w:val="0"/>
          <w:numId w:val="2"/>
        </w:numPr>
        <w:spacing w:after="80"/>
      </w:pPr>
      <w:r>
        <w:t xml:space="preserve">In Twilio console, copy three values to Vercel env: TWILIO_ACCOUNT_SID, TWILIO_AUTH_TOKEN, TWILIO_WHATSAPP_FROM (formatted as "whatsapp:+14155238886" or whatever Twilio assigned).</w:t>
      </w:r>
    </w:p>
    <w:p>
      <w:pPr>
        <w:pStyle w:val="ListParagraph"/>
        <w:numPr>
          <w:ilvl w:val="0"/>
          <w:numId w:val="2"/>
        </w:numPr>
        <w:spacing w:after="80"/>
      </w:pPr>
      <w:r>
        <w:t xml:space="preserve">Set WHATSAPP_PROVIDER=twilio in Vercel env.</w:t>
      </w:r>
    </w:p>
    <w:p>
      <w:pPr>
        <w:pStyle w:val="ListParagraph"/>
        <w:numPr>
          <w:ilvl w:val="0"/>
          <w:numId w:val="2"/>
        </w:numPr>
        <w:spacing w:after="80"/>
      </w:pPr>
      <w:r>
        <w:t xml:space="preserve">Deploy. Test message endpoint will send a real WhatsApp to your sandbox-joined number.</w:t>
      </w:r>
    </w:p>
    <w:p>
      <w:pPr>
        <w:pStyle w:val="Heading2"/>
        <w:spacing w:after="140" w:before="280"/>
      </w:pPr>
      <w:r>
        <w:t xml:space="preserve">Path B: Meta WhatsApp Business API (target end of sprint or sprint+1)</w:t>
      </w:r>
    </w:p>
    <w:p>
      <w:pPr>
        <w:pStyle w:val="ListParagraph"/>
        <w:numPr>
          <w:ilvl w:val="0"/>
          <w:numId w:val="2"/>
        </w:numPr>
        <w:spacing w:after="80"/>
      </w:pPr>
      <w:r>
        <w:t xml:space="preserve">Go to business.facebook.com → create Meta Business account (use hello@paybacker.co.uk).</w:t>
      </w:r>
    </w:p>
    <w:p>
      <w:pPr>
        <w:pStyle w:val="ListParagraph"/>
        <w:numPr>
          <w:ilvl w:val="0"/>
          <w:numId w:val="2"/>
        </w:numPr>
        <w:spacing w:after="80"/>
      </w:pPr>
      <w:r>
        <w:t xml:space="preserve">Submit business verification: Companies House registration (Paybacker LTD), registered address, official email domain (paybacker.co.uk), phone, website.</w:t>
      </w:r>
    </w:p>
    <w:p>
      <w:pPr>
        <w:pStyle w:val="ListParagraph"/>
        <w:numPr>
          <w:ilvl w:val="0"/>
          <w:numId w:val="2"/>
        </w:numPr>
        <w:spacing w:after="80"/>
      </w:pPr>
      <w:r>
        <w:t xml:space="preserve">Once verified (typically 3-7 days), go to Meta Business Suite → Settings → Business Apps → Add WhatsApp.</w:t>
      </w:r>
    </w:p>
    <w:p>
      <w:pPr>
        <w:pStyle w:val="ListParagraph"/>
        <w:numPr>
          <w:ilvl w:val="0"/>
          <w:numId w:val="2"/>
        </w:numPr>
        <w:spacing w:after="80"/>
      </w:pPr>
      <w:r>
        <w:t xml:space="preserve">Add a phone number: pick a +44 mobile or landline NOT already on WhatsApp. Verify via SMS or voice.</w:t>
      </w:r>
    </w:p>
    <w:p>
      <w:pPr>
        <w:pStyle w:val="ListParagraph"/>
        <w:numPr>
          <w:ilvl w:val="0"/>
          <w:numId w:val="2"/>
        </w:numPr>
        <w:spacing w:after="80"/>
      </w:pPr>
      <w:r>
        <w:t xml:space="preserve">In WhatsApp Manager, register message templates (the four templates above). Each template waits 24-48h for review.</w:t>
      </w:r>
    </w:p>
    <w:p>
      <w:pPr>
        <w:pStyle w:val="ListParagraph"/>
        <w:numPr>
          <w:ilvl w:val="0"/>
          <w:numId w:val="2"/>
        </w:numPr>
        <w:spacing w:after="80"/>
      </w:pPr>
      <w:r>
        <w:t xml:space="preserve">Generate a permanent system user access token. Hand to Claude.</w:t>
      </w:r>
    </w:p>
    <w:p>
      <w:pPr>
        <w:pStyle w:val="ListParagraph"/>
        <w:numPr>
          <w:ilvl w:val="0"/>
          <w:numId w:val="2"/>
        </w:numPr>
        <w:spacing w:after="80"/>
      </w:pPr>
      <w:r>
        <w:t xml:space="preserve">Add to Vercel env: WHATSAPP_BUSINESS_ACCOUNT_ID, WHATSAPP_PHONE_NUMBER_ID, WHATSAPP_API_TOKEN, WHATSAPP_VERIFY_TOKEN, WHATSAPP_APP_SECRET.</w:t>
      </w:r>
    </w:p>
    <w:p>
      <w:pPr>
        <w:pStyle w:val="ListParagraph"/>
        <w:numPr>
          <w:ilvl w:val="0"/>
          <w:numId w:val="2"/>
        </w:numPr>
        <w:spacing w:after="80"/>
      </w:pPr>
      <w:r>
        <w:t xml:space="preserve">Set WHATSAPP_PROVIDER=meta in Vercel env. Adapter swaps; callers do not change.</w:t>
      </w:r>
    </w:p>
    <w:p>
      <w:pPr>
        <w:pStyle w:val="Heading2"/>
        <w:spacing w:after="140" w:before="280"/>
      </w:pPr>
      <w:r>
        <w:t xml:space="preserve">What to expect timing-wise</w:t>
      </w:r>
    </w:p>
    <w:p>
      <w:pPr>
        <w:pStyle w:val="ListParagraph"/>
        <w:numPr>
          <w:ilvl w:val="0"/>
          <w:numId w:val="3"/>
        </w:numPr>
        <w:spacing w:after="80"/>
      </w:pPr>
      <w:r>
        <w:t xml:space="preserve">Twilio sandbox: 30 minutes from signup to working bot</w:t>
      </w:r>
    </w:p>
    <w:p>
      <w:pPr>
        <w:pStyle w:val="ListParagraph"/>
        <w:numPr>
          <w:ilvl w:val="0"/>
          <w:numId w:val="3"/>
        </w:numPr>
        <w:spacing w:after="80"/>
      </w:pPr>
      <w:r>
        <w:t xml:space="preserve">Meta Business verification: 3-14 days</w:t>
      </w:r>
    </w:p>
    <w:p>
      <w:pPr>
        <w:pStyle w:val="ListParagraph"/>
        <w:numPr>
          <w:ilvl w:val="0"/>
          <w:numId w:val="3"/>
        </w:numPr>
        <w:spacing w:after="80"/>
      </w:pPr>
      <w:r>
        <w:t xml:space="preserve">Meta WhatsApp number approval: 1-3 days after verification</w:t>
      </w:r>
    </w:p>
    <w:p>
      <w:pPr>
        <w:pStyle w:val="ListParagraph"/>
        <w:numPr>
          <w:ilvl w:val="0"/>
          <w:numId w:val="3"/>
        </w:numPr>
        <w:spacing w:after="80"/>
      </w:pPr>
      <w:r>
        <w:t xml:space="preserve">Meta template review: 24-48h per template (start them in week 1 even if rest is incomplete)</w:t>
      </w:r>
    </w:p>
    <w:p>
      <w:pPr>
        <w:pStyle w:val="ListParagraph"/>
        <w:numPr>
          <w:ilvl w:val="0"/>
          <w:numId w:val="3"/>
        </w:numPr>
        <w:spacing w:after="80"/>
      </w:pPr>
      <w:r>
        <w:t xml:space="preserve">Total Meta direct path: realistically 2-4 weeks. We do not block on this.</w:t>
      </w:r>
    </w:p>
    <w:p>
      <w:r>
        <w:br w:type="page"/>
      </w:r>
    </w:p>
    <w:p>
      <w:pPr>
        <w:pStyle w:val="Heading1"/>
        <w:spacing w:after="180" w:before="360"/>
      </w:pPr>
      <w:r>
        <w:t xml:space="preserve">Closing</w:t>
      </w:r>
    </w:p>
    <w:p>
      <w:pPr>
        <w:spacing w:after="120" w:line="300"/>
      </w:pPr>
      <w:r>
        <w:rPr>
          <w:sz w:val="22"/>
          <w:szCs w:val="22"/>
        </w:rPr>
        <w:t xml:space="preserve">Paul Graham's framework gave Paybacker a STRONG verdict but warned the positioning needed surgery. The single most important thing this fortnight: </w:t>
      </w:r>
      <w:r>
        <w:rPr>
          <w:b/>
          <w:bCs/>
          <w:sz w:val="22"/>
          <w:szCs w:val="22"/>
        </w:rPr>
        <w:t xml:space="preserve">tell the £2,000 story everywhere, ship the £-saved counter so users live the same proof-point in their own dashboard, and put the Pocket Agent on the messaging app where 40 million Brits already live.</w:t>
      </w:r>
    </w:p>
    <w:p>
      <w:pPr>
        <w:spacing w:after="120" w:line="300"/>
      </w:pPr>
      <w:r>
        <w:rPr>
          <w:i/>
          <w:iCs/>
          <w:sz w:val="22"/>
          <w:szCs w:val="22"/>
        </w:rPr>
        <w:t xml:space="preserve">Everything else in this plan is in service of that one shift.</w:t>
      </w:r>
    </w:p>
    <w:p>
      <w:pPr>
        <w:spacing w:after="120" w:line="300"/>
      </w:pPr>
      <w:r>
        <w:rPr>
          <w:sz w:val="22"/>
          <w:szCs w:val="22"/>
        </w:rPr>
        <w:t xml:space="preserve"> </w:t>
      </w:r>
    </w:p>
    <w:p>
      <w:pPr>
        <w:spacing w:after="120" w:line="300"/>
      </w:pPr>
      <w:r>
        <w:rPr>
          <w:sz w:val="22"/>
          <w:szCs w:val="22"/>
        </w:rPr>
        <w:t xml:space="preserve">Verification cadence: I will check in at end of day 3, day 7, day 11, and day 14 with what shipped vs what slipped, written into shared-context/handoff-notes.md per the unified system. No silent drift.</w:t>
      </w:r>
    </w:p>
    <w:p>
      <w:pPr>
        <w:spacing w:after="120" w:line="300"/>
      </w:pPr>
      <w:r>
        <w:rPr>
          <w:sz w:val="22"/>
          <w:szCs w:val="22"/>
        </w:rPr>
        <w:t xml:space="preserve"> </w:t>
      </w:r>
    </w:p>
    <w:p>
      <w:pPr>
        <w:spacing w:after="120" w:line="300"/>
      </w:pPr>
      <w:r>
        <w:rPr>
          <w:i/>
          <w:iCs/>
          <w:color w:val="64748B"/>
          <w:sz w:val="18"/>
          <w:szCs w:val="18"/>
        </w:rPr>
        <w:t xml:space="preserve">— Plan generated 26 April 2026 — Sprint window: 26 April → 9 May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r>
      <w:rPr>
        <w:color w:val="94A3B8"/>
        <w:sz w:val="18"/>
        <w:szCs w:val="18"/>
      </w:rPr>
      <w:t xml:space="preserve"> of </w:t>
    </w:r>
    <w:r>
      <w:rPr>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Paybacker — 14-Day Launch Sprint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40"/>
      <w:szCs w:val="40"/>
    </w:rPr>
  </w:style>
  <w:style w:type="paragraph" w:styleId="Heading2">
    <w:name w:val="Heading 2"/>
    <w:basedOn w:val="Normal"/>
    <w:next w:val="Normal"/>
    <w:qFormat/>
    <w:pPr>
      <w:spacing w:after="160" w:before="280"/>
      <w:outlineLvl w:val="1"/>
    </w:pPr>
    <w:rPr>
      <w:rFonts w:ascii="Arial" w:cs="Arial" w:eastAsia="Arial" w:hAnsi="Arial"/>
      <w:b/>
      <w:bCs/>
      <w:color w:val="0F172A"/>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F59E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Paybacker 14-Day Launch Sprint</dc:title>
  <dc:creator>Paybacker</dc:creator>
  <cp:lastModifiedBy>Un-named</cp:lastModifiedBy>
  <cp:revision>1</cp:revision>
  <dcterms:created xsi:type="dcterms:W3CDTF">2026-04-26T22:55:57.598Z</dcterms:created>
  <dcterms:modified xsi:type="dcterms:W3CDTF">2026-04-26T22:55:57.598Z</dcterms:modified>
</cp:coreProperties>
</file>

<file path=docProps/custom.xml><?xml version="1.0" encoding="utf-8"?>
<Properties xmlns="http://schemas.openxmlformats.org/officeDocument/2006/custom-properties" xmlns:vt="http://schemas.openxmlformats.org/officeDocument/2006/docPropsVTypes"/>
</file>