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942E2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942E2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942E2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D7D01">
              <w:rPr>
                <w:rFonts w:hint="eastAsia"/>
                <w:b/>
              </w:rPr>
              <w:t>백태영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D7D01">
              <w:rPr>
                <w:rFonts w:hint="eastAsia"/>
                <w:b/>
              </w:rPr>
              <w:t>조아라</w:t>
            </w:r>
          </w:p>
        </w:tc>
      </w:tr>
      <w:tr w:rsidR="004C5CD7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D7D01">
              <w:rPr>
                <w:rFonts w:hint="eastAsia"/>
                <w:b/>
              </w:rPr>
              <w:t>소설을 쓰거나 읽고 싶어하는 사람들.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  <w:r w:rsidR="00BD7D01">
              <w:rPr>
                <w:rFonts w:hint="eastAsia"/>
                <w:b/>
              </w:rPr>
              <w:t xml:space="preserve"> </w:t>
            </w:r>
            <w:r w:rsidR="00D165C4">
              <w:rPr>
                <w:rFonts w:hint="eastAsia"/>
                <w:b/>
              </w:rPr>
              <w:t>및 설명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0968" w:rsidRPr="002002C6" w:rsidRDefault="007C0968" w:rsidP="007C096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인터넷 소설 사이트.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문피아와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더불어 한국 인터넷 소설 사이트의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양대산맥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  <w:r w:rsidR="002002C6">
              <w:rPr>
                <w:rFonts w:asciiTheme="minorEastAsia" w:hAnsiTheme="minorEastAsia" w:hint="eastAsia"/>
                <w:b/>
              </w:rPr>
              <w:t xml:space="preserve"> 연재되거나 완결된 작품이 </w:t>
            </w:r>
            <w:proofErr w:type="spellStart"/>
            <w:r w:rsidR="002002C6">
              <w:rPr>
                <w:rFonts w:asciiTheme="minorEastAsia" w:hAnsiTheme="minorEastAsia" w:hint="eastAsia"/>
                <w:b/>
              </w:rPr>
              <w:t>여섯자리</w:t>
            </w:r>
            <w:proofErr w:type="spellEnd"/>
            <w:r w:rsidR="002002C6">
              <w:rPr>
                <w:rFonts w:asciiTheme="minorEastAsia" w:hAnsiTheme="minorEastAsia" w:hint="eastAsia"/>
                <w:b/>
              </w:rPr>
              <w:t xml:space="preserve"> 수에 육박하는 거대 </w:t>
            </w:r>
            <w:r w:rsidR="009B6A35">
              <w:rPr>
                <w:rFonts w:asciiTheme="minorEastAsia" w:hAnsiTheme="minorEastAsia" w:hint="eastAsia"/>
                <w:b/>
              </w:rPr>
              <w:t xml:space="preserve">소설 </w:t>
            </w:r>
            <w:r w:rsidR="002002C6">
              <w:rPr>
                <w:rFonts w:asciiTheme="minorEastAsia" w:hAnsiTheme="minorEastAsia" w:hint="eastAsia"/>
                <w:b/>
              </w:rPr>
              <w:t>사이트이다.</w:t>
            </w:r>
          </w:p>
          <w:p w:rsidR="007C0968" w:rsidRDefault="007C0968" w:rsidP="007C0968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소설 </w:t>
            </w:r>
            <w:r w:rsidR="00EC1985">
              <w:rPr>
                <w:rFonts w:asciiTheme="minorEastAsia" w:hAnsiTheme="minorEastAsia" w:hint="eastAsia"/>
                <w:b/>
              </w:rPr>
              <w:t xml:space="preserve">연재 및 </w:t>
            </w:r>
            <w:r>
              <w:rPr>
                <w:rFonts w:asciiTheme="minorEastAsia" w:hAnsiTheme="minorEastAsia" w:hint="eastAsia"/>
                <w:b/>
              </w:rPr>
              <w:t>감상</w:t>
            </w:r>
          </w:p>
          <w:p w:rsidR="007C0968" w:rsidRDefault="00B23548" w:rsidP="007C0968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작품</w:t>
            </w:r>
            <w:r w:rsidR="007C0968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="007C0968">
              <w:rPr>
                <w:rFonts w:asciiTheme="minorEastAsia" w:hAnsiTheme="minorEastAsia" w:hint="eastAsia"/>
                <w:b/>
              </w:rPr>
              <w:t xml:space="preserve"> 판타지,로맨스, 무협,퓨전, 게임 ,역사, 스포츠,</w:t>
            </w:r>
            <w:r w:rsidR="005F190E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7C0968">
              <w:rPr>
                <w:rFonts w:asciiTheme="minorEastAsia" w:hAnsiTheme="minorEastAsia" w:hint="eastAsia"/>
                <w:b/>
              </w:rPr>
              <w:t>라이트노벨</w:t>
            </w:r>
            <w:proofErr w:type="spellEnd"/>
            <w:r w:rsidR="007C0968">
              <w:rPr>
                <w:rFonts w:asciiTheme="minorEastAsia" w:hAnsiTheme="minorEastAsia" w:hint="eastAsia"/>
                <w:b/>
              </w:rPr>
              <w:t>, BL, 패러디, 일반문학 등의 장르별 소설</w:t>
            </w:r>
            <w:r w:rsidR="00EC1985">
              <w:rPr>
                <w:rFonts w:asciiTheme="minorEastAsia" w:hAnsiTheme="minorEastAsia" w:hint="eastAsia"/>
                <w:b/>
              </w:rPr>
              <w:t>들이 연재되고 있으며 자유롭게 감상할 수 있다</w:t>
            </w:r>
            <w:r w:rsidR="007C0968">
              <w:rPr>
                <w:rFonts w:asciiTheme="minorEastAsia" w:hAnsiTheme="minorEastAsia" w:hint="eastAsia"/>
                <w:b/>
              </w:rPr>
              <w:t>. 전체 약 16만 건의 작품</w:t>
            </w:r>
            <w:r w:rsidR="00EC1985">
              <w:rPr>
                <w:rFonts w:asciiTheme="minorEastAsia" w:hAnsiTheme="minorEastAsia" w:hint="eastAsia"/>
                <w:b/>
              </w:rPr>
              <w:t>이 연재되고 있다.</w:t>
            </w:r>
          </w:p>
          <w:p w:rsidR="00B23548" w:rsidRDefault="00B23548" w:rsidP="007C0968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노블레스</w:t>
            </w:r>
            <w:proofErr w:type="spellEnd"/>
            <w:r w:rsidR="00E60C9F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="00E60C9F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인기 작품 중 유료로 감상할 수 있는 작품들이 연재되고 있다.</w:t>
            </w:r>
          </w:p>
          <w:p w:rsidR="00F754BD" w:rsidRDefault="00F754BD" w:rsidP="007C0968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프리미엄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E60C9F">
              <w:rPr>
                <w:rFonts w:asciiTheme="minorEastAsia" w:hAnsiTheme="minorEastAsia" w:hint="eastAsia"/>
                <w:b/>
              </w:rPr>
              <w:t>조아라에서</w:t>
            </w:r>
            <w:proofErr w:type="spellEnd"/>
            <w:r w:rsidR="00E60C9F">
              <w:rPr>
                <w:rFonts w:asciiTheme="minorEastAsia" w:hAnsiTheme="minorEastAsia" w:hint="eastAsia"/>
                <w:b/>
              </w:rPr>
              <w:t xml:space="preserve"> 출판된 소설을 유료로 감상할 수 있다.</w:t>
            </w:r>
          </w:p>
          <w:p w:rsidR="00B23548" w:rsidRDefault="00D94D2F" w:rsidP="007C0968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완결작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조아라에서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연재되다가 완결이 난 작품들을 감상할 수 있다.</w:t>
            </w:r>
          </w:p>
          <w:p w:rsidR="00594DE0" w:rsidRDefault="00594DE0" w:rsidP="00594DE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 w:rsidRPr="00594DE0">
              <w:rPr>
                <w:rFonts w:asciiTheme="minorEastAsia" w:hAnsiTheme="minorEastAsia" w:hint="eastAsia"/>
                <w:b/>
              </w:rPr>
              <w:t>커뮤니티</w:t>
            </w:r>
          </w:p>
          <w:p w:rsidR="00BD7D01" w:rsidRDefault="00594DE0" w:rsidP="00594DE0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자유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게시판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사용자들이 자유롭게 이야기를 나누는 게시판이다.</w:t>
            </w:r>
            <w:r w:rsidR="007C0968" w:rsidRPr="00594DE0">
              <w:rPr>
                <w:rFonts w:asciiTheme="minorEastAsia" w:hAnsiTheme="minorEastAsia" w:hint="eastAsia"/>
                <w:b/>
              </w:rPr>
              <w:t xml:space="preserve"> </w:t>
            </w:r>
            <w:r w:rsidR="00BD7D01" w:rsidRPr="00594DE0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614178" w:rsidRDefault="00614178" w:rsidP="00594DE0">
            <w:pPr>
              <w:pStyle w:val="a6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Talk! Talk! Talk!</w:t>
            </w:r>
            <w:r w:rsidR="00952E0F">
              <w:rPr>
                <w:rFonts w:asciiTheme="minorEastAsia" w:hAnsiTheme="minorEastAsia" w:hint="eastAsia"/>
                <w:b/>
              </w:rPr>
              <w:t xml:space="preserve"> 문화 사회 연예 등의 주제를 가지고 토론 및 대화를 나누는 게시판이다.</w:t>
            </w:r>
          </w:p>
          <w:p w:rsidR="00EA1FE4" w:rsidRDefault="00EA1FE4" w:rsidP="00EA1FE4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베스트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 </w:t>
            </w:r>
            <w:proofErr w:type="spellStart"/>
            <w:r w:rsidR="007E3F34">
              <w:rPr>
                <w:rFonts w:asciiTheme="minorEastAsia" w:hAnsiTheme="minorEastAsia" w:hint="eastAsia"/>
                <w:b/>
              </w:rPr>
              <w:t>투데이</w:t>
            </w:r>
            <w:proofErr w:type="spellEnd"/>
            <w:r w:rsidR="007E3F34">
              <w:rPr>
                <w:rFonts w:asciiTheme="minorEastAsia" w:hAnsiTheme="minorEastAsia" w:hint="eastAsia"/>
                <w:b/>
              </w:rPr>
              <w:t xml:space="preserve">, 주간, 월간, 베스트 </w:t>
            </w:r>
            <w:proofErr w:type="spellStart"/>
            <w:r w:rsidR="007E3F34">
              <w:rPr>
                <w:rFonts w:asciiTheme="minorEastAsia" w:hAnsiTheme="minorEastAsia" w:hint="eastAsia"/>
                <w:b/>
              </w:rPr>
              <w:t>오브</w:t>
            </w:r>
            <w:proofErr w:type="spellEnd"/>
            <w:r w:rsidR="007E3F34">
              <w:rPr>
                <w:rFonts w:asciiTheme="minorEastAsia" w:hAnsiTheme="minorEastAsia" w:hint="eastAsia"/>
                <w:b/>
              </w:rPr>
              <w:t xml:space="preserve"> 베스트 등 기간별로 최고 인기 작품을 보여준다.</w:t>
            </w:r>
          </w:p>
          <w:p w:rsidR="00194777" w:rsidRPr="00EA1FE4" w:rsidRDefault="00194777" w:rsidP="00EA1FE4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아이템샵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조아라에서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유료 상품 관련 결제를 담당한다.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904B0" w:rsidRPr="00A904B0" w:rsidRDefault="00BB2A49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작가 후원하기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감상하는 소설에, 작가를 후원하는 서비스가 존재한다. 사용자가 소지한 쿠폰을 작가한테 후원하는 기능이다. 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</w:t>
            </w:r>
            <w:r w:rsidR="00030973">
              <w:rPr>
                <w:rFonts w:asciiTheme="minorEastAsia" w:hAnsiTheme="minorEastAsia" w:hint="eastAsia"/>
                <w:b/>
              </w:rPr>
              <w:t xml:space="preserve"> 이 프로그램에서</w:t>
            </w:r>
            <w:r>
              <w:rPr>
                <w:rFonts w:asciiTheme="minorEastAsia" w:hAnsiTheme="minorEastAsia" w:hint="eastAsia"/>
                <w:b/>
              </w:rPr>
              <w:t xml:space="preserve">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3E5BC7" w:rsidP="003E5BC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실시간으로 </w:t>
            </w:r>
            <w:r w:rsidR="00581EE4">
              <w:rPr>
                <w:rFonts w:asciiTheme="minorEastAsia" w:hAnsiTheme="minorEastAsia" w:hint="eastAsia"/>
                <w:b/>
              </w:rPr>
              <w:t>전체 소설들의 인기순위 업데이트</w:t>
            </w:r>
            <w:r>
              <w:rPr>
                <w:rFonts w:asciiTheme="minorEastAsia" w:hAnsiTheme="minorEastAsia" w:hint="eastAsia"/>
                <w:b/>
              </w:rPr>
              <w:t>가</w:t>
            </w:r>
            <w:r w:rsidR="00581EE4">
              <w:rPr>
                <w:rFonts w:asciiTheme="minorEastAsia" w:hAnsiTheme="minorEastAsia" w:hint="eastAsia"/>
                <w:b/>
              </w:rPr>
              <w:t>, 장르별</w:t>
            </w:r>
            <w:r>
              <w:rPr>
                <w:rFonts w:asciiTheme="minorEastAsia" w:hAnsiTheme="minorEastAsia" w:hint="eastAsia"/>
                <w:b/>
              </w:rPr>
              <w:t xml:space="preserve">로 이루어진다. </w:t>
            </w:r>
            <w:r w:rsidR="00A904B0">
              <w:rPr>
                <w:rFonts w:asciiTheme="minorEastAsia" w:hAnsiTheme="minorEastAsia" w:hint="eastAsia"/>
                <w:b/>
              </w:rPr>
              <w:t>UI에서 다음 화 보기, 다음 페이지 보기 기능 등이 편리하게 잘 작성되어 있다.</w:t>
            </w:r>
          </w:p>
        </w:tc>
      </w:tr>
      <w:tr w:rsidR="00690379" w:rsidTr="000942E2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RPr="009B5E60" w:rsidTr="000942E2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C146A2" w:rsidP="00B9350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사용자가 많아 </w:t>
            </w:r>
            <w:r w:rsidR="00385C79">
              <w:rPr>
                <w:rFonts w:asciiTheme="minorEastAsia" w:hAnsiTheme="minorEastAsia" w:hint="eastAsia"/>
                <w:b/>
              </w:rPr>
              <w:t xml:space="preserve">다양한 장르의 소설을 볼 수 있으며, </w:t>
            </w:r>
            <w:r>
              <w:rPr>
                <w:rFonts w:asciiTheme="minorEastAsia" w:hAnsiTheme="minorEastAsia" w:hint="eastAsia"/>
                <w:b/>
              </w:rPr>
              <w:t xml:space="preserve">정보 교환과 업데이트가 활발하다. 인기 작품에 대한 출판 제의가 자주 오가기 때문에 작가 지망생들에게 동기부여가 잘 </w:t>
            </w:r>
            <w:r w:rsidR="00B9350E">
              <w:rPr>
                <w:rFonts w:asciiTheme="minorEastAsia" w:hAnsiTheme="minorEastAsia" w:hint="eastAsia"/>
                <w:b/>
              </w:rPr>
              <w:t xml:space="preserve">되어, </w:t>
            </w:r>
            <w:r w:rsidR="00AE7122">
              <w:rPr>
                <w:rFonts w:asciiTheme="minorEastAsia" w:hAnsiTheme="minorEastAsia" w:hint="eastAsia"/>
                <w:b/>
              </w:rPr>
              <w:t>집필</w:t>
            </w:r>
            <w:r w:rsidR="00B9350E">
              <w:rPr>
                <w:rFonts w:asciiTheme="minorEastAsia" w:hAnsiTheme="minorEastAsia" w:hint="eastAsia"/>
                <w:b/>
              </w:rPr>
              <w:t>에 대한 의욕이 많다.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Pr="003D4672" w:rsidRDefault="003D4672" w:rsidP="00C77A7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이용자 수가 많고 누구나 </w:t>
            </w:r>
            <w:proofErr w:type="spellStart"/>
            <w:r w:rsidR="009B5E60">
              <w:rPr>
                <w:rFonts w:asciiTheme="minorEastAsia" w:hAnsiTheme="minorEastAsia" w:hint="eastAsia"/>
                <w:b/>
              </w:rPr>
              <w:t>제약없이</w:t>
            </w:r>
            <w:proofErr w:type="spellEnd"/>
            <w:r w:rsidR="009B5E60">
              <w:rPr>
                <w:rFonts w:asciiTheme="minorEastAsia" w:hAnsiTheme="minorEastAsia" w:hint="eastAsia"/>
                <w:b/>
              </w:rPr>
              <w:t xml:space="preserve"> 소설을 쓸 수 있기 때문에</w:t>
            </w:r>
            <w:r w:rsidR="0071466B">
              <w:rPr>
                <w:rFonts w:asciiTheme="minorEastAsia" w:hAnsiTheme="minorEastAsia" w:hint="eastAsia"/>
                <w:b/>
              </w:rPr>
              <w:t xml:space="preserve"> 기본 틀도 지</w:t>
            </w:r>
            <w:r w:rsidR="00C77A72">
              <w:rPr>
                <w:rFonts w:asciiTheme="minorEastAsia" w:hAnsiTheme="minorEastAsia" w:hint="eastAsia"/>
                <w:b/>
              </w:rPr>
              <w:t>켜지지 않은 질</w:t>
            </w:r>
            <w:r w:rsidR="00736E61">
              <w:rPr>
                <w:rFonts w:asciiTheme="minorEastAsia" w:hAnsiTheme="minorEastAsia" w:hint="eastAsia"/>
                <w:b/>
              </w:rPr>
              <w:t xml:space="preserve"> </w:t>
            </w:r>
            <w:r w:rsidR="00C77A72">
              <w:rPr>
                <w:rFonts w:asciiTheme="minorEastAsia" w:hAnsiTheme="minorEastAsia" w:hint="eastAsia"/>
                <w:b/>
              </w:rPr>
              <w:t>낮은</w:t>
            </w:r>
            <w:r w:rsidR="0071466B">
              <w:rPr>
                <w:rFonts w:asciiTheme="minorEastAsia" w:hAnsiTheme="minorEastAsia" w:hint="eastAsia"/>
                <w:b/>
              </w:rPr>
              <w:t xml:space="preserve"> 소설들</w:t>
            </w:r>
            <w:r w:rsidR="00D746FC">
              <w:rPr>
                <w:rFonts w:asciiTheme="minorEastAsia" w:hAnsiTheme="minorEastAsia" w:hint="eastAsia"/>
                <w:b/>
              </w:rPr>
              <w:t xml:space="preserve">이 많다. 즉, </w:t>
            </w:r>
            <w:r w:rsidR="00B265B2">
              <w:rPr>
                <w:rFonts w:asciiTheme="minorEastAsia" w:hAnsiTheme="minorEastAsia" w:hint="eastAsia"/>
                <w:b/>
              </w:rPr>
              <w:t xml:space="preserve">소설들의 </w:t>
            </w:r>
            <w:r w:rsidR="0071466B">
              <w:rPr>
                <w:rFonts w:asciiTheme="minorEastAsia" w:hAnsiTheme="minorEastAsia" w:hint="eastAsia"/>
                <w:b/>
              </w:rPr>
              <w:t>평균적인</w:t>
            </w:r>
            <w:r w:rsidR="009B5E60">
              <w:rPr>
                <w:rFonts w:asciiTheme="minorEastAsia" w:hAnsiTheme="minorEastAsia" w:hint="eastAsia"/>
                <w:b/>
              </w:rPr>
              <w:t xml:space="preserve"> </w:t>
            </w:r>
            <w:r w:rsidR="00736E61">
              <w:rPr>
                <w:rFonts w:asciiTheme="minorEastAsia" w:hAnsiTheme="minorEastAsia" w:hint="eastAsia"/>
                <w:b/>
              </w:rPr>
              <w:t>수준</w:t>
            </w:r>
            <w:r w:rsidR="0071466B">
              <w:rPr>
                <w:rFonts w:asciiTheme="minorEastAsia" w:hAnsiTheme="minorEastAsia" w:hint="eastAsia"/>
                <w:b/>
              </w:rPr>
              <w:t>이 떨어진다.</w:t>
            </w:r>
            <w:r w:rsidR="009B5E60">
              <w:rPr>
                <w:rFonts w:asciiTheme="minorEastAsia" w:hAnsiTheme="minorEastAsia" w:hint="eastAsia"/>
                <w:b/>
              </w:rPr>
              <w:t xml:space="preserve"> </w:t>
            </w:r>
            <w:r w:rsidR="00190C58">
              <w:rPr>
                <w:rFonts w:asciiTheme="minorEastAsia" w:hAnsiTheme="minorEastAsia" w:hint="eastAsia"/>
                <w:b/>
              </w:rPr>
              <w:t xml:space="preserve">또한 </w:t>
            </w:r>
            <w:r w:rsidR="009B5E60">
              <w:rPr>
                <w:rFonts w:asciiTheme="minorEastAsia" w:hAnsiTheme="minorEastAsia" w:hint="eastAsia"/>
                <w:b/>
              </w:rPr>
              <w:t>유행을 타거나 특정 장르에 획일화된 작품이 많은 편이다.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3097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030973">
              <w:rPr>
                <w:rFonts w:asciiTheme="minorEastAsia" w:hAnsiTheme="minorEastAsia" w:hint="eastAsia"/>
                <w:b/>
              </w:rPr>
              <w:t>가 이 프로그램에 도입할 만한 특화</w:t>
            </w:r>
            <w:r>
              <w:rPr>
                <w:rFonts w:asciiTheme="minorEastAsia" w:hAnsiTheme="minorEastAsia" w:hint="eastAsia"/>
                <w:b/>
              </w:rPr>
              <w:t xml:space="preserve">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E59DC" w:rsidP="005E59D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글을 작성 시에 삽화나 배경음악을 집어넣는 기능. 글을 작성할 때 소제목, 작품 내용, 작품 후기만 적을 수 있다. 글의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몰입감을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올려주기 위해 글의 삽화나 배경음악을 삽입할 수 있는 기능을 추가할 수 있을 것 같다.</w:t>
            </w:r>
          </w:p>
        </w:tc>
      </w:tr>
    </w:tbl>
    <w:p w:rsidR="000942E2" w:rsidRDefault="000942E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005BC4" w:rsidRPr="00F466A6" w:rsidTr="000942E2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F466A6" w:rsidRDefault="00005BC4" w:rsidP="000942E2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005BC4" w:rsidRPr="006A76AD" w:rsidTr="000942E2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942E2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942E2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백태영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942E2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05B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(02)</w:t>
            </w:r>
          </w:p>
        </w:tc>
      </w:tr>
      <w:tr w:rsidR="00005BC4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문피아</w:t>
            </w:r>
            <w:proofErr w:type="spellEnd"/>
          </w:p>
        </w:tc>
      </w:tr>
      <w:tr w:rsidR="00005BC4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05BC4" w:rsidRPr="006A76AD" w:rsidRDefault="00005BC4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소설을 쓰거나 읽고 싶어하는 사람들.</w:t>
            </w:r>
          </w:p>
        </w:tc>
      </w:tr>
      <w:tr w:rsidR="00005BC4" w:rsidTr="000942E2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 및 설명</w:t>
            </w:r>
          </w:p>
        </w:tc>
      </w:tr>
      <w:tr w:rsidR="00005BC4" w:rsidRPr="00EA1FE4" w:rsidTr="000942E2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05BC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인터넷 소설 사이트. 조아라와 더불어 한국 인터넷 소설 사이트의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양대산맥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</w:p>
          <w:p w:rsidR="00005BC4" w:rsidRPr="00005BC4" w:rsidRDefault="00005BC4" w:rsidP="00005BC4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 w:rsidRPr="00005BC4">
              <w:rPr>
                <w:rFonts w:asciiTheme="minorEastAsia" w:hAnsiTheme="minorEastAsia" w:hint="eastAsia"/>
                <w:b/>
              </w:rPr>
              <w:t xml:space="preserve">무료 </w:t>
            </w:r>
            <w:proofErr w:type="spellStart"/>
            <w:proofErr w:type="gramStart"/>
            <w:r w:rsidRPr="00005BC4">
              <w:rPr>
                <w:rFonts w:asciiTheme="minorEastAsia" w:hAnsiTheme="minorEastAsia" w:hint="eastAsia"/>
                <w:b/>
              </w:rPr>
              <w:t>웹소설</w:t>
            </w:r>
            <w:proofErr w:type="spellEnd"/>
            <w:r w:rsidRPr="00005BC4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005BC4">
              <w:rPr>
                <w:rFonts w:asciiTheme="minorEastAsia" w:hAnsiTheme="minorEastAsia" w:hint="eastAsia"/>
                <w:b/>
              </w:rPr>
              <w:t xml:space="preserve"> 판타지,로맨스, 무협,퓨전, 게임 ,역사, 스포츠, </w:t>
            </w:r>
            <w:proofErr w:type="spellStart"/>
            <w:r w:rsidRPr="00005BC4">
              <w:rPr>
                <w:rFonts w:asciiTheme="minorEastAsia" w:hAnsiTheme="minorEastAsia" w:hint="eastAsia"/>
                <w:b/>
              </w:rPr>
              <w:t>라이트노벨</w:t>
            </w:r>
            <w:proofErr w:type="spellEnd"/>
            <w:r w:rsidRPr="00005BC4">
              <w:rPr>
                <w:rFonts w:asciiTheme="minorEastAsia" w:hAnsiTheme="minorEastAsia" w:hint="eastAsia"/>
                <w:b/>
              </w:rPr>
              <w:t>, BL, 패러디, 일반문학 등의 장르별 소설들이 연재되고 있으며 자유롭게 감상할 수 있다. 전체 약 16만 건의 작품이 연재되고 있다.</w:t>
            </w:r>
          </w:p>
          <w:p w:rsidR="00005BC4" w:rsidRPr="00005BC4" w:rsidRDefault="00005BC4" w:rsidP="00005BC4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 w:rsidRPr="00005BC4">
              <w:rPr>
                <w:rFonts w:asciiTheme="minorEastAsia" w:hAnsiTheme="minorEastAsia" w:hint="eastAsia"/>
                <w:b/>
              </w:rPr>
              <w:t xml:space="preserve">유료 </w:t>
            </w:r>
            <w:proofErr w:type="spellStart"/>
            <w:r w:rsidRPr="00005BC4">
              <w:rPr>
                <w:rFonts w:asciiTheme="minorEastAsia" w:hAnsiTheme="minorEastAsia" w:hint="eastAsia"/>
                <w:b/>
              </w:rPr>
              <w:t>웹소설</w:t>
            </w:r>
            <w:proofErr w:type="spellEnd"/>
            <w:r w:rsidRPr="00005BC4">
              <w:rPr>
                <w:rFonts w:asciiTheme="minorEastAsia" w:hAnsiTheme="minorEastAsia" w:hint="eastAsia"/>
                <w:b/>
              </w:rPr>
              <w:t>: 인기 작품 중 유료로 감상할 수 있는 작품들이 연재되고 있다.</w:t>
            </w:r>
          </w:p>
          <w:p w:rsidR="00005BC4" w:rsidRPr="00005BC4" w:rsidRDefault="00005BC4" w:rsidP="00005BC4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로맨스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로맨스 장르의 소설들을 </w:t>
            </w:r>
          </w:p>
          <w:p w:rsidR="00005BC4" w:rsidRPr="00005BC4" w:rsidRDefault="00005BC4" w:rsidP="00005BC4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 w:rsidRPr="00005BC4">
              <w:rPr>
                <w:rFonts w:asciiTheme="minorEastAsia" w:hAnsiTheme="minorEastAsia" w:hint="eastAsia"/>
                <w:b/>
              </w:rPr>
              <w:t>베스트 :</w:t>
            </w:r>
            <w:proofErr w:type="gramEnd"/>
            <w:r w:rsidRPr="00005BC4">
              <w:rPr>
                <w:rFonts w:asciiTheme="minorEastAsia" w:hAnsiTheme="minorEastAsia" w:hint="eastAsia"/>
                <w:b/>
              </w:rPr>
              <w:t xml:space="preserve">  </w:t>
            </w:r>
            <w:proofErr w:type="spellStart"/>
            <w:r w:rsidRPr="00005BC4">
              <w:rPr>
                <w:rFonts w:asciiTheme="minorEastAsia" w:hAnsiTheme="minorEastAsia" w:hint="eastAsia"/>
                <w:b/>
              </w:rPr>
              <w:t>투데이</w:t>
            </w:r>
            <w:proofErr w:type="spellEnd"/>
            <w:r w:rsidRPr="00005BC4">
              <w:rPr>
                <w:rFonts w:asciiTheme="minorEastAsia" w:hAnsiTheme="minorEastAsia" w:hint="eastAsia"/>
                <w:b/>
              </w:rPr>
              <w:t xml:space="preserve">, 주간, 월간, 베스트 </w:t>
            </w:r>
            <w:proofErr w:type="spellStart"/>
            <w:r w:rsidRPr="00005BC4">
              <w:rPr>
                <w:rFonts w:asciiTheme="minorEastAsia" w:hAnsiTheme="minorEastAsia" w:hint="eastAsia"/>
                <w:b/>
              </w:rPr>
              <w:t>오브</w:t>
            </w:r>
            <w:proofErr w:type="spellEnd"/>
            <w:r w:rsidRPr="00005BC4">
              <w:rPr>
                <w:rFonts w:asciiTheme="minorEastAsia" w:hAnsiTheme="minorEastAsia" w:hint="eastAsia"/>
                <w:b/>
              </w:rPr>
              <w:t xml:space="preserve"> 베스트 등 기간별로 최고 인기 작품을 보여준다.</w:t>
            </w:r>
          </w:p>
          <w:p w:rsidR="00005BC4" w:rsidRPr="00005BC4" w:rsidRDefault="00005BC4" w:rsidP="00005BC4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005BC4" w:rsidTr="000942E2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005BC4" w:rsidRPr="00A904B0" w:rsidTr="000942E2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Pr="00A904B0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작가 후원하기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감상하는 소설에, 작가를 후원하는 서비스가 존재한다. 사용자가 소지한 쿠폰을 작가한테 후원하는 기능이다. </w:t>
            </w:r>
          </w:p>
        </w:tc>
      </w:tr>
      <w:tr w:rsidR="00005BC4" w:rsidTr="000942E2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이 프로그램에서 도입할 만한 특화 서비스</w:t>
            </w:r>
          </w:p>
        </w:tc>
      </w:tr>
      <w:tr w:rsidR="00005BC4" w:rsidTr="000942E2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실시간으로 전체 소설들의 인기순위 업데이트가, 장르별로 이루어진다. UI에서 다음 화 보기, 다음 페이지 보기 기능 등이 편리하게 잘 작성되어 있다.</w:t>
            </w:r>
          </w:p>
        </w:tc>
      </w:tr>
      <w:tr w:rsidR="00005BC4" w:rsidTr="000942E2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005BC4" w:rsidRPr="003D4672" w:rsidTr="000942E2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사용자가 많아 다양한 장르의 소설을 볼 수 있으며, 정보 교환과 업데이트가 활발하다. 인기 작품에 대한 출판 제의가 자주 오가기 때문에 작가 지망생들에게 동기부여가 잘 되어, 집필에 대한 의욕이 많다.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Pr="003D4672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이용자 수가 많고 누구나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제약없이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소설을 쓸 수 있기 때문에 기본 틀도 지켜지지 않은 질 낮은 소설들이 많다. 즉, 소설들의 평균적인 수준이 떨어진다. 또한 유행을 타거나 특정 장르에 획일화된 작품이 많은 편이다.</w:t>
            </w:r>
          </w:p>
        </w:tc>
      </w:tr>
      <w:tr w:rsidR="00005BC4" w:rsidTr="000942E2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이 프로그램에 도입할 만한 특화 서비스</w:t>
            </w:r>
          </w:p>
        </w:tc>
      </w:tr>
      <w:tr w:rsidR="00005BC4" w:rsidTr="000942E2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5BC4" w:rsidRDefault="00005BC4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글을 작성 시에 삽화나 배경음악을 집어넣는 기능. 글을 작성할 때 소제목, 작품 내용, 작품 후기만 적을 수 있다. 글의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몰입감을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올려주기 위해 글의 삽화나 배경음악을 삽입할 수 있는 기능을 추가할 수 있을 것 같다.</w:t>
            </w:r>
          </w:p>
        </w:tc>
      </w:tr>
    </w:tbl>
    <w:p w:rsidR="00005BC4" w:rsidRPr="00005BC4" w:rsidRDefault="00005BC4">
      <w:pPr>
        <w:rPr>
          <w:rFonts w:hint="eastAsia"/>
        </w:rPr>
      </w:pPr>
    </w:p>
    <w:p w:rsidR="00005BC4" w:rsidRDefault="00005BC4">
      <w:pPr>
        <w:rPr>
          <w:rFonts w:hint="eastAsia"/>
        </w:rPr>
      </w:pPr>
      <w:r>
        <w:rPr>
          <w:rFonts w:hint="eastAsia"/>
        </w:rPr>
        <w:t xml:space="preserve">릴레이 소설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제작에 있어서 벤치마킹 결과 </w:t>
      </w:r>
      <w:proofErr w:type="gramStart"/>
      <w:r>
        <w:rPr>
          <w:rFonts w:hint="eastAsia"/>
        </w:rPr>
        <w:t>총평 :</w:t>
      </w:r>
      <w:proofErr w:type="gramEnd"/>
    </w:p>
    <w:p w:rsidR="004F0CF7" w:rsidRDefault="00005BC4">
      <w:pPr>
        <w:rPr>
          <w:rFonts w:hint="eastAsia"/>
        </w:rPr>
      </w:pPr>
      <w:r>
        <w:rPr>
          <w:rFonts w:hint="eastAsia"/>
        </w:rPr>
        <w:t>조아라</w:t>
      </w:r>
      <w:r w:rsidR="0017296E">
        <w:rPr>
          <w:rFonts w:hint="eastAsia"/>
        </w:rPr>
        <w:t xml:space="preserve">와 </w:t>
      </w:r>
      <w:proofErr w:type="spellStart"/>
      <w:r w:rsidR="0017296E">
        <w:rPr>
          <w:rFonts w:hint="eastAsia"/>
        </w:rPr>
        <w:t>문피아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우리나라에서 가장 큰 인터넷 소설 사이트 중 하나이며, 인기 작가에게 출판 제의를 하거나 하는 등 작가와 작품에 대한 지원이 많다. 그 증거로 수많은 소설의 장르들</w:t>
      </w:r>
      <w:r w:rsidR="00AC4E05">
        <w:rPr>
          <w:rFonts w:hint="eastAsia"/>
        </w:rPr>
        <w:t>(</w:t>
      </w:r>
      <w:r w:rsidR="00AC4E05">
        <w:rPr>
          <w:rFonts w:asciiTheme="minorEastAsia" w:hAnsiTheme="minorEastAsia" w:hint="eastAsia"/>
          <w:b/>
        </w:rPr>
        <w:t>판타지</w:t>
      </w:r>
      <w:proofErr w:type="gramStart"/>
      <w:r w:rsidR="00AC4E05">
        <w:rPr>
          <w:rFonts w:asciiTheme="minorEastAsia" w:hAnsiTheme="minorEastAsia" w:hint="eastAsia"/>
          <w:b/>
        </w:rPr>
        <w:t>,로맨스</w:t>
      </w:r>
      <w:proofErr w:type="gramEnd"/>
      <w:r w:rsidR="00AC4E05">
        <w:rPr>
          <w:rFonts w:asciiTheme="minorEastAsia" w:hAnsiTheme="minorEastAsia" w:hint="eastAsia"/>
          <w:b/>
        </w:rPr>
        <w:t xml:space="preserve">, 무협,퓨전, 게임 ,역사, 스포츠, </w:t>
      </w:r>
      <w:proofErr w:type="spellStart"/>
      <w:r w:rsidR="00AC4E05">
        <w:rPr>
          <w:rFonts w:asciiTheme="minorEastAsia" w:hAnsiTheme="minorEastAsia" w:hint="eastAsia"/>
          <w:b/>
        </w:rPr>
        <w:t>라이트노벨</w:t>
      </w:r>
      <w:proofErr w:type="spellEnd"/>
      <w:r w:rsidR="00AC4E05">
        <w:rPr>
          <w:rFonts w:asciiTheme="minorEastAsia" w:hAnsiTheme="minorEastAsia" w:hint="eastAsia"/>
          <w:b/>
        </w:rPr>
        <w:t xml:space="preserve">, BL, 패러디, 일반문학 </w:t>
      </w:r>
      <w:r w:rsidR="00AC4E05">
        <w:rPr>
          <w:rFonts w:asciiTheme="minorEastAsia" w:hAnsiTheme="minorEastAsia" w:hint="eastAsia"/>
          <w:b/>
        </w:rPr>
        <w:t>등)</w:t>
      </w:r>
      <w:r>
        <w:rPr>
          <w:rFonts w:hint="eastAsia"/>
        </w:rPr>
        <w:t xml:space="preserve"> 대부분의 목차를 만들어 놓고 같은 서비스를 지원하는 것을 볼 수 있다. 허나 총 14개의 항목들 중 릴레이 소설에 관한 항목은 없다. 릴레이 소설에 대한 언급도 없으며, 기능적으로 릴레이 소설을 작성할 수 있는 부분도 없다. 즉, 조아라나 </w:t>
      </w:r>
      <w:proofErr w:type="spellStart"/>
      <w:r>
        <w:rPr>
          <w:rFonts w:hint="eastAsia"/>
        </w:rPr>
        <w:t>문피아에서는</w:t>
      </w:r>
      <w:proofErr w:type="spellEnd"/>
      <w:r>
        <w:rPr>
          <w:rFonts w:hint="eastAsia"/>
        </w:rPr>
        <w:t xml:space="preserve"> 릴레이 소설에 대한 지원의 필요성을 느끼지 못하고 있다고 판단된다</w:t>
      </w:r>
      <w:r w:rsidR="004F0CF7">
        <w:rPr>
          <w:rFonts w:hint="eastAsia"/>
        </w:rPr>
        <w:t xml:space="preserve">. </w:t>
      </w:r>
    </w:p>
    <w:p w:rsidR="004F0CF7" w:rsidRDefault="004F0CF7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타겟층인</w:t>
      </w:r>
      <w:proofErr w:type="spellEnd"/>
      <w:r>
        <w:rPr>
          <w:rFonts w:hint="eastAsia"/>
        </w:rPr>
        <w:t xml:space="preserve"> 작가 지망생들에게도 릴레이 소설은 관심이 떨어지는 것으로 판단된다.</w:t>
      </w:r>
      <w:r w:rsidR="00DC19FA">
        <w:rPr>
          <w:rFonts w:hint="eastAsia"/>
        </w:rPr>
        <w:t xml:space="preserve"> 총 연재중인 글이 16만 건에 해당하는 조아라에 있어서도 릴레이 소설 관련 검색 결과는 200건이 채 되지 않는다.</w:t>
      </w:r>
      <w:r>
        <w:rPr>
          <w:rFonts w:hint="eastAsia"/>
        </w:rPr>
        <w:t xml:space="preserve"> 글을 쓰는 사람들은 글을 쓸 때 다른 사람과는 다른, 자신만의 글을 쓰고 싶어하는 경향을 가지고 있다. 때문에 </w:t>
      </w:r>
      <w:r w:rsidR="006A7BCA">
        <w:rPr>
          <w:rFonts w:hint="eastAsia"/>
        </w:rPr>
        <w:t xml:space="preserve">릴레이 소설을 작성하는 건 순전히 한 순간의 놀이와 같은 개념으로 작성될 뿐이다. 정식으로 하나의 장르로서 </w:t>
      </w:r>
      <w:proofErr w:type="spellStart"/>
      <w:r w:rsidR="006A7BCA">
        <w:rPr>
          <w:rFonts w:hint="eastAsia"/>
        </w:rPr>
        <w:t>취급받지</w:t>
      </w:r>
      <w:proofErr w:type="spellEnd"/>
      <w:r w:rsidR="006A7BCA">
        <w:rPr>
          <w:rFonts w:hint="eastAsia"/>
        </w:rPr>
        <w:t xml:space="preserve"> 못하고 있는 것이다. 그 증거로, 조아라나 </w:t>
      </w:r>
      <w:proofErr w:type="spellStart"/>
      <w:r w:rsidR="006A7BCA">
        <w:rPr>
          <w:rFonts w:hint="eastAsia"/>
        </w:rPr>
        <w:t>문피아에</w:t>
      </w:r>
      <w:proofErr w:type="spellEnd"/>
      <w:r w:rsidR="006A7BCA">
        <w:rPr>
          <w:rFonts w:hint="eastAsia"/>
        </w:rPr>
        <w:t xml:space="preserve"> 작성된 릴레이 소설들은 사이트 내에서도 그리 많은 인기를 얻지 못하며, 그나마도 릴레이 소설을 작성하는 사람들도 끝까지 작성을 하려는 의지가 떨어져 미완성이 되기 십상이다.</w:t>
      </w:r>
    </w:p>
    <w:p w:rsidR="00D83F44" w:rsidRDefault="00764EB7">
      <w:pPr>
        <w:rPr>
          <w:rFonts w:hint="eastAsia"/>
        </w:rPr>
      </w:pPr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제작하더라도 이용을 할 사용자가 한정되어있으며 심지어는 지속적으로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사용할 것이라는 보장도 할 수 없다. 이는 릴레이 소설에 대한 </w:t>
      </w:r>
      <w:proofErr w:type="spellStart"/>
      <w:r>
        <w:rPr>
          <w:rFonts w:hint="eastAsia"/>
        </w:rPr>
        <w:t>타깃층</w:t>
      </w:r>
      <w:proofErr w:type="spellEnd"/>
      <w:r>
        <w:rPr>
          <w:rFonts w:hint="eastAsia"/>
        </w:rPr>
        <w:t xml:space="preserve"> 자체가 협소한 것도 있으며, 릴레이 소설이라는 장르 자체의 한계도 존재한다.</w:t>
      </w:r>
      <w:r w:rsidR="00D83F44">
        <w:rPr>
          <w:rFonts w:hint="eastAsia"/>
        </w:rPr>
        <w:t xml:space="preserve"> 릴레이 소설의 한계점이란, 서로 다른 문체와 사상, 생각을 지닌 사람과의 공동작업</w:t>
      </w:r>
      <w:r w:rsidR="00B97EBC">
        <w:rPr>
          <w:rFonts w:hint="eastAsia"/>
        </w:rPr>
        <w:t>에서 발생하는 괴리에 의한 것이다. 글을 쓰는 스타일이 다르면서 내용 전개 방식이나, 캐릭터에 대한 이해</w:t>
      </w:r>
      <w:r w:rsidR="00C5345F">
        <w:rPr>
          <w:rFonts w:hint="eastAsia"/>
        </w:rPr>
        <w:t>와 원하는 방향성까지</w:t>
      </w:r>
      <w:r w:rsidR="00B97EBC">
        <w:rPr>
          <w:rFonts w:hint="eastAsia"/>
        </w:rPr>
        <w:t xml:space="preserve">도 다르다 보니, </w:t>
      </w:r>
      <w:r w:rsidR="006A527B">
        <w:rPr>
          <w:rFonts w:hint="eastAsia"/>
        </w:rPr>
        <w:t xml:space="preserve">같은 캐릭터와 같은 주제를 갖더라도 만들어지는 소설은 삐걱거릴 수밖에 없다. </w:t>
      </w:r>
      <w:r w:rsidR="00B97EBC">
        <w:rPr>
          <w:rFonts w:hint="eastAsia"/>
        </w:rPr>
        <w:t>완성되는 소설의 완성도가 떨어질 수 밖에 없는 것이다.</w:t>
      </w:r>
    </w:p>
    <w:p w:rsidR="003968FA" w:rsidRDefault="00D83F44">
      <w:pPr>
        <w:rPr>
          <w:rFonts w:hint="eastAsia"/>
        </w:rPr>
      </w:pPr>
      <w:r>
        <w:rPr>
          <w:rFonts w:hint="eastAsia"/>
        </w:rPr>
        <w:t xml:space="preserve">그러므로 이 한계점을 극복하기 위해서는, </w:t>
      </w:r>
      <w:r w:rsidR="00A77B5D">
        <w:rPr>
          <w:rFonts w:hint="eastAsia"/>
        </w:rPr>
        <w:t xml:space="preserve">개발하려는 </w:t>
      </w:r>
      <w:proofErr w:type="spellStart"/>
      <w:r w:rsidR="00A77B5D">
        <w:rPr>
          <w:rFonts w:hint="eastAsia"/>
        </w:rPr>
        <w:t>앱을</w:t>
      </w:r>
      <w:proofErr w:type="spellEnd"/>
      <w:r w:rsidR="00A77B5D">
        <w:rPr>
          <w:rFonts w:hint="eastAsia"/>
        </w:rPr>
        <w:t xml:space="preserve"> 통해 </w:t>
      </w:r>
      <w:r>
        <w:rPr>
          <w:rFonts w:hint="eastAsia"/>
        </w:rPr>
        <w:t>릴레이 소설 자체의 한계를 극복</w:t>
      </w:r>
      <w:r w:rsidR="00A77B5D">
        <w:rPr>
          <w:rFonts w:hint="eastAsia"/>
        </w:rPr>
        <w:t xml:space="preserve">하고 완전히 하나의 장르로서 자리매김 할 수 있도록 만드는 것이다. </w:t>
      </w:r>
      <w:r w:rsidR="002A3A70">
        <w:rPr>
          <w:rFonts w:hint="eastAsia"/>
        </w:rPr>
        <w:t>소설 집필에 있어서 릴레이 소설이 즉흥적인 것이 아니라 계획적으로 시작되</w:t>
      </w:r>
      <w:r w:rsidR="00F11F59">
        <w:rPr>
          <w:rFonts w:hint="eastAsia"/>
        </w:rPr>
        <w:t>도록,</w:t>
      </w:r>
      <w:r w:rsidR="002A3A70">
        <w:rPr>
          <w:rFonts w:hint="eastAsia"/>
        </w:rPr>
        <w:t xml:space="preserve"> </w:t>
      </w:r>
      <w:proofErr w:type="spellStart"/>
      <w:r w:rsidR="002A3A70">
        <w:rPr>
          <w:rFonts w:hint="eastAsia"/>
        </w:rPr>
        <w:t>아무나와</w:t>
      </w:r>
      <w:proofErr w:type="spellEnd"/>
      <w:r w:rsidR="002A3A70">
        <w:rPr>
          <w:rFonts w:hint="eastAsia"/>
        </w:rPr>
        <w:t xml:space="preserve"> 작성하는 것이 아니라 서로 릴레이 소설을 작성하기 위해 서로의 역할분담을 명확히 할 수 있는 인원들끼리 팀을 이루어 집필을 할 수 있도록 </w:t>
      </w:r>
      <w:proofErr w:type="spellStart"/>
      <w:r w:rsidR="002A3A70">
        <w:rPr>
          <w:rFonts w:hint="eastAsia"/>
        </w:rPr>
        <w:t>앱에서</w:t>
      </w:r>
      <w:proofErr w:type="spellEnd"/>
      <w:r w:rsidR="002A3A70">
        <w:rPr>
          <w:rFonts w:hint="eastAsia"/>
        </w:rPr>
        <w:t xml:space="preserve"> 설정을 하는 것이다.</w:t>
      </w:r>
    </w:p>
    <w:p w:rsidR="008944F2" w:rsidRDefault="003968FA">
      <w:pPr>
        <w:rPr>
          <w:rFonts w:hint="eastAsia"/>
        </w:rPr>
      </w:pPr>
      <w:r>
        <w:rPr>
          <w:rFonts w:hint="eastAsia"/>
        </w:rPr>
        <w:t xml:space="preserve">릴레이 소설에는 한계만 존재하는 것은 아니다. 한 명의 작가가 아니라 다양한 작가가 작성을 한다는 것에 의해, 한 명만으로는 떠올릴 수 없는 독특한 발상을 떠올릴 수 있다. 그러므로 서로 엇나가거나 충돌되는 내용이 없도록 충분히 설정을 할 수 있도록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제안하도록 하고, 완결 부분까지 필수적으로 작성될 수 있도록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제약을 걸어주는 것이 필요하다고 생각된다. 그렇게 완성된 소설을, 하나의 소설로서 </w:t>
      </w:r>
      <w:proofErr w:type="spellStart"/>
      <w:r>
        <w:rPr>
          <w:rFonts w:hint="eastAsia"/>
        </w:rPr>
        <w:t>가치있게</w:t>
      </w:r>
      <w:proofErr w:type="spellEnd"/>
      <w:r>
        <w:rPr>
          <w:rFonts w:hint="eastAsia"/>
        </w:rPr>
        <w:t xml:space="preserve"> 작성되도록 할 수만 있다면, 릴레이 소설 자체의 인식이 바뀌고 하나의 장르로서 취급하여 </w:t>
      </w:r>
      <w:r w:rsidR="008944F2">
        <w:rPr>
          <w:rFonts w:hint="eastAsia"/>
        </w:rPr>
        <w:t xml:space="preserve">릴레이 소설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r w:rsidR="008944F2">
        <w:rPr>
          <w:rFonts w:hint="eastAsia"/>
        </w:rPr>
        <w:t xml:space="preserve">이용자를 늘릴 수 </w:t>
      </w:r>
      <w:proofErr w:type="gramStart"/>
      <w:r w:rsidR="008944F2">
        <w:rPr>
          <w:rFonts w:hint="eastAsia"/>
        </w:rPr>
        <w:t xml:space="preserve">있게 </w:t>
      </w:r>
      <w:r>
        <w:rPr>
          <w:rFonts w:hint="eastAsia"/>
        </w:rPr>
        <w:t xml:space="preserve"> 될</w:t>
      </w:r>
      <w:proofErr w:type="gramEnd"/>
      <w:r>
        <w:rPr>
          <w:rFonts w:hint="eastAsia"/>
        </w:rPr>
        <w:t xml:space="preserve"> 것이다. 그렇게 하기 위해서는, 릴레이 소설의 </w:t>
      </w:r>
      <w:proofErr w:type="spellStart"/>
      <w:r>
        <w:rPr>
          <w:rFonts w:hint="eastAsia"/>
        </w:rPr>
        <w:t>타겟을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서로의 특성을 이해하고 </w:t>
      </w:r>
      <w:r w:rsidR="008944F2">
        <w:rPr>
          <w:rFonts w:hint="eastAsia"/>
        </w:rPr>
        <w:t xml:space="preserve">장점을 살릴 수 있는 </w:t>
      </w:r>
      <w:proofErr w:type="spellStart"/>
      <w:r w:rsidR="008944F2">
        <w:rPr>
          <w:rFonts w:hint="eastAsia"/>
        </w:rPr>
        <w:t>작가진들</w:t>
      </w:r>
      <w:proofErr w:type="spellEnd"/>
      <w:r w:rsidR="008944F2">
        <w:t>’</w:t>
      </w:r>
      <w:r w:rsidR="008944F2">
        <w:rPr>
          <w:rFonts w:hint="eastAsia"/>
        </w:rPr>
        <w:t xml:space="preserve"> </w:t>
      </w:r>
      <w:r w:rsidR="008944F2">
        <w:rPr>
          <w:rFonts w:hint="eastAsia"/>
        </w:rPr>
        <w:lastRenderedPageBreak/>
        <w:t>을 하는 것이 좋다고 생각한다.</w:t>
      </w:r>
    </w:p>
    <w:p w:rsidR="008944F2" w:rsidRPr="002A3A70" w:rsidRDefault="008944F2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홍보를 위해서는, 기존에 이미 어느 정도의 </w:t>
      </w:r>
      <w:proofErr w:type="spellStart"/>
      <w:r>
        <w:rPr>
          <w:rFonts w:hint="eastAsia"/>
        </w:rPr>
        <w:t>인지로를</w:t>
      </w:r>
      <w:proofErr w:type="spellEnd"/>
      <w:r>
        <w:rPr>
          <w:rFonts w:hint="eastAsia"/>
        </w:rPr>
        <w:t xml:space="preserve"> 지닌 </w:t>
      </w:r>
      <w:proofErr w:type="spellStart"/>
      <w:r>
        <w:rPr>
          <w:rFonts w:hint="eastAsia"/>
        </w:rPr>
        <w:t>작가진이</w:t>
      </w:r>
      <w:proofErr w:type="spellEnd"/>
      <w:r>
        <w:rPr>
          <w:rFonts w:hint="eastAsia"/>
        </w:rPr>
        <w:t xml:space="preserve"> 예시로 릴레이소설을 작성해 주면 홍보 효과</w:t>
      </w:r>
      <w:r w:rsidR="00692045">
        <w:rPr>
          <w:rFonts w:hint="eastAsia"/>
        </w:rPr>
        <w:t>를 보여줄 수 있다고 생각한다.</w:t>
      </w:r>
      <w:bookmarkStart w:id="0" w:name="_GoBack"/>
      <w:bookmarkEnd w:id="0"/>
    </w:p>
    <w:p w:rsidR="006A7BCA" w:rsidRPr="004F0CF7" w:rsidRDefault="006A7BCA"/>
    <w:sectPr w:rsidR="006A7BCA" w:rsidRPr="004F0CF7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BA" w:rsidRDefault="00F501BA" w:rsidP="00690379">
      <w:pPr>
        <w:spacing w:after="0" w:line="240" w:lineRule="auto"/>
      </w:pPr>
      <w:r>
        <w:separator/>
      </w:r>
    </w:p>
  </w:endnote>
  <w:endnote w:type="continuationSeparator" w:id="0">
    <w:p w:rsidR="00F501BA" w:rsidRDefault="00F501BA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BA" w:rsidRDefault="00F501BA" w:rsidP="00690379">
      <w:pPr>
        <w:spacing w:after="0" w:line="240" w:lineRule="auto"/>
      </w:pPr>
      <w:r>
        <w:separator/>
      </w:r>
    </w:p>
  </w:footnote>
  <w:footnote w:type="continuationSeparator" w:id="0">
    <w:p w:rsidR="00F501BA" w:rsidRDefault="00F501BA" w:rsidP="0069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57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A07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05BC4"/>
    <w:rsid w:val="000166B1"/>
    <w:rsid w:val="00030973"/>
    <w:rsid w:val="00062FD8"/>
    <w:rsid w:val="00075CAA"/>
    <w:rsid w:val="000942E2"/>
    <w:rsid w:val="001121BB"/>
    <w:rsid w:val="00120DA7"/>
    <w:rsid w:val="0017296E"/>
    <w:rsid w:val="00190C58"/>
    <w:rsid w:val="00194777"/>
    <w:rsid w:val="001F464D"/>
    <w:rsid w:val="002002C6"/>
    <w:rsid w:val="002474E1"/>
    <w:rsid w:val="00292F88"/>
    <w:rsid w:val="002A3A70"/>
    <w:rsid w:val="002D523C"/>
    <w:rsid w:val="00385C79"/>
    <w:rsid w:val="003968FA"/>
    <w:rsid w:val="003D4672"/>
    <w:rsid w:val="003E5BC7"/>
    <w:rsid w:val="00424664"/>
    <w:rsid w:val="004C5CD7"/>
    <w:rsid w:val="004F0CF7"/>
    <w:rsid w:val="00512D7E"/>
    <w:rsid w:val="0052399B"/>
    <w:rsid w:val="00581EE4"/>
    <w:rsid w:val="0058648E"/>
    <w:rsid w:val="00594DE0"/>
    <w:rsid w:val="005E59DC"/>
    <w:rsid w:val="005F190E"/>
    <w:rsid w:val="00614178"/>
    <w:rsid w:val="00690379"/>
    <w:rsid w:val="00692045"/>
    <w:rsid w:val="006A527B"/>
    <w:rsid w:val="006A7BCA"/>
    <w:rsid w:val="0071466B"/>
    <w:rsid w:val="00736E61"/>
    <w:rsid w:val="00764EB7"/>
    <w:rsid w:val="007C0968"/>
    <w:rsid w:val="007E3F34"/>
    <w:rsid w:val="00887666"/>
    <w:rsid w:val="008944F2"/>
    <w:rsid w:val="008D428F"/>
    <w:rsid w:val="00952E0F"/>
    <w:rsid w:val="009B5E60"/>
    <w:rsid w:val="009B6A35"/>
    <w:rsid w:val="00A10223"/>
    <w:rsid w:val="00A77B5D"/>
    <w:rsid w:val="00A904B0"/>
    <w:rsid w:val="00AC4E05"/>
    <w:rsid w:val="00AE7122"/>
    <w:rsid w:val="00B23548"/>
    <w:rsid w:val="00B265B2"/>
    <w:rsid w:val="00B9350E"/>
    <w:rsid w:val="00B97EBC"/>
    <w:rsid w:val="00BB2A49"/>
    <w:rsid w:val="00BD7D01"/>
    <w:rsid w:val="00C146A2"/>
    <w:rsid w:val="00C20838"/>
    <w:rsid w:val="00C5345F"/>
    <w:rsid w:val="00C77A72"/>
    <w:rsid w:val="00D165C4"/>
    <w:rsid w:val="00D746FC"/>
    <w:rsid w:val="00D83F44"/>
    <w:rsid w:val="00D94D2F"/>
    <w:rsid w:val="00DC19FA"/>
    <w:rsid w:val="00E60C9F"/>
    <w:rsid w:val="00E86751"/>
    <w:rsid w:val="00E868C8"/>
    <w:rsid w:val="00EA1FE4"/>
    <w:rsid w:val="00EC1985"/>
    <w:rsid w:val="00F11F59"/>
    <w:rsid w:val="00F40B57"/>
    <w:rsid w:val="00F501BA"/>
    <w:rsid w:val="00F754BD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BD7D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BD7D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2</cp:revision>
  <dcterms:created xsi:type="dcterms:W3CDTF">2015-07-09T14:31:00Z</dcterms:created>
  <dcterms:modified xsi:type="dcterms:W3CDTF">2015-07-09T14:31:00Z</dcterms:modified>
</cp:coreProperties>
</file>