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4C" w:rsidRPr="00F85265" w:rsidRDefault="006E54F9" w:rsidP="00601B0C">
      <w:pPr>
        <w:spacing w:beforeLines="50"/>
        <w:jc w:val="center"/>
        <w:outlineLvl w:val="0"/>
        <w:rPr>
          <w:rFonts w:ascii="Times New Roman" w:hAnsi="Times New Roman" w:cs="Times New Roman"/>
          <w:b/>
          <w:sz w:val="30"/>
          <w:szCs w:val="30"/>
        </w:rPr>
      </w:pPr>
      <w:r w:rsidRPr="00F85265">
        <w:rPr>
          <w:rFonts w:ascii="Times New Roman" w:hAnsi="Times New Roman" w:cs="Times New Roman" w:hint="eastAsia"/>
          <w:b/>
          <w:sz w:val="30"/>
          <w:szCs w:val="30"/>
        </w:rPr>
        <w:t>L</w:t>
      </w:r>
      <w:r w:rsidRPr="00F85265">
        <w:rPr>
          <w:rFonts w:ascii="Times New Roman" w:hAnsi="Times New Roman" w:cs="Times New Roman"/>
          <w:b/>
          <w:sz w:val="30"/>
          <w:szCs w:val="30"/>
        </w:rPr>
        <w:t>earning note</w:t>
      </w:r>
    </w:p>
    <w:p w:rsidR="00481D80" w:rsidRPr="00E11578" w:rsidRDefault="00481D80" w:rsidP="00601B0C">
      <w:pPr>
        <w:spacing w:beforeLines="50"/>
        <w:jc w:val="left"/>
        <w:outlineLvl w:val="0"/>
        <w:rPr>
          <w:rFonts w:ascii="Times New Roman" w:hAnsi="Times New Roman" w:cs="Times New Roman"/>
          <w:b/>
          <w:sz w:val="28"/>
          <w:szCs w:val="28"/>
        </w:rPr>
      </w:pPr>
      <w:r w:rsidRPr="00E11578">
        <w:rPr>
          <w:rFonts w:ascii="Times New Roman" w:hAnsi="Times New Roman" w:cs="Times New Roman" w:hint="eastAsia"/>
          <w:b/>
          <w:sz w:val="28"/>
          <w:szCs w:val="28"/>
        </w:rPr>
        <w:t>Chapter7  Variables</w:t>
      </w:r>
    </w:p>
    <w:p w:rsidR="00481D80" w:rsidRPr="00E11578" w:rsidRDefault="003916A7" w:rsidP="00601B0C">
      <w:pPr>
        <w:spacing w:beforeLines="50"/>
        <w:jc w:val="left"/>
        <w:rPr>
          <w:rFonts w:ascii="Times New Roman" w:hAnsi="Times New Roman" w:cs="Times New Roman"/>
          <w:b/>
          <w:sz w:val="24"/>
          <w:szCs w:val="24"/>
        </w:rPr>
      </w:pPr>
      <w:r w:rsidRPr="00E11578">
        <w:rPr>
          <w:rFonts w:ascii="Times New Roman" w:hAnsi="Times New Roman" w:cs="Times New Roman" w:hint="eastAsia"/>
          <w:b/>
          <w:sz w:val="24"/>
          <w:szCs w:val="24"/>
        </w:rPr>
        <w:t>1.The syntax</w:t>
      </w:r>
    </w:p>
    <w:p w:rsidR="003916A7" w:rsidRPr="00E11578" w:rsidRDefault="003916A7" w:rsidP="00601B0C">
      <w:pPr>
        <w:spacing w:beforeLines="50"/>
        <w:jc w:val="left"/>
        <w:rPr>
          <w:rFonts w:ascii="Times New Roman" w:hAnsi="Times New Roman" w:cs="Times New Roman"/>
          <w:sz w:val="24"/>
          <w:szCs w:val="24"/>
        </w:rPr>
      </w:pPr>
      <w:r w:rsidRPr="00E11578">
        <w:rPr>
          <w:rFonts w:ascii="Times New Roman" w:hAnsi="Times New Roman" w:cs="Times New Roman" w:hint="eastAsia"/>
          <w:sz w:val="24"/>
          <w:szCs w:val="24"/>
        </w:rPr>
        <w:t>(1)example</w:t>
      </w:r>
    </w:p>
    <w:p w:rsidR="00254BA0" w:rsidRPr="00E11578" w:rsidRDefault="00254BA0" w:rsidP="00601B0C">
      <w:pPr>
        <w:spacing w:beforeLines="50"/>
        <w:jc w:val="left"/>
        <w:rPr>
          <w:rFonts w:ascii="Times New Roman" w:hAnsi="Times New Roman" w:cs="Times New Roman"/>
          <w:sz w:val="24"/>
          <w:szCs w:val="24"/>
        </w:rPr>
      </w:pPr>
      <w:r w:rsidRPr="00E11578">
        <w:rPr>
          <w:rFonts w:ascii="Times New Roman" w:hAnsi="Times New Roman" w:cs="Times New Roman" w:hint="eastAsia"/>
          <w:noProof/>
          <w:sz w:val="24"/>
          <w:szCs w:val="24"/>
        </w:rPr>
        <w:drawing>
          <wp:inline distT="0" distB="0" distL="0" distR="0">
            <wp:extent cx="5466667" cy="380952"/>
            <wp:effectExtent l="19050" t="0" r="68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466667" cy="380952"/>
                    </a:xfrm>
                    <a:prstGeom prst="rect">
                      <a:avLst/>
                    </a:prstGeom>
                    <a:noFill/>
                    <a:ln w="9525">
                      <a:noFill/>
                      <a:miter lim="800000"/>
                      <a:headEnd/>
                      <a:tailEnd/>
                    </a:ln>
                  </pic:spPr>
                </pic:pic>
              </a:graphicData>
            </a:graphic>
          </wp:inline>
        </w:drawing>
      </w:r>
    </w:p>
    <w:p w:rsidR="003916A7" w:rsidRPr="00E11578" w:rsidRDefault="001E188E" w:rsidP="00601B0C">
      <w:pPr>
        <w:spacing w:beforeLines="50"/>
        <w:jc w:val="left"/>
        <w:rPr>
          <w:rFonts w:ascii="Times New Roman" w:hAnsi="Times New Roman" w:cs="Times New Roman"/>
          <w:sz w:val="24"/>
          <w:szCs w:val="24"/>
        </w:rPr>
      </w:pPr>
      <w:r w:rsidRPr="00E11578">
        <w:rPr>
          <w:rFonts w:ascii="Times New Roman" w:hAnsi="Times New Roman" w:cs="Times New Roman" w:hint="eastAsia"/>
          <w:noProof/>
          <w:sz w:val="24"/>
          <w:szCs w:val="24"/>
        </w:rPr>
        <w:drawing>
          <wp:inline distT="0" distB="0" distL="0" distR="0">
            <wp:extent cx="4200525" cy="7524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200525" cy="752475"/>
                    </a:xfrm>
                    <a:prstGeom prst="rect">
                      <a:avLst/>
                    </a:prstGeom>
                    <a:noFill/>
                    <a:ln w="9525">
                      <a:noFill/>
                      <a:miter lim="800000"/>
                      <a:headEnd/>
                      <a:tailEnd/>
                    </a:ln>
                  </pic:spPr>
                </pic:pic>
              </a:graphicData>
            </a:graphic>
          </wp:inline>
        </w:drawing>
      </w:r>
    </w:p>
    <w:p w:rsidR="00254BA0" w:rsidRPr="00E11578" w:rsidRDefault="00254BA0" w:rsidP="00601B0C">
      <w:pPr>
        <w:spacing w:beforeLines="50"/>
        <w:jc w:val="left"/>
        <w:rPr>
          <w:rFonts w:ascii="Times New Roman" w:hAnsi="Times New Roman" w:cs="Times New Roman"/>
          <w:sz w:val="24"/>
          <w:szCs w:val="24"/>
        </w:rPr>
      </w:pPr>
      <w:proofErr w:type="spellStart"/>
      <w:r w:rsidRPr="00E11578">
        <w:rPr>
          <w:rFonts w:ascii="Times New Roman" w:hAnsi="Times New Roman" w:cs="Times New Roman" w:hint="eastAsia"/>
          <w:sz w:val="24"/>
          <w:szCs w:val="24"/>
        </w:rPr>
        <w:t>var</w:t>
      </w:r>
      <w:proofErr w:type="spellEnd"/>
      <w:r w:rsidRPr="00E11578">
        <w:rPr>
          <w:rFonts w:ascii="Times New Roman" w:hAnsi="Times New Roman" w:cs="Times New Roman" w:hint="eastAsia"/>
          <w:sz w:val="24"/>
          <w:szCs w:val="24"/>
        </w:rPr>
        <w:t>-type is the optional variable type;</w:t>
      </w:r>
    </w:p>
    <w:p w:rsidR="004F5439" w:rsidRPr="00E11578" w:rsidRDefault="00254BA0" w:rsidP="00601B0C">
      <w:pPr>
        <w:spacing w:beforeLines="50"/>
        <w:ind w:left="960" w:hangingChars="400" w:hanging="960"/>
        <w:jc w:val="left"/>
        <w:rPr>
          <w:rFonts w:ascii="Times New Roman" w:hAnsi="Times New Roman" w:cs="Times New Roman"/>
          <w:sz w:val="24"/>
          <w:szCs w:val="24"/>
        </w:rPr>
      </w:pPr>
      <w:proofErr w:type="spellStart"/>
      <w:r w:rsidRPr="00E11578">
        <w:rPr>
          <w:rFonts w:ascii="Times New Roman" w:hAnsi="Times New Roman" w:cs="Times New Roman" w:hint="eastAsia"/>
          <w:sz w:val="24"/>
          <w:szCs w:val="24"/>
        </w:rPr>
        <w:t>var_name</w:t>
      </w:r>
      <w:proofErr w:type="spellEnd"/>
      <w:r w:rsidRPr="00E11578">
        <w:rPr>
          <w:rFonts w:ascii="Times New Roman" w:hAnsi="Times New Roman" w:cs="Times New Roman" w:hint="eastAsia"/>
          <w:sz w:val="24"/>
          <w:szCs w:val="24"/>
        </w:rPr>
        <w:t xml:space="preserve"> is the internal name of the variable, or</w:t>
      </w:r>
      <w:r w:rsidR="00EB0994" w:rsidRPr="00E11578">
        <w:rPr>
          <w:rFonts w:ascii="Times New Roman" w:hAnsi="Times New Roman" w:cs="Times New Roman" w:hint="eastAsia"/>
          <w:sz w:val="24"/>
          <w:szCs w:val="24"/>
        </w:rPr>
        <w:t xml:space="preserve"> identifier, start with a                      </w:t>
      </w:r>
      <w:r w:rsidR="00534D19" w:rsidRPr="00E11578">
        <w:rPr>
          <w:rFonts w:ascii="Times New Roman" w:hAnsi="Times New Roman" w:cs="Times New Roman" w:hint="eastAsia"/>
          <w:sz w:val="24"/>
          <w:szCs w:val="24"/>
        </w:rPr>
        <w:t xml:space="preserve">                           </w:t>
      </w:r>
      <w:r w:rsidR="00EB0994" w:rsidRPr="00E11578">
        <w:rPr>
          <w:rFonts w:ascii="Times New Roman" w:hAnsi="Times New Roman" w:cs="Times New Roman" w:hint="eastAsia"/>
          <w:sz w:val="24"/>
          <w:szCs w:val="24"/>
        </w:rPr>
        <w:t xml:space="preserve"> </w:t>
      </w:r>
      <w:r w:rsidR="00534D19" w:rsidRPr="00E11578">
        <w:rPr>
          <w:rFonts w:ascii="Times New Roman" w:hAnsi="Times New Roman" w:cs="Times New Roman" w:hint="eastAsia"/>
          <w:sz w:val="24"/>
          <w:szCs w:val="24"/>
        </w:rPr>
        <w:t xml:space="preserve">          letter </w:t>
      </w:r>
      <w:r w:rsidR="00EB0994" w:rsidRPr="00E11578">
        <w:rPr>
          <w:rFonts w:ascii="Times New Roman" w:hAnsi="Times New Roman" w:cs="Times New Roman" w:hint="eastAsia"/>
          <w:sz w:val="24"/>
          <w:szCs w:val="24"/>
        </w:rPr>
        <w:t xml:space="preserve">followed by more </w:t>
      </w:r>
      <w:r w:rsidR="00534D19" w:rsidRPr="00E11578">
        <w:rPr>
          <w:rFonts w:ascii="Times New Roman" w:hAnsi="Times New Roman" w:cs="Times New Roman" w:hint="eastAsia"/>
          <w:sz w:val="24"/>
          <w:szCs w:val="24"/>
        </w:rPr>
        <w:t>letters or digits.</w:t>
      </w:r>
    </w:p>
    <w:p w:rsidR="00254BA0" w:rsidRPr="00E11578" w:rsidRDefault="00C24915" w:rsidP="00601B0C">
      <w:pPr>
        <w:spacing w:beforeLines="50"/>
        <w:ind w:left="960" w:hangingChars="400" w:hanging="960"/>
        <w:jc w:val="left"/>
        <w:rPr>
          <w:rFonts w:ascii="Times New Roman" w:hAnsi="Times New Roman" w:cs="Times New Roman"/>
          <w:sz w:val="24"/>
          <w:szCs w:val="24"/>
        </w:rPr>
      </w:pPr>
      <w:r w:rsidRPr="00E11578">
        <w:rPr>
          <w:rFonts w:ascii="Times New Roman" w:hAnsi="Times New Roman" w:cs="Times New Roman" w:hint="eastAsia"/>
          <w:sz w:val="24"/>
          <w:szCs w:val="24"/>
        </w:rPr>
        <w:t xml:space="preserve">text must be on the same line with the identifier. slash / is illegal in </w:t>
      </w:r>
      <w:r w:rsidR="004F5439" w:rsidRPr="00E11578">
        <w:rPr>
          <w:rFonts w:ascii="Times New Roman" w:hAnsi="Times New Roman" w:cs="Times New Roman" w:hint="eastAsia"/>
          <w:sz w:val="24"/>
          <w:szCs w:val="24"/>
        </w:rPr>
        <w:t xml:space="preserve">                      </w:t>
      </w:r>
      <w:r w:rsidRPr="00E11578">
        <w:rPr>
          <w:rFonts w:ascii="Times New Roman" w:hAnsi="Times New Roman" w:cs="Times New Roman" w:hint="eastAsia"/>
          <w:sz w:val="24"/>
          <w:szCs w:val="24"/>
        </w:rPr>
        <w:t>unquoted text</w:t>
      </w:r>
      <w:r w:rsidR="004F5439" w:rsidRPr="00E11578">
        <w:rPr>
          <w:rFonts w:ascii="Times New Roman" w:hAnsi="Times New Roman" w:cs="Times New Roman" w:hint="eastAsia"/>
          <w:sz w:val="24"/>
          <w:szCs w:val="24"/>
        </w:rPr>
        <w:t>.</w:t>
      </w:r>
    </w:p>
    <w:p w:rsidR="001E188E" w:rsidRPr="00E11578" w:rsidRDefault="00254BA0" w:rsidP="00601B0C">
      <w:pPr>
        <w:spacing w:beforeLines="50"/>
        <w:jc w:val="left"/>
        <w:rPr>
          <w:rFonts w:ascii="Times New Roman" w:hAnsi="Times New Roman" w:cs="Times New Roman"/>
          <w:sz w:val="24"/>
          <w:szCs w:val="24"/>
        </w:rPr>
      </w:pPr>
      <w:r w:rsidRPr="00E11578">
        <w:rPr>
          <w:rFonts w:ascii="Times New Roman" w:hAnsi="Times New Roman" w:cs="Times New Roman" w:hint="eastAsia"/>
          <w:sz w:val="24"/>
          <w:szCs w:val="24"/>
        </w:rPr>
        <w:t>several variables can be declared in one statement.</w:t>
      </w:r>
    </w:p>
    <w:p w:rsidR="004F5439" w:rsidRPr="00E11578" w:rsidRDefault="004F5439" w:rsidP="00601B0C">
      <w:pPr>
        <w:spacing w:beforeLines="50"/>
        <w:jc w:val="left"/>
        <w:rPr>
          <w:rFonts w:ascii="Times New Roman" w:hAnsi="Times New Roman" w:cs="Times New Roman"/>
          <w:sz w:val="24"/>
          <w:szCs w:val="24"/>
        </w:rPr>
      </w:pPr>
      <w:r w:rsidRPr="00E11578">
        <w:rPr>
          <w:rFonts w:ascii="Times New Roman" w:hAnsi="Times New Roman" w:cs="Times New Roman" w:hint="eastAsia"/>
          <w:sz w:val="24"/>
          <w:szCs w:val="24"/>
        </w:rPr>
        <w:t xml:space="preserve">attention </w:t>
      </w:r>
      <w:r w:rsidRPr="00E11578">
        <w:rPr>
          <w:rFonts w:ascii="Times New Roman" w:hAnsi="Times New Roman" w:cs="Times New Roman" w:hint="eastAsia"/>
          <w:sz w:val="24"/>
          <w:szCs w:val="24"/>
        </w:rPr>
        <w:t>：</w:t>
      </w:r>
      <w:r w:rsidRPr="00E11578">
        <w:rPr>
          <w:rFonts w:ascii="Times New Roman" w:hAnsi="Times New Roman" w:cs="Times New Roman" w:hint="eastAsia"/>
          <w:sz w:val="24"/>
          <w:szCs w:val="24"/>
        </w:rPr>
        <w:t>t</w:t>
      </w:r>
      <w:r w:rsidRPr="00E11578">
        <w:rPr>
          <w:rFonts w:ascii="Times New Roman" w:hAnsi="Times New Roman" w:cs="Times New Roman"/>
          <w:sz w:val="24"/>
          <w:szCs w:val="24"/>
        </w:rPr>
        <w:t xml:space="preserve">wo variables </w:t>
      </w:r>
      <w:r w:rsidRPr="00E11578">
        <w:rPr>
          <w:rFonts w:ascii="Times New Roman" w:hAnsi="Times New Roman" w:cs="Times New Roman" w:hint="eastAsia"/>
          <w:sz w:val="24"/>
          <w:szCs w:val="24"/>
        </w:rPr>
        <w:t>can</w:t>
      </w:r>
      <w:r w:rsidRPr="00E11578">
        <w:rPr>
          <w:rFonts w:ascii="Times New Roman" w:hAnsi="Times New Roman" w:cs="Times New Roman"/>
          <w:sz w:val="24"/>
          <w:szCs w:val="24"/>
        </w:rPr>
        <w:t>not appear on the same line</w:t>
      </w:r>
      <w:r w:rsidRPr="00E11578">
        <w:rPr>
          <w:rFonts w:ascii="Times New Roman" w:hAnsi="Times New Roman" w:cs="Times New Roman" w:hint="eastAsia"/>
          <w:sz w:val="24"/>
          <w:szCs w:val="24"/>
        </w:rPr>
        <w:t>.</w:t>
      </w:r>
    </w:p>
    <w:p w:rsidR="00254BA0" w:rsidRPr="00E11578" w:rsidRDefault="004F5439" w:rsidP="00601B0C">
      <w:pPr>
        <w:spacing w:beforeLines="50"/>
        <w:jc w:val="left"/>
        <w:rPr>
          <w:rFonts w:ascii="Times New Roman" w:hAnsi="Times New Roman" w:cs="Times New Roman"/>
          <w:b/>
          <w:sz w:val="24"/>
          <w:szCs w:val="24"/>
        </w:rPr>
      </w:pPr>
      <w:r w:rsidRPr="00E11578">
        <w:rPr>
          <w:rFonts w:ascii="Times New Roman" w:hAnsi="Times New Roman" w:cs="Times New Roman" w:hint="eastAsia"/>
          <w:b/>
          <w:sz w:val="24"/>
          <w:szCs w:val="24"/>
        </w:rPr>
        <w:t>2.Variable types</w:t>
      </w:r>
    </w:p>
    <w:p w:rsidR="004F5439" w:rsidRPr="00481D80" w:rsidRDefault="000D0561" w:rsidP="00601B0C">
      <w:pPr>
        <w:spacing w:beforeLines="50"/>
        <w:jc w:val="lef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68001" cy="1963619"/>
            <wp:effectExtent l="19050" t="0" r="409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368001" cy="1963619"/>
                    </a:xfrm>
                    <a:prstGeom prst="rect">
                      <a:avLst/>
                    </a:prstGeom>
                    <a:noFill/>
                    <a:ln w="9525">
                      <a:noFill/>
                      <a:miter lim="800000"/>
                      <a:headEnd/>
                      <a:tailEnd/>
                    </a:ln>
                  </pic:spPr>
                </pic:pic>
              </a:graphicData>
            </a:graphic>
          </wp:inline>
        </w:drawing>
      </w:r>
    </w:p>
    <w:p w:rsidR="000D0561" w:rsidRDefault="000D0561" w:rsidP="00601B0C">
      <w:pPr>
        <w:spacing w:beforeLines="50"/>
        <w:jc w:val="left"/>
        <w:rPr>
          <w:rFonts w:ascii="Times New Roman" w:hAnsi="Times New Roman" w:cs="Times New Roman"/>
          <w:sz w:val="24"/>
          <w:szCs w:val="24"/>
        </w:rPr>
      </w:pPr>
      <w:r w:rsidRPr="000D0561">
        <w:rPr>
          <w:rFonts w:ascii="Times New Roman" w:hAnsi="Times New Roman" w:cs="Times New Roman" w:hint="eastAsia"/>
          <w:sz w:val="24"/>
          <w:szCs w:val="24"/>
        </w:rPr>
        <w:t>example</w:t>
      </w:r>
    </w:p>
    <w:p w:rsidR="000D0561" w:rsidRDefault="000D0561" w:rsidP="00601B0C">
      <w:pPr>
        <w:spacing w:beforeLines="5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095875" cy="6953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095875" cy="695325"/>
                    </a:xfrm>
                    <a:prstGeom prst="rect">
                      <a:avLst/>
                    </a:prstGeom>
                    <a:noFill/>
                    <a:ln w="9525">
                      <a:noFill/>
                      <a:miter lim="800000"/>
                      <a:headEnd/>
                      <a:tailEnd/>
                    </a:ln>
                  </pic:spPr>
                </pic:pic>
              </a:graphicData>
            </a:graphic>
          </wp:inline>
        </w:drawing>
      </w:r>
    </w:p>
    <w:p w:rsidR="000D0561" w:rsidRPr="00882DDB" w:rsidRDefault="000D0561" w:rsidP="00601B0C">
      <w:pPr>
        <w:spacing w:beforeLines="50"/>
        <w:jc w:val="left"/>
        <w:rPr>
          <w:rFonts w:ascii="Times New Roman" w:hAnsi="Times New Roman" w:cs="Times New Roman"/>
          <w:b/>
          <w:sz w:val="24"/>
          <w:szCs w:val="24"/>
        </w:rPr>
      </w:pPr>
      <w:r w:rsidRPr="00882DDB">
        <w:rPr>
          <w:rFonts w:ascii="Times New Roman" w:hAnsi="Times New Roman" w:cs="Times New Roman" w:hint="eastAsia"/>
          <w:b/>
          <w:sz w:val="24"/>
          <w:szCs w:val="24"/>
        </w:rPr>
        <w:t>3. Styles for variable declaration</w:t>
      </w:r>
    </w:p>
    <w:p w:rsidR="000D0561" w:rsidRDefault="000D0561" w:rsidP="00601B0C">
      <w:pPr>
        <w:spacing w:beforeLines="50"/>
        <w:jc w:val="left"/>
        <w:rPr>
          <w:rFonts w:ascii="Times New Roman" w:hAnsi="Times New Roman" w:cs="Times New Roman"/>
          <w:sz w:val="24"/>
          <w:szCs w:val="24"/>
        </w:rPr>
      </w:pPr>
      <w:r>
        <w:rPr>
          <w:rFonts w:ascii="Times New Roman" w:hAnsi="Times New Roman" w:cs="Times New Roman" w:hint="eastAsia"/>
          <w:sz w:val="24"/>
          <w:szCs w:val="24"/>
        </w:rPr>
        <w:lastRenderedPageBreak/>
        <w:t>two styles are commonly used to declare variable types.</w:t>
      </w:r>
    </w:p>
    <w:p w:rsidR="000D0561" w:rsidRDefault="000D0561" w:rsidP="00601B0C">
      <w:pPr>
        <w:spacing w:beforeLines="50"/>
        <w:jc w:val="left"/>
        <w:rPr>
          <w:rFonts w:ascii="Times New Roman" w:hAnsi="Times New Roman" w:cs="Times New Roman"/>
          <w:sz w:val="24"/>
          <w:szCs w:val="24"/>
        </w:rPr>
      </w:pPr>
      <w:r>
        <w:rPr>
          <w:rFonts w:ascii="Times New Roman" w:hAnsi="Times New Roman" w:cs="Times New Roman" w:hint="eastAsia"/>
          <w:sz w:val="24"/>
          <w:szCs w:val="24"/>
        </w:rPr>
        <w:t>the first:</w:t>
      </w:r>
    </w:p>
    <w:p w:rsidR="000D0561" w:rsidRDefault="0057200A" w:rsidP="00601B0C">
      <w:pPr>
        <w:spacing w:beforeLines="5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6667" cy="1152381"/>
            <wp:effectExtent l="19050" t="0" r="68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66667" cy="1152381"/>
                    </a:xfrm>
                    <a:prstGeom prst="rect">
                      <a:avLst/>
                    </a:prstGeom>
                    <a:noFill/>
                    <a:ln w="9525">
                      <a:noFill/>
                      <a:miter lim="800000"/>
                      <a:headEnd/>
                      <a:tailEnd/>
                    </a:ln>
                  </pic:spPr>
                </pic:pic>
              </a:graphicData>
            </a:graphic>
          </wp:inline>
        </w:drawing>
      </w:r>
    </w:p>
    <w:p w:rsidR="001B37D6" w:rsidRPr="004F7132" w:rsidRDefault="0057200A"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list all variables with domain specifications and explanatory text as a group, and later to group them separately as to type.</w:t>
      </w:r>
    </w:p>
    <w:p w:rsidR="000D0561" w:rsidRDefault="000D0561" w:rsidP="00601B0C">
      <w:pPr>
        <w:spacing w:beforeLines="50"/>
        <w:jc w:val="left"/>
        <w:rPr>
          <w:rFonts w:ascii="Times New Roman" w:hAnsi="Times New Roman" w:cs="Times New Roman"/>
          <w:sz w:val="24"/>
          <w:szCs w:val="24"/>
        </w:rPr>
      </w:pPr>
      <w:r>
        <w:rPr>
          <w:rFonts w:ascii="Times New Roman" w:hAnsi="Times New Roman" w:cs="Times New Roman" w:hint="eastAsia"/>
          <w:sz w:val="24"/>
          <w:szCs w:val="24"/>
        </w:rPr>
        <w:t>the second:</w:t>
      </w:r>
    </w:p>
    <w:p w:rsidR="001B37D6" w:rsidRPr="000D0561" w:rsidRDefault="001B37D6" w:rsidP="00601B0C">
      <w:pPr>
        <w:spacing w:beforeLines="5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096" cy="1209524"/>
            <wp:effectExtent l="19050" t="0" r="704"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638096" cy="1209524"/>
                    </a:xfrm>
                    <a:prstGeom prst="rect">
                      <a:avLst/>
                    </a:prstGeom>
                    <a:noFill/>
                    <a:ln w="9525">
                      <a:noFill/>
                      <a:miter lim="800000"/>
                      <a:headEnd/>
                      <a:tailEnd/>
                    </a:ln>
                  </pic:spPr>
                </pic:pic>
              </a:graphicData>
            </a:graphic>
          </wp:inline>
        </w:drawing>
      </w:r>
    </w:p>
    <w:p w:rsidR="001B37D6" w:rsidRDefault="0057200A" w:rsidP="00601B0C">
      <w:pPr>
        <w:spacing w:beforeLines="50" w:line="240" w:lineRule="atLeast"/>
        <w:jc w:val="left"/>
        <w:rPr>
          <w:rFonts w:ascii="Times New Roman" w:hAnsi="Times New Roman" w:cs="Times New Roman"/>
          <w:sz w:val="24"/>
          <w:szCs w:val="24"/>
        </w:rPr>
      </w:pPr>
      <w:r w:rsidRPr="0057200A">
        <w:rPr>
          <w:rFonts w:ascii="Times New Roman" w:hAnsi="Times New Roman" w:cs="Times New Roman" w:hint="eastAsia"/>
          <w:sz w:val="24"/>
          <w:szCs w:val="24"/>
        </w:rPr>
        <w:t>list</w:t>
      </w:r>
      <w:r>
        <w:rPr>
          <w:rFonts w:ascii="Times New Roman" w:hAnsi="Times New Roman" w:cs="Times New Roman" w:hint="eastAsia"/>
          <w:sz w:val="24"/>
          <w:szCs w:val="24"/>
        </w:rPr>
        <w:t xml:space="preserve"> them in groups by type.</w:t>
      </w:r>
    </w:p>
    <w:p w:rsidR="0057200A" w:rsidRDefault="0057200A"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attention: one identifier can be declared more than once, but does not contradict with each other, the second and subsequent should only add new information.</w:t>
      </w:r>
    </w:p>
    <w:p w:rsidR="0057200A" w:rsidRDefault="00882DDB" w:rsidP="00601B0C">
      <w:pPr>
        <w:spacing w:beforeLines="50" w:line="240" w:lineRule="atLeast"/>
        <w:jc w:val="left"/>
        <w:rPr>
          <w:rFonts w:ascii="Times New Roman" w:hAnsi="Times New Roman" w:cs="Times New Roman"/>
          <w:b/>
          <w:sz w:val="24"/>
          <w:szCs w:val="24"/>
        </w:rPr>
      </w:pPr>
      <w:r w:rsidRPr="00882DDB">
        <w:rPr>
          <w:rFonts w:ascii="Times New Roman" w:hAnsi="Times New Roman" w:cs="Times New Roman" w:hint="eastAsia"/>
          <w:b/>
          <w:sz w:val="24"/>
          <w:szCs w:val="24"/>
        </w:rPr>
        <w:t>4.Variable attributes</w:t>
      </w:r>
    </w:p>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variable has seven attributes, and they are as follows:</w:t>
      </w:r>
    </w:p>
    <w:tbl>
      <w:tblPr>
        <w:tblStyle w:val="a7"/>
        <w:tblW w:w="0" w:type="auto"/>
        <w:tblLook w:val="04A0"/>
      </w:tblPr>
      <w:tblGrid>
        <w:gridCol w:w="1526"/>
        <w:gridCol w:w="6996"/>
      </w:tblGrid>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attributes</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description</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.lo</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lower bound</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.up</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upper bound</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fx</w:t>
            </w:r>
            <w:proofErr w:type="spellEnd"/>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fixed value</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level value</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marginal value</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.scale</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scaling factor on the variable</w:t>
            </w:r>
          </w:p>
        </w:tc>
      </w:tr>
      <w:tr w:rsidR="00882DDB" w:rsidTr="00882DDB">
        <w:tc>
          <w:tcPr>
            <w:tcW w:w="152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.prior</w:t>
            </w:r>
          </w:p>
        </w:tc>
        <w:tc>
          <w:tcPr>
            <w:tcW w:w="6996" w:type="dxa"/>
          </w:tcPr>
          <w:p w:rsidR="00882DDB" w:rsidRDefault="00882DDB"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branching priority value.</w:t>
            </w:r>
          </w:p>
        </w:tc>
      </w:tr>
    </w:tbl>
    <w:p w:rsidR="003A1E7F" w:rsidRDefault="003A1E7F"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default bound can be changed using assignment statements.</w:t>
      </w:r>
    </w:p>
    <w:p w:rsidR="003A1E7F" w:rsidRDefault="003A1E7F"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for binary and integer variables, the consequences of the type declaration can note be completely undo.</w:t>
      </w:r>
    </w:p>
    <w:p w:rsidR="003A1E7F" w:rsidRDefault="003A1E7F"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lastRenderedPageBreak/>
        <w:t>fixing variables(.</w:t>
      </w:r>
      <w:proofErr w:type="spellStart"/>
      <w:r>
        <w:rPr>
          <w:rFonts w:ascii="Times New Roman" w:hAnsi="Times New Roman" w:cs="Times New Roman" w:hint="eastAsia"/>
          <w:sz w:val="24"/>
          <w:szCs w:val="24"/>
        </w:rPr>
        <w:t>fx</w:t>
      </w:r>
      <w:proofErr w:type="spellEnd"/>
      <w:r>
        <w:rPr>
          <w:rFonts w:ascii="Times New Roman" w:hAnsi="Times New Roman" w:cs="Times New Roman" w:hint="eastAsia"/>
          <w:sz w:val="24"/>
          <w:szCs w:val="24"/>
        </w:rPr>
        <w:t>) is equivalent to the lower bound and upper bound being equal to the fixed value. fixed variables can subsequently be freed by changing the lower and upper bounds.</w:t>
      </w:r>
    </w:p>
    <w:p w:rsidR="0069497A" w:rsidRPr="0069497A" w:rsidRDefault="0069497A" w:rsidP="00601B0C">
      <w:pPr>
        <w:spacing w:beforeLines="50" w:line="240" w:lineRule="atLeast"/>
        <w:jc w:val="left"/>
        <w:rPr>
          <w:rFonts w:ascii="Times New Roman" w:hAnsi="Times New Roman" w:cs="Times New Roman"/>
          <w:b/>
          <w:sz w:val="24"/>
          <w:szCs w:val="24"/>
        </w:rPr>
      </w:pPr>
      <w:r w:rsidRPr="0069497A">
        <w:rPr>
          <w:rFonts w:ascii="Times New Roman" w:hAnsi="Times New Roman" w:cs="Times New Roman" w:hint="eastAsia"/>
          <w:b/>
          <w:sz w:val="24"/>
          <w:szCs w:val="24"/>
        </w:rPr>
        <w:t>5.assigning values to variable attributes</w:t>
      </w:r>
    </w:p>
    <w:p w:rsidR="0069497A" w:rsidRPr="0057200A" w:rsidRDefault="003A1E7F"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69497A">
        <w:rPr>
          <w:rFonts w:ascii="Times New Roman" w:hAnsi="Times New Roman" w:cs="Times New Roman" w:hint="eastAsia"/>
          <w:sz w:val="24"/>
          <w:szCs w:val="24"/>
        </w:rPr>
        <w:t>examples:</w:t>
      </w:r>
    </w:p>
    <w:p w:rsidR="001B37D6" w:rsidRDefault="0069497A" w:rsidP="00601B0C">
      <w:pPr>
        <w:spacing w:beforeLines="50"/>
        <w:jc w:val="lef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48150" cy="5524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48150" cy="552450"/>
                    </a:xfrm>
                    <a:prstGeom prst="rect">
                      <a:avLst/>
                    </a:prstGeom>
                    <a:noFill/>
                    <a:ln w="9525">
                      <a:noFill/>
                      <a:miter lim="800000"/>
                      <a:headEnd/>
                      <a:tailEnd/>
                    </a:ln>
                  </pic:spPr>
                </pic:pic>
              </a:graphicData>
            </a:graphic>
          </wp:inline>
        </w:drawing>
      </w:r>
    </w:p>
    <w:p w:rsidR="0069497A" w:rsidRPr="0069497A" w:rsidRDefault="0069497A" w:rsidP="00601B0C">
      <w:pPr>
        <w:spacing w:beforeLines="50" w:line="240" w:lineRule="atLeast"/>
        <w:jc w:val="left"/>
        <w:rPr>
          <w:rFonts w:ascii="Times New Roman" w:hAnsi="Times New Roman" w:cs="Times New Roman"/>
          <w:sz w:val="24"/>
          <w:szCs w:val="24"/>
        </w:rPr>
      </w:pPr>
      <w:r w:rsidRPr="0069497A">
        <w:rPr>
          <w:rFonts w:ascii="Times New Roman" w:hAnsi="Times New Roman" w:cs="Times New Roman" w:hint="eastAsia"/>
          <w:sz w:val="24"/>
          <w:szCs w:val="24"/>
        </w:rPr>
        <w:t>the order</w:t>
      </w:r>
      <w:r>
        <w:rPr>
          <w:rFonts w:ascii="Times New Roman" w:hAnsi="Times New Roman" w:cs="Times New Roman" w:hint="eastAsia"/>
          <w:sz w:val="24"/>
          <w:szCs w:val="24"/>
        </w:rPr>
        <w:t xml:space="preserve"> is important. the two pairs of statements below produce different values. the first lower bound is 0.01, the second is 1.</w:t>
      </w:r>
    </w:p>
    <w:p w:rsidR="0069497A" w:rsidRDefault="0069497A" w:rsidP="00601B0C">
      <w:pPr>
        <w:spacing w:beforeLines="50"/>
        <w:jc w:val="left"/>
        <w:rPr>
          <w:rFonts w:ascii="Times New Roman" w:hAnsi="Times New Roman" w:cs="Times New Roman"/>
          <w:b/>
          <w:sz w:val="28"/>
          <w:szCs w:val="28"/>
        </w:rPr>
      </w:pPr>
      <w:r>
        <w:rPr>
          <w:rFonts w:ascii="Times New Roman" w:hAnsi="Times New Roman" w:cs="Times New Roman" w:hint="eastAsia"/>
          <w:b/>
          <w:noProof/>
          <w:sz w:val="28"/>
          <w:szCs w:val="28"/>
        </w:rPr>
        <w:drawing>
          <wp:inline distT="0" distB="0" distL="0" distR="0">
            <wp:extent cx="3038475" cy="3810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038475" cy="381000"/>
                    </a:xfrm>
                    <a:prstGeom prst="rect">
                      <a:avLst/>
                    </a:prstGeom>
                    <a:noFill/>
                    <a:ln w="9525">
                      <a:noFill/>
                      <a:miter lim="800000"/>
                      <a:headEnd/>
                      <a:tailEnd/>
                    </a:ln>
                  </pic:spPr>
                </pic:pic>
              </a:graphicData>
            </a:graphic>
          </wp:inline>
        </w:drawing>
      </w:r>
    </w:p>
    <w:p w:rsidR="0069497A" w:rsidRDefault="0069497A" w:rsidP="00601B0C">
      <w:pPr>
        <w:spacing w:beforeLines="50" w:line="240" w:lineRule="atLeast"/>
        <w:jc w:val="left"/>
        <w:rPr>
          <w:rFonts w:ascii="Times New Roman" w:hAnsi="Times New Roman" w:cs="Times New Roman"/>
          <w:b/>
          <w:sz w:val="24"/>
          <w:szCs w:val="24"/>
        </w:rPr>
      </w:pPr>
      <w:r w:rsidRPr="0069497A">
        <w:rPr>
          <w:rFonts w:ascii="Times New Roman" w:hAnsi="Times New Roman" w:cs="Times New Roman" w:hint="eastAsia"/>
          <w:b/>
          <w:sz w:val="24"/>
          <w:szCs w:val="24"/>
        </w:rPr>
        <w:t>6.variable attributes in assignments</w:t>
      </w:r>
    </w:p>
    <w:p w:rsidR="0069497A" w:rsidRPr="00C00919" w:rsidRDefault="00C00919" w:rsidP="00601B0C">
      <w:pPr>
        <w:spacing w:beforeLines="50" w:line="240" w:lineRule="atLeast"/>
        <w:jc w:val="left"/>
        <w:rPr>
          <w:rFonts w:ascii="Times New Roman" w:hAnsi="Times New Roman" w:cs="Times New Roman"/>
          <w:sz w:val="24"/>
          <w:szCs w:val="24"/>
        </w:rPr>
      </w:pPr>
      <w:r w:rsidRPr="00C00919">
        <w:rPr>
          <w:rFonts w:ascii="Times New Roman" w:hAnsi="Times New Roman" w:cs="Times New Roman" w:hint="eastAsia"/>
          <w:sz w:val="24"/>
          <w:szCs w:val="24"/>
        </w:rPr>
        <w:t>example</w:t>
      </w:r>
    </w:p>
    <w:p w:rsidR="0069497A" w:rsidRDefault="00C0091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295775" cy="1228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295775" cy="1228725"/>
                    </a:xfrm>
                    <a:prstGeom prst="rect">
                      <a:avLst/>
                    </a:prstGeom>
                    <a:noFill/>
                    <a:ln w="9525">
                      <a:noFill/>
                      <a:miter lim="800000"/>
                      <a:headEnd/>
                      <a:tailEnd/>
                    </a:ln>
                  </pic:spPr>
                </pic:pic>
              </a:graphicData>
            </a:graphic>
          </wp:inline>
        </w:drawing>
      </w:r>
    </w:p>
    <w:p w:rsidR="00C00919" w:rsidRPr="00C00919" w:rsidRDefault="00C00919" w:rsidP="00601B0C">
      <w:pPr>
        <w:spacing w:beforeLines="50" w:line="240" w:lineRule="atLeast"/>
        <w:jc w:val="left"/>
        <w:rPr>
          <w:rFonts w:ascii="Times New Roman" w:hAnsi="Times New Roman" w:cs="Times New Roman"/>
          <w:b/>
          <w:sz w:val="24"/>
          <w:szCs w:val="24"/>
        </w:rPr>
      </w:pPr>
      <w:r w:rsidRPr="00C00919">
        <w:rPr>
          <w:rFonts w:ascii="Times New Roman" w:hAnsi="Times New Roman" w:cs="Times New Roman" w:hint="eastAsia"/>
          <w:b/>
          <w:sz w:val="24"/>
          <w:szCs w:val="24"/>
        </w:rPr>
        <w:t>7.Displaying variable attributes</w:t>
      </w:r>
    </w:p>
    <w:p w:rsidR="00DD454C" w:rsidRPr="0069497A" w:rsidRDefault="00DD454C"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you must specify the variable attributes in displaying statements.</w:t>
      </w:r>
    </w:p>
    <w:p w:rsidR="00C00919" w:rsidRDefault="00C0091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w:t>
      </w:r>
    </w:p>
    <w:p w:rsidR="00DD454C" w:rsidRDefault="00C0091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62150" cy="2190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962150" cy="219075"/>
                    </a:xfrm>
                    <a:prstGeom prst="rect">
                      <a:avLst/>
                    </a:prstGeom>
                    <a:noFill/>
                    <a:ln w="9525">
                      <a:noFill/>
                      <a:miter lim="800000"/>
                      <a:headEnd/>
                      <a:tailEnd/>
                    </a:ln>
                  </pic:spPr>
                </pic:pic>
              </a:graphicData>
            </a:graphic>
          </wp:inline>
        </w:drawing>
      </w:r>
    </w:p>
    <w:p w:rsidR="00F85265" w:rsidRDefault="00F85265" w:rsidP="00601B0C">
      <w:pPr>
        <w:spacing w:beforeLines="50" w:line="240" w:lineRule="atLeast"/>
        <w:jc w:val="left"/>
        <w:outlineLvl w:val="0"/>
        <w:rPr>
          <w:rFonts w:ascii="Times New Roman" w:hAnsi="Times New Roman" w:cs="Times New Roman"/>
          <w:b/>
          <w:sz w:val="28"/>
          <w:szCs w:val="28"/>
        </w:rPr>
      </w:pPr>
      <w:r w:rsidRPr="00F85265">
        <w:rPr>
          <w:rFonts w:ascii="Times New Roman" w:hAnsi="Times New Roman" w:cs="Times New Roman" w:hint="eastAsia"/>
          <w:b/>
          <w:sz w:val="28"/>
          <w:szCs w:val="28"/>
        </w:rPr>
        <w:t>Chapter 8 Equations</w:t>
      </w:r>
    </w:p>
    <w:p w:rsidR="00F85265" w:rsidRDefault="00F85265" w:rsidP="00601B0C">
      <w:pPr>
        <w:spacing w:beforeLines="50" w:line="240" w:lineRule="atLeast"/>
        <w:jc w:val="left"/>
        <w:rPr>
          <w:rFonts w:ascii="Times New Roman" w:hAnsi="Times New Roman" w:cs="Times New Roman"/>
          <w:b/>
          <w:sz w:val="24"/>
          <w:szCs w:val="24"/>
        </w:rPr>
      </w:pPr>
      <w:r w:rsidRPr="00446774">
        <w:rPr>
          <w:rFonts w:ascii="Times New Roman" w:hAnsi="Times New Roman" w:cs="Times New Roman" w:hint="eastAsia"/>
          <w:b/>
          <w:sz w:val="24"/>
          <w:szCs w:val="24"/>
        </w:rPr>
        <w:t xml:space="preserve">1. </w:t>
      </w:r>
      <w:r w:rsidR="00446774">
        <w:rPr>
          <w:rFonts w:ascii="Times New Roman" w:hAnsi="Times New Roman" w:cs="Times New Roman" w:hint="eastAsia"/>
          <w:b/>
          <w:sz w:val="24"/>
          <w:szCs w:val="24"/>
        </w:rPr>
        <w:t>equation dec</w:t>
      </w:r>
      <w:r w:rsidR="00446774" w:rsidRPr="00446774">
        <w:rPr>
          <w:rFonts w:ascii="Times New Roman" w:hAnsi="Times New Roman" w:cs="Times New Roman" w:hint="eastAsia"/>
          <w:b/>
          <w:sz w:val="24"/>
          <w:szCs w:val="24"/>
        </w:rPr>
        <w:t>larations</w:t>
      </w:r>
    </w:p>
    <w:p w:rsidR="00BA34E2" w:rsidRDefault="00446774"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syntax is as follows.</w:t>
      </w:r>
    </w:p>
    <w:p w:rsidR="00BA34E2" w:rsidRDefault="00446774"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00BA34E2">
        <w:rPr>
          <w:rFonts w:ascii="Times New Roman" w:hAnsi="Times New Roman" w:cs="Times New Roman"/>
          <w:noProof/>
          <w:sz w:val="24"/>
          <w:szCs w:val="24"/>
        </w:rPr>
        <w:drawing>
          <wp:inline distT="0" distB="0" distL="0" distR="0">
            <wp:extent cx="2409825" cy="41910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09825" cy="419100"/>
                    </a:xfrm>
                    <a:prstGeom prst="rect">
                      <a:avLst/>
                    </a:prstGeom>
                    <a:noFill/>
                    <a:ln w="9525">
                      <a:noFill/>
                      <a:miter lim="800000"/>
                      <a:headEnd/>
                      <a:tailEnd/>
                    </a:ln>
                  </pic:spPr>
                </pic:pic>
              </a:graphicData>
            </a:graphic>
          </wp:inline>
        </w:drawing>
      </w:r>
    </w:p>
    <w:p w:rsidR="00BA34E2" w:rsidRDefault="00446774"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equ_name</w:t>
      </w:r>
      <w:proofErr w:type="spellEnd"/>
      <w:r>
        <w:rPr>
          <w:rFonts w:ascii="Times New Roman" w:hAnsi="Times New Roman" w:cs="Times New Roman" w:hint="eastAsia"/>
          <w:sz w:val="24"/>
          <w:szCs w:val="24"/>
        </w:rPr>
        <w:t xml:space="preserve"> is an identifier has to start with letter followed by letters or digits. </w:t>
      </w:r>
    </w:p>
    <w:p w:rsidR="00446774" w:rsidRDefault="00446774"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there are no modifying keywords and</w:t>
      </w:r>
      <w:r w:rsidR="00BA34E2">
        <w:rPr>
          <w:rFonts w:ascii="Times New Roman" w:hAnsi="Times New Roman" w:cs="Times New Roman" w:hint="eastAsia"/>
          <w:sz w:val="24"/>
          <w:szCs w:val="24"/>
        </w:rPr>
        <w:t xml:space="preserve"> no initializing data.</w:t>
      </w:r>
    </w:p>
    <w:p w:rsidR="00BA34E2" w:rsidRDefault="00BA34E2"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example:</w:t>
      </w:r>
    </w:p>
    <w:p w:rsidR="00BA34E2" w:rsidRDefault="00BA34E2"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943350" cy="109537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43350" cy="1095375"/>
                    </a:xfrm>
                    <a:prstGeom prst="rect">
                      <a:avLst/>
                    </a:prstGeom>
                    <a:noFill/>
                    <a:ln w="9525">
                      <a:noFill/>
                      <a:miter lim="800000"/>
                      <a:headEnd/>
                      <a:tailEnd/>
                    </a:ln>
                  </pic:spPr>
                </pic:pic>
              </a:graphicData>
            </a:graphic>
          </wp:inline>
        </w:drawing>
      </w:r>
    </w:p>
    <w:p w:rsidR="00BA34E2" w:rsidRDefault="00BA34E2"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cost above is a scalar equation, which will produce at most one equation. the </w:t>
      </w:r>
      <w:proofErr w:type="spellStart"/>
      <w:r w:rsidR="00C81242">
        <w:rPr>
          <w:rFonts w:ascii="Times New Roman" w:hAnsi="Times New Roman" w:cs="Times New Roman" w:hint="eastAsia"/>
          <w:sz w:val="24"/>
          <w:szCs w:val="24"/>
        </w:rPr>
        <w:t>sbal</w:t>
      </w:r>
      <w:proofErr w:type="spellEnd"/>
      <w:r w:rsidR="00C81242">
        <w:rPr>
          <w:rFonts w:ascii="Times New Roman" w:hAnsi="Times New Roman" w:cs="Times New Roman" w:hint="eastAsia"/>
          <w:sz w:val="24"/>
          <w:szCs w:val="24"/>
        </w:rPr>
        <w:t xml:space="preserve"> is declared over the sets q(4 members) and s(2 members), which produce at most eight equations.</w:t>
      </w:r>
    </w:p>
    <w:p w:rsidR="007A5DD1" w:rsidRPr="009241E6" w:rsidRDefault="009241E6" w:rsidP="00601B0C">
      <w:pPr>
        <w:spacing w:beforeLines="50" w:line="240" w:lineRule="atLeast"/>
        <w:rPr>
          <w:rFonts w:ascii="Times New Roman" w:hAnsi="Times New Roman" w:cs="Times New Roman"/>
          <w:b/>
          <w:sz w:val="24"/>
          <w:szCs w:val="24"/>
        </w:rPr>
      </w:pPr>
      <w:r w:rsidRPr="009241E6">
        <w:rPr>
          <w:rFonts w:ascii="Times New Roman" w:hAnsi="Times New Roman" w:cs="Times New Roman" w:hint="eastAsia"/>
          <w:b/>
          <w:sz w:val="24"/>
          <w:szCs w:val="24"/>
        </w:rPr>
        <w:t>2.equation definitions</w:t>
      </w:r>
    </w:p>
    <w:p w:rsidR="00446774" w:rsidRDefault="009241E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the syntax is as follows:</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5314286" cy="361905"/>
            <wp:effectExtent l="19050" t="0" r="664"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314286" cy="361905"/>
                    </a:xfrm>
                    <a:prstGeom prst="rect">
                      <a:avLst/>
                    </a:prstGeom>
                    <a:noFill/>
                    <a:ln w="9525">
                      <a:noFill/>
                      <a:miter lim="800000"/>
                      <a:headEnd/>
                      <a:tailEnd/>
                    </a:ln>
                  </pic:spPr>
                </pic:pic>
              </a:graphicData>
            </a:graphic>
          </wp:inline>
        </w:drawing>
      </w:r>
    </w:p>
    <w:p w:rsidR="009241E6" w:rsidRDefault="009241E6" w:rsidP="00601B0C">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eqn_name</w:t>
      </w:r>
      <w:proofErr w:type="spellEnd"/>
      <w:r>
        <w:rPr>
          <w:rFonts w:ascii="Times New Roman" w:hAnsi="Times New Roman" w:cs="Times New Roman" w:hint="eastAsia"/>
          <w:sz w:val="24"/>
          <w:szCs w:val="24"/>
        </w:rPr>
        <w:t xml:space="preserve"> is the name of the equation as in the equation declarations.</w:t>
      </w:r>
    </w:p>
    <w:p w:rsidR="009241E6" w:rsidRDefault="009241E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two dots".." is always required.</w:t>
      </w:r>
    </w:p>
    <w:p w:rsidR="009241E6" w:rsidRDefault="009241E6" w:rsidP="00601B0C">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equ_type</w:t>
      </w:r>
      <w:proofErr w:type="spellEnd"/>
      <w:r>
        <w:rPr>
          <w:rFonts w:ascii="Times New Roman" w:hAnsi="Times New Roman" w:cs="Times New Roman" w:hint="eastAsia"/>
          <w:sz w:val="24"/>
          <w:szCs w:val="24"/>
        </w:rPr>
        <w:t xml:space="preserve"> refers to the symbol between the two expressions, and can be the following types:</w:t>
      </w:r>
    </w:p>
    <w:p w:rsidR="009241E6" w:rsidRDefault="009241E6" w:rsidP="00601B0C">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381" cy="1595048"/>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334381" cy="1595048"/>
                    </a:xfrm>
                    <a:prstGeom prst="rect">
                      <a:avLst/>
                    </a:prstGeom>
                    <a:noFill/>
                    <a:ln w="9525">
                      <a:noFill/>
                      <a:miter lim="800000"/>
                      <a:headEnd/>
                      <a:tailEnd/>
                    </a:ln>
                  </pic:spPr>
                </pic:pic>
              </a:graphicData>
            </a:graphic>
          </wp:inline>
        </w:drawing>
      </w:r>
    </w:p>
    <w:p w:rsidR="009241E6" w:rsidRDefault="009241E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4572000" cy="542925"/>
            <wp:effectExtent l="1905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572000" cy="542925"/>
                    </a:xfrm>
                    <a:prstGeom prst="rect">
                      <a:avLst/>
                    </a:prstGeom>
                    <a:noFill/>
                    <a:ln w="9525">
                      <a:noFill/>
                      <a:miter lim="800000"/>
                      <a:headEnd/>
                      <a:tailEnd/>
                    </a:ln>
                  </pic:spPr>
                </pic:pic>
              </a:graphicData>
            </a:graphic>
          </wp:inline>
        </w:drawing>
      </w:r>
    </w:p>
    <w:p w:rsidR="009241E6" w:rsidRDefault="009241E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obj</w:t>
      </w:r>
      <w:proofErr w:type="spellEnd"/>
      <w:r>
        <w:rPr>
          <w:rFonts w:ascii="Times New Roman" w:hAnsi="Times New Roman" w:cs="Times New Roman" w:hint="eastAsia"/>
          <w:sz w:val="24"/>
          <w:szCs w:val="24"/>
        </w:rPr>
        <w:t xml:space="preserve"> equation is equivalent with any of the following forms.</w:t>
      </w:r>
    </w:p>
    <w:p w:rsidR="009241E6" w:rsidRDefault="009241E6" w:rsidP="00601B0C">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445989"/>
            <wp:effectExtent l="19050" t="0" r="254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74310" cy="445989"/>
                    </a:xfrm>
                    <a:prstGeom prst="rect">
                      <a:avLst/>
                    </a:prstGeom>
                    <a:noFill/>
                    <a:ln w="9525">
                      <a:noFill/>
                      <a:miter lim="800000"/>
                      <a:headEnd/>
                      <a:tailEnd/>
                    </a:ln>
                  </pic:spPr>
                </pic:pic>
              </a:graphicData>
            </a:graphic>
          </wp:inline>
        </w:drawing>
      </w:r>
    </w:p>
    <w:p w:rsidR="009241E6" w:rsidRDefault="009241E6" w:rsidP="00601B0C">
      <w:pPr>
        <w:spacing w:beforeLines="50" w:line="240" w:lineRule="atLeast"/>
        <w:rPr>
          <w:rFonts w:ascii="Times New Roman" w:hAnsi="Times New Roman" w:cs="Times New Roman"/>
          <w:sz w:val="24"/>
          <w:szCs w:val="24"/>
        </w:rPr>
      </w:pPr>
      <w:r w:rsidRPr="006E664C">
        <w:rPr>
          <w:rFonts w:ascii="Times New Roman" w:hAnsi="Times New Roman" w:cs="Times New Roman" w:hint="eastAsia"/>
          <w:b/>
          <w:sz w:val="24"/>
          <w:szCs w:val="24"/>
        </w:rPr>
        <w:t>scalar equations</w:t>
      </w:r>
      <w:r>
        <w:rPr>
          <w:rFonts w:ascii="Times New Roman" w:hAnsi="Times New Roman" w:cs="Times New Roman" w:hint="eastAsia"/>
          <w:sz w:val="24"/>
          <w:szCs w:val="24"/>
        </w:rPr>
        <w:t xml:space="preserve"> will produce at most one equation, which contains both scalar variables and indexed variables. consider the following example:</w:t>
      </w:r>
      <w:r>
        <w:rPr>
          <w:rFonts w:ascii="Times New Roman" w:hAnsi="Times New Roman" w:cs="Times New Roman" w:hint="eastAsia"/>
          <w:sz w:val="24"/>
          <w:szCs w:val="24"/>
        </w:rPr>
        <w:br/>
      </w:r>
      <w:r w:rsidR="006E664C">
        <w:rPr>
          <w:rFonts w:ascii="Times New Roman" w:hAnsi="Times New Roman" w:cs="Times New Roman"/>
          <w:noProof/>
          <w:sz w:val="24"/>
          <w:szCs w:val="24"/>
        </w:rPr>
        <w:drawing>
          <wp:inline distT="0" distB="0" distL="0" distR="0">
            <wp:extent cx="2181225" cy="209550"/>
            <wp:effectExtent l="19050" t="0" r="9525"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181225" cy="209550"/>
                    </a:xfrm>
                    <a:prstGeom prst="rect">
                      <a:avLst/>
                    </a:prstGeom>
                    <a:noFill/>
                    <a:ln w="9525">
                      <a:noFill/>
                      <a:miter lim="800000"/>
                      <a:headEnd/>
                      <a:tailEnd/>
                    </a:ln>
                  </pic:spPr>
                </pic:pic>
              </a:graphicData>
            </a:graphic>
          </wp:inline>
        </w:drawing>
      </w:r>
    </w:p>
    <w:p w:rsidR="006E664C" w:rsidRDefault="006E664C"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indexed equations is as follows.</w:t>
      </w:r>
      <w:r w:rsidRPr="006E664C">
        <w:rPr>
          <w:rFonts w:ascii="Times New Roman" w:hAnsi="Times New Roman" w:cs="Times New Roman"/>
          <w:sz w:val="24"/>
          <w:szCs w:val="24"/>
        </w:rPr>
        <w:t xml:space="preserve"> Domain checking ensures that the domain over which an equation is defined must be the set or a subset of the set over</w:t>
      </w:r>
      <w:r>
        <w:rPr>
          <w:rFonts w:ascii="Times New Roman" w:hAnsi="Times New Roman" w:cs="Times New Roman" w:hint="eastAsia"/>
          <w:sz w:val="24"/>
          <w:szCs w:val="24"/>
        </w:rPr>
        <w:t xml:space="preserve"> </w:t>
      </w:r>
      <w:r w:rsidRPr="006E664C">
        <w:rPr>
          <w:rFonts w:ascii="Times New Roman" w:hAnsi="Times New Roman" w:cs="Times New Roman"/>
          <w:sz w:val="24"/>
          <w:szCs w:val="24"/>
        </w:rPr>
        <w:t>which the equation is declared</w:t>
      </w:r>
      <w:r>
        <w:rPr>
          <w:rFonts w:ascii="Times New Roman" w:hAnsi="Times New Roman" w:cs="Times New Roman" w:hint="eastAsia"/>
          <w:sz w:val="24"/>
          <w:szCs w:val="24"/>
        </w:rPr>
        <w:t xml:space="preserve">.   </w:t>
      </w:r>
    </w:p>
    <w:p w:rsidR="006E664C" w:rsidRDefault="006E664C" w:rsidP="00601B0C">
      <w:pPr>
        <w:spacing w:beforeLines="50" w:line="240" w:lineRule="atLeast"/>
        <w:rPr>
          <w:rStyle w:val="fontstyle01"/>
          <w:rFonts w:hint="eastAsia"/>
        </w:rPr>
      </w:pPr>
      <w:r>
        <w:rPr>
          <w:rFonts w:ascii="Times New Roman" w:hAnsi="Times New Roman" w:cs="Times New Roman"/>
          <w:noProof/>
          <w:sz w:val="24"/>
          <w:szCs w:val="24"/>
        </w:rPr>
        <w:drawing>
          <wp:inline distT="0" distB="0" distL="0" distR="0">
            <wp:extent cx="3095625" cy="228600"/>
            <wp:effectExtent l="19050" t="0" r="9525" b="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095625" cy="228600"/>
                    </a:xfrm>
                    <a:prstGeom prst="rect">
                      <a:avLst/>
                    </a:prstGeom>
                    <a:noFill/>
                    <a:ln w="9525">
                      <a:noFill/>
                      <a:miter lim="800000"/>
                      <a:headEnd/>
                      <a:tailEnd/>
                    </a:ln>
                  </pic:spPr>
                </pic:pic>
              </a:graphicData>
            </a:graphic>
          </wp:inline>
        </w:drawing>
      </w:r>
    </w:p>
    <w:p w:rsidR="006E664C" w:rsidRPr="006E664C" w:rsidRDefault="006E664C" w:rsidP="00601B0C">
      <w:pPr>
        <w:spacing w:beforeLines="50" w:line="240" w:lineRule="atLeast"/>
        <w:rPr>
          <w:rFonts w:ascii="Times New Roman" w:hAnsi="Times New Roman" w:cs="Times New Roman"/>
          <w:sz w:val="24"/>
          <w:szCs w:val="24"/>
        </w:rPr>
      </w:pPr>
      <w:r w:rsidRPr="006E664C">
        <w:rPr>
          <w:rFonts w:ascii="Times New Roman" w:hAnsi="Times New Roman" w:cs="Times New Roman" w:hint="eastAsia"/>
          <w:sz w:val="24"/>
          <w:szCs w:val="24"/>
        </w:rPr>
        <w:t xml:space="preserve">the </w:t>
      </w:r>
      <w:r>
        <w:rPr>
          <w:rFonts w:ascii="Times New Roman" w:hAnsi="Times New Roman" w:cs="Times New Roman" w:hint="eastAsia"/>
          <w:sz w:val="24"/>
          <w:szCs w:val="24"/>
        </w:rPr>
        <w:t>extension to two or more index position is as follows:</w:t>
      </w:r>
    </w:p>
    <w:p w:rsidR="006E664C" w:rsidRDefault="006E664C" w:rsidP="00601B0C">
      <w:pPr>
        <w:spacing w:beforeLines="50" w:line="240" w:lineRule="atLeast"/>
        <w:rPr>
          <w:rStyle w:val="fontstyle01"/>
          <w:rFonts w:hint="eastAsia"/>
        </w:rPr>
      </w:pPr>
      <w:r>
        <w:rPr>
          <w:rFonts w:ascii="NimbusRomNo9L-Regu" w:hAnsi="NimbusRomNo9L-Regu" w:hint="eastAsia"/>
          <w:noProof/>
          <w:color w:val="000000"/>
          <w:sz w:val="20"/>
          <w:szCs w:val="20"/>
        </w:rPr>
        <w:drawing>
          <wp:inline distT="0" distB="0" distL="0" distR="0">
            <wp:extent cx="3771900" cy="457200"/>
            <wp:effectExtent l="1905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771900" cy="457200"/>
                    </a:xfrm>
                    <a:prstGeom prst="rect">
                      <a:avLst/>
                    </a:prstGeom>
                    <a:noFill/>
                    <a:ln w="9525">
                      <a:noFill/>
                      <a:miter lim="800000"/>
                      <a:headEnd/>
                      <a:tailEnd/>
                    </a:ln>
                  </pic:spPr>
                </pic:pic>
              </a:graphicData>
            </a:graphic>
          </wp:inline>
        </w:drawing>
      </w:r>
    </w:p>
    <w:p w:rsidR="006E664C" w:rsidRDefault="00B22F58" w:rsidP="00601B0C">
      <w:pPr>
        <w:spacing w:beforeLines="50" w:line="240" w:lineRule="atLeast"/>
        <w:rPr>
          <w:rFonts w:ascii="Times New Roman" w:hAnsi="Times New Roman" w:cs="Times New Roman"/>
          <w:sz w:val="24"/>
          <w:szCs w:val="24"/>
        </w:rPr>
      </w:pPr>
      <w:r>
        <w:rPr>
          <w:rFonts w:ascii="Times New Roman" w:hAnsi="Times New Roman" w:cs="Times New Roman"/>
          <w:sz w:val="24"/>
          <w:szCs w:val="24"/>
        </w:rPr>
        <w:t>using</w:t>
      </w:r>
      <w:r w:rsidRPr="00B22F58">
        <w:rPr>
          <w:rFonts w:ascii="Times New Roman" w:hAnsi="Times New Roman" w:cs="Times New Roman"/>
          <w:sz w:val="24"/>
          <w:szCs w:val="24"/>
        </w:rPr>
        <w:t xml:space="preserve"> labels explicitly can be done by using quotes around the</w:t>
      </w:r>
      <w:r w:rsidRPr="00B22F58">
        <w:rPr>
          <w:rFonts w:ascii="Times New Roman" w:hAnsi="Times New Roman" w:cs="Times New Roman" w:hint="eastAsia"/>
          <w:sz w:val="24"/>
          <w:szCs w:val="24"/>
        </w:rPr>
        <w:t xml:space="preserve"> </w:t>
      </w:r>
      <w:r w:rsidRPr="00B22F58">
        <w:rPr>
          <w:rFonts w:ascii="Times New Roman" w:hAnsi="Times New Roman" w:cs="Times New Roman"/>
          <w:sz w:val="24"/>
          <w:szCs w:val="24"/>
        </w:rPr>
        <w:t>label.</w:t>
      </w:r>
      <w:r>
        <w:rPr>
          <w:rFonts w:ascii="Times New Roman" w:hAnsi="Times New Roman" w:cs="Times New Roman"/>
          <w:sz w:val="24"/>
          <w:szCs w:val="24"/>
        </w:rPr>
        <w:t xml:space="preserve"> Consider the following example</w:t>
      </w:r>
      <w:r>
        <w:rPr>
          <w:rFonts w:ascii="Times New Roman" w:hAnsi="Times New Roman" w:cs="Times New Roman" w:hint="eastAsia"/>
          <w:sz w:val="24"/>
          <w:szCs w:val="24"/>
        </w:rPr>
        <w:t>:</w:t>
      </w:r>
    </w:p>
    <w:p w:rsidR="00B22F58" w:rsidRDefault="00B22F58"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057775" cy="2381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057775" cy="238125"/>
                    </a:xfrm>
                    <a:prstGeom prst="rect">
                      <a:avLst/>
                    </a:prstGeom>
                    <a:noFill/>
                    <a:ln w="9525">
                      <a:noFill/>
                      <a:miter lim="800000"/>
                      <a:headEnd/>
                      <a:tailEnd/>
                    </a:ln>
                  </pic:spPr>
                </pic:pic>
              </a:graphicData>
            </a:graphic>
          </wp:inline>
        </w:drawing>
      </w:r>
    </w:p>
    <w:p w:rsidR="00B22F58" w:rsidRPr="001920F0" w:rsidRDefault="001920F0" w:rsidP="00601B0C">
      <w:pPr>
        <w:spacing w:beforeLines="50" w:line="240" w:lineRule="atLeast"/>
        <w:rPr>
          <w:rFonts w:ascii="Times New Roman" w:hAnsi="Times New Roman" w:cs="Times New Roman"/>
          <w:b/>
          <w:sz w:val="24"/>
          <w:szCs w:val="24"/>
        </w:rPr>
      </w:pPr>
      <w:r w:rsidRPr="001920F0">
        <w:rPr>
          <w:rFonts w:ascii="Times New Roman" w:hAnsi="Times New Roman" w:cs="Times New Roman" w:hint="eastAsia"/>
          <w:b/>
          <w:sz w:val="24"/>
          <w:szCs w:val="24"/>
        </w:rPr>
        <w:t>3.arithmetic operators in equation definition</w:t>
      </w:r>
    </w:p>
    <w:p w:rsidR="001920F0" w:rsidRDefault="001920F0"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example showing parentheses and exponentiation:</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3838575" cy="2667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838575" cy="266700"/>
                    </a:xfrm>
                    <a:prstGeom prst="rect">
                      <a:avLst/>
                    </a:prstGeom>
                    <a:noFill/>
                    <a:ln w="9525">
                      <a:noFill/>
                      <a:miter lim="800000"/>
                      <a:headEnd/>
                      <a:tailEnd/>
                    </a:ln>
                  </pic:spPr>
                </pic:pic>
              </a:graphicData>
            </a:graphic>
          </wp:inline>
        </w:drawing>
      </w:r>
    </w:p>
    <w:p w:rsidR="001920F0" w:rsidRDefault="001920F0" w:rsidP="00601B0C">
      <w:pPr>
        <w:spacing w:beforeLines="50" w:line="240" w:lineRule="atLeast"/>
        <w:jc w:val="left"/>
        <w:rPr>
          <w:rFonts w:ascii="Times New Roman" w:hAnsi="Times New Roman" w:cs="Times New Roman"/>
          <w:b/>
          <w:sz w:val="24"/>
          <w:szCs w:val="24"/>
        </w:rPr>
      </w:pPr>
      <w:r w:rsidRPr="00061D77">
        <w:rPr>
          <w:rFonts w:ascii="Times New Roman" w:hAnsi="Times New Roman" w:cs="Times New Roman" w:hint="eastAsia"/>
          <w:b/>
          <w:sz w:val="24"/>
          <w:szCs w:val="24"/>
          <w:highlight w:val="yellow"/>
        </w:rPr>
        <w:t>4.functions in equation definition</w:t>
      </w:r>
    </w:p>
    <w:p w:rsidR="00E74040" w:rsidRDefault="00E74040" w:rsidP="00601B0C">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5.preventing undefined operations in equations</w:t>
      </w:r>
    </w:p>
    <w:p w:rsidR="00E74040" w:rsidRDefault="004D2CF3"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certain operations can be undefined at particular values for the arguments. for example, the log-function is undefined when the argument is 0, and </w:t>
      </w:r>
      <w:r w:rsidR="00F64417">
        <w:rPr>
          <w:rFonts w:ascii="Times New Roman" w:hAnsi="Times New Roman" w:cs="Times New Roman" w:hint="eastAsia"/>
          <w:sz w:val="24"/>
          <w:szCs w:val="24"/>
        </w:rPr>
        <w:t>division by 0 is another example. one way to solve it is to add bounds to the variable. consider the following function reference:</w:t>
      </w:r>
    </w:p>
    <w:p w:rsidR="00F64417" w:rsidRDefault="00F64417"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705225" cy="371475"/>
            <wp:effectExtent l="19050" t="0" r="9525"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705225" cy="371475"/>
                    </a:xfrm>
                    <a:prstGeom prst="rect">
                      <a:avLst/>
                    </a:prstGeom>
                    <a:noFill/>
                    <a:ln w="9525">
                      <a:noFill/>
                      <a:miter lim="800000"/>
                      <a:headEnd/>
                      <a:tailEnd/>
                    </a:ln>
                  </pic:spPr>
                </pic:pic>
              </a:graphicData>
            </a:graphic>
          </wp:inline>
        </w:drawing>
      </w:r>
    </w:p>
    <w:p w:rsidR="00F64417" w:rsidRPr="00E74040" w:rsidRDefault="00F64417"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bounding on c(t) away from 0 preventing the log-function from being undefined.</w:t>
      </w:r>
    </w:p>
    <w:p w:rsidR="001920F0" w:rsidRDefault="00F64417" w:rsidP="00601B0C">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5. data handling aspects of equations</w:t>
      </w:r>
    </w:p>
    <w:p w:rsidR="00F64417" w:rsidRDefault="00942A91" w:rsidP="00601B0C">
      <w:pPr>
        <w:spacing w:beforeLines="50"/>
        <w:jc w:val="left"/>
        <w:outlineLvl w:val="0"/>
        <w:rPr>
          <w:rFonts w:ascii="Times New Roman" w:hAnsi="Times New Roman" w:cs="Times New Roman"/>
          <w:b/>
          <w:sz w:val="28"/>
          <w:szCs w:val="28"/>
        </w:rPr>
      </w:pPr>
      <w:r w:rsidRPr="00942A91">
        <w:rPr>
          <w:rFonts w:ascii="Times New Roman" w:hAnsi="Times New Roman" w:cs="Times New Roman" w:hint="eastAsia"/>
          <w:b/>
          <w:sz w:val="28"/>
          <w:szCs w:val="28"/>
        </w:rPr>
        <w:t>chapter 9 model and solve statement</w:t>
      </w:r>
    </w:p>
    <w:p w:rsidR="00942A91" w:rsidRDefault="00F857F1" w:rsidP="00601B0C">
      <w:pPr>
        <w:spacing w:beforeLines="50" w:line="240" w:lineRule="atLeast"/>
        <w:jc w:val="left"/>
        <w:rPr>
          <w:rFonts w:ascii="Times New Roman" w:hAnsi="Times New Roman" w:cs="Times New Roman"/>
          <w:b/>
          <w:sz w:val="24"/>
          <w:szCs w:val="24"/>
        </w:rPr>
      </w:pPr>
      <w:r w:rsidRPr="00F857F1">
        <w:rPr>
          <w:rFonts w:ascii="Times New Roman" w:hAnsi="Times New Roman" w:cs="Times New Roman" w:hint="eastAsia"/>
          <w:b/>
          <w:sz w:val="24"/>
          <w:szCs w:val="24"/>
        </w:rPr>
        <w:t>1. the model statement</w:t>
      </w:r>
    </w:p>
    <w:p w:rsidR="00F857F1" w:rsidRDefault="00F857F1" w:rsidP="00601B0C">
      <w:pPr>
        <w:spacing w:beforeLines="50" w:line="240" w:lineRule="atLeast"/>
        <w:jc w:val="left"/>
        <w:rPr>
          <w:rFonts w:ascii="Times New Roman" w:hAnsi="Times New Roman" w:cs="Times New Roman"/>
          <w:b/>
          <w:sz w:val="24"/>
          <w:szCs w:val="24"/>
        </w:rPr>
      </w:pPr>
      <w:r>
        <w:rPr>
          <w:rFonts w:ascii="Times New Roman" w:hAnsi="Times New Roman" w:cs="Times New Roman" w:hint="eastAsia"/>
          <w:b/>
          <w:sz w:val="24"/>
          <w:szCs w:val="24"/>
        </w:rPr>
        <w:t>1.1 the syntax</w:t>
      </w:r>
    </w:p>
    <w:p w:rsidR="00F857F1" w:rsidRDefault="00CE15FC"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572014"/>
            <wp:effectExtent l="1905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572014"/>
                    </a:xfrm>
                    <a:prstGeom prst="rect">
                      <a:avLst/>
                    </a:prstGeom>
                    <a:noFill/>
                    <a:ln w="9525">
                      <a:noFill/>
                      <a:miter lim="800000"/>
                      <a:headEnd/>
                      <a:tailEnd/>
                    </a:ln>
                  </pic:spPr>
                </pic:pic>
              </a:graphicData>
            </a:graphic>
          </wp:inline>
        </w:drawing>
      </w:r>
    </w:p>
    <w:p w:rsidR="00CE15FC" w:rsidRDefault="00CE15FC"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is the internal name(also called an identifier). </w:t>
      </w:r>
    </w:p>
    <w:p w:rsidR="00CE15FC" w:rsidRDefault="00CE15FC"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the accompany text is used to describe the element or set immediately preceding it.</w:t>
      </w:r>
    </w:p>
    <w:p w:rsidR="00CE15FC" w:rsidRDefault="00CE15FC" w:rsidP="00601B0C">
      <w:pPr>
        <w:spacing w:beforeLines="50" w:line="240" w:lineRule="atLeast"/>
        <w:rPr>
          <w:rFonts w:ascii="Times New Roman" w:hAnsi="Times New Roman" w:cs="Times New Roman"/>
          <w:sz w:val="24"/>
          <w:szCs w:val="24"/>
        </w:rPr>
      </w:pPr>
      <w:proofErr w:type="spellStart"/>
      <w:r>
        <w:rPr>
          <w:rFonts w:ascii="Times New Roman" w:hAnsi="Times New Roman" w:cs="Times New Roman" w:hint="eastAsia"/>
          <w:sz w:val="24"/>
          <w:szCs w:val="24"/>
        </w:rPr>
        <w:t>eqn_name</w:t>
      </w:r>
      <w:proofErr w:type="spellEnd"/>
      <w:r>
        <w:rPr>
          <w:rFonts w:ascii="Times New Roman" w:hAnsi="Times New Roman" w:cs="Times New Roman" w:hint="eastAsia"/>
          <w:sz w:val="24"/>
          <w:szCs w:val="24"/>
        </w:rPr>
        <w:t xml:space="preserve"> is the name of an equation that has been declared prior to the model statement.</w:t>
      </w:r>
    </w:p>
    <w:p w:rsidR="00CE15FC" w:rsidRDefault="00CE15FC"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regulations for </w:t>
      </w: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and text is the same as other identifier and its text.</w:t>
      </w:r>
    </w:p>
    <w:p w:rsidR="00CE15FC" w:rsidRDefault="00CE15FC"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an example of a model definition is shown below:</w:t>
      </w:r>
      <w:r>
        <w:rPr>
          <w:rFonts w:ascii="Times New Roman" w:hAnsi="Times New Roman" w:cs="Times New Roman" w:hint="eastAsia"/>
          <w:sz w:val="24"/>
          <w:szCs w:val="24"/>
        </w:rPr>
        <w:br/>
        <w:t xml:space="preserve">  </w:t>
      </w:r>
      <w:r>
        <w:rPr>
          <w:rFonts w:ascii="Times New Roman" w:hAnsi="Times New Roman" w:cs="Times New Roman" w:hint="eastAsia"/>
          <w:noProof/>
          <w:sz w:val="24"/>
          <w:szCs w:val="24"/>
        </w:rPr>
        <w:drawing>
          <wp:inline distT="0" distB="0" distL="0" distR="0">
            <wp:extent cx="3914775" cy="285750"/>
            <wp:effectExtent l="19050" t="0" r="9525"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3914775" cy="285750"/>
                    </a:xfrm>
                    <a:prstGeom prst="rect">
                      <a:avLst/>
                    </a:prstGeom>
                    <a:noFill/>
                    <a:ln w="9525">
                      <a:noFill/>
                      <a:miter lim="800000"/>
                      <a:headEnd/>
                      <a:tailEnd/>
                    </a:ln>
                  </pic:spPr>
                </pic:pic>
              </a:graphicData>
            </a:graphic>
          </wp:inline>
        </w:drawing>
      </w:r>
    </w:p>
    <w:p w:rsidR="00CE15FC" w:rsidRDefault="00900FA2"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model is called 'transport'. the keyword 'all' is a shorthand for all known(declared) equations.</w:t>
      </w:r>
    </w:p>
    <w:p w:rsidR="00900FA2" w:rsidRDefault="00E8171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several models can be declared in one statement as shown follows:</w:t>
      </w:r>
    </w:p>
    <w:p w:rsidR="00900FA2" w:rsidRDefault="00900FA2"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905375" cy="581025"/>
            <wp:effectExtent l="19050" t="0" r="9525"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905375" cy="581025"/>
                    </a:xfrm>
                    <a:prstGeom prst="rect">
                      <a:avLst/>
                    </a:prstGeom>
                    <a:noFill/>
                    <a:ln w="9525">
                      <a:noFill/>
                      <a:miter lim="800000"/>
                      <a:headEnd/>
                      <a:tailEnd/>
                    </a:ln>
                  </pic:spPr>
                </pic:pic>
              </a:graphicData>
            </a:graphic>
          </wp:inline>
        </w:drawing>
      </w:r>
    </w:p>
    <w:p w:rsidR="00E81716" w:rsidRDefault="00E81716" w:rsidP="00601B0C">
      <w:pPr>
        <w:spacing w:beforeLines="50" w:line="240" w:lineRule="atLeast"/>
        <w:rPr>
          <w:rFonts w:ascii="Times New Roman" w:hAnsi="Times New Roman" w:cs="Times New Roman"/>
          <w:b/>
          <w:sz w:val="24"/>
          <w:szCs w:val="24"/>
        </w:rPr>
      </w:pPr>
      <w:r w:rsidRPr="00E81716">
        <w:rPr>
          <w:rFonts w:ascii="Times New Roman" w:hAnsi="Times New Roman" w:cs="Times New Roman" w:hint="eastAsia"/>
          <w:b/>
          <w:sz w:val="24"/>
          <w:szCs w:val="24"/>
        </w:rPr>
        <w:t>1.2 classification of models</w:t>
      </w:r>
    </w:p>
    <w:p w:rsidR="00E81716" w:rsidRDefault="00E81716" w:rsidP="00601B0C">
      <w:pPr>
        <w:spacing w:beforeLines="50" w:line="240" w:lineRule="atLeast"/>
        <w:rPr>
          <w:rFonts w:ascii="Times New Roman" w:hAnsi="Times New Roman" w:cs="Times New Roman"/>
          <w:sz w:val="24"/>
          <w:szCs w:val="24"/>
        </w:rPr>
      </w:pPr>
      <w:r w:rsidRPr="00E81716">
        <w:rPr>
          <w:rFonts w:ascii="Times New Roman" w:hAnsi="Times New Roman" w:cs="Times New Roman" w:hint="eastAsia"/>
          <w:sz w:val="24"/>
          <w:szCs w:val="24"/>
        </w:rPr>
        <w:t>the problem</w:t>
      </w:r>
      <w:r>
        <w:rPr>
          <w:rFonts w:ascii="Times New Roman" w:hAnsi="Times New Roman" w:cs="Times New Roman" w:hint="eastAsia"/>
          <w:sz w:val="24"/>
          <w:szCs w:val="24"/>
        </w:rPr>
        <w:t xml:space="preserve"> type and their identifiers are listed as follows:</w:t>
      </w:r>
      <w:r>
        <w:rPr>
          <w:rFonts w:ascii="Times New Roman" w:hAnsi="Times New Roman" w:cs="Times New Roman" w:hint="eastAsia"/>
          <w:sz w:val="24"/>
          <w:szCs w:val="24"/>
        </w:rPr>
        <w:br/>
      </w:r>
      <w:r w:rsidR="00ED0246">
        <w:rPr>
          <w:rFonts w:ascii="Times New Roman" w:hAnsi="Times New Roman" w:cs="Times New Roman" w:hint="eastAsia"/>
          <w:noProof/>
          <w:sz w:val="24"/>
          <w:szCs w:val="24"/>
        </w:rPr>
        <w:drawing>
          <wp:inline distT="0" distB="0" distL="0" distR="0">
            <wp:extent cx="5191125" cy="4457700"/>
            <wp:effectExtent l="19050" t="0" r="9525"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191125" cy="4457700"/>
                    </a:xfrm>
                    <a:prstGeom prst="rect">
                      <a:avLst/>
                    </a:prstGeom>
                    <a:noFill/>
                    <a:ln w="9525">
                      <a:noFill/>
                      <a:miter lim="800000"/>
                      <a:headEnd/>
                      <a:tailEnd/>
                    </a:ln>
                  </pic:spPr>
                </pic:pic>
              </a:graphicData>
            </a:graphic>
          </wp:inline>
        </w:drawing>
      </w:r>
    </w:p>
    <w:p w:rsidR="00ED0246" w:rsidRDefault="00ED02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where</w:t>
      </w:r>
      <w:r>
        <w:rPr>
          <w:rFonts w:ascii="Times New Roman" w:hAnsi="Times New Roman" w:cs="Times New Roman" w:hint="eastAsia"/>
          <w:sz w:val="24"/>
          <w:szCs w:val="24"/>
        </w:rPr>
        <w:t>，</w:t>
      </w:r>
      <w:r>
        <w:rPr>
          <w:rFonts w:ascii="Times New Roman" w:hAnsi="Times New Roman" w:cs="Times New Roman" w:hint="eastAsia"/>
          <w:sz w:val="24"/>
          <w:szCs w:val="24"/>
        </w:rPr>
        <w:t>smooth function</w:t>
      </w:r>
      <w:r>
        <w:rPr>
          <w:rFonts w:ascii="Times New Roman" w:hAnsi="Times New Roman" w:cs="Times New Roman" w:hint="eastAsia"/>
          <w:sz w:val="24"/>
          <w:szCs w:val="24"/>
        </w:rPr>
        <w:t>（光滑函数）</w:t>
      </w:r>
      <w:r w:rsidRPr="00ED0246">
        <w:rPr>
          <w:rFonts w:ascii="Times New Roman" w:hAnsi="Times New Roman" w:cs="Times New Roman"/>
          <w:sz w:val="24"/>
          <w:szCs w:val="24"/>
        </w:rPr>
        <w:t>是指在其定义域内无穷阶数连续可导的函数</w:t>
      </w:r>
      <w:r>
        <w:rPr>
          <w:rFonts w:ascii="Times New Roman" w:hAnsi="Times New Roman" w:cs="Times New Roman" w:hint="eastAsia"/>
          <w:sz w:val="24"/>
          <w:szCs w:val="24"/>
        </w:rPr>
        <w:t>。</w:t>
      </w:r>
    </w:p>
    <w:p w:rsidR="00ED0246" w:rsidRDefault="00ED02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lastRenderedPageBreak/>
        <w:t>线性函数</w:t>
      </w:r>
      <w:r>
        <w:rPr>
          <w:rFonts w:ascii="Times New Roman" w:hAnsi="Times New Roman" w:cs="Times New Roman" w:hint="eastAsia"/>
          <w:sz w:val="24"/>
          <w:szCs w:val="24"/>
        </w:rPr>
        <w:t>:</w:t>
      </w:r>
      <w:r>
        <w:rPr>
          <w:rFonts w:ascii="Times New Roman" w:hAnsi="Times New Roman" w:cs="Times New Roman" w:hint="eastAsia"/>
          <w:sz w:val="24"/>
          <w:szCs w:val="24"/>
        </w:rPr>
        <w:t>一阶多项式函数</w:t>
      </w:r>
    </w:p>
    <w:p w:rsidR="006916B0" w:rsidRDefault="00C400CB"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LP</w:t>
      </w:r>
      <w:r w:rsidR="006916B0">
        <w:rPr>
          <w:rFonts w:ascii="Times New Roman" w:hAnsi="Times New Roman" w:cs="Times New Roman" w:hint="eastAsia"/>
          <w:sz w:val="24"/>
          <w:szCs w:val="24"/>
        </w:rPr>
        <w:t>线性规划：目标函数和约束条件都是线性的</w:t>
      </w:r>
      <w:r>
        <w:rPr>
          <w:rFonts w:ascii="Times New Roman" w:hAnsi="Times New Roman" w:cs="Times New Roman" w:hint="eastAsia"/>
          <w:sz w:val="24"/>
          <w:szCs w:val="24"/>
        </w:rPr>
        <w:t>，无非线性部分也没有离散变量（整数或二值变量）</w:t>
      </w:r>
    </w:p>
    <w:p w:rsidR="006916B0" w:rsidRDefault="00C400CB"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NLP</w:t>
      </w:r>
      <w:r w:rsidR="006916B0">
        <w:rPr>
          <w:rFonts w:ascii="Times New Roman" w:hAnsi="Times New Roman" w:cs="Times New Roman" w:hint="eastAsia"/>
          <w:sz w:val="24"/>
          <w:szCs w:val="24"/>
        </w:rPr>
        <w:t>非线性规划：目标函数或约束条件中含有非线性的部分。</w:t>
      </w:r>
      <w:r w:rsidR="003B14D6">
        <w:rPr>
          <w:rFonts w:ascii="Times New Roman" w:hAnsi="Times New Roman" w:cs="Times New Roman" w:hint="eastAsia"/>
          <w:sz w:val="24"/>
          <w:szCs w:val="24"/>
        </w:rPr>
        <w:t>这些非线性</w:t>
      </w:r>
      <w:r>
        <w:rPr>
          <w:rFonts w:ascii="Times New Roman" w:hAnsi="Times New Roman" w:cs="Times New Roman" w:hint="eastAsia"/>
          <w:sz w:val="24"/>
          <w:szCs w:val="24"/>
        </w:rPr>
        <w:t>仅涉及光滑函数，没有离散变量。</w:t>
      </w:r>
    </w:p>
    <w:p w:rsidR="00C400CB" w:rsidRDefault="00C400CB"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QCP</w:t>
      </w:r>
      <w:r>
        <w:rPr>
          <w:rFonts w:ascii="Times New Roman" w:hAnsi="Times New Roman" w:cs="Times New Roman" w:hint="eastAsia"/>
          <w:sz w:val="24"/>
          <w:szCs w:val="24"/>
        </w:rPr>
        <w:t>二次约束规划：</w:t>
      </w:r>
      <w:r w:rsidR="003B14D6">
        <w:rPr>
          <w:rFonts w:ascii="Times New Roman" w:hAnsi="Times New Roman" w:cs="Times New Roman" w:hint="eastAsia"/>
          <w:sz w:val="24"/>
          <w:szCs w:val="24"/>
        </w:rPr>
        <w:t>包含线性和二次项，但是没有非线性部分（没有光滑函数）和离散变量。</w:t>
      </w:r>
    </w:p>
    <w:p w:rsidR="003B14D6" w:rsidRDefault="003B14D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MIP</w:t>
      </w:r>
      <w:r>
        <w:rPr>
          <w:rFonts w:ascii="Times New Roman" w:hAnsi="Times New Roman" w:cs="Times New Roman" w:hint="eastAsia"/>
          <w:sz w:val="24"/>
          <w:szCs w:val="24"/>
        </w:rPr>
        <w:t>混合整数规划：模型中包含离散变量</w:t>
      </w:r>
    </w:p>
    <w:p w:rsidR="003B14D6" w:rsidRPr="003B14D6" w:rsidRDefault="003B14D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MINLP</w:t>
      </w:r>
      <w:r>
        <w:rPr>
          <w:rFonts w:ascii="Times New Roman" w:hAnsi="Times New Roman" w:cs="Times New Roman" w:hint="eastAsia"/>
          <w:sz w:val="24"/>
          <w:szCs w:val="24"/>
        </w:rPr>
        <w:t>混合整数非线性规划：模型中包含离散变量和非线性部分。</w:t>
      </w:r>
    </w:p>
    <w:p w:rsidR="00ED0246" w:rsidRDefault="00982A88" w:rsidP="00601B0C">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ED0246">
        <w:rPr>
          <w:rFonts w:ascii="Times New Roman" w:hAnsi="Times New Roman" w:cs="Times New Roman"/>
          <w:sz w:val="24"/>
          <w:szCs w:val="24"/>
        </w:rPr>
        <w:instrText xml:space="preserve"> </w:instrText>
      </w:r>
      <w:r w:rsidR="00ED0246">
        <w:rPr>
          <w:rFonts w:ascii="Times New Roman" w:hAnsi="Times New Roman" w:cs="Times New Roman" w:hint="eastAsia"/>
          <w:sz w:val="24"/>
          <w:szCs w:val="24"/>
        </w:rPr>
        <w:instrText>= 1 \* GB3</w:instrText>
      </w:r>
      <w:r w:rsidR="00ED02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D0246">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00ED0246">
        <w:rPr>
          <w:rFonts w:ascii="Times New Roman" w:hAnsi="Times New Roman" w:cs="Times New Roman" w:hint="eastAsia"/>
          <w:sz w:val="24"/>
          <w:szCs w:val="24"/>
        </w:rPr>
        <w:t>constrained nonlinear systems</w:t>
      </w:r>
      <w:r w:rsidR="008373FD">
        <w:rPr>
          <w:rFonts w:ascii="Times New Roman" w:hAnsi="Times New Roman" w:cs="Times New Roman" w:hint="eastAsia"/>
          <w:sz w:val="24"/>
          <w:szCs w:val="24"/>
        </w:rPr>
        <w:t>(CNS)</w:t>
      </w:r>
    </w:p>
    <w:p w:rsidR="00ED0246"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不懂这个是什么意思</w:t>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mathematically, a Constrained Nonlinear System(CNS) model looks like: </w:t>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03425" cy="1160780"/>
            <wp:effectExtent l="1905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003425" cy="1160780"/>
                    </a:xfrm>
                    <a:prstGeom prst="rect">
                      <a:avLst/>
                    </a:prstGeom>
                    <a:noFill/>
                    <a:ln w="9525">
                      <a:noFill/>
                      <a:miter lim="800000"/>
                      <a:headEnd/>
                      <a:tailEnd/>
                    </a:ln>
                  </pic:spPr>
                </pic:pic>
              </a:graphicData>
            </a:graphic>
          </wp:inline>
        </w:drawing>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there is no objective and therefore no marginal values.</w:t>
      </w:r>
    </w:p>
    <w:p w:rsidR="008373FD" w:rsidRDefault="00982A88" w:rsidP="00601B0C">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2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nonlinear programming with discontinuous derivations(DNLP)</w:t>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mathematically, the DNLP looks like:</w:t>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16430" cy="962025"/>
            <wp:effectExtent l="19050" t="0" r="762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1916430" cy="962025"/>
                    </a:xfrm>
                    <a:prstGeom prst="rect">
                      <a:avLst/>
                    </a:prstGeom>
                    <a:noFill/>
                    <a:ln w="9525">
                      <a:noFill/>
                      <a:miter lim="800000"/>
                      <a:headEnd/>
                      <a:tailEnd/>
                    </a:ln>
                  </pic:spPr>
                </pic:pic>
              </a:graphicData>
            </a:graphic>
          </wp:inline>
        </w:drawing>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is a vector of variables that are continuous real number.</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f(x) is the objective function.</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g(x) represents the set of constrains.</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L and U are vectors of lower and upper bounds on the variables.</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this is as NLP, except that non-smooth functions(abs, min, max) can appear in f(x) and g(x)</w:t>
      </w:r>
    </w:p>
    <w:p w:rsidR="008373FD" w:rsidRDefault="00982A88"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3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linear programming (LP)</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mathematically, the LP looks like:</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655570" cy="7397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2655570" cy="739775"/>
                    </a:xfrm>
                    <a:prstGeom prst="rect">
                      <a:avLst/>
                    </a:prstGeom>
                    <a:noFill/>
                    <a:ln w="9525">
                      <a:noFill/>
                      <a:miter lim="800000"/>
                      <a:headEnd/>
                      <a:tailEnd/>
                    </a:ln>
                  </pic:spPr>
                </pic:pic>
              </a:graphicData>
            </a:graphic>
          </wp:inline>
        </w:drawing>
      </w:r>
    </w:p>
    <w:p w:rsidR="008373FD" w:rsidRDefault="008373F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is a vector of variables that are continuous real number.</w:t>
      </w:r>
    </w:p>
    <w:p w:rsidR="008373FD" w:rsidRDefault="008373FD"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cx</w:t>
      </w:r>
      <w:proofErr w:type="spellEnd"/>
      <w:r>
        <w:rPr>
          <w:rFonts w:ascii="Times New Roman" w:hAnsi="Times New Roman" w:cs="Times New Roman" w:hint="eastAsia"/>
          <w:sz w:val="24"/>
          <w:szCs w:val="24"/>
        </w:rPr>
        <w:t xml:space="preserve"> is the objective function.</w:t>
      </w:r>
    </w:p>
    <w:p w:rsidR="008373FD" w:rsidRP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Ax </w:t>
      </w:r>
      <w:r w:rsidRPr="008373FD">
        <w:rPr>
          <w:rFonts w:ascii="Times New Roman" w:hAnsi="Times New Roman" w:cs="Times New Roman" w:hint="eastAsia"/>
          <w:sz w:val="24"/>
          <w:szCs w:val="24"/>
        </w:rPr>
        <w:t>represents the set of constrains.</w:t>
      </w:r>
    </w:p>
    <w:p w:rsidR="008373FD" w:rsidRPr="008373FD" w:rsidRDefault="008373FD" w:rsidP="00601B0C">
      <w:pPr>
        <w:spacing w:beforeLines="50" w:line="240" w:lineRule="atLeast"/>
        <w:jc w:val="left"/>
        <w:rPr>
          <w:rFonts w:ascii="Times New Roman" w:hAnsi="Times New Roman" w:cs="Times New Roman"/>
          <w:sz w:val="24"/>
          <w:szCs w:val="24"/>
        </w:rPr>
      </w:pPr>
      <w:r w:rsidRPr="008373FD">
        <w:rPr>
          <w:rFonts w:ascii="Times New Roman" w:hAnsi="Times New Roman" w:cs="Times New Roman" w:hint="eastAsia"/>
          <w:sz w:val="24"/>
          <w:szCs w:val="24"/>
        </w:rPr>
        <w:t>L and U are vectors of lower and upper bounds on the variables.</w:t>
      </w:r>
    </w:p>
    <w:p w:rsidR="008373FD" w:rsidRDefault="00982A88"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8373FD">
        <w:rPr>
          <w:rFonts w:ascii="Times New Roman" w:hAnsi="Times New Roman" w:cs="Times New Roman"/>
          <w:sz w:val="24"/>
          <w:szCs w:val="24"/>
        </w:rPr>
        <w:instrText xml:space="preserve"> </w:instrText>
      </w:r>
      <w:r w:rsidR="008373FD">
        <w:rPr>
          <w:rFonts w:ascii="Times New Roman" w:hAnsi="Times New Roman" w:cs="Times New Roman" w:hint="eastAsia"/>
          <w:sz w:val="24"/>
          <w:szCs w:val="24"/>
        </w:rPr>
        <w:instrText>= 4 \* GB3</w:instrText>
      </w:r>
      <w:r w:rsidR="008373FD">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8373FD">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8373FD">
        <w:rPr>
          <w:rFonts w:ascii="Times New Roman" w:hAnsi="Times New Roman" w:cs="Times New Roman" w:hint="eastAsia"/>
          <w:sz w:val="24"/>
          <w:szCs w:val="24"/>
        </w:rPr>
        <w:t xml:space="preserve"> mixed </w:t>
      </w:r>
      <w:proofErr w:type="spellStart"/>
      <w:r w:rsidR="008373FD">
        <w:rPr>
          <w:rFonts w:ascii="Times New Roman" w:hAnsi="Times New Roman" w:cs="Times New Roman" w:hint="eastAsia"/>
          <w:sz w:val="24"/>
          <w:szCs w:val="24"/>
        </w:rPr>
        <w:t>complementarity</w:t>
      </w:r>
      <w:proofErr w:type="spellEnd"/>
      <w:r w:rsidR="008373FD">
        <w:rPr>
          <w:rFonts w:ascii="Times New Roman" w:hAnsi="Times New Roman" w:cs="Times New Roman" w:hint="eastAsia"/>
          <w:sz w:val="24"/>
          <w:szCs w:val="24"/>
        </w:rPr>
        <w:t xml:space="preserve"> problem(MCP)</w:t>
      </w:r>
    </w:p>
    <w:p w:rsidR="008373FD" w:rsidRDefault="008373FD"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mathematically, the MCP looks like </w:t>
      </w:r>
      <w:r>
        <w:rPr>
          <w:rFonts w:ascii="Times New Roman" w:hAnsi="Times New Roman" w:cs="Times New Roman" w:hint="eastAsia"/>
          <w:sz w:val="24"/>
          <w:szCs w:val="24"/>
        </w:rPr>
        <w:br/>
      </w:r>
      <w:r>
        <w:rPr>
          <w:rFonts w:ascii="Times New Roman" w:hAnsi="Times New Roman" w:cs="Times New Roman" w:hint="eastAsia"/>
          <w:noProof/>
          <w:sz w:val="24"/>
          <w:szCs w:val="24"/>
        </w:rPr>
        <w:drawing>
          <wp:inline distT="0" distB="0" distL="0" distR="0">
            <wp:extent cx="2878455" cy="104965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2878455" cy="1049655"/>
                    </a:xfrm>
                    <a:prstGeom prst="rect">
                      <a:avLst/>
                    </a:prstGeom>
                    <a:noFill/>
                    <a:ln w="9525">
                      <a:noFill/>
                      <a:miter lim="800000"/>
                      <a:headEnd/>
                      <a:tailEnd/>
                    </a:ln>
                  </pic:spPr>
                </pic:pic>
              </a:graphicData>
            </a:graphic>
          </wp:inline>
        </w:drawing>
      </w:r>
    </w:p>
    <w:p w:rsidR="008373FD" w:rsidRDefault="00982A88"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EB4B46">
        <w:rPr>
          <w:rFonts w:ascii="Times New Roman" w:hAnsi="Times New Roman" w:cs="Times New Roman"/>
          <w:sz w:val="24"/>
          <w:szCs w:val="24"/>
        </w:rPr>
        <w:instrText xml:space="preserve"> </w:instrText>
      </w:r>
      <w:r w:rsidR="00EB4B46">
        <w:rPr>
          <w:rFonts w:ascii="Times New Roman" w:hAnsi="Times New Roman" w:cs="Times New Roman" w:hint="eastAsia"/>
          <w:sz w:val="24"/>
          <w:szCs w:val="24"/>
        </w:rPr>
        <w:instrText>= 4 \* GB3</w:instrText>
      </w:r>
      <w:r w:rsidR="00EB4B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B4B46">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EB4B46">
        <w:rPr>
          <w:rFonts w:ascii="Times New Roman" w:hAnsi="Times New Roman" w:cs="Times New Roman" w:hint="eastAsia"/>
          <w:sz w:val="24"/>
          <w:szCs w:val="24"/>
        </w:rPr>
        <w:t>mixed integer nonlinear programming (MINLP)</w:t>
      </w:r>
    </w:p>
    <w:p w:rsidR="00EB4B46" w:rsidRP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mathematically, the MINLP</w:t>
      </w:r>
      <w:r w:rsidRPr="00EB4B46">
        <w:rPr>
          <w:rFonts w:ascii="Times New Roman" w:hAnsi="Times New Roman" w:cs="Times New Roman" w:hint="eastAsia"/>
          <w:sz w:val="24"/>
          <w:szCs w:val="24"/>
        </w:rPr>
        <w:t xml:space="preserve"> looks like:</w:t>
      </w:r>
    </w:p>
    <w:p w:rsid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329815" cy="9144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329815" cy="914400"/>
                    </a:xfrm>
                    <a:prstGeom prst="rect">
                      <a:avLst/>
                    </a:prstGeom>
                    <a:noFill/>
                    <a:ln w="9525">
                      <a:noFill/>
                      <a:miter lim="800000"/>
                      <a:headEnd/>
                      <a:tailEnd/>
                    </a:ln>
                  </pic:spPr>
                </pic:pic>
              </a:graphicData>
            </a:graphic>
          </wp:inline>
        </w:drawing>
      </w:r>
    </w:p>
    <w:p w:rsidR="00EB4B46" w:rsidRPr="00EB4B46" w:rsidRDefault="00EB4B46" w:rsidP="00601B0C">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x is a vector of variables that are continuous real number.</w:t>
      </w:r>
    </w:p>
    <w:p w:rsid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f(x)+</w:t>
      </w:r>
      <w:proofErr w:type="spellStart"/>
      <w:r>
        <w:rPr>
          <w:rFonts w:ascii="Times New Roman" w:hAnsi="Times New Roman" w:cs="Times New Roman" w:hint="eastAsia"/>
          <w:sz w:val="24"/>
          <w:szCs w:val="24"/>
        </w:rPr>
        <w:t>Dy</w:t>
      </w:r>
      <w:proofErr w:type="spellEnd"/>
      <w:r w:rsidRPr="00EB4B46">
        <w:rPr>
          <w:rFonts w:ascii="Times New Roman" w:hAnsi="Times New Roman" w:cs="Times New Roman" w:hint="eastAsia"/>
          <w:sz w:val="24"/>
          <w:szCs w:val="24"/>
        </w:rPr>
        <w:t xml:space="preserve"> is the objective function.</w:t>
      </w:r>
    </w:p>
    <w:p w:rsidR="00EB4B46" w:rsidRP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g(x)+</w:t>
      </w:r>
      <w:proofErr w:type="spellStart"/>
      <w:r>
        <w:rPr>
          <w:rFonts w:ascii="Times New Roman" w:hAnsi="Times New Roman" w:cs="Times New Roman" w:hint="eastAsia"/>
          <w:sz w:val="24"/>
          <w:szCs w:val="24"/>
        </w:rPr>
        <w:t>Hy</w:t>
      </w:r>
      <w:proofErr w:type="spellEnd"/>
      <w:r w:rsidRPr="00EB4B46">
        <w:rPr>
          <w:rFonts w:ascii="Times New Roman" w:hAnsi="Times New Roman" w:cs="Times New Roman" w:hint="eastAsia"/>
          <w:sz w:val="24"/>
          <w:szCs w:val="24"/>
        </w:rPr>
        <w:t xml:space="preserve"> represents the set of constrains.</w:t>
      </w:r>
    </w:p>
    <w:p w:rsidR="00EB4B46" w:rsidRPr="00EB4B46" w:rsidRDefault="00EB4B46" w:rsidP="00601B0C">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L and U are vectors of lower and upper bounds on the variables.</w:t>
      </w:r>
    </w:p>
    <w:p w:rsidR="00EB4B46" w:rsidRDefault="00982A88"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EB4B46">
        <w:rPr>
          <w:rFonts w:ascii="Times New Roman" w:hAnsi="Times New Roman" w:cs="Times New Roman"/>
          <w:sz w:val="24"/>
          <w:szCs w:val="24"/>
        </w:rPr>
        <w:instrText xml:space="preserve"> </w:instrText>
      </w:r>
      <w:r w:rsidR="00EB4B46">
        <w:rPr>
          <w:rFonts w:ascii="Times New Roman" w:hAnsi="Times New Roman" w:cs="Times New Roman" w:hint="eastAsia"/>
          <w:sz w:val="24"/>
          <w:szCs w:val="24"/>
        </w:rPr>
        <w:instrText>= 5 \* GB3</w:instrText>
      </w:r>
      <w:r w:rsidR="00EB4B4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EB4B46">
        <w:rPr>
          <w:rFonts w:ascii="Times New Roman" w:hAnsi="Times New Roman" w:cs="Times New Roman" w:hint="eastAsia"/>
          <w:noProof/>
          <w:sz w:val="24"/>
          <w:szCs w:val="24"/>
        </w:rPr>
        <w:t>⑤</w:t>
      </w:r>
      <w:r>
        <w:rPr>
          <w:rFonts w:ascii="Times New Roman" w:hAnsi="Times New Roman" w:cs="Times New Roman"/>
          <w:sz w:val="24"/>
          <w:szCs w:val="24"/>
        </w:rPr>
        <w:fldChar w:fldCharType="end"/>
      </w:r>
      <w:r w:rsidR="00EB4B46" w:rsidRPr="00EB4B46">
        <w:rPr>
          <w:rFonts w:ascii="Times New Roman" w:hAnsi="Times New Roman" w:cs="Times New Roman" w:hint="eastAsia"/>
          <w:sz w:val="24"/>
          <w:szCs w:val="24"/>
        </w:rPr>
        <w:t xml:space="preserve"> mixed integer programming (</w:t>
      </w:r>
      <w:r w:rsidR="00EB4B46">
        <w:rPr>
          <w:rFonts w:ascii="Times New Roman" w:hAnsi="Times New Roman" w:cs="Times New Roman" w:hint="eastAsia"/>
          <w:sz w:val="24"/>
          <w:szCs w:val="24"/>
        </w:rPr>
        <w:t>MI</w:t>
      </w:r>
      <w:r w:rsidR="00EB4B46" w:rsidRPr="00EB4B46">
        <w:rPr>
          <w:rFonts w:ascii="Times New Roman" w:hAnsi="Times New Roman" w:cs="Times New Roman" w:hint="eastAsia"/>
          <w:sz w:val="24"/>
          <w:szCs w:val="24"/>
        </w:rPr>
        <w:t>LP)</w:t>
      </w:r>
    </w:p>
    <w:p w:rsidR="00EB4B46" w:rsidRDefault="00EB4B46" w:rsidP="00601B0C">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mathematically, the MINLP looks like:</w:t>
      </w:r>
    </w:p>
    <w:p w:rsid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178685" cy="9302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2178685" cy="930275"/>
                    </a:xfrm>
                    <a:prstGeom prst="rect">
                      <a:avLst/>
                    </a:prstGeom>
                    <a:noFill/>
                    <a:ln w="9525">
                      <a:noFill/>
                      <a:miter lim="800000"/>
                      <a:headEnd/>
                      <a:tailEnd/>
                    </a:ln>
                  </pic:spPr>
                </pic:pic>
              </a:graphicData>
            </a:graphic>
          </wp:inline>
        </w:drawing>
      </w:r>
    </w:p>
    <w:p w:rsidR="00EB4B46" w:rsidRPr="00EB4B46" w:rsidRDefault="00EB4B46" w:rsidP="00601B0C">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x is a vector of variables that are continuous real number.</w:t>
      </w:r>
    </w:p>
    <w:p w:rsidR="00EB4B46" w:rsidRDefault="00EB4B4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lastRenderedPageBreak/>
        <w:t>y is a vector in variables that can only take integer values.</w:t>
      </w:r>
    </w:p>
    <w:p w:rsidR="00EB4B46" w:rsidRPr="00EB4B46" w:rsidRDefault="00EB4B46"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cx+dy</w:t>
      </w:r>
      <w:proofErr w:type="spellEnd"/>
      <w:r w:rsidRPr="00EB4B46">
        <w:rPr>
          <w:rFonts w:ascii="Times New Roman" w:hAnsi="Times New Roman" w:cs="Times New Roman" w:hint="eastAsia"/>
          <w:sz w:val="24"/>
          <w:szCs w:val="24"/>
        </w:rPr>
        <w:t xml:space="preserve"> is the objective function.</w:t>
      </w:r>
    </w:p>
    <w:p w:rsidR="00EB4B46" w:rsidRPr="00EB4B46" w:rsidRDefault="00EB4B46"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Ax+By</w:t>
      </w:r>
      <w:proofErr w:type="spellEnd"/>
      <w:r>
        <w:rPr>
          <w:rFonts w:ascii="Times New Roman" w:hAnsi="Times New Roman" w:cs="Times New Roman" w:hint="eastAsia"/>
          <w:sz w:val="24"/>
          <w:szCs w:val="24"/>
        </w:rPr>
        <w:t xml:space="preserve">&gt;=b </w:t>
      </w:r>
      <w:r w:rsidRPr="00EB4B46">
        <w:rPr>
          <w:rFonts w:ascii="Times New Roman" w:hAnsi="Times New Roman" w:cs="Times New Roman" w:hint="eastAsia"/>
          <w:sz w:val="24"/>
          <w:szCs w:val="24"/>
        </w:rPr>
        <w:t>represents the set of constrains.</w:t>
      </w:r>
    </w:p>
    <w:p w:rsidR="00EB4B46" w:rsidRDefault="00EB4B46" w:rsidP="00601B0C">
      <w:pPr>
        <w:spacing w:beforeLines="50" w:line="240" w:lineRule="atLeast"/>
        <w:jc w:val="left"/>
        <w:rPr>
          <w:rFonts w:ascii="Times New Roman" w:hAnsi="Times New Roman" w:cs="Times New Roman"/>
          <w:sz w:val="24"/>
          <w:szCs w:val="24"/>
        </w:rPr>
      </w:pPr>
      <w:r w:rsidRPr="00EB4B46">
        <w:rPr>
          <w:rFonts w:ascii="Times New Roman" w:hAnsi="Times New Roman" w:cs="Times New Roman" w:hint="eastAsia"/>
          <w:sz w:val="24"/>
          <w:szCs w:val="24"/>
        </w:rPr>
        <w:t xml:space="preserve">L and U are vectors of lower and upper bounds on the </w:t>
      </w:r>
      <w:r>
        <w:rPr>
          <w:rFonts w:ascii="Times New Roman" w:hAnsi="Times New Roman" w:cs="Times New Roman" w:hint="eastAsia"/>
          <w:sz w:val="24"/>
          <w:szCs w:val="24"/>
        </w:rPr>
        <w:t xml:space="preserve">continuous </w:t>
      </w:r>
      <w:r w:rsidRPr="00EB4B46">
        <w:rPr>
          <w:rFonts w:ascii="Times New Roman" w:hAnsi="Times New Roman" w:cs="Times New Roman" w:hint="eastAsia"/>
          <w:sz w:val="24"/>
          <w:szCs w:val="24"/>
        </w:rPr>
        <w:t>variables.</w:t>
      </w:r>
    </w:p>
    <w:p w:rsidR="00EB4B46" w:rsidRDefault="00EB4B46" w:rsidP="00601B0C">
      <w:pPr>
        <w:spacing w:beforeLines="50" w:line="240" w:lineRule="atLeast"/>
        <w:jc w:val="left"/>
        <w:rPr>
          <w:rFonts w:ascii="Times New Roman" w:hAnsi="Times New Roman" w:cs="Times New Roman"/>
          <w:iCs/>
          <w:sz w:val="24"/>
          <w:szCs w:val="24"/>
        </w:rPr>
      </w:pPr>
      <w:r w:rsidRPr="00EB4B46">
        <w:rPr>
          <w:rFonts w:ascii="Times New Roman" w:hAnsi="Times New Roman" w:cs="Times New Roman"/>
          <w:iCs/>
          <w:sz w:val="24"/>
          <w:szCs w:val="24"/>
        </w:rPr>
        <w:t xml:space="preserve">y </w:t>
      </w:r>
      <w:r w:rsidRPr="00EB4B46">
        <w:rPr>
          <w:rFonts w:ascii="Times New Roman" w:hAnsi="Times New Roman" w:cs="Times New Roman"/>
          <w:sz w:val="24"/>
          <w:szCs w:val="24"/>
        </w:rPr>
        <w:t xml:space="preserve">= </w:t>
      </w:r>
      <w:r w:rsidRPr="00EB4B46">
        <w:rPr>
          <w:rFonts w:ascii="Times New Roman" w:hAnsi="Times New Roman" w:cs="Times New Roman" w:hint="eastAsia"/>
          <w:iCs/>
          <w:sz w:val="24"/>
          <w:szCs w:val="24"/>
        </w:rPr>
        <w:t>{</w:t>
      </w:r>
      <w:r>
        <w:rPr>
          <w:rFonts w:ascii="Times New Roman" w:hAnsi="Times New Roman" w:cs="Times New Roman" w:hint="eastAsia"/>
          <w:iCs/>
          <w:sz w:val="24"/>
          <w:szCs w:val="24"/>
        </w:rPr>
        <w:t>0,1,2,..</w:t>
      </w:r>
      <w:r w:rsidRPr="00EB4B46">
        <w:rPr>
          <w:rFonts w:ascii="Times New Roman" w:hAnsi="Times New Roman" w:cs="Times New Roman" w:hint="eastAsia"/>
          <w:iCs/>
          <w:sz w:val="24"/>
          <w:szCs w:val="24"/>
        </w:rPr>
        <w:t>}</w:t>
      </w:r>
      <w:r w:rsidRPr="00EB4B46">
        <w:rPr>
          <w:rFonts w:ascii="Times New Roman" w:hAnsi="Times New Roman" w:cs="Times New Roman"/>
          <w:sz w:val="24"/>
          <w:szCs w:val="24"/>
        </w:rPr>
        <w:t xml:space="preserve">is the integrality requirement on the integer variables </w:t>
      </w:r>
      <w:r w:rsidRPr="00EB4B46">
        <w:rPr>
          <w:rFonts w:ascii="Times New Roman" w:hAnsi="Times New Roman" w:cs="Times New Roman"/>
          <w:iCs/>
          <w:sz w:val="24"/>
          <w:szCs w:val="24"/>
        </w:rPr>
        <w:t>y</w:t>
      </w:r>
      <w:r>
        <w:rPr>
          <w:rFonts w:ascii="Times New Roman" w:hAnsi="Times New Roman" w:cs="Times New Roman" w:hint="eastAsia"/>
          <w:iCs/>
          <w:sz w:val="24"/>
          <w:szCs w:val="24"/>
        </w:rPr>
        <w:t>.</w:t>
      </w:r>
    </w:p>
    <w:p w:rsidR="00EB4B46" w:rsidRDefault="00982A88" w:rsidP="00601B0C">
      <w:pPr>
        <w:spacing w:beforeLines="50" w:line="240" w:lineRule="atLeast"/>
        <w:jc w:val="left"/>
        <w:rPr>
          <w:rFonts w:ascii="Times New Roman" w:hAnsi="Times New Roman" w:cs="Times New Roman"/>
          <w:iCs/>
          <w:sz w:val="24"/>
          <w:szCs w:val="24"/>
        </w:rPr>
      </w:pPr>
      <w:r>
        <w:rPr>
          <w:rFonts w:ascii="Times New Roman" w:hAnsi="Times New Roman" w:cs="Times New Roman"/>
          <w:iCs/>
          <w:sz w:val="24"/>
          <w:szCs w:val="24"/>
        </w:rPr>
        <w:fldChar w:fldCharType="begin"/>
      </w:r>
      <w:r w:rsidR="00EB4B46">
        <w:rPr>
          <w:rFonts w:ascii="Times New Roman" w:hAnsi="Times New Roman" w:cs="Times New Roman"/>
          <w:iCs/>
          <w:sz w:val="24"/>
          <w:szCs w:val="24"/>
        </w:rPr>
        <w:instrText xml:space="preserve"> </w:instrText>
      </w:r>
      <w:r w:rsidR="00EB4B46">
        <w:rPr>
          <w:rFonts w:ascii="Times New Roman" w:hAnsi="Times New Roman" w:cs="Times New Roman" w:hint="eastAsia"/>
          <w:iCs/>
          <w:sz w:val="24"/>
          <w:szCs w:val="24"/>
        </w:rPr>
        <w:instrText>= 6 \* GB3</w:instrText>
      </w:r>
      <w:r w:rsidR="00EB4B46">
        <w:rPr>
          <w:rFonts w:ascii="Times New Roman" w:hAnsi="Times New Roman" w:cs="Times New Roman"/>
          <w:iCs/>
          <w:sz w:val="24"/>
          <w:szCs w:val="24"/>
        </w:rPr>
        <w:instrText xml:space="preserve"> </w:instrText>
      </w:r>
      <w:r>
        <w:rPr>
          <w:rFonts w:ascii="Times New Roman" w:hAnsi="Times New Roman" w:cs="Times New Roman"/>
          <w:iCs/>
          <w:sz w:val="24"/>
          <w:szCs w:val="24"/>
        </w:rPr>
        <w:fldChar w:fldCharType="separate"/>
      </w:r>
      <w:r w:rsidR="00EB4B46">
        <w:rPr>
          <w:rFonts w:ascii="Times New Roman" w:hAnsi="Times New Roman" w:cs="Times New Roman" w:hint="eastAsia"/>
          <w:iCs/>
          <w:noProof/>
          <w:sz w:val="24"/>
          <w:szCs w:val="24"/>
        </w:rPr>
        <w:t>⑥</w:t>
      </w:r>
      <w:r>
        <w:rPr>
          <w:rFonts w:ascii="Times New Roman" w:hAnsi="Times New Roman" w:cs="Times New Roman"/>
          <w:iCs/>
          <w:sz w:val="24"/>
          <w:szCs w:val="24"/>
        </w:rPr>
        <w:fldChar w:fldCharType="end"/>
      </w:r>
      <w:r w:rsidR="00EB4B46">
        <w:rPr>
          <w:rFonts w:ascii="Times New Roman" w:hAnsi="Times New Roman" w:cs="Times New Roman" w:hint="eastAsia"/>
          <w:iCs/>
          <w:sz w:val="24"/>
          <w:szCs w:val="24"/>
        </w:rPr>
        <w:t>mathematical program with equilibrium constrains(MPEC)</w:t>
      </w:r>
    </w:p>
    <w:p w:rsidR="00EB4B46" w:rsidRPr="00EB4B46" w:rsidRDefault="00EB4B46" w:rsidP="00601B0C">
      <w:pPr>
        <w:spacing w:beforeLines="50" w:line="240" w:lineRule="atLeast"/>
        <w:jc w:val="left"/>
        <w:rPr>
          <w:rFonts w:ascii="Times New Roman" w:hAnsi="Times New Roman" w:cs="Times New Roman"/>
          <w:iCs/>
          <w:sz w:val="24"/>
          <w:szCs w:val="24"/>
        </w:rPr>
      </w:pPr>
      <w:r w:rsidRPr="00EB4B46">
        <w:rPr>
          <w:rFonts w:ascii="Times New Roman" w:hAnsi="Times New Roman" w:cs="Times New Roman" w:hint="eastAsia"/>
          <w:iCs/>
          <w:sz w:val="24"/>
          <w:szCs w:val="24"/>
        </w:rPr>
        <w:t xml:space="preserve">mathematically, the </w:t>
      </w:r>
      <w:r>
        <w:rPr>
          <w:rFonts w:ascii="Times New Roman" w:hAnsi="Times New Roman" w:cs="Times New Roman" w:hint="eastAsia"/>
          <w:iCs/>
          <w:sz w:val="24"/>
          <w:szCs w:val="24"/>
        </w:rPr>
        <w:t xml:space="preserve">MPEC </w:t>
      </w:r>
      <w:r w:rsidRPr="00EB4B46">
        <w:rPr>
          <w:rFonts w:ascii="Times New Roman" w:hAnsi="Times New Roman" w:cs="Times New Roman" w:hint="eastAsia"/>
          <w:iCs/>
          <w:sz w:val="24"/>
          <w:szCs w:val="24"/>
        </w:rPr>
        <w:t>looks like:</w:t>
      </w:r>
    </w:p>
    <w:p w:rsidR="00EB4B46" w:rsidRPr="00EB4B46" w:rsidRDefault="00EB4B46" w:rsidP="00601B0C">
      <w:pPr>
        <w:spacing w:beforeLines="50" w:line="240" w:lineRule="atLeast"/>
        <w:jc w:val="left"/>
        <w:rPr>
          <w:rFonts w:ascii="Times New Roman" w:hAnsi="Times New Roman" w:cs="Times New Roman"/>
          <w:iCs/>
          <w:sz w:val="24"/>
          <w:szCs w:val="24"/>
        </w:rPr>
      </w:pPr>
      <w:r>
        <w:rPr>
          <w:rFonts w:ascii="Times New Roman" w:hAnsi="Times New Roman" w:cs="Times New Roman" w:hint="eastAsia"/>
          <w:iCs/>
          <w:noProof/>
          <w:sz w:val="24"/>
          <w:szCs w:val="24"/>
        </w:rPr>
        <w:drawing>
          <wp:inline distT="0" distB="0" distL="0" distR="0">
            <wp:extent cx="3999230" cy="946150"/>
            <wp:effectExtent l="19050" t="0" r="127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3999230" cy="946150"/>
                    </a:xfrm>
                    <a:prstGeom prst="rect">
                      <a:avLst/>
                    </a:prstGeom>
                    <a:noFill/>
                    <a:ln w="9525">
                      <a:noFill/>
                      <a:miter lim="800000"/>
                      <a:headEnd/>
                      <a:tailEnd/>
                    </a:ln>
                  </pic:spPr>
                </pic:pic>
              </a:graphicData>
            </a:graphic>
          </wp:inline>
        </w:drawing>
      </w:r>
    </w:p>
    <w:p w:rsidR="00EB4B46" w:rsidRDefault="00EB4B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x and y are vectors of continuous real variables. the variables x are often called control or upper-level variables. in contrast, the variables y are often called state or lower-level variables.</w:t>
      </w:r>
    </w:p>
    <w:p w:rsidR="00EB4B46" w:rsidRDefault="00EB4B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f(</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is the objective function.</w:t>
      </w:r>
    </w:p>
    <w:p w:rsidR="00EB4B46" w:rsidRDefault="00EB4B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g(</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represents the traditional constrains.</w:t>
      </w:r>
    </w:p>
    <w:p w:rsidR="006D7C96" w:rsidRPr="006D7C96" w:rsidRDefault="00EB4B4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functions F(</w:t>
      </w:r>
      <w:proofErr w:type="spellStart"/>
      <w:r>
        <w:rPr>
          <w:rFonts w:ascii="Times New Roman" w:hAnsi="Times New Roman" w:cs="Times New Roman" w:hint="eastAsia"/>
          <w:sz w:val="24"/>
          <w:szCs w:val="24"/>
        </w:rPr>
        <w:t>x,y</w:t>
      </w:r>
      <w:proofErr w:type="spellEnd"/>
      <w:r>
        <w:rPr>
          <w:rFonts w:ascii="Times New Roman" w:hAnsi="Times New Roman" w:cs="Times New Roman" w:hint="eastAsia"/>
          <w:sz w:val="24"/>
          <w:szCs w:val="24"/>
        </w:rPr>
        <w:t xml:space="preserve">) and bounds Ly and </w:t>
      </w:r>
      <w:proofErr w:type="spellStart"/>
      <w:r>
        <w:rPr>
          <w:rFonts w:ascii="Times New Roman" w:hAnsi="Times New Roman" w:cs="Times New Roman" w:hint="eastAsia"/>
          <w:sz w:val="24"/>
          <w:szCs w:val="24"/>
        </w:rPr>
        <w:t>Uy</w:t>
      </w:r>
      <w:proofErr w:type="spellEnd"/>
      <w:r>
        <w:rPr>
          <w:rFonts w:ascii="Times New Roman" w:hAnsi="Times New Roman" w:cs="Times New Roman" w:hint="eastAsia"/>
          <w:sz w:val="24"/>
          <w:szCs w:val="24"/>
        </w:rPr>
        <w:t xml:space="preserve"> define the equilibrium constrains.</w:t>
      </w:r>
      <w:r w:rsidR="006D7C96">
        <w:rPr>
          <w:rFonts w:ascii="Times New Roman" w:hAnsi="Times New Roman" w:cs="Times New Roman" w:hint="eastAsia"/>
          <w:sz w:val="24"/>
          <w:szCs w:val="24"/>
        </w:rPr>
        <w:t xml:space="preserve">  if x is fixed, the F(</w:t>
      </w:r>
      <w:proofErr w:type="spellStart"/>
      <w:r w:rsidR="006D7C96">
        <w:rPr>
          <w:rFonts w:ascii="Times New Roman" w:hAnsi="Times New Roman" w:cs="Times New Roman" w:hint="eastAsia"/>
          <w:sz w:val="24"/>
          <w:szCs w:val="24"/>
        </w:rPr>
        <w:t>x,y</w:t>
      </w:r>
      <w:proofErr w:type="spellEnd"/>
      <w:r w:rsidR="006D7C96">
        <w:rPr>
          <w:rFonts w:ascii="Times New Roman" w:hAnsi="Times New Roman" w:cs="Times New Roman" w:hint="eastAsia"/>
          <w:sz w:val="24"/>
          <w:szCs w:val="24"/>
        </w:rPr>
        <w:t xml:space="preserve">) and </w:t>
      </w:r>
      <w:proofErr w:type="spellStart"/>
      <w:r w:rsidR="006D7C96">
        <w:rPr>
          <w:rFonts w:ascii="Times New Roman" w:hAnsi="Times New Roman" w:cs="Times New Roman" w:hint="eastAsia"/>
          <w:sz w:val="24"/>
          <w:szCs w:val="24"/>
        </w:rPr>
        <w:t>bouds</w:t>
      </w:r>
      <w:proofErr w:type="spellEnd"/>
      <w:r w:rsidR="006D7C96">
        <w:rPr>
          <w:rFonts w:ascii="Times New Roman" w:hAnsi="Times New Roman" w:cs="Times New Roman" w:hint="eastAsia"/>
          <w:sz w:val="24"/>
          <w:szCs w:val="24"/>
        </w:rPr>
        <w:t xml:space="preserve"> Ly and </w:t>
      </w:r>
      <w:proofErr w:type="spellStart"/>
      <w:r w:rsidR="006D7C96">
        <w:rPr>
          <w:rFonts w:ascii="Times New Roman" w:hAnsi="Times New Roman" w:cs="Times New Roman" w:hint="eastAsia"/>
          <w:sz w:val="24"/>
          <w:szCs w:val="24"/>
        </w:rPr>
        <w:t>Uy</w:t>
      </w:r>
      <w:proofErr w:type="spellEnd"/>
      <w:r w:rsidR="006D7C96">
        <w:rPr>
          <w:rFonts w:ascii="Times New Roman" w:hAnsi="Times New Roman" w:cs="Times New Roman" w:hint="eastAsia"/>
          <w:sz w:val="24"/>
          <w:szCs w:val="24"/>
        </w:rPr>
        <w:t xml:space="preserve"> define the MCP.</w:t>
      </w:r>
    </w:p>
    <w:p w:rsidR="00EB4B46" w:rsidRDefault="006D7C96"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perp</w:t>
      </w:r>
      <w:proofErr w:type="spellEnd"/>
      <w:r>
        <w:rPr>
          <w:rFonts w:ascii="Times New Roman" w:hAnsi="Times New Roman" w:cs="Times New Roman" w:hint="eastAsia"/>
          <w:sz w:val="24"/>
          <w:szCs w:val="24"/>
        </w:rPr>
        <w:t>-to indicates such a complementary relationship holds.</w:t>
      </w:r>
    </w:p>
    <w:p w:rsidR="006D7C96" w:rsidRDefault="00982A88" w:rsidP="00601B0C">
      <w:pPr>
        <w:spacing w:beforeLines="50" w:line="240" w:lineRule="atLeast"/>
        <w:rPr>
          <w:rFonts w:ascii="Times New Roman" w:hAnsi="Times New Roman" w:cs="Times New Roman"/>
          <w:sz w:val="24"/>
          <w:szCs w:val="24"/>
        </w:rPr>
      </w:pPr>
      <w:r>
        <w:rPr>
          <w:rFonts w:ascii="Times New Roman" w:hAnsi="Times New Roman" w:cs="Times New Roman"/>
          <w:sz w:val="24"/>
          <w:szCs w:val="24"/>
        </w:rPr>
        <w:fldChar w:fldCharType="begin"/>
      </w:r>
      <w:r w:rsidR="006D7C96">
        <w:rPr>
          <w:rFonts w:ascii="Times New Roman" w:hAnsi="Times New Roman" w:cs="Times New Roman"/>
          <w:sz w:val="24"/>
          <w:szCs w:val="24"/>
        </w:rPr>
        <w:instrText xml:space="preserve"> </w:instrText>
      </w:r>
      <w:r w:rsidR="006D7C96">
        <w:rPr>
          <w:rFonts w:ascii="Times New Roman" w:hAnsi="Times New Roman" w:cs="Times New Roman" w:hint="eastAsia"/>
          <w:sz w:val="24"/>
          <w:szCs w:val="24"/>
        </w:rPr>
        <w:instrText>= 7 \* GB3</w:instrText>
      </w:r>
      <w:r w:rsidR="006D7C9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6D7C96">
        <w:rPr>
          <w:rFonts w:ascii="Times New Roman" w:hAnsi="Times New Roman" w:cs="Times New Roman" w:hint="eastAsia"/>
          <w:noProof/>
          <w:sz w:val="24"/>
          <w:szCs w:val="24"/>
        </w:rPr>
        <w:t>⑦</w:t>
      </w:r>
      <w:r>
        <w:rPr>
          <w:rFonts w:ascii="Times New Roman" w:hAnsi="Times New Roman" w:cs="Times New Roman"/>
          <w:sz w:val="24"/>
          <w:szCs w:val="24"/>
        </w:rPr>
        <w:fldChar w:fldCharType="end"/>
      </w:r>
      <w:r w:rsidR="006D7C96">
        <w:rPr>
          <w:rFonts w:ascii="Times New Roman" w:hAnsi="Times New Roman" w:cs="Times New Roman" w:hint="eastAsia"/>
          <w:sz w:val="24"/>
          <w:szCs w:val="24"/>
        </w:rPr>
        <w:t>nonlinear programming(NLP)</w:t>
      </w:r>
    </w:p>
    <w:p w:rsidR="006D7C96" w:rsidRPr="006D7C96" w:rsidRDefault="006D7C96" w:rsidP="00601B0C">
      <w:pPr>
        <w:spacing w:beforeLines="50" w:line="240" w:lineRule="atLeast"/>
        <w:rPr>
          <w:rFonts w:ascii="Times New Roman" w:hAnsi="Times New Roman" w:cs="Times New Roman"/>
          <w:iCs/>
          <w:sz w:val="24"/>
          <w:szCs w:val="24"/>
        </w:rPr>
      </w:pPr>
      <w:r w:rsidRPr="006D7C96">
        <w:rPr>
          <w:rFonts w:ascii="Times New Roman" w:hAnsi="Times New Roman" w:cs="Times New Roman" w:hint="eastAsia"/>
          <w:iCs/>
          <w:sz w:val="24"/>
          <w:szCs w:val="24"/>
        </w:rPr>
        <w:t xml:space="preserve">mathematically, the </w:t>
      </w:r>
      <w:r>
        <w:rPr>
          <w:rFonts w:ascii="Times New Roman" w:hAnsi="Times New Roman" w:cs="Times New Roman" w:hint="eastAsia"/>
          <w:iCs/>
          <w:sz w:val="24"/>
          <w:szCs w:val="24"/>
        </w:rPr>
        <w:t>NLP</w:t>
      </w:r>
      <w:r w:rsidRPr="006D7C96">
        <w:rPr>
          <w:rFonts w:ascii="Times New Roman" w:hAnsi="Times New Roman" w:cs="Times New Roman" w:hint="eastAsia"/>
          <w:iCs/>
          <w:sz w:val="24"/>
          <w:szCs w:val="24"/>
        </w:rPr>
        <w:t xml:space="preserve"> looks like:</w:t>
      </w:r>
    </w:p>
    <w:p w:rsidR="006D7C96" w:rsidRPr="006D7C96" w:rsidRDefault="006D7C96"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16430" cy="755650"/>
            <wp:effectExtent l="1905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srcRect/>
                    <a:stretch>
                      <a:fillRect/>
                    </a:stretch>
                  </pic:blipFill>
                  <pic:spPr bwMode="auto">
                    <a:xfrm>
                      <a:off x="0" y="0"/>
                      <a:ext cx="1916430" cy="755650"/>
                    </a:xfrm>
                    <a:prstGeom prst="rect">
                      <a:avLst/>
                    </a:prstGeom>
                    <a:noFill/>
                    <a:ln w="9525">
                      <a:noFill/>
                      <a:miter lim="800000"/>
                      <a:headEnd/>
                      <a:tailEnd/>
                    </a:ln>
                  </pic:spPr>
                </pic:pic>
              </a:graphicData>
            </a:graphic>
          </wp:inline>
        </w:drawing>
      </w:r>
    </w:p>
    <w:p w:rsidR="006D7C96" w:rsidRPr="006D7C96" w:rsidRDefault="006D7C96" w:rsidP="00601B0C">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x is a vector of variables that are continuous real number.</w:t>
      </w:r>
    </w:p>
    <w:p w:rsidR="006D7C96" w:rsidRPr="006D7C96" w:rsidRDefault="006D7C96" w:rsidP="00601B0C">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f(x) is the objective function.</w:t>
      </w:r>
    </w:p>
    <w:p w:rsidR="006D7C96" w:rsidRPr="006D7C96" w:rsidRDefault="006D7C96" w:rsidP="00601B0C">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g(x) represents the set of constrains.</w:t>
      </w:r>
    </w:p>
    <w:p w:rsidR="006D7C96" w:rsidRPr="006D7C96" w:rsidRDefault="006D7C96" w:rsidP="00601B0C">
      <w:pPr>
        <w:spacing w:beforeLines="50" w:line="240" w:lineRule="atLeast"/>
        <w:jc w:val="left"/>
        <w:rPr>
          <w:rFonts w:ascii="Times New Roman" w:hAnsi="Times New Roman" w:cs="Times New Roman"/>
          <w:sz w:val="24"/>
          <w:szCs w:val="24"/>
        </w:rPr>
      </w:pPr>
      <w:r w:rsidRPr="006D7C96">
        <w:rPr>
          <w:rFonts w:ascii="Times New Roman" w:hAnsi="Times New Roman" w:cs="Times New Roman" w:hint="eastAsia"/>
          <w:sz w:val="24"/>
          <w:szCs w:val="24"/>
        </w:rPr>
        <w:t>L and U are vectors of lower and upper bounds on the variables.</w:t>
      </w:r>
    </w:p>
    <w:p w:rsidR="00EB4B46" w:rsidRDefault="00982A88" w:rsidP="00601B0C">
      <w:pPr>
        <w:spacing w:beforeLines="50" w:line="240" w:lineRule="atLeast"/>
        <w:jc w:val="left"/>
        <w:rPr>
          <w:rFonts w:ascii="Times New Roman" w:hAnsi="Times New Roman" w:cs="Times New Roman"/>
          <w:sz w:val="24"/>
          <w:szCs w:val="24"/>
        </w:rPr>
      </w:pPr>
      <w:r>
        <w:rPr>
          <w:rFonts w:ascii="Times New Roman" w:hAnsi="Times New Roman" w:cs="Times New Roman"/>
          <w:sz w:val="24"/>
          <w:szCs w:val="24"/>
        </w:rPr>
        <w:fldChar w:fldCharType="begin"/>
      </w:r>
      <w:r w:rsidR="006D7C96">
        <w:rPr>
          <w:rFonts w:ascii="Times New Roman" w:hAnsi="Times New Roman" w:cs="Times New Roman"/>
          <w:sz w:val="24"/>
          <w:szCs w:val="24"/>
        </w:rPr>
        <w:instrText xml:space="preserve"> </w:instrText>
      </w:r>
      <w:r w:rsidR="006D7C96">
        <w:rPr>
          <w:rFonts w:ascii="Times New Roman" w:hAnsi="Times New Roman" w:cs="Times New Roman" w:hint="eastAsia"/>
          <w:sz w:val="24"/>
          <w:szCs w:val="24"/>
        </w:rPr>
        <w:instrText>= 8 \* GB3</w:instrText>
      </w:r>
      <w:r w:rsidR="006D7C96">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6D7C96">
        <w:rPr>
          <w:rFonts w:ascii="Times New Roman" w:hAnsi="Times New Roman" w:cs="Times New Roman" w:hint="eastAsia"/>
          <w:noProof/>
          <w:sz w:val="24"/>
          <w:szCs w:val="24"/>
        </w:rPr>
        <w:t>⑧</w:t>
      </w:r>
      <w:r>
        <w:rPr>
          <w:rFonts w:ascii="Times New Roman" w:hAnsi="Times New Roman" w:cs="Times New Roman"/>
          <w:sz w:val="24"/>
          <w:szCs w:val="24"/>
        </w:rPr>
        <w:fldChar w:fldCharType="end"/>
      </w:r>
      <w:proofErr w:type="spellStart"/>
      <w:r w:rsidR="006D7C96">
        <w:rPr>
          <w:rFonts w:ascii="Times New Roman" w:hAnsi="Times New Roman" w:cs="Times New Roman" w:hint="eastAsia"/>
          <w:sz w:val="24"/>
          <w:szCs w:val="24"/>
        </w:rPr>
        <w:t>quadratically</w:t>
      </w:r>
      <w:proofErr w:type="spellEnd"/>
      <w:r w:rsidR="006D7C96">
        <w:rPr>
          <w:rFonts w:ascii="Times New Roman" w:hAnsi="Times New Roman" w:cs="Times New Roman" w:hint="eastAsia"/>
          <w:sz w:val="24"/>
          <w:szCs w:val="24"/>
        </w:rPr>
        <w:t xml:space="preserve"> constrained programs (QCP)</w:t>
      </w:r>
    </w:p>
    <w:p w:rsidR="006D7C96" w:rsidRDefault="005E330B"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QCP is a special case of the NLP in which all nonlinearities are required to be quadratic.</w:t>
      </w:r>
    </w:p>
    <w:p w:rsidR="005E330B" w:rsidRDefault="00982A88" w:rsidP="00601B0C">
      <w:pPr>
        <w:spacing w:beforeLines="50" w:line="240" w:lineRule="atLeast"/>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5E330B">
        <w:rPr>
          <w:rFonts w:ascii="Times New Roman" w:hAnsi="Times New Roman" w:cs="Times New Roman"/>
          <w:sz w:val="24"/>
          <w:szCs w:val="24"/>
        </w:rPr>
        <w:instrText xml:space="preserve"> </w:instrText>
      </w:r>
      <w:r w:rsidR="005E330B">
        <w:rPr>
          <w:rFonts w:ascii="Times New Roman" w:hAnsi="Times New Roman" w:cs="Times New Roman" w:hint="eastAsia"/>
          <w:sz w:val="24"/>
          <w:szCs w:val="24"/>
        </w:rPr>
        <w:instrText>= 9 \* GB3</w:instrText>
      </w:r>
      <w:r w:rsidR="005E330B">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5E330B">
        <w:rPr>
          <w:rFonts w:ascii="Times New Roman" w:hAnsi="Times New Roman" w:cs="Times New Roman" w:hint="eastAsia"/>
          <w:noProof/>
          <w:sz w:val="24"/>
          <w:szCs w:val="24"/>
        </w:rPr>
        <w:t>⑨</w:t>
      </w:r>
      <w:r>
        <w:rPr>
          <w:rFonts w:ascii="Times New Roman" w:hAnsi="Times New Roman" w:cs="Times New Roman"/>
          <w:sz w:val="24"/>
          <w:szCs w:val="24"/>
        </w:rPr>
        <w:fldChar w:fldCharType="end"/>
      </w:r>
      <w:r w:rsidR="006660E9">
        <w:rPr>
          <w:rFonts w:ascii="Times New Roman" w:hAnsi="Times New Roman" w:cs="Times New Roman" w:hint="eastAsia"/>
          <w:sz w:val="24"/>
          <w:szCs w:val="24"/>
        </w:rPr>
        <w:t xml:space="preserve"> mixed integer </w:t>
      </w:r>
      <w:proofErr w:type="spellStart"/>
      <w:r w:rsidR="006660E9">
        <w:rPr>
          <w:rFonts w:ascii="Times New Roman" w:hAnsi="Times New Roman" w:cs="Times New Roman" w:hint="eastAsia"/>
          <w:sz w:val="24"/>
          <w:szCs w:val="24"/>
        </w:rPr>
        <w:t>quadratically</w:t>
      </w:r>
      <w:proofErr w:type="spellEnd"/>
      <w:r w:rsidR="006660E9">
        <w:rPr>
          <w:rFonts w:ascii="Times New Roman" w:hAnsi="Times New Roman" w:cs="Times New Roman" w:hint="eastAsia"/>
          <w:sz w:val="24"/>
          <w:szCs w:val="24"/>
        </w:rPr>
        <w:t xml:space="preserve"> constrained programs (MIQCP)</w:t>
      </w:r>
    </w:p>
    <w:p w:rsidR="006660E9" w:rsidRDefault="006660E9"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MIQCP is a special case of MINLP in which all nonlinearities are required to be quadratic.</w:t>
      </w:r>
    </w:p>
    <w:p w:rsidR="006D7C96" w:rsidRDefault="006660E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1.3 model attributes</w:t>
      </w:r>
    </w:p>
    <w:p w:rsidR="006660E9" w:rsidRDefault="006660E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model attributes can be accessed through:</w:t>
      </w:r>
    </w:p>
    <w:p w:rsidR="006660E9" w:rsidRDefault="006660E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11680" cy="302260"/>
            <wp:effectExtent l="1905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srcRect/>
                    <a:stretch>
                      <a:fillRect/>
                    </a:stretch>
                  </pic:blipFill>
                  <pic:spPr bwMode="auto">
                    <a:xfrm>
                      <a:off x="0" y="0"/>
                      <a:ext cx="2011680" cy="302260"/>
                    </a:xfrm>
                    <a:prstGeom prst="rect">
                      <a:avLst/>
                    </a:prstGeom>
                    <a:noFill/>
                    <a:ln w="9525">
                      <a:noFill/>
                      <a:miter lim="800000"/>
                      <a:headEnd/>
                      <a:tailEnd/>
                    </a:ln>
                  </pic:spPr>
                </pic:pic>
              </a:graphicData>
            </a:graphic>
          </wp:inline>
        </w:drawing>
      </w:r>
    </w:p>
    <w:p w:rsidR="006660E9" w:rsidRDefault="006660E9"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some of the attributes are mainly used before the solve statement to provide information to GAMS or the solver link. others are set by GAMS or solver link and hence are used after solve statement.</w:t>
      </w:r>
    </w:p>
    <w:p w:rsidR="006660E9" w:rsidRDefault="006660E9"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moreover, some of the input attributes can also be set globally via an option statement or the command line, e.g.</w:t>
      </w:r>
    </w:p>
    <w:p w:rsidR="008373FD" w:rsidRPr="008373FD" w:rsidRDefault="006660E9" w:rsidP="00601B0C">
      <w:pPr>
        <w:spacing w:beforeLines="50" w:line="240" w:lineRule="atLeas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496820" cy="54864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srcRect/>
                    <a:stretch>
                      <a:fillRect/>
                    </a:stretch>
                  </pic:blipFill>
                  <pic:spPr bwMode="auto">
                    <a:xfrm>
                      <a:off x="0" y="0"/>
                      <a:ext cx="2496820" cy="548640"/>
                    </a:xfrm>
                    <a:prstGeom prst="rect">
                      <a:avLst/>
                    </a:prstGeom>
                    <a:noFill/>
                    <a:ln w="9525">
                      <a:noFill/>
                      <a:miter lim="800000"/>
                      <a:headEnd/>
                      <a:tailEnd/>
                    </a:ln>
                  </pic:spPr>
                </pic:pic>
              </a:graphicData>
            </a:graphic>
          </wp:inline>
        </w:drawing>
      </w:r>
    </w:p>
    <w:p w:rsidR="00F857F1" w:rsidRDefault="00F857F1" w:rsidP="00601B0C">
      <w:pPr>
        <w:spacing w:beforeLines="50" w:line="240" w:lineRule="atLeast"/>
        <w:jc w:val="left"/>
        <w:rPr>
          <w:rFonts w:ascii="Times New Roman" w:hAnsi="Times New Roman" w:cs="Times New Roman"/>
          <w:b/>
          <w:sz w:val="24"/>
          <w:szCs w:val="24"/>
        </w:rPr>
      </w:pPr>
      <w:r w:rsidRPr="00F857F1">
        <w:rPr>
          <w:rFonts w:ascii="Times New Roman" w:hAnsi="Times New Roman" w:cs="Times New Roman" w:hint="eastAsia"/>
          <w:b/>
          <w:sz w:val="24"/>
          <w:szCs w:val="24"/>
        </w:rPr>
        <w:t>2. the solve statement</w:t>
      </w:r>
    </w:p>
    <w:p w:rsidR="006660E9" w:rsidRDefault="006660E9" w:rsidP="00601B0C">
      <w:pPr>
        <w:spacing w:beforeLines="50" w:line="240" w:lineRule="atLeast"/>
        <w:jc w:val="left"/>
        <w:rPr>
          <w:rFonts w:ascii="Times New Roman" w:hAnsi="Times New Roman" w:cs="Times New Roman"/>
          <w:b/>
          <w:sz w:val="24"/>
          <w:szCs w:val="24"/>
        </w:rPr>
      </w:pPr>
      <w:r w:rsidRPr="006660E9">
        <w:rPr>
          <w:rFonts w:ascii="Times New Roman" w:hAnsi="Times New Roman" w:cs="Times New Roman" w:hint="eastAsia"/>
          <w:b/>
          <w:sz w:val="24"/>
          <w:szCs w:val="24"/>
        </w:rPr>
        <w:t>2.1 the syntax</w:t>
      </w:r>
    </w:p>
    <w:p w:rsidR="006660E9" w:rsidRDefault="006660E9"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 xml:space="preserve">the </w:t>
      </w:r>
      <w:r w:rsidR="00922196">
        <w:rPr>
          <w:rFonts w:ascii="Times New Roman" w:hAnsi="Times New Roman" w:cs="Times New Roman" w:hint="eastAsia"/>
          <w:sz w:val="24"/>
          <w:szCs w:val="24"/>
        </w:rPr>
        <w:t>syntax in GAMS for a model declaration is:</w:t>
      </w:r>
    </w:p>
    <w:p w:rsidR="00922196" w:rsidRDefault="00922196" w:rsidP="00601B0C">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1590" cy="492981"/>
            <wp:effectExtent l="19050" t="0" r="381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srcRect/>
                    <a:stretch>
                      <a:fillRect/>
                    </a:stretch>
                  </pic:blipFill>
                  <pic:spPr bwMode="auto">
                    <a:xfrm>
                      <a:off x="0" y="0"/>
                      <a:ext cx="5124946" cy="495238"/>
                    </a:xfrm>
                    <a:prstGeom prst="rect">
                      <a:avLst/>
                    </a:prstGeom>
                    <a:noFill/>
                    <a:ln w="9525">
                      <a:noFill/>
                      <a:miter lim="800000"/>
                      <a:headEnd/>
                      <a:tailEnd/>
                    </a:ln>
                  </pic:spPr>
                </pic:pic>
              </a:graphicData>
            </a:graphic>
          </wp:inline>
        </w:drawing>
      </w:r>
    </w:p>
    <w:p w:rsidR="00922196" w:rsidRDefault="00922196"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model_name</w:t>
      </w:r>
      <w:proofErr w:type="spellEnd"/>
      <w:r>
        <w:rPr>
          <w:rFonts w:ascii="Times New Roman" w:hAnsi="Times New Roman" w:cs="Times New Roman" w:hint="eastAsia"/>
          <w:sz w:val="24"/>
          <w:szCs w:val="24"/>
        </w:rPr>
        <w:t xml:space="preserve"> is the name of a model as defined by a model statement.</w:t>
      </w:r>
    </w:p>
    <w:p w:rsidR="00922196" w:rsidRDefault="00922196" w:rsidP="00601B0C">
      <w:pPr>
        <w:spacing w:beforeLines="50" w:line="240" w:lineRule="atLeast"/>
        <w:jc w:val="left"/>
        <w:rPr>
          <w:rFonts w:ascii="Times New Roman" w:hAnsi="Times New Roman" w:cs="Times New Roman"/>
          <w:sz w:val="24"/>
          <w:szCs w:val="24"/>
        </w:rPr>
      </w:pPr>
      <w:proofErr w:type="spellStart"/>
      <w:r>
        <w:rPr>
          <w:rFonts w:ascii="Times New Roman" w:hAnsi="Times New Roman" w:cs="Times New Roman" w:hint="eastAsia"/>
          <w:sz w:val="24"/>
          <w:szCs w:val="24"/>
        </w:rPr>
        <w:t>var_name</w:t>
      </w:r>
      <w:proofErr w:type="spellEnd"/>
      <w:r>
        <w:rPr>
          <w:rFonts w:ascii="Times New Roman" w:hAnsi="Times New Roman" w:cs="Times New Roman" w:hint="eastAsia"/>
          <w:sz w:val="24"/>
          <w:szCs w:val="24"/>
        </w:rPr>
        <w:t xml:space="preserve"> is the name of objective variable that is being optimized.</w:t>
      </w:r>
    </w:p>
    <w:p w:rsidR="00922196" w:rsidRDefault="0092219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model _type is one of model types.</w:t>
      </w:r>
    </w:p>
    <w:p w:rsidR="00922196" w:rsidRDefault="00922196" w:rsidP="00601B0C">
      <w:pPr>
        <w:spacing w:beforeLines="50" w:line="240" w:lineRule="atLeast"/>
        <w:jc w:val="left"/>
        <w:rPr>
          <w:rFonts w:ascii="Times New Roman" w:hAnsi="Times New Roman" w:cs="Times New Roman"/>
          <w:sz w:val="24"/>
          <w:szCs w:val="24"/>
        </w:rPr>
      </w:pPr>
      <w:r>
        <w:rPr>
          <w:rFonts w:ascii="Times New Roman" w:hAnsi="Times New Roman" w:cs="Times New Roman" w:hint="eastAsia"/>
          <w:sz w:val="24"/>
          <w:szCs w:val="24"/>
        </w:rPr>
        <w:t>an example is shown below:</w:t>
      </w:r>
    </w:p>
    <w:p w:rsidR="00922196" w:rsidRDefault="00922196" w:rsidP="00601B0C">
      <w:pPr>
        <w:spacing w:beforeLines="50" w:line="240" w:lineRule="atLeast"/>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334" cy="247619"/>
            <wp:effectExtent l="19050" t="0" r="416"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3333334" cy="247619"/>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sidR="00B60CB8">
        <w:rPr>
          <w:rFonts w:ascii="Times New Roman" w:hAnsi="Times New Roman" w:cs="Times New Roman" w:hint="eastAsia"/>
          <w:sz w:val="24"/>
          <w:szCs w:val="24"/>
        </w:rPr>
        <w:t>the objective variable must be scalar or of type free.</w:t>
      </w:r>
    </w:p>
    <w:p w:rsidR="00B60CB8" w:rsidRPr="00B60CB8" w:rsidRDefault="00B60CB8" w:rsidP="00601B0C">
      <w:pPr>
        <w:spacing w:beforeLines="50" w:line="240" w:lineRule="atLeast"/>
        <w:jc w:val="left"/>
        <w:rPr>
          <w:rFonts w:ascii="Times New Roman" w:hAnsi="Times New Roman" w:cs="Times New Roman"/>
          <w:b/>
          <w:sz w:val="24"/>
          <w:szCs w:val="24"/>
        </w:rPr>
      </w:pPr>
      <w:r w:rsidRPr="00B60CB8">
        <w:rPr>
          <w:rFonts w:ascii="Times New Roman" w:hAnsi="Times New Roman" w:cs="Times New Roman" w:hint="eastAsia"/>
          <w:b/>
          <w:sz w:val="24"/>
          <w:szCs w:val="24"/>
        </w:rPr>
        <w:t>2.2 requirements for valid solve statement</w:t>
      </w:r>
    </w:p>
    <w:p w:rsidR="00B60CB8" w:rsidRDefault="00B60CB8"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when the GAMS encounters a solve statement, </w:t>
      </w:r>
      <w:r w:rsidR="00242646">
        <w:rPr>
          <w:rFonts w:ascii="Times New Roman" w:hAnsi="Times New Roman" w:cs="Times New Roman" w:hint="eastAsia"/>
          <w:sz w:val="24"/>
          <w:szCs w:val="24"/>
        </w:rPr>
        <w:t>symbolic equations, objective variable, the equation fits into the model type ,all sets and parameters will be verified.</w:t>
      </w:r>
    </w:p>
    <w:p w:rsidR="00242646" w:rsidRPr="001360E3" w:rsidRDefault="00242646" w:rsidP="00601B0C">
      <w:pPr>
        <w:spacing w:beforeLines="50" w:line="240" w:lineRule="atLeast"/>
        <w:rPr>
          <w:rFonts w:ascii="Times New Roman" w:hAnsi="Times New Roman" w:cs="Times New Roman"/>
          <w:b/>
          <w:sz w:val="24"/>
          <w:szCs w:val="24"/>
        </w:rPr>
      </w:pPr>
      <w:r w:rsidRPr="001360E3">
        <w:rPr>
          <w:rFonts w:ascii="Times New Roman" w:hAnsi="Times New Roman" w:cs="Times New Roman" w:hint="eastAsia"/>
          <w:b/>
          <w:sz w:val="24"/>
          <w:szCs w:val="24"/>
        </w:rPr>
        <w:t>2.3 actions triggered by the solve statement.</w:t>
      </w:r>
    </w:p>
    <w:p w:rsidR="00242646" w:rsidRDefault="0024421C" w:rsidP="00601B0C">
      <w:pPr>
        <w:spacing w:beforeLines="50" w:line="240" w:lineRule="atLeast"/>
        <w:rPr>
          <w:rFonts w:ascii="Times New Roman" w:hAnsi="Times New Roman" w:cs="Times New Roman"/>
          <w:b/>
          <w:sz w:val="24"/>
          <w:szCs w:val="24"/>
        </w:rPr>
      </w:pPr>
      <w:r w:rsidRPr="00C2478D">
        <w:rPr>
          <w:rFonts w:ascii="Times New Roman" w:hAnsi="Times New Roman" w:cs="Times New Roman" w:hint="eastAsia"/>
          <w:b/>
          <w:sz w:val="24"/>
          <w:szCs w:val="24"/>
        </w:rPr>
        <w:t>3.</w:t>
      </w:r>
      <w:r w:rsidR="00C2478D" w:rsidRPr="00C2478D">
        <w:rPr>
          <w:rFonts w:ascii="Times New Roman" w:hAnsi="Times New Roman" w:cs="Times New Roman" w:hint="eastAsia"/>
          <w:b/>
          <w:sz w:val="24"/>
          <w:szCs w:val="24"/>
        </w:rPr>
        <w:t>programs with several solve statements</w:t>
      </w:r>
    </w:p>
    <w:p w:rsidR="00C2478D" w:rsidRDefault="00C2478D" w:rsidP="00601B0C">
      <w:pPr>
        <w:spacing w:beforeLines="50" w:line="240" w:lineRule="atLeast"/>
        <w:rPr>
          <w:rFonts w:ascii="Times New Roman" w:hAnsi="Times New Roman" w:cs="Times New Roman"/>
          <w:sz w:val="24"/>
          <w:szCs w:val="24"/>
        </w:rPr>
      </w:pPr>
      <w:r w:rsidRPr="00C2478D">
        <w:rPr>
          <w:rFonts w:ascii="Times New Roman" w:hAnsi="Times New Roman" w:cs="Times New Roman" w:hint="eastAsia"/>
          <w:sz w:val="24"/>
          <w:szCs w:val="24"/>
        </w:rPr>
        <w:t>several</w:t>
      </w:r>
      <w:r>
        <w:rPr>
          <w:rFonts w:ascii="Times New Roman" w:hAnsi="Times New Roman" w:cs="Times New Roman" w:hint="eastAsia"/>
          <w:sz w:val="24"/>
          <w:szCs w:val="24"/>
        </w:rPr>
        <w:t xml:space="preserve"> solve statement can be processed in the same program.</w:t>
      </w:r>
    </w:p>
    <w:p w:rsidR="00C2478D" w:rsidRDefault="00B147CE" w:rsidP="00601B0C">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lastRenderedPageBreak/>
        <w:t>3</w:t>
      </w:r>
      <w:r w:rsidR="00C2478D" w:rsidRPr="00C2478D">
        <w:rPr>
          <w:rFonts w:ascii="Times New Roman" w:hAnsi="Times New Roman" w:cs="Times New Roman" w:hint="eastAsia"/>
          <w:b/>
          <w:sz w:val="24"/>
          <w:szCs w:val="24"/>
        </w:rPr>
        <w:t>.1 several models</w:t>
      </w:r>
    </w:p>
    <w:p w:rsidR="00C2478D" w:rsidRDefault="00A022A0"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example: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009900" cy="533400"/>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A022A0" w:rsidRDefault="00A022A0"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when there is more than one solve statement, GAMS uses as much information as possible to provide a starting point in the search for the next solution.</w:t>
      </w:r>
    </w:p>
    <w:p w:rsidR="00A022A0" w:rsidRDefault="00B147CE" w:rsidP="00601B0C">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t>3</w:t>
      </w:r>
      <w:r w:rsidR="00A022A0" w:rsidRPr="00A022A0">
        <w:rPr>
          <w:rFonts w:ascii="Times New Roman" w:hAnsi="Times New Roman" w:cs="Times New Roman" w:hint="eastAsia"/>
          <w:b/>
          <w:sz w:val="24"/>
          <w:szCs w:val="24"/>
        </w:rPr>
        <w:t>.2 sensitivity or scenario analysis</w:t>
      </w:r>
    </w:p>
    <w:p w:rsidR="00A022A0" w:rsidRDefault="00E46BCD"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the following exam</w:t>
      </w:r>
      <w:r w:rsidRPr="00E46BCD">
        <w:rPr>
          <w:rFonts w:ascii="Times New Roman" w:hAnsi="Times New Roman" w:cs="Times New Roman"/>
          <w:sz w:val="24"/>
          <w:szCs w:val="24"/>
        </w:rPr>
        <w:t>ple shows not only how simply sensitivity analysis can be done, but also how the associated multi-case reporting</w:t>
      </w:r>
      <w:r>
        <w:rPr>
          <w:rFonts w:ascii="Times New Roman" w:hAnsi="Times New Roman" w:cs="Times New Roman" w:hint="eastAsia"/>
          <w:sz w:val="24"/>
          <w:szCs w:val="24"/>
        </w:rPr>
        <w:t xml:space="preserve"> </w:t>
      </w:r>
      <w:r>
        <w:rPr>
          <w:rFonts w:ascii="Times New Roman" w:hAnsi="Times New Roman" w:cs="Times New Roman"/>
          <w:sz w:val="24"/>
          <w:szCs w:val="24"/>
        </w:rPr>
        <w:t>can be handled</w:t>
      </w:r>
      <w:r>
        <w:rPr>
          <w:rFonts w:ascii="Times New Roman" w:hAnsi="Times New Roman" w:cs="Times New Roman" w:hint="eastAsia"/>
          <w:sz w:val="24"/>
          <w:szCs w:val="24"/>
        </w:rPr>
        <w:t>:</w:t>
      </w:r>
      <w:r>
        <w:rPr>
          <w:rFonts w:ascii="Times New Roman" w:hAnsi="Times New Roman" w:cs="Times New Roman" w:hint="eastAsia"/>
          <w:sz w:val="24"/>
          <w:szCs w:val="24"/>
        </w:rPr>
        <w:br/>
      </w:r>
      <w:r>
        <w:rPr>
          <w:rFonts w:ascii="Times New Roman" w:hAnsi="Times New Roman" w:cs="Times New Roman"/>
          <w:noProof/>
          <w:sz w:val="24"/>
          <w:szCs w:val="24"/>
        </w:rPr>
        <w:drawing>
          <wp:inline distT="0" distB="0" distL="0" distR="0">
            <wp:extent cx="6057143" cy="3038095"/>
            <wp:effectExtent l="19050" t="0" r="757" b="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6057143" cy="3038095"/>
                    </a:xfrm>
                    <a:prstGeom prst="rect">
                      <a:avLst/>
                    </a:prstGeom>
                    <a:noFill/>
                    <a:ln w="9525">
                      <a:noFill/>
                      <a:miter lim="800000"/>
                      <a:headEnd/>
                      <a:tailEnd/>
                    </a:ln>
                  </pic:spPr>
                </pic:pic>
              </a:graphicData>
            </a:graphic>
          </wp:inline>
        </w:drawing>
      </w:r>
    </w:p>
    <w:p w:rsidR="00E46BCD" w:rsidRDefault="00B147CE" w:rsidP="00601B0C">
      <w:pPr>
        <w:spacing w:beforeLines="50" w:line="240" w:lineRule="atLeast"/>
        <w:rPr>
          <w:rFonts w:ascii="Times New Roman" w:hAnsi="Times New Roman" w:cs="Times New Roman"/>
          <w:b/>
          <w:sz w:val="24"/>
          <w:szCs w:val="24"/>
        </w:rPr>
      </w:pPr>
      <w:r>
        <w:rPr>
          <w:rFonts w:ascii="Times New Roman" w:hAnsi="Times New Roman" w:cs="Times New Roman" w:hint="eastAsia"/>
          <w:b/>
          <w:sz w:val="24"/>
          <w:szCs w:val="24"/>
        </w:rPr>
        <w:t>3</w:t>
      </w:r>
      <w:r w:rsidR="001828F2" w:rsidRPr="00B147CE">
        <w:rPr>
          <w:rFonts w:ascii="Times New Roman" w:hAnsi="Times New Roman" w:cs="Times New Roman" w:hint="eastAsia"/>
          <w:b/>
          <w:sz w:val="24"/>
          <w:szCs w:val="24"/>
        </w:rPr>
        <w:t>.3 iterative implementation of non-standard algorithms</w:t>
      </w:r>
    </w:p>
    <w:p w:rsidR="00B147CE" w:rsidRPr="00B147CE" w:rsidRDefault="00B147CE" w:rsidP="00601B0C">
      <w:pPr>
        <w:spacing w:beforeLines="50" w:line="240" w:lineRule="atLeast"/>
        <w:rPr>
          <w:rFonts w:ascii="Times New Roman" w:hAnsi="Times New Roman" w:cs="Times New Roman"/>
          <w:sz w:val="24"/>
          <w:szCs w:val="24"/>
        </w:rPr>
      </w:pPr>
      <w:r>
        <w:rPr>
          <w:rFonts w:ascii="Times New Roman" w:hAnsi="Times New Roman" w:cs="Times New Roman" w:hint="eastAsia"/>
          <w:sz w:val="24"/>
          <w:szCs w:val="24"/>
        </w:rPr>
        <w:t xml:space="preserve"> </w:t>
      </w:r>
      <w:r w:rsidRPr="00B147CE">
        <w:rPr>
          <w:rFonts w:ascii="Times New Roman" w:hAnsi="Times New Roman" w:cs="Times New Roman"/>
          <w:sz w:val="24"/>
          <w:szCs w:val="24"/>
        </w:rPr>
        <w:t>Another use of multiple solve statements is to permit iterative solution of different blocks of equations, solution values from</w:t>
      </w:r>
      <w:r>
        <w:rPr>
          <w:rFonts w:ascii="Times New Roman" w:hAnsi="Times New Roman" w:cs="Times New Roman" w:hint="eastAsia"/>
          <w:sz w:val="24"/>
          <w:szCs w:val="24"/>
        </w:rPr>
        <w:t xml:space="preserve"> </w:t>
      </w:r>
      <w:r w:rsidRPr="00B147CE">
        <w:rPr>
          <w:rFonts w:ascii="Times New Roman" w:hAnsi="Times New Roman" w:cs="Times New Roman"/>
          <w:sz w:val="24"/>
          <w:szCs w:val="24"/>
        </w:rPr>
        <w:t xml:space="preserve">the first are used as data in the next. </w:t>
      </w: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exmaple</w:t>
      </w:r>
      <w:proofErr w:type="spellEnd"/>
      <w:r>
        <w:rPr>
          <w:rFonts w:ascii="Times New Roman" w:hAnsi="Times New Roman" w:cs="Times New Roman" w:hint="eastAsia"/>
          <w:sz w:val="24"/>
          <w:szCs w:val="24"/>
        </w:rPr>
        <w:t>:</w:t>
      </w:r>
    </w:p>
    <w:p w:rsidR="001828F2" w:rsidRPr="00A022A0" w:rsidRDefault="00B147CE" w:rsidP="00601B0C">
      <w:pPr>
        <w:spacing w:beforeLines="50" w:line="2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3300" cy="1790700"/>
            <wp:effectExtent l="1905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3543300" cy="1790700"/>
                    </a:xfrm>
                    <a:prstGeom prst="rect">
                      <a:avLst/>
                    </a:prstGeom>
                    <a:noFill/>
                    <a:ln w="9525">
                      <a:noFill/>
                      <a:miter lim="800000"/>
                      <a:headEnd/>
                      <a:tailEnd/>
                    </a:ln>
                  </pic:spPr>
                </pic:pic>
              </a:graphicData>
            </a:graphic>
          </wp:inline>
        </w:drawing>
      </w:r>
    </w:p>
    <w:p w:rsidR="005024D3" w:rsidRPr="005024D3" w:rsidRDefault="005024D3" w:rsidP="00601B0C">
      <w:pPr>
        <w:spacing w:beforeLines="50"/>
        <w:jc w:val="left"/>
        <w:outlineLvl w:val="0"/>
        <w:rPr>
          <w:rFonts w:ascii="Times New Roman" w:hAnsi="Times New Roman" w:cs="Times New Roman"/>
          <w:sz w:val="24"/>
          <w:szCs w:val="24"/>
        </w:rPr>
      </w:pPr>
    </w:p>
    <w:p w:rsidR="005024D3" w:rsidRPr="00134C14" w:rsidRDefault="005024D3" w:rsidP="00982A88">
      <w:pPr>
        <w:spacing w:beforeLines="50"/>
        <w:jc w:val="left"/>
        <w:outlineLvl w:val="0"/>
        <w:rPr>
          <w:rFonts w:ascii="Times New Roman" w:hAnsi="Times New Roman" w:cs="Times New Roman"/>
          <w:b/>
          <w:sz w:val="24"/>
          <w:szCs w:val="24"/>
        </w:rPr>
      </w:pPr>
    </w:p>
    <w:sectPr w:rsidR="005024D3" w:rsidRPr="00134C14" w:rsidSect="00723F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3FD" w:rsidRDefault="008373FD" w:rsidP="00481D80">
      <w:r>
        <w:separator/>
      </w:r>
    </w:p>
  </w:endnote>
  <w:endnote w:type="continuationSeparator" w:id="1">
    <w:p w:rsidR="008373FD" w:rsidRDefault="008373FD" w:rsidP="00481D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3FD" w:rsidRDefault="008373FD" w:rsidP="00481D80">
      <w:r>
        <w:separator/>
      </w:r>
    </w:p>
  </w:footnote>
  <w:footnote w:type="continuationSeparator" w:id="1">
    <w:p w:rsidR="008373FD" w:rsidRDefault="008373FD" w:rsidP="00481D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75C"/>
    <w:rsid w:val="00046BF5"/>
    <w:rsid w:val="00061D77"/>
    <w:rsid w:val="000D0561"/>
    <w:rsid w:val="000E2435"/>
    <w:rsid w:val="00134C14"/>
    <w:rsid w:val="001360E3"/>
    <w:rsid w:val="001828F2"/>
    <w:rsid w:val="001920F0"/>
    <w:rsid w:val="001B37D6"/>
    <w:rsid w:val="001E188E"/>
    <w:rsid w:val="002171EE"/>
    <w:rsid w:val="0022069E"/>
    <w:rsid w:val="00242646"/>
    <w:rsid w:val="0024421C"/>
    <w:rsid w:val="00254BA0"/>
    <w:rsid w:val="0025775C"/>
    <w:rsid w:val="002905C5"/>
    <w:rsid w:val="00290D06"/>
    <w:rsid w:val="002F4248"/>
    <w:rsid w:val="003916A7"/>
    <w:rsid w:val="003A1E7F"/>
    <w:rsid w:val="003B14D6"/>
    <w:rsid w:val="00446774"/>
    <w:rsid w:val="00481D80"/>
    <w:rsid w:val="004B673D"/>
    <w:rsid w:val="004D2CF3"/>
    <w:rsid w:val="004F5439"/>
    <w:rsid w:val="004F5551"/>
    <w:rsid w:val="004F7132"/>
    <w:rsid w:val="005024D3"/>
    <w:rsid w:val="00534D19"/>
    <w:rsid w:val="0054216F"/>
    <w:rsid w:val="0057200A"/>
    <w:rsid w:val="005C61C5"/>
    <w:rsid w:val="005E330B"/>
    <w:rsid w:val="00601B0C"/>
    <w:rsid w:val="00662F05"/>
    <w:rsid w:val="006660E9"/>
    <w:rsid w:val="006738FB"/>
    <w:rsid w:val="006916B0"/>
    <w:rsid w:val="0069497A"/>
    <w:rsid w:val="006D7C96"/>
    <w:rsid w:val="006E54F9"/>
    <w:rsid w:val="006E664C"/>
    <w:rsid w:val="00723F4C"/>
    <w:rsid w:val="0073109A"/>
    <w:rsid w:val="007A5DD1"/>
    <w:rsid w:val="007E5355"/>
    <w:rsid w:val="008163D6"/>
    <w:rsid w:val="008373FD"/>
    <w:rsid w:val="00882DDB"/>
    <w:rsid w:val="00900FA2"/>
    <w:rsid w:val="00922196"/>
    <w:rsid w:val="009241E6"/>
    <w:rsid w:val="009270DB"/>
    <w:rsid w:val="00942A91"/>
    <w:rsid w:val="0094718E"/>
    <w:rsid w:val="00982A88"/>
    <w:rsid w:val="00A022A0"/>
    <w:rsid w:val="00A53FF1"/>
    <w:rsid w:val="00B147CE"/>
    <w:rsid w:val="00B22F58"/>
    <w:rsid w:val="00B60CB8"/>
    <w:rsid w:val="00BA34E2"/>
    <w:rsid w:val="00C00919"/>
    <w:rsid w:val="00C2478D"/>
    <w:rsid w:val="00C24915"/>
    <w:rsid w:val="00C400CB"/>
    <w:rsid w:val="00C81242"/>
    <w:rsid w:val="00CE15FC"/>
    <w:rsid w:val="00D37692"/>
    <w:rsid w:val="00D81E8A"/>
    <w:rsid w:val="00DD454C"/>
    <w:rsid w:val="00E11578"/>
    <w:rsid w:val="00E46BCD"/>
    <w:rsid w:val="00E74040"/>
    <w:rsid w:val="00E81716"/>
    <w:rsid w:val="00EB0994"/>
    <w:rsid w:val="00EB4B46"/>
    <w:rsid w:val="00ED0246"/>
    <w:rsid w:val="00F35A13"/>
    <w:rsid w:val="00F56718"/>
    <w:rsid w:val="00F64417"/>
    <w:rsid w:val="00F85265"/>
    <w:rsid w:val="00F857F1"/>
    <w:rsid w:val="00F90D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81D80"/>
    <w:rPr>
      <w:rFonts w:ascii="宋体" w:eastAsia="宋体"/>
      <w:sz w:val="18"/>
      <w:szCs w:val="18"/>
    </w:rPr>
  </w:style>
  <w:style w:type="character" w:customStyle="1" w:styleId="Char">
    <w:name w:val="文档结构图 Char"/>
    <w:basedOn w:val="a0"/>
    <w:link w:val="a3"/>
    <w:uiPriority w:val="99"/>
    <w:semiHidden/>
    <w:rsid w:val="00481D80"/>
    <w:rPr>
      <w:rFonts w:ascii="宋体" w:eastAsia="宋体"/>
      <w:sz w:val="18"/>
      <w:szCs w:val="18"/>
    </w:rPr>
  </w:style>
  <w:style w:type="paragraph" w:styleId="a4">
    <w:name w:val="header"/>
    <w:basedOn w:val="a"/>
    <w:link w:val="Char0"/>
    <w:uiPriority w:val="99"/>
    <w:semiHidden/>
    <w:unhideWhenUsed/>
    <w:rsid w:val="00481D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81D80"/>
    <w:rPr>
      <w:sz w:val="18"/>
      <w:szCs w:val="18"/>
    </w:rPr>
  </w:style>
  <w:style w:type="paragraph" w:styleId="a5">
    <w:name w:val="footer"/>
    <w:basedOn w:val="a"/>
    <w:link w:val="Char1"/>
    <w:uiPriority w:val="99"/>
    <w:semiHidden/>
    <w:unhideWhenUsed/>
    <w:rsid w:val="00481D8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81D80"/>
    <w:rPr>
      <w:sz w:val="18"/>
      <w:szCs w:val="18"/>
    </w:rPr>
  </w:style>
  <w:style w:type="paragraph" w:styleId="a6">
    <w:name w:val="Balloon Text"/>
    <w:basedOn w:val="a"/>
    <w:link w:val="Char2"/>
    <w:uiPriority w:val="99"/>
    <w:semiHidden/>
    <w:unhideWhenUsed/>
    <w:rsid w:val="003916A7"/>
    <w:rPr>
      <w:sz w:val="18"/>
      <w:szCs w:val="18"/>
    </w:rPr>
  </w:style>
  <w:style w:type="character" w:customStyle="1" w:styleId="Char2">
    <w:name w:val="批注框文本 Char"/>
    <w:basedOn w:val="a0"/>
    <w:link w:val="a6"/>
    <w:uiPriority w:val="99"/>
    <w:semiHidden/>
    <w:rsid w:val="003916A7"/>
    <w:rPr>
      <w:sz w:val="18"/>
      <w:szCs w:val="18"/>
    </w:rPr>
  </w:style>
  <w:style w:type="table" w:styleId="a7">
    <w:name w:val="Table Grid"/>
    <w:basedOn w:val="a1"/>
    <w:uiPriority w:val="59"/>
    <w:rsid w:val="00882D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a0"/>
    <w:rsid w:val="006E664C"/>
    <w:rPr>
      <w:rFonts w:ascii="NimbusRomNo9L-Regu" w:hAnsi="NimbusRomNo9L-Regu"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9F4E0-15D3-432E-9E1F-8A2A0667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12</Pages>
  <Words>1383</Words>
  <Characters>7888</Characters>
  <Application>Microsoft Office Word</Application>
  <DocSecurity>0</DocSecurity>
  <Lines>65</Lines>
  <Paragraphs>18</Paragraphs>
  <ScaleCrop>false</ScaleCrop>
  <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66</cp:revision>
  <dcterms:created xsi:type="dcterms:W3CDTF">2018-03-11T12:08:00Z</dcterms:created>
  <dcterms:modified xsi:type="dcterms:W3CDTF">2018-05-12T04:57:00Z</dcterms:modified>
</cp:coreProperties>
</file>