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F118D" w14:textId="77777777" w:rsidR="0086428B" w:rsidRDefault="001F2BA2">
      <w:pPr>
        <w:rPr>
          <w:szCs w:val="21"/>
        </w:rPr>
      </w:pPr>
      <w:r w:rsidRPr="001F2BA2">
        <w:rPr>
          <w:noProof/>
          <w:szCs w:val="21"/>
        </w:rPr>
        <w:drawing>
          <wp:inline distT="0" distB="0" distL="0" distR="0" wp14:anchorId="799C135D" wp14:editId="739FCCB8">
            <wp:extent cx="1273324" cy="1273324"/>
            <wp:effectExtent l="0" t="0" r="0" b="0"/>
            <wp:docPr id="3" name="图片 1" descr="king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wo"/>
                    <pic:cNvPicPr>
                      <a:picLocks noChangeAspect="1" noChangeArrowheads="1"/>
                    </pic:cNvPicPr>
                  </pic:nvPicPr>
                  <pic:blipFill>
                    <a:blip r:embed="rId9"/>
                    <a:srcRect/>
                    <a:stretch>
                      <a:fillRect/>
                    </a:stretch>
                  </pic:blipFill>
                  <pic:spPr bwMode="auto">
                    <a:xfrm>
                      <a:off x="0" y="0"/>
                      <a:ext cx="1274672" cy="1274672"/>
                    </a:xfrm>
                    <a:prstGeom prst="rect">
                      <a:avLst/>
                    </a:prstGeom>
                    <a:noFill/>
                    <a:ln w="9525">
                      <a:noFill/>
                      <a:miter lim="800000"/>
                      <a:headEnd/>
                      <a:tailEnd/>
                    </a:ln>
                  </pic:spPr>
                </pic:pic>
              </a:graphicData>
            </a:graphic>
          </wp:inline>
        </w:drawing>
      </w:r>
    </w:p>
    <w:p w14:paraId="6E311447" w14:textId="77777777" w:rsidR="0086428B" w:rsidRDefault="0086428B">
      <w:pPr>
        <w:rPr>
          <w:szCs w:val="21"/>
        </w:rPr>
      </w:pPr>
    </w:p>
    <w:p w14:paraId="6BE3E1A0" w14:textId="77777777" w:rsidR="0086428B" w:rsidRDefault="0086428B">
      <w:pPr>
        <w:rPr>
          <w:szCs w:val="21"/>
        </w:rPr>
      </w:pPr>
    </w:p>
    <w:p w14:paraId="20539E74" w14:textId="77777777" w:rsidR="0086428B" w:rsidRDefault="0086428B">
      <w:pPr>
        <w:rPr>
          <w:szCs w:val="21"/>
        </w:rPr>
      </w:pPr>
    </w:p>
    <w:p w14:paraId="42F28E33" w14:textId="77777777" w:rsidR="00494A13" w:rsidRPr="007B0542" w:rsidRDefault="00424DA1" w:rsidP="00494A13">
      <w:pPr>
        <w:jc w:val="center"/>
        <w:rPr>
          <w:rFonts w:asciiTheme="minorHAnsi" w:hAnsiTheme="minorHAnsi" w:cstheme="minorHAnsi"/>
          <w:b/>
          <w:color w:val="000000" w:themeColor="text1"/>
          <w:sz w:val="52"/>
          <w:szCs w:val="52"/>
        </w:rPr>
      </w:pPr>
      <w:r>
        <w:rPr>
          <w:rFonts w:asciiTheme="minorHAnsi" w:hAnsiTheme="minorHAnsi" w:cstheme="minorHAnsi"/>
          <w:b/>
          <w:color w:val="000000" w:themeColor="text1"/>
          <w:sz w:val="52"/>
          <w:szCs w:val="52"/>
        </w:rPr>
        <w:t>Vehicle GPS Tracker (LT03</w:t>
      </w:r>
      <w:r w:rsidR="00494A13" w:rsidRPr="007B0542">
        <w:rPr>
          <w:rFonts w:asciiTheme="minorHAnsi" w:hAnsiTheme="minorHAnsi" w:cstheme="minorHAnsi"/>
          <w:b/>
          <w:color w:val="000000" w:themeColor="text1"/>
          <w:sz w:val="52"/>
          <w:szCs w:val="52"/>
        </w:rPr>
        <w:t>)</w:t>
      </w:r>
    </w:p>
    <w:p w14:paraId="6E460DFF" w14:textId="77777777" w:rsidR="00494A13" w:rsidRDefault="00494A13" w:rsidP="00494A13">
      <w:pPr>
        <w:jc w:val="center"/>
        <w:rPr>
          <w:rFonts w:asciiTheme="minorHAnsi" w:hAnsiTheme="minorHAnsi" w:cstheme="minorHAnsi"/>
          <w:b/>
          <w:color w:val="000000" w:themeColor="text1"/>
          <w:sz w:val="72"/>
          <w:szCs w:val="72"/>
        </w:rPr>
      </w:pPr>
    </w:p>
    <w:p w14:paraId="1093D6D1" w14:textId="77777777" w:rsidR="00494A13" w:rsidRPr="007B0542" w:rsidRDefault="00494A13" w:rsidP="00494A13">
      <w:pPr>
        <w:jc w:val="center"/>
        <w:rPr>
          <w:rFonts w:asciiTheme="minorHAnsi" w:hAnsiTheme="minorHAnsi" w:cstheme="minorHAnsi"/>
          <w:b/>
          <w:color w:val="000000" w:themeColor="text1"/>
          <w:sz w:val="72"/>
          <w:szCs w:val="72"/>
        </w:rPr>
      </w:pPr>
      <w:r w:rsidRPr="007B0542">
        <w:rPr>
          <w:rFonts w:asciiTheme="minorHAnsi" w:hAnsiTheme="minorHAnsi" w:cstheme="minorHAnsi"/>
          <w:b/>
          <w:color w:val="000000" w:themeColor="text1"/>
          <w:sz w:val="72"/>
          <w:szCs w:val="72"/>
        </w:rPr>
        <w:t>User Manual</w:t>
      </w:r>
    </w:p>
    <w:p w14:paraId="12A4C80D" w14:textId="77777777" w:rsidR="00494A13" w:rsidRPr="007B0542" w:rsidRDefault="00494A13" w:rsidP="00494A13">
      <w:pPr>
        <w:jc w:val="center"/>
        <w:rPr>
          <w:rFonts w:asciiTheme="minorHAnsi" w:hAnsiTheme="minorHAnsi" w:cstheme="minorHAnsi"/>
          <w:b/>
          <w:color w:val="000000" w:themeColor="text1"/>
          <w:sz w:val="36"/>
          <w:szCs w:val="36"/>
        </w:rPr>
      </w:pPr>
      <w:r w:rsidRPr="007B0542">
        <w:rPr>
          <w:rFonts w:asciiTheme="minorHAnsi" w:hAnsiTheme="minorHAnsi" w:cstheme="minorHAnsi"/>
          <w:b/>
          <w:color w:val="000000" w:themeColor="text1"/>
          <w:sz w:val="36"/>
          <w:szCs w:val="36"/>
        </w:rPr>
        <w:t>(V1.1)</w:t>
      </w:r>
    </w:p>
    <w:p w14:paraId="569B5012" w14:textId="77777777" w:rsidR="0086428B" w:rsidRDefault="00424DA1" w:rsidP="00424DA1">
      <w:pPr>
        <w:tabs>
          <w:tab w:val="left" w:pos="7079"/>
        </w:tabs>
        <w:rPr>
          <w:szCs w:val="21"/>
        </w:rPr>
      </w:pPr>
      <w:r>
        <w:rPr>
          <w:szCs w:val="21"/>
        </w:rPr>
        <w:tab/>
      </w:r>
    </w:p>
    <w:p w14:paraId="1F5BA8F8" w14:textId="77777777" w:rsidR="0086428B" w:rsidRDefault="0086428B">
      <w:pPr>
        <w:rPr>
          <w:szCs w:val="21"/>
        </w:rPr>
      </w:pPr>
    </w:p>
    <w:p w14:paraId="1A6DF130" w14:textId="77777777" w:rsidR="0086428B" w:rsidRDefault="0086428B">
      <w:pPr>
        <w:rPr>
          <w:szCs w:val="21"/>
        </w:rPr>
      </w:pPr>
    </w:p>
    <w:p w14:paraId="06CA6FAB" w14:textId="77777777" w:rsidR="0086428B" w:rsidRDefault="0086428B">
      <w:pPr>
        <w:rPr>
          <w:szCs w:val="21"/>
        </w:rPr>
      </w:pPr>
    </w:p>
    <w:p w14:paraId="1F2AB390" w14:textId="77777777" w:rsidR="0086428B" w:rsidRDefault="0086428B">
      <w:pPr>
        <w:rPr>
          <w:szCs w:val="21"/>
        </w:rPr>
      </w:pPr>
    </w:p>
    <w:p w14:paraId="443756E1" w14:textId="77777777" w:rsidR="0086428B" w:rsidRDefault="0086428B">
      <w:pPr>
        <w:rPr>
          <w:szCs w:val="21"/>
        </w:rPr>
      </w:pPr>
    </w:p>
    <w:p w14:paraId="1A0CDF17" w14:textId="77777777" w:rsidR="0086428B" w:rsidRDefault="0086428B">
      <w:pPr>
        <w:rPr>
          <w:szCs w:val="21"/>
        </w:rPr>
      </w:pPr>
    </w:p>
    <w:p w14:paraId="7AD737AA" w14:textId="77777777" w:rsidR="0086428B" w:rsidRDefault="0086428B">
      <w:pPr>
        <w:rPr>
          <w:szCs w:val="21"/>
        </w:rPr>
      </w:pPr>
    </w:p>
    <w:p w14:paraId="2D7F6B72" w14:textId="77777777" w:rsidR="0086428B" w:rsidRDefault="0086428B">
      <w:pPr>
        <w:rPr>
          <w:szCs w:val="21"/>
        </w:rPr>
      </w:pPr>
    </w:p>
    <w:p w14:paraId="0C49C378" w14:textId="77777777" w:rsidR="0086428B" w:rsidRDefault="0086428B">
      <w:pPr>
        <w:rPr>
          <w:szCs w:val="21"/>
        </w:rPr>
      </w:pPr>
    </w:p>
    <w:p w14:paraId="04DC77E9" w14:textId="77777777" w:rsidR="0086428B" w:rsidRDefault="0086428B">
      <w:pPr>
        <w:rPr>
          <w:szCs w:val="21"/>
        </w:rPr>
      </w:pPr>
    </w:p>
    <w:p w14:paraId="18F0EAA8" w14:textId="77777777" w:rsidR="0086428B" w:rsidRDefault="0086428B">
      <w:pPr>
        <w:rPr>
          <w:szCs w:val="21"/>
        </w:rPr>
      </w:pPr>
    </w:p>
    <w:p w14:paraId="6D66EDAB" w14:textId="77777777" w:rsidR="0086428B" w:rsidRDefault="0086428B">
      <w:pPr>
        <w:rPr>
          <w:szCs w:val="21"/>
        </w:rPr>
      </w:pPr>
    </w:p>
    <w:p w14:paraId="20B8B3A2" w14:textId="77777777" w:rsidR="0086428B" w:rsidRDefault="005F7B5B" w:rsidP="001F2BA2">
      <w:pPr>
        <w:tabs>
          <w:tab w:val="left" w:pos="3507"/>
        </w:tabs>
        <w:ind w:firstLineChars="3400" w:firstLine="28560"/>
        <w:jc w:val="left"/>
        <w:sectPr w:rsidR="0086428B">
          <w:headerReference w:type="default" r:id="rId10"/>
          <w:footerReference w:type="default" r:id="rId11"/>
          <w:headerReference w:type="first" r:id="rId12"/>
          <w:pgSz w:w="11906" w:h="16838"/>
          <w:pgMar w:top="1412" w:right="851" w:bottom="851" w:left="1134" w:header="170" w:footer="0" w:gutter="0"/>
          <w:cols w:space="720"/>
          <w:titlePg/>
          <w:docGrid w:type="lines" w:linePitch="326"/>
        </w:sectPr>
      </w:pPr>
      <w:r>
        <w:rPr>
          <w:rFonts w:ascii="Eras Bold ITC" w:eastAsia="STHupo" w:hAnsi="Eras Bold ITC"/>
          <w:sz w:val="84"/>
          <w:szCs w:val="84"/>
        </w:rPr>
        <w:t>2</w:t>
      </w:r>
    </w:p>
    <w:p w14:paraId="68D000BA" w14:textId="77777777" w:rsidR="007003B8" w:rsidRPr="000F1359" w:rsidRDefault="007003B8" w:rsidP="007003B8">
      <w:pPr>
        <w:ind w:firstLineChars="850" w:firstLine="3072"/>
        <w:rPr>
          <w:rFonts w:cs="Calibri"/>
          <w:b/>
          <w:sz w:val="36"/>
          <w:szCs w:val="36"/>
        </w:rPr>
      </w:pPr>
      <w:r w:rsidRPr="000F1359">
        <w:rPr>
          <w:rFonts w:cs="Calibri"/>
          <w:b/>
          <w:sz w:val="36"/>
          <w:szCs w:val="36"/>
        </w:rPr>
        <w:lastRenderedPageBreak/>
        <w:t>Declaration</w:t>
      </w:r>
    </w:p>
    <w:p w14:paraId="0EB8C63A" w14:textId="77777777" w:rsidR="007003B8" w:rsidRPr="000F1359" w:rsidRDefault="007003B8" w:rsidP="007003B8">
      <w:pPr>
        <w:ind w:firstLineChars="850" w:firstLine="3072"/>
        <w:rPr>
          <w:rFonts w:cs="Calibri"/>
          <w:b/>
          <w:sz w:val="36"/>
          <w:szCs w:val="36"/>
        </w:rPr>
      </w:pPr>
    </w:p>
    <w:p w14:paraId="61994CB3" w14:textId="77777777" w:rsidR="007003B8" w:rsidRPr="00843E54" w:rsidRDefault="007003B8" w:rsidP="007003B8">
      <w:pPr>
        <w:rPr>
          <w:rFonts w:cs="Calibri"/>
          <w:sz w:val="28"/>
          <w:szCs w:val="28"/>
        </w:rPr>
      </w:pPr>
      <w:r w:rsidRPr="00843E54">
        <w:rPr>
          <w:rFonts w:cs="Calibri"/>
          <w:sz w:val="28"/>
          <w:szCs w:val="28"/>
        </w:rPr>
        <w:t xml:space="preserve">The contents of this manual will be updated from time to time without prior notice; the updated content will be added to the new version of this manual. </w:t>
      </w:r>
      <w:r w:rsidR="001F2BA2">
        <w:rPr>
          <w:rFonts w:cs="Calibri" w:hint="eastAsia"/>
          <w:sz w:val="28"/>
          <w:szCs w:val="28"/>
        </w:rPr>
        <w:t>KINGWO</w:t>
      </w:r>
      <w:r w:rsidRPr="00843E54">
        <w:rPr>
          <w:rFonts w:cs="Calibri"/>
          <w:sz w:val="28"/>
          <w:szCs w:val="28"/>
        </w:rPr>
        <w:t xml:space="preserve"> will improve or update the products or procedures described in the manual at any time. If there is a description of the product in the manual that does not match the actual product, the actual product shall prevail. </w:t>
      </w:r>
      <w:r w:rsidR="001F2BA2">
        <w:rPr>
          <w:rFonts w:cs="Calibri" w:hint="eastAsia"/>
          <w:sz w:val="28"/>
          <w:szCs w:val="28"/>
        </w:rPr>
        <w:t>KINGWO</w:t>
      </w:r>
      <w:r w:rsidRPr="00843E54">
        <w:rPr>
          <w:rFonts w:cs="Calibri"/>
          <w:sz w:val="28"/>
          <w:szCs w:val="28"/>
        </w:rPr>
        <w:t xml:space="preserve"> has the final interpretation rights of this manual.</w:t>
      </w:r>
      <w:r w:rsidRPr="00843E54">
        <w:rPr>
          <w:rFonts w:cs="Calibri"/>
          <w:sz w:val="28"/>
          <w:szCs w:val="28"/>
        </w:rPr>
        <w:br w:type="page"/>
      </w:r>
    </w:p>
    <w:p w14:paraId="5120609E" w14:textId="77777777" w:rsidR="00E56A58" w:rsidRPr="00D55ECB" w:rsidRDefault="00AE6446" w:rsidP="00E56A58">
      <w:pPr>
        <w:pStyle w:val="ListParagraph"/>
        <w:ind w:firstLineChars="0"/>
        <w:jc w:val="center"/>
        <w:rPr>
          <w:rFonts w:ascii="Microsoft YaHei UI" w:eastAsia="Microsoft YaHei UI" w:hAnsi="Microsoft YaHei UI"/>
          <w:b/>
          <w:sz w:val="36"/>
          <w:szCs w:val="36"/>
        </w:rPr>
      </w:pPr>
      <w:r w:rsidRPr="001F2BA2">
        <w:rPr>
          <w:rFonts w:ascii="Microsoft YaHei UI" w:eastAsia="Microsoft YaHei UI" w:hAnsi="Microsoft YaHei UI"/>
          <w:b/>
          <w:sz w:val="36"/>
          <w:szCs w:val="36"/>
        </w:rPr>
        <w:lastRenderedPageBreak/>
        <w:t>Content</w:t>
      </w:r>
    </w:p>
    <w:p w14:paraId="62277552" w14:textId="77777777" w:rsidR="004C3514" w:rsidRDefault="00BF2DFD">
      <w:pPr>
        <w:pStyle w:val="TOC1"/>
        <w:tabs>
          <w:tab w:val="right" w:leader="dot" w:pos="9911"/>
        </w:tabs>
        <w:rPr>
          <w:rFonts w:asciiTheme="minorHAnsi" w:eastAsiaTheme="minorEastAsia" w:hAnsiTheme="minorHAnsi" w:cstheme="minorBidi"/>
          <w:noProof/>
          <w:kern w:val="2"/>
          <w:sz w:val="21"/>
        </w:rPr>
      </w:pPr>
      <w:r>
        <w:rPr>
          <w:rFonts w:ascii="Microsoft YaHei UI" w:eastAsia="Microsoft YaHei UI" w:hAnsi="Microsoft YaHei UI"/>
          <w:b/>
          <w:bCs/>
          <w:lang w:val="zh-CN"/>
        </w:rPr>
        <w:fldChar w:fldCharType="begin"/>
      </w:r>
      <w:r w:rsidR="00D80CD7">
        <w:rPr>
          <w:rFonts w:ascii="Microsoft YaHei UI" w:eastAsia="Microsoft YaHei UI" w:hAnsi="Microsoft YaHei UI"/>
          <w:b/>
          <w:bCs/>
          <w:lang w:val="zh-CN"/>
        </w:rPr>
        <w:instrText xml:space="preserve"> TOC \o "1-3" \h \z \u </w:instrText>
      </w:r>
      <w:r>
        <w:rPr>
          <w:rFonts w:ascii="Microsoft YaHei UI" w:eastAsia="Microsoft YaHei UI" w:hAnsi="Microsoft YaHei UI"/>
          <w:b/>
          <w:bCs/>
          <w:lang w:val="zh-CN"/>
        </w:rPr>
        <w:fldChar w:fldCharType="separate"/>
      </w:r>
      <w:hyperlink w:anchor="_Toc519776394" w:history="1">
        <w:r w:rsidR="004C3514" w:rsidRPr="008323E9">
          <w:rPr>
            <w:rStyle w:val="Hyperlink"/>
            <w:noProof/>
          </w:rPr>
          <w:t>Chapter 1: Photo</w:t>
        </w:r>
        <w:r w:rsidR="004C3514">
          <w:rPr>
            <w:noProof/>
            <w:webHidden/>
          </w:rPr>
          <w:tab/>
        </w:r>
        <w:r>
          <w:rPr>
            <w:noProof/>
            <w:webHidden/>
          </w:rPr>
          <w:fldChar w:fldCharType="begin"/>
        </w:r>
        <w:r w:rsidR="004C3514">
          <w:rPr>
            <w:noProof/>
            <w:webHidden/>
          </w:rPr>
          <w:instrText xml:space="preserve"> PAGEREF _Toc519776394 \h </w:instrText>
        </w:r>
        <w:r>
          <w:rPr>
            <w:noProof/>
            <w:webHidden/>
          </w:rPr>
        </w:r>
        <w:r>
          <w:rPr>
            <w:noProof/>
            <w:webHidden/>
          </w:rPr>
          <w:fldChar w:fldCharType="separate"/>
        </w:r>
        <w:r w:rsidR="004C3514">
          <w:rPr>
            <w:noProof/>
            <w:webHidden/>
          </w:rPr>
          <w:t>1</w:t>
        </w:r>
        <w:r>
          <w:rPr>
            <w:noProof/>
            <w:webHidden/>
          </w:rPr>
          <w:fldChar w:fldCharType="end"/>
        </w:r>
      </w:hyperlink>
    </w:p>
    <w:p w14:paraId="1ECCC885" w14:textId="77777777" w:rsidR="004C3514" w:rsidRDefault="00F62E93">
      <w:pPr>
        <w:pStyle w:val="TOC1"/>
        <w:tabs>
          <w:tab w:val="right" w:leader="dot" w:pos="9911"/>
        </w:tabs>
        <w:rPr>
          <w:rFonts w:asciiTheme="minorHAnsi" w:eastAsiaTheme="minorEastAsia" w:hAnsiTheme="minorHAnsi" w:cstheme="minorBidi"/>
          <w:noProof/>
          <w:kern w:val="2"/>
          <w:sz w:val="21"/>
        </w:rPr>
      </w:pPr>
      <w:hyperlink w:anchor="_Toc519776395" w:history="1">
        <w:r w:rsidR="004C3514" w:rsidRPr="008323E9">
          <w:rPr>
            <w:rStyle w:val="Hyperlink"/>
            <w:rFonts w:cs="Calibri"/>
            <w:noProof/>
          </w:rPr>
          <w:t xml:space="preserve">Chapter 2: </w:t>
        </w:r>
        <w:r w:rsidR="003B71E7" w:rsidRPr="003B71E7">
          <w:rPr>
            <w:rStyle w:val="Hyperlink"/>
            <w:rFonts w:cs="Calibri" w:hint="eastAsia"/>
            <w:noProof/>
          </w:rPr>
          <w:t>Product</w:t>
        </w:r>
        <w:r w:rsidR="003B71E7" w:rsidRPr="003B71E7">
          <w:rPr>
            <w:rStyle w:val="Hyperlink"/>
            <w:rFonts w:cs="Calibri"/>
            <w:noProof/>
          </w:rPr>
          <w:t xml:space="preserve"> </w:t>
        </w:r>
        <w:r w:rsidR="004C3514" w:rsidRPr="008323E9">
          <w:rPr>
            <w:rStyle w:val="Hyperlink"/>
            <w:rFonts w:cs="Calibri"/>
            <w:noProof/>
          </w:rPr>
          <w:t>features</w:t>
        </w:r>
        <w:r w:rsidR="004C3514">
          <w:rPr>
            <w:noProof/>
            <w:webHidden/>
          </w:rPr>
          <w:tab/>
        </w:r>
        <w:r w:rsidR="00BF2DFD">
          <w:rPr>
            <w:noProof/>
            <w:webHidden/>
          </w:rPr>
          <w:fldChar w:fldCharType="begin"/>
        </w:r>
        <w:r w:rsidR="004C3514">
          <w:rPr>
            <w:noProof/>
            <w:webHidden/>
          </w:rPr>
          <w:instrText xml:space="preserve"> PAGEREF _Toc519776395 \h </w:instrText>
        </w:r>
        <w:r w:rsidR="00BF2DFD">
          <w:rPr>
            <w:noProof/>
            <w:webHidden/>
          </w:rPr>
        </w:r>
        <w:r w:rsidR="00BF2DFD">
          <w:rPr>
            <w:noProof/>
            <w:webHidden/>
          </w:rPr>
          <w:fldChar w:fldCharType="separate"/>
        </w:r>
        <w:r w:rsidR="004C3514">
          <w:rPr>
            <w:noProof/>
            <w:webHidden/>
          </w:rPr>
          <w:t>2</w:t>
        </w:r>
        <w:r w:rsidR="00BF2DFD">
          <w:rPr>
            <w:noProof/>
            <w:webHidden/>
          </w:rPr>
          <w:fldChar w:fldCharType="end"/>
        </w:r>
      </w:hyperlink>
    </w:p>
    <w:p w14:paraId="31356837" w14:textId="77777777" w:rsidR="004C3514" w:rsidRDefault="00F62E93">
      <w:pPr>
        <w:pStyle w:val="TOC1"/>
        <w:tabs>
          <w:tab w:val="right" w:leader="dot" w:pos="9911"/>
        </w:tabs>
        <w:rPr>
          <w:rFonts w:asciiTheme="minorHAnsi" w:eastAsiaTheme="minorEastAsia" w:hAnsiTheme="minorHAnsi" w:cstheme="minorBidi"/>
          <w:noProof/>
          <w:kern w:val="2"/>
          <w:sz w:val="21"/>
        </w:rPr>
      </w:pPr>
      <w:hyperlink w:anchor="_Toc519776396" w:history="1">
        <w:r w:rsidR="004C3514" w:rsidRPr="008323E9">
          <w:rPr>
            <w:rStyle w:val="Hyperlink"/>
            <w:rFonts w:cs="Calibri"/>
            <w:noProof/>
          </w:rPr>
          <w:t>Chapter 3 Technical Specification</w:t>
        </w:r>
        <w:r w:rsidR="004C3514">
          <w:rPr>
            <w:noProof/>
            <w:webHidden/>
          </w:rPr>
          <w:tab/>
        </w:r>
        <w:r w:rsidR="00BF2DFD">
          <w:rPr>
            <w:noProof/>
            <w:webHidden/>
          </w:rPr>
          <w:fldChar w:fldCharType="begin"/>
        </w:r>
        <w:r w:rsidR="004C3514">
          <w:rPr>
            <w:noProof/>
            <w:webHidden/>
          </w:rPr>
          <w:instrText xml:space="preserve"> PAGEREF _Toc519776396 \h </w:instrText>
        </w:r>
        <w:r w:rsidR="00BF2DFD">
          <w:rPr>
            <w:noProof/>
            <w:webHidden/>
          </w:rPr>
        </w:r>
        <w:r w:rsidR="00BF2DFD">
          <w:rPr>
            <w:noProof/>
            <w:webHidden/>
          </w:rPr>
          <w:fldChar w:fldCharType="separate"/>
        </w:r>
        <w:r w:rsidR="004C3514">
          <w:rPr>
            <w:noProof/>
            <w:webHidden/>
          </w:rPr>
          <w:t>3</w:t>
        </w:r>
        <w:r w:rsidR="00BF2DFD">
          <w:rPr>
            <w:noProof/>
            <w:webHidden/>
          </w:rPr>
          <w:fldChar w:fldCharType="end"/>
        </w:r>
      </w:hyperlink>
    </w:p>
    <w:p w14:paraId="68EBCDE9" w14:textId="77777777" w:rsidR="004C3514" w:rsidRDefault="00F62E93">
      <w:pPr>
        <w:pStyle w:val="TOC2"/>
        <w:tabs>
          <w:tab w:val="right" w:leader="dot" w:pos="9911"/>
        </w:tabs>
        <w:rPr>
          <w:rFonts w:asciiTheme="minorHAnsi" w:eastAsiaTheme="minorEastAsia" w:hAnsiTheme="minorHAnsi" w:cstheme="minorBidi"/>
          <w:noProof/>
          <w:kern w:val="2"/>
          <w:sz w:val="21"/>
        </w:rPr>
      </w:pPr>
      <w:hyperlink w:anchor="_Toc519776397" w:history="1">
        <w:r w:rsidR="004C3514" w:rsidRPr="008323E9">
          <w:rPr>
            <w:rStyle w:val="Hyperlink"/>
            <w:rFonts w:cstheme="minorHAnsi"/>
            <w:noProof/>
          </w:rPr>
          <w:t>3.1</w:t>
        </w:r>
        <w:r w:rsidR="004C3514" w:rsidRPr="008323E9">
          <w:rPr>
            <w:rStyle w:val="Hyperlink"/>
            <w:rFonts w:cstheme="minorHAnsi" w:hint="eastAsia"/>
            <w:noProof/>
          </w:rPr>
          <w:t>【</w:t>
        </w:r>
        <w:r w:rsidR="004C3514" w:rsidRPr="008323E9">
          <w:rPr>
            <w:rStyle w:val="Hyperlink"/>
            <w:rFonts w:cstheme="minorHAnsi"/>
            <w:noProof/>
          </w:rPr>
          <w:t>Ma</w:t>
        </w:r>
        <w:r w:rsidR="004C3514" w:rsidRPr="008323E9">
          <w:rPr>
            <w:rStyle w:val="Hyperlink"/>
            <w:rFonts w:cs="Calibri"/>
            <w:noProof/>
          </w:rPr>
          <w:t>in unit</w:t>
        </w:r>
        <w:r w:rsidR="004C3514" w:rsidRPr="008323E9">
          <w:rPr>
            <w:rStyle w:val="Hyperlink"/>
            <w:rFonts w:cs="Calibri" w:hint="eastAsia"/>
            <w:noProof/>
          </w:rPr>
          <w:t>】</w:t>
        </w:r>
        <w:r w:rsidR="004C3514">
          <w:rPr>
            <w:noProof/>
            <w:webHidden/>
          </w:rPr>
          <w:tab/>
        </w:r>
        <w:r w:rsidR="00BF2DFD">
          <w:rPr>
            <w:noProof/>
            <w:webHidden/>
          </w:rPr>
          <w:fldChar w:fldCharType="begin"/>
        </w:r>
        <w:r w:rsidR="004C3514">
          <w:rPr>
            <w:noProof/>
            <w:webHidden/>
          </w:rPr>
          <w:instrText xml:space="preserve"> PAGEREF _Toc519776397 \h </w:instrText>
        </w:r>
        <w:r w:rsidR="00BF2DFD">
          <w:rPr>
            <w:noProof/>
            <w:webHidden/>
          </w:rPr>
        </w:r>
        <w:r w:rsidR="00BF2DFD">
          <w:rPr>
            <w:noProof/>
            <w:webHidden/>
          </w:rPr>
          <w:fldChar w:fldCharType="separate"/>
        </w:r>
        <w:r w:rsidR="004C3514">
          <w:rPr>
            <w:noProof/>
            <w:webHidden/>
          </w:rPr>
          <w:t>3</w:t>
        </w:r>
        <w:r w:rsidR="00BF2DFD">
          <w:rPr>
            <w:noProof/>
            <w:webHidden/>
          </w:rPr>
          <w:fldChar w:fldCharType="end"/>
        </w:r>
      </w:hyperlink>
    </w:p>
    <w:p w14:paraId="39474BDF" w14:textId="77777777" w:rsidR="004C3514" w:rsidRDefault="00F62E93">
      <w:pPr>
        <w:pStyle w:val="TOC1"/>
        <w:tabs>
          <w:tab w:val="right" w:leader="dot" w:pos="9911"/>
        </w:tabs>
        <w:rPr>
          <w:rFonts w:asciiTheme="minorHAnsi" w:eastAsiaTheme="minorEastAsia" w:hAnsiTheme="minorHAnsi" w:cstheme="minorBidi"/>
          <w:noProof/>
          <w:kern w:val="2"/>
          <w:sz w:val="21"/>
        </w:rPr>
      </w:pPr>
      <w:hyperlink w:anchor="_Toc519776398" w:history="1">
        <w:r w:rsidR="004C3514" w:rsidRPr="008323E9">
          <w:rPr>
            <w:rStyle w:val="Hyperlink"/>
            <w:rFonts w:cstheme="minorHAnsi"/>
            <w:noProof/>
            <w:kern w:val="44"/>
          </w:rPr>
          <w:t>Chapter 4: Functions</w:t>
        </w:r>
        <w:r w:rsidR="004C3514">
          <w:rPr>
            <w:noProof/>
            <w:webHidden/>
          </w:rPr>
          <w:tab/>
        </w:r>
        <w:r w:rsidR="00BF2DFD">
          <w:rPr>
            <w:noProof/>
            <w:webHidden/>
          </w:rPr>
          <w:fldChar w:fldCharType="begin"/>
        </w:r>
        <w:r w:rsidR="004C3514">
          <w:rPr>
            <w:noProof/>
            <w:webHidden/>
          </w:rPr>
          <w:instrText xml:space="preserve"> PAGEREF _Toc519776398 \h </w:instrText>
        </w:r>
        <w:r w:rsidR="00BF2DFD">
          <w:rPr>
            <w:noProof/>
            <w:webHidden/>
          </w:rPr>
        </w:r>
        <w:r w:rsidR="00BF2DFD">
          <w:rPr>
            <w:noProof/>
            <w:webHidden/>
          </w:rPr>
          <w:fldChar w:fldCharType="separate"/>
        </w:r>
        <w:r w:rsidR="004C3514">
          <w:rPr>
            <w:noProof/>
            <w:webHidden/>
          </w:rPr>
          <w:t>4</w:t>
        </w:r>
        <w:r w:rsidR="00BF2DFD">
          <w:rPr>
            <w:noProof/>
            <w:webHidden/>
          </w:rPr>
          <w:fldChar w:fldCharType="end"/>
        </w:r>
      </w:hyperlink>
    </w:p>
    <w:p w14:paraId="7F3676E2" w14:textId="77777777" w:rsidR="004C3514" w:rsidRDefault="00F62E93">
      <w:pPr>
        <w:pStyle w:val="TOC2"/>
        <w:tabs>
          <w:tab w:val="right" w:leader="dot" w:pos="9911"/>
        </w:tabs>
        <w:rPr>
          <w:rFonts w:asciiTheme="minorHAnsi" w:eastAsiaTheme="minorEastAsia" w:hAnsiTheme="minorHAnsi" w:cstheme="minorBidi"/>
          <w:noProof/>
          <w:kern w:val="2"/>
          <w:sz w:val="21"/>
        </w:rPr>
      </w:pPr>
      <w:hyperlink w:anchor="_Toc519776399" w:history="1">
        <w:r w:rsidR="004C3514" w:rsidRPr="008323E9">
          <w:rPr>
            <w:rStyle w:val="Hyperlink"/>
            <w:rFonts w:cstheme="minorHAnsi"/>
            <w:noProof/>
          </w:rPr>
          <w:t>4.1Basic function-Position</w:t>
        </w:r>
        <w:r w:rsidR="004C3514">
          <w:rPr>
            <w:noProof/>
            <w:webHidden/>
          </w:rPr>
          <w:tab/>
        </w:r>
        <w:r w:rsidR="00BF2DFD">
          <w:rPr>
            <w:noProof/>
            <w:webHidden/>
          </w:rPr>
          <w:fldChar w:fldCharType="begin"/>
        </w:r>
        <w:r w:rsidR="004C3514">
          <w:rPr>
            <w:noProof/>
            <w:webHidden/>
          </w:rPr>
          <w:instrText xml:space="preserve"> PAGEREF _Toc519776399 \h </w:instrText>
        </w:r>
        <w:r w:rsidR="00BF2DFD">
          <w:rPr>
            <w:noProof/>
            <w:webHidden/>
          </w:rPr>
        </w:r>
        <w:r w:rsidR="00BF2DFD">
          <w:rPr>
            <w:noProof/>
            <w:webHidden/>
          </w:rPr>
          <w:fldChar w:fldCharType="separate"/>
        </w:r>
        <w:r w:rsidR="004C3514">
          <w:rPr>
            <w:noProof/>
            <w:webHidden/>
          </w:rPr>
          <w:t>4</w:t>
        </w:r>
        <w:r w:rsidR="00BF2DFD">
          <w:rPr>
            <w:noProof/>
            <w:webHidden/>
          </w:rPr>
          <w:fldChar w:fldCharType="end"/>
        </w:r>
      </w:hyperlink>
    </w:p>
    <w:p w14:paraId="677BCA3D"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00" w:history="1">
        <w:r w:rsidR="004C3514" w:rsidRPr="008323E9">
          <w:rPr>
            <w:rStyle w:val="Hyperlink"/>
            <w:noProof/>
          </w:rPr>
          <w:t>4.1.1 Position and monitor</w:t>
        </w:r>
        <w:r w:rsidR="004C3514">
          <w:rPr>
            <w:noProof/>
            <w:webHidden/>
          </w:rPr>
          <w:tab/>
        </w:r>
        <w:r w:rsidR="00BF2DFD">
          <w:rPr>
            <w:noProof/>
            <w:webHidden/>
          </w:rPr>
          <w:fldChar w:fldCharType="begin"/>
        </w:r>
        <w:r w:rsidR="004C3514">
          <w:rPr>
            <w:noProof/>
            <w:webHidden/>
          </w:rPr>
          <w:instrText xml:space="preserve"> PAGEREF _Toc519776400 \h </w:instrText>
        </w:r>
        <w:r w:rsidR="00BF2DFD">
          <w:rPr>
            <w:noProof/>
            <w:webHidden/>
          </w:rPr>
        </w:r>
        <w:r w:rsidR="00BF2DFD">
          <w:rPr>
            <w:noProof/>
            <w:webHidden/>
          </w:rPr>
          <w:fldChar w:fldCharType="separate"/>
        </w:r>
        <w:r w:rsidR="004C3514">
          <w:rPr>
            <w:noProof/>
            <w:webHidden/>
          </w:rPr>
          <w:t>4</w:t>
        </w:r>
        <w:r w:rsidR="00BF2DFD">
          <w:rPr>
            <w:noProof/>
            <w:webHidden/>
          </w:rPr>
          <w:fldChar w:fldCharType="end"/>
        </w:r>
      </w:hyperlink>
    </w:p>
    <w:p w14:paraId="130A7608"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01" w:history="1">
        <w:r w:rsidR="004C3514" w:rsidRPr="008323E9">
          <w:rPr>
            <w:rStyle w:val="Hyperlink"/>
            <w:noProof/>
          </w:rPr>
          <w:t>4.1.2 Timely monitor</w:t>
        </w:r>
        <w:r w:rsidR="004C3514">
          <w:rPr>
            <w:noProof/>
            <w:webHidden/>
          </w:rPr>
          <w:tab/>
        </w:r>
        <w:r w:rsidR="00BF2DFD">
          <w:rPr>
            <w:noProof/>
            <w:webHidden/>
          </w:rPr>
          <w:fldChar w:fldCharType="begin"/>
        </w:r>
        <w:r w:rsidR="004C3514">
          <w:rPr>
            <w:noProof/>
            <w:webHidden/>
          </w:rPr>
          <w:instrText xml:space="preserve"> PAGEREF _Toc519776401 \h </w:instrText>
        </w:r>
        <w:r w:rsidR="00BF2DFD">
          <w:rPr>
            <w:noProof/>
            <w:webHidden/>
          </w:rPr>
        </w:r>
        <w:r w:rsidR="00BF2DFD">
          <w:rPr>
            <w:noProof/>
            <w:webHidden/>
          </w:rPr>
          <w:fldChar w:fldCharType="separate"/>
        </w:r>
        <w:r w:rsidR="004C3514">
          <w:rPr>
            <w:noProof/>
            <w:webHidden/>
          </w:rPr>
          <w:t>4</w:t>
        </w:r>
        <w:r w:rsidR="00BF2DFD">
          <w:rPr>
            <w:noProof/>
            <w:webHidden/>
          </w:rPr>
          <w:fldChar w:fldCharType="end"/>
        </w:r>
      </w:hyperlink>
    </w:p>
    <w:p w14:paraId="135ECBA7"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02" w:history="1">
        <w:r w:rsidR="004C3514" w:rsidRPr="008323E9">
          <w:rPr>
            <w:rStyle w:val="Hyperlink"/>
            <w:noProof/>
          </w:rPr>
          <w:t>4.1.3 Blind zone compensation</w:t>
        </w:r>
        <w:r w:rsidR="004C3514">
          <w:rPr>
            <w:noProof/>
            <w:webHidden/>
          </w:rPr>
          <w:tab/>
        </w:r>
        <w:r w:rsidR="00BF2DFD">
          <w:rPr>
            <w:noProof/>
            <w:webHidden/>
          </w:rPr>
          <w:fldChar w:fldCharType="begin"/>
        </w:r>
        <w:r w:rsidR="004C3514">
          <w:rPr>
            <w:noProof/>
            <w:webHidden/>
          </w:rPr>
          <w:instrText xml:space="preserve"> PAGEREF _Toc519776402 \h </w:instrText>
        </w:r>
        <w:r w:rsidR="00BF2DFD">
          <w:rPr>
            <w:noProof/>
            <w:webHidden/>
          </w:rPr>
        </w:r>
        <w:r w:rsidR="00BF2DFD">
          <w:rPr>
            <w:noProof/>
            <w:webHidden/>
          </w:rPr>
          <w:fldChar w:fldCharType="separate"/>
        </w:r>
        <w:r w:rsidR="004C3514">
          <w:rPr>
            <w:noProof/>
            <w:webHidden/>
          </w:rPr>
          <w:t>4</w:t>
        </w:r>
        <w:r w:rsidR="00BF2DFD">
          <w:rPr>
            <w:noProof/>
            <w:webHidden/>
          </w:rPr>
          <w:fldChar w:fldCharType="end"/>
        </w:r>
      </w:hyperlink>
    </w:p>
    <w:p w14:paraId="36B788BB"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03" w:history="1">
        <w:r w:rsidR="004C3514" w:rsidRPr="008323E9">
          <w:rPr>
            <w:rStyle w:val="Hyperlink"/>
            <w:noProof/>
          </w:rPr>
          <w:t>4.1.4 Cornering Compensation</w:t>
        </w:r>
        <w:r w:rsidR="004C3514">
          <w:rPr>
            <w:noProof/>
            <w:webHidden/>
          </w:rPr>
          <w:tab/>
        </w:r>
        <w:r w:rsidR="00BF2DFD">
          <w:rPr>
            <w:noProof/>
            <w:webHidden/>
          </w:rPr>
          <w:fldChar w:fldCharType="begin"/>
        </w:r>
        <w:r w:rsidR="004C3514">
          <w:rPr>
            <w:noProof/>
            <w:webHidden/>
          </w:rPr>
          <w:instrText xml:space="preserve"> PAGEREF _Toc519776403 \h </w:instrText>
        </w:r>
        <w:r w:rsidR="00BF2DFD">
          <w:rPr>
            <w:noProof/>
            <w:webHidden/>
          </w:rPr>
        </w:r>
        <w:r w:rsidR="00BF2DFD">
          <w:rPr>
            <w:noProof/>
            <w:webHidden/>
          </w:rPr>
          <w:fldChar w:fldCharType="separate"/>
        </w:r>
        <w:r w:rsidR="004C3514">
          <w:rPr>
            <w:noProof/>
            <w:webHidden/>
          </w:rPr>
          <w:t>4</w:t>
        </w:r>
        <w:r w:rsidR="00BF2DFD">
          <w:rPr>
            <w:noProof/>
            <w:webHidden/>
          </w:rPr>
          <w:fldChar w:fldCharType="end"/>
        </w:r>
      </w:hyperlink>
    </w:p>
    <w:p w14:paraId="3A053737"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04" w:history="1">
        <w:r w:rsidR="004C3514" w:rsidRPr="008323E9">
          <w:rPr>
            <w:rStyle w:val="Hyperlink"/>
            <w:noProof/>
          </w:rPr>
          <w:t>4.1.5  LBS</w:t>
        </w:r>
        <w:r w:rsidR="004C3514">
          <w:rPr>
            <w:noProof/>
            <w:webHidden/>
          </w:rPr>
          <w:tab/>
        </w:r>
        <w:r w:rsidR="00BF2DFD">
          <w:rPr>
            <w:noProof/>
            <w:webHidden/>
          </w:rPr>
          <w:fldChar w:fldCharType="begin"/>
        </w:r>
        <w:r w:rsidR="004C3514">
          <w:rPr>
            <w:noProof/>
            <w:webHidden/>
          </w:rPr>
          <w:instrText xml:space="preserve"> PAGEREF _Toc519776404 \h </w:instrText>
        </w:r>
        <w:r w:rsidR="00BF2DFD">
          <w:rPr>
            <w:noProof/>
            <w:webHidden/>
          </w:rPr>
        </w:r>
        <w:r w:rsidR="00BF2DFD">
          <w:rPr>
            <w:noProof/>
            <w:webHidden/>
          </w:rPr>
          <w:fldChar w:fldCharType="separate"/>
        </w:r>
        <w:r w:rsidR="004C3514">
          <w:rPr>
            <w:noProof/>
            <w:webHidden/>
          </w:rPr>
          <w:t>4</w:t>
        </w:r>
        <w:r w:rsidR="00BF2DFD">
          <w:rPr>
            <w:noProof/>
            <w:webHidden/>
          </w:rPr>
          <w:fldChar w:fldCharType="end"/>
        </w:r>
      </w:hyperlink>
    </w:p>
    <w:p w14:paraId="7524052E"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05" w:history="1">
        <w:r w:rsidR="004C3514" w:rsidRPr="008323E9">
          <w:rPr>
            <w:rStyle w:val="Hyperlink"/>
            <w:noProof/>
          </w:rPr>
          <w:t>4.1.6 AGPS</w:t>
        </w:r>
        <w:r w:rsidR="004C3514">
          <w:rPr>
            <w:noProof/>
            <w:webHidden/>
          </w:rPr>
          <w:tab/>
        </w:r>
        <w:r w:rsidR="00BF2DFD">
          <w:rPr>
            <w:noProof/>
            <w:webHidden/>
          </w:rPr>
          <w:fldChar w:fldCharType="begin"/>
        </w:r>
        <w:r w:rsidR="004C3514">
          <w:rPr>
            <w:noProof/>
            <w:webHidden/>
          </w:rPr>
          <w:instrText xml:space="preserve"> PAGEREF _Toc519776405 \h </w:instrText>
        </w:r>
        <w:r w:rsidR="00BF2DFD">
          <w:rPr>
            <w:noProof/>
            <w:webHidden/>
          </w:rPr>
        </w:r>
        <w:r w:rsidR="00BF2DFD">
          <w:rPr>
            <w:noProof/>
            <w:webHidden/>
          </w:rPr>
          <w:fldChar w:fldCharType="separate"/>
        </w:r>
        <w:r w:rsidR="004C3514">
          <w:rPr>
            <w:noProof/>
            <w:webHidden/>
          </w:rPr>
          <w:t>5</w:t>
        </w:r>
        <w:r w:rsidR="00BF2DFD">
          <w:rPr>
            <w:noProof/>
            <w:webHidden/>
          </w:rPr>
          <w:fldChar w:fldCharType="end"/>
        </w:r>
      </w:hyperlink>
    </w:p>
    <w:p w14:paraId="01E7AB81"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06" w:history="1">
        <w:r w:rsidR="004C3514" w:rsidRPr="008323E9">
          <w:rPr>
            <w:rStyle w:val="Hyperlink"/>
            <w:noProof/>
          </w:rPr>
          <w:t>4.1.7 Battery level detect</w:t>
        </w:r>
        <w:r w:rsidR="004C3514">
          <w:rPr>
            <w:noProof/>
            <w:webHidden/>
          </w:rPr>
          <w:tab/>
        </w:r>
        <w:r w:rsidR="00BF2DFD">
          <w:rPr>
            <w:noProof/>
            <w:webHidden/>
          </w:rPr>
          <w:fldChar w:fldCharType="begin"/>
        </w:r>
        <w:r w:rsidR="004C3514">
          <w:rPr>
            <w:noProof/>
            <w:webHidden/>
          </w:rPr>
          <w:instrText xml:space="preserve"> PAGEREF _Toc519776406 \h </w:instrText>
        </w:r>
        <w:r w:rsidR="00BF2DFD">
          <w:rPr>
            <w:noProof/>
            <w:webHidden/>
          </w:rPr>
        </w:r>
        <w:r w:rsidR="00BF2DFD">
          <w:rPr>
            <w:noProof/>
            <w:webHidden/>
          </w:rPr>
          <w:fldChar w:fldCharType="separate"/>
        </w:r>
        <w:r w:rsidR="004C3514">
          <w:rPr>
            <w:noProof/>
            <w:webHidden/>
          </w:rPr>
          <w:t>5</w:t>
        </w:r>
        <w:r w:rsidR="00BF2DFD">
          <w:rPr>
            <w:noProof/>
            <w:webHidden/>
          </w:rPr>
          <w:fldChar w:fldCharType="end"/>
        </w:r>
      </w:hyperlink>
    </w:p>
    <w:p w14:paraId="2FAB15A8"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07" w:history="1">
        <w:r w:rsidR="004C3514" w:rsidRPr="008323E9">
          <w:rPr>
            <w:rStyle w:val="Hyperlink"/>
            <w:noProof/>
          </w:rPr>
          <w:t>4.1.8   Battery charge and discharge protection</w:t>
        </w:r>
        <w:r w:rsidR="004C3514">
          <w:rPr>
            <w:noProof/>
            <w:webHidden/>
          </w:rPr>
          <w:tab/>
        </w:r>
        <w:r w:rsidR="00BF2DFD">
          <w:rPr>
            <w:noProof/>
            <w:webHidden/>
          </w:rPr>
          <w:fldChar w:fldCharType="begin"/>
        </w:r>
        <w:r w:rsidR="004C3514">
          <w:rPr>
            <w:noProof/>
            <w:webHidden/>
          </w:rPr>
          <w:instrText xml:space="preserve"> PAGEREF _Toc519776407 \h </w:instrText>
        </w:r>
        <w:r w:rsidR="00BF2DFD">
          <w:rPr>
            <w:noProof/>
            <w:webHidden/>
          </w:rPr>
        </w:r>
        <w:r w:rsidR="00BF2DFD">
          <w:rPr>
            <w:noProof/>
            <w:webHidden/>
          </w:rPr>
          <w:fldChar w:fldCharType="separate"/>
        </w:r>
        <w:r w:rsidR="004C3514">
          <w:rPr>
            <w:noProof/>
            <w:webHidden/>
          </w:rPr>
          <w:t>5</w:t>
        </w:r>
        <w:r w:rsidR="00BF2DFD">
          <w:rPr>
            <w:noProof/>
            <w:webHidden/>
          </w:rPr>
          <w:fldChar w:fldCharType="end"/>
        </w:r>
      </w:hyperlink>
    </w:p>
    <w:p w14:paraId="516AA4CD" w14:textId="77777777" w:rsidR="004C3514" w:rsidRDefault="00F62E93">
      <w:pPr>
        <w:pStyle w:val="TOC2"/>
        <w:tabs>
          <w:tab w:val="right" w:leader="dot" w:pos="9911"/>
        </w:tabs>
        <w:rPr>
          <w:rFonts w:asciiTheme="minorHAnsi" w:eastAsiaTheme="minorEastAsia" w:hAnsiTheme="minorHAnsi" w:cstheme="minorBidi"/>
          <w:noProof/>
          <w:kern w:val="2"/>
          <w:sz w:val="21"/>
        </w:rPr>
      </w:pPr>
      <w:hyperlink w:anchor="_Toc519776408" w:history="1">
        <w:r w:rsidR="004C3514" w:rsidRPr="008323E9">
          <w:rPr>
            <w:rStyle w:val="Hyperlink"/>
            <w:noProof/>
          </w:rPr>
          <w:t>4.2 Basic function-Alarm function</w:t>
        </w:r>
        <w:r w:rsidR="004C3514">
          <w:rPr>
            <w:noProof/>
            <w:webHidden/>
          </w:rPr>
          <w:tab/>
        </w:r>
        <w:r w:rsidR="00BF2DFD">
          <w:rPr>
            <w:noProof/>
            <w:webHidden/>
          </w:rPr>
          <w:fldChar w:fldCharType="begin"/>
        </w:r>
        <w:r w:rsidR="004C3514">
          <w:rPr>
            <w:noProof/>
            <w:webHidden/>
          </w:rPr>
          <w:instrText xml:space="preserve"> PAGEREF _Toc519776408 \h </w:instrText>
        </w:r>
        <w:r w:rsidR="00BF2DFD">
          <w:rPr>
            <w:noProof/>
            <w:webHidden/>
          </w:rPr>
        </w:r>
        <w:r w:rsidR="00BF2DFD">
          <w:rPr>
            <w:noProof/>
            <w:webHidden/>
          </w:rPr>
          <w:fldChar w:fldCharType="separate"/>
        </w:r>
        <w:r w:rsidR="004C3514">
          <w:rPr>
            <w:noProof/>
            <w:webHidden/>
          </w:rPr>
          <w:t>5</w:t>
        </w:r>
        <w:r w:rsidR="00BF2DFD">
          <w:rPr>
            <w:noProof/>
            <w:webHidden/>
          </w:rPr>
          <w:fldChar w:fldCharType="end"/>
        </w:r>
      </w:hyperlink>
    </w:p>
    <w:p w14:paraId="034123FE"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09" w:history="1">
        <w:r w:rsidR="004C3514" w:rsidRPr="008323E9">
          <w:rPr>
            <w:rStyle w:val="Hyperlink"/>
            <w:noProof/>
          </w:rPr>
          <w:t>4.2.1 Low Voltage alarm</w:t>
        </w:r>
        <w:r w:rsidR="004C3514">
          <w:rPr>
            <w:noProof/>
            <w:webHidden/>
          </w:rPr>
          <w:tab/>
        </w:r>
        <w:r w:rsidR="00BF2DFD">
          <w:rPr>
            <w:noProof/>
            <w:webHidden/>
          </w:rPr>
          <w:fldChar w:fldCharType="begin"/>
        </w:r>
        <w:r w:rsidR="004C3514">
          <w:rPr>
            <w:noProof/>
            <w:webHidden/>
          </w:rPr>
          <w:instrText xml:space="preserve"> PAGEREF _Toc519776409 \h </w:instrText>
        </w:r>
        <w:r w:rsidR="00BF2DFD">
          <w:rPr>
            <w:noProof/>
            <w:webHidden/>
          </w:rPr>
        </w:r>
        <w:r w:rsidR="00BF2DFD">
          <w:rPr>
            <w:noProof/>
            <w:webHidden/>
          </w:rPr>
          <w:fldChar w:fldCharType="separate"/>
        </w:r>
        <w:r w:rsidR="004C3514">
          <w:rPr>
            <w:noProof/>
            <w:webHidden/>
          </w:rPr>
          <w:t>5</w:t>
        </w:r>
        <w:r w:rsidR="00BF2DFD">
          <w:rPr>
            <w:noProof/>
            <w:webHidden/>
          </w:rPr>
          <w:fldChar w:fldCharType="end"/>
        </w:r>
      </w:hyperlink>
    </w:p>
    <w:p w14:paraId="750E80BE"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10" w:history="1">
        <w:r w:rsidR="004C3514" w:rsidRPr="008323E9">
          <w:rPr>
            <w:rStyle w:val="Hyperlink"/>
            <w:rFonts w:cstheme="minorHAnsi"/>
            <w:noProof/>
          </w:rPr>
          <w:t>4.2.2 Over Speed, low speed alarm</w:t>
        </w:r>
        <w:r w:rsidR="004C3514">
          <w:rPr>
            <w:noProof/>
            <w:webHidden/>
          </w:rPr>
          <w:tab/>
        </w:r>
        <w:r w:rsidR="00BF2DFD">
          <w:rPr>
            <w:noProof/>
            <w:webHidden/>
          </w:rPr>
          <w:fldChar w:fldCharType="begin"/>
        </w:r>
        <w:r w:rsidR="004C3514">
          <w:rPr>
            <w:noProof/>
            <w:webHidden/>
          </w:rPr>
          <w:instrText xml:space="preserve"> PAGEREF _Toc519776410 \h </w:instrText>
        </w:r>
        <w:r w:rsidR="00BF2DFD">
          <w:rPr>
            <w:noProof/>
            <w:webHidden/>
          </w:rPr>
        </w:r>
        <w:r w:rsidR="00BF2DFD">
          <w:rPr>
            <w:noProof/>
            <w:webHidden/>
          </w:rPr>
          <w:fldChar w:fldCharType="separate"/>
        </w:r>
        <w:r w:rsidR="004C3514">
          <w:rPr>
            <w:noProof/>
            <w:webHidden/>
          </w:rPr>
          <w:t>5</w:t>
        </w:r>
        <w:r w:rsidR="00BF2DFD">
          <w:rPr>
            <w:noProof/>
            <w:webHidden/>
          </w:rPr>
          <w:fldChar w:fldCharType="end"/>
        </w:r>
      </w:hyperlink>
    </w:p>
    <w:p w14:paraId="486DDF14"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11" w:history="1">
        <w:r w:rsidR="004C3514" w:rsidRPr="008323E9">
          <w:rPr>
            <w:rStyle w:val="Hyperlink"/>
            <w:noProof/>
          </w:rPr>
          <w:t>4.2.3 GPS module error alarm</w:t>
        </w:r>
        <w:r w:rsidR="004C3514">
          <w:rPr>
            <w:noProof/>
            <w:webHidden/>
          </w:rPr>
          <w:tab/>
        </w:r>
        <w:r w:rsidR="00BF2DFD">
          <w:rPr>
            <w:noProof/>
            <w:webHidden/>
          </w:rPr>
          <w:fldChar w:fldCharType="begin"/>
        </w:r>
        <w:r w:rsidR="004C3514">
          <w:rPr>
            <w:noProof/>
            <w:webHidden/>
          </w:rPr>
          <w:instrText xml:space="preserve"> PAGEREF _Toc519776411 \h </w:instrText>
        </w:r>
        <w:r w:rsidR="00BF2DFD">
          <w:rPr>
            <w:noProof/>
            <w:webHidden/>
          </w:rPr>
        </w:r>
        <w:r w:rsidR="00BF2DFD">
          <w:rPr>
            <w:noProof/>
            <w:webHidden/>
          </w:rPr>
          <w:fldChar w:fldCharType="separate"/>
        </w:r>
        <w:r w:rsidR="004C3514">
          <w:rPr>
            <w:noProof/>
            <w:webHidden/>
          </w:rPr>
          <w:t>6</w:t>
        </w:r>
        <w:r w:rsidR="00BF2DFD">
          <w:rPr>
            <w:noProof/>
            <w:webHidden/>
          </w:rPr>
          <w:fldChar w:fldCharType="end"/>
        </w:r>
      </w:hyperlink>
    </w:p>
    <w:p w14:paraId="3A13DBF5" w14:textId="77777777" w:rsidR="004C3514" w:rsidRDefault="00F62E93">
      <w:pPr>
        <w:pStyle w:val="TOC2"/>
        <w:tabs>
          <w:tab w:val="right" w:leader="dot" w:pos="9911"/>
        </w:tabs>
        <w:rPr>
          <w:rFonts w:asciiTheme="minorHAnsi" w:eastAsiaTheme="minorEastAsia" w:hAnsiTheme="minorHAnsi" w:cstheme="minorBidi"/>
          <w:noProof/>
          <w:kern w:val="2"/>
          <w:sz w:val="21"/>
        </w:rPr>
      </w:pPr>
      <w:hyperlink w:anchor="_Toc519776412" w:history="1">
        <w:r w:rsidR="004C3514" w:rsidRPr="008323E9">
          <w:rPr>
            <w:rStyle w:val="Hyperlink"/>
            <w:noProof/>
          </w:rPr>
          <w:t>4.3 Basic function-Intelligent function</w:t>
        </w:r>
        <w:r w:rsidR="004C3514">
          <w:rPr>
            <w:noProof/>
            <w:webHidden/>
          </w:rPr>
          <w:tab/>
        </w:r>
        <w:r w:rsidR="00BF2DFD">
          <w:rPr>
            <w:noProof/>
            <w:webHidden/>
          </w:rPr>
          <w:fldChar w:fldCharType="begin"/>
        </w:r>
        <w:r w:rsidR="004C3514">
          <w:rPr>
            <w:noProof/>
            <w:webHidden/>
          </w:rPr>
          <w:instrText xml:space="preserve"> PAGEREF _Toc519776412 \h </w:instrText>
        </w:r>
        <w:r w:rsidR="00BF2DFD">
          <w:rPr>
            <w:noProof/>
            <w:webHidden/>
          </w:rPr>
        </w:r>
        <w:r w:rsidR="00BF2DFD">
          <w:rPr>
            <w:noProof/>
            <w:webHidden/>
          </w:rPr>
          <w:fldChar w:fldCharType="separate"/>
        </w:r>
        <w:r w:rsidR="004C3514">
          <w:rPr>
            <w:noProof/>
            <w:webHidden/>
          </w:rPr>
          <w:t>6</w:t>
        </w:r>
        <w:r w:rsidR="00BF2DFD">
          <w:rPr>
            <w:noProof/>
            <w:webHidden/>
          </w:rPr>
          <w:fldChar w:fldCharType="end"/>
        </w:r>
      </w:hyperlink>
    </w:p>
    <w:p w14:paraId="26EA09BE"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13" w:history="1">
        <w:r w:rsidR="004C3514" w:rsidRPr="008323E9">
          <w:rPr>
            <w:rStyle w:val="Hyperlink"/>
            <w:noProof/>
          </w:rPr>
          <w:t>4.3.1 Intelligent Power save</w:t>
        </w:r>
        <w:r w:rsidR="004C3514">
          <w:rPr>
            <w:noProof/>
            <w:webHidden/>
          </w:rPr>
          <w:tab/>
        </w:r>
        <w:r w:rsidR="00BF2DFD">
          <w:rPr>
            <w:noProof/>
            <w:webHidden/>
          </w:rPr>
          <w:fldChar w:fldCharType="begin"/>
        </w:r>
        <w:r w:rsidR="004C3514">
          <w:rPr>
            <w:noProof/>
            <w:webHidden/>
          </w:rPr>
          <w:instrText xml:space="preserve"> PAGEREF _Toc519776413 \h </w:instrText>
        </w:r>
        <w:r w:rsidR="00BF2DFD">
          <w:rPr>
            <w:noProof/>
            <w:webHidden/>
          </w:rPr>
        </w:r>
        <w:r w:rsidR="00BF2DFD">
          <w:rPr>
            <w:noProof/>
            <w:webHidden/>
          </w:rPr>
          <w:fldChar w:fldCharType="separate"/>
        </w:r>
        <w:r w:rsidR="004C3514">
          <w:rPr>
            <w:noProof/>
            <w:webHidden/>
          </w:rPr>
          <w:t>6</w:t>
        </w:r>
        <w:r w:rsidR="00BF2DFD">
          <w:rPr>
            <w:noProof/>
            <w:webHidden/>
          </w:rPr>
          <w:fldChar w:fldCharType="end"/>
        </w:r>
      </w:hyperlink>
    </w:p>
    <w:p w14:paraId="7B84794A"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14" w:history="1">
        <w:r w:rsidR="004C3514" w:rsidRPr="008323E9">
          <w:rPr>
            <w:rStyle w:val="Hyperlink"/>
            <w:noProof/>
          </w:rPr>
          <w:t>4.3.2 Intelligent diagnosis</w:t>
        </w:r>
        <w:r w:rsidR="004C3514">
          <w:rPr>
            <w:noProof/>
            <w:webHidden/>
          </w:rPr>
          <w:tab/>
        </w:r>
        <w:r w:rsidR="00BF2DFD">
          <w:rPr>
            <w:noProof/>
            <w:webHidden/>
          </w:rPr>
          <w:fldChar w:fldCharType="begin"/>
        </w:r>
        <w:r w:rsidR="004C3514">
          <w:rPr>
            <w:noProof/>
            <w:webHidden/>
          </w:rPr>
          <w:instrText xml:space="preserve"> PAGEREF _Toc519776414 \h </w:instrText>
        </w:r>
        <w:r w:rsidR="00BF2DFD">
          <w:rPr>
            <w:noProof/>
            <w:webHidden/>
          </w:rPr>
        </w:r>
        <w:r w:rsidR="00BF2DFD">
          <w:rPr>
            <w:noProof/>
            <w:webHidden/>
          </w:rPr>
          <w:fldChar w:fldCharType="separate"/>
        </w:r>
        <w:r w:rsidR="004C3514">
          <w:rPr>
            <w:noProof/>
            <w:webHidden/>
          </w:rPr>
          <w:t>6</w:t>
        </w:r>
        <w:r w:rsidR="00BF2DFD">
          <w:rPr>
            <w:noProof/>
            <w:webHidden/>
          </w:rPr>
          <w:fldChar w:fldCharType="end"/>
        </w:r>
      </w:hyperlink>
    </w:p>
    <w:p w14:paraId="242DFFB9"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15" w:history="1">
        <w:r w:rsidR="004C3514" w:rsidRPr="008323E9">
          <w:rPr>
            <w:rStyle w:val="Hyperlink"/>
            <w:noProof/>
          </w:rPr>
          <w:t>4.3.3 Static drift suppression</w:t>
        </w:r>
        <w:r w:rsidR="004C3514">
          <w:rPr>
            <w:noProof/>
            <w:webHidden/>
          </w:rPr>
          <w:tab/>
        </w:r>
        <w:r w:rsidR="00BF2DFD">
          <w:rPr>
            <w:noProof/>
            <w:webHidden/>
          </w:rPr>
          <w:fldChar w:fldCharType="begin"/>
        </w:r>
        <w:r w:rsidR="004C3514">
          <w:rPr>
            <w:noProof/>
            <w:webHidden/>
          </w:rPr>
          <w:instrText xml:space="preserve"> PAGEREF _Toc519776415 \h </w:instrText>
        </w:r>
        <w:r w:rsidR="00BF2DFD">
          <w:rPr>
            <w:noProof/>
            <w:webHidden/>
          </w:rPr>
        </w:r>
        <w:r w:rsidR="00BF2DFD">
          <w:rPr>
            <w:noProof/>
            <w:webHidden/>
          </w:rPr>
          <w:fldChar w:fldCharType="separate"/>
        </w:r>
        <w:r w:rsidR="004C3514">
          <w:rPr>
            <w:noProof/>
            <w:webHidden/>
          </w:rPr>
          <w:t>6</w:t>
        </w:r>
        <w:r w:rsidR="00BF2DFD">
          <w:rPr>
            <w:noProof/>
            <w:webHidden/>
          </w:rPr>
          <w:fldChar w:fldCharType="end"/>
        </w:r>
      </w:hyperlink>
    </w:p>
    <w:p w14:paraId="13B82F28"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16" w:history="1">
        <w:r w:rsidR="004C3514" w:rsidRPr="008323E9">
          <w:rPr>
            <w:rStyle w:val="Hyperlink"/>
            <w:noProof/>
          </w:rPr>
          <w:t>4.3.4 Mileage Statistics</w:t>
        </w:r>
        <w:r w:rsidR="004C3514">
          <w:rPr>
            <w:noProof/>
            <w:webHidden/>
          </w:rPr>
          <w:tab/>
        </w:r>
        <w:r w:rsidR="00BF2DFD">
          <w:rPr>
            <w:noProof/>
            <w:webHidden/>
          </w:rPr>
          <w:fldChar w:fldCharType="begin"/>
        </w:r>
        <w:r w:rsidR="004C3514">
          <w:rPr>
            <w:noProof/>
            <w:webHidden/>
          </w:rPr>
          <w:instrText xml:space="preserve"> PAGEREF _Toc519776416 \h </w:instrText>
        </w:r>
        <w:r w:rsidR="00BF2DFD">
          <w:rPr>
            <w:noProof/>
            <w:webHidden/>
          </w:rPr>
        </w:r>
        <w:r w:rsidR="00BF2DFD">
          <w:rPr>
            <w:noProof/>
            <w:webHidden/>
          </w:rPr>
          <w:fldChar w:fldCharType="separate"/>
        </w:r>
        <w:r w:rsidR="004C3514">
          <w:rPr>
            <w:noProof/>
            <w:webHidden/>
          </w:rPr>
          <w:t>6</w:t>
        </w:r>
        <w:r w:rsidR="00BF2DFD">
          <w:rPr>
            <w:noProof/>
            <w:webHidden/>
          </w:rPr>
          <w:fldChar w:fldCharType="end"/>
        </w:r>
      </w:hyperlink>
    </w:p>
    <w:p w14:paraId="1BF5C7EF"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17" w:history="1">
        <w:r w:rsidR="004C3514" w:rsidRPr="008323E9">
          <w:rPr>
            <w:rStyle w:val="Hyperlink"/>
            <w:noProof/>
          </w:rPr>
          <w:t>4.3.5 Remote configuration</w:t>
        </w:r>
        <w:r w:rsidR="004C3514">
          <w:rPr>
            <w:noProof/>
            <w:webHidden/>
          </w:rPr>
          <w:tab/>
        </w:r>
        <w:r w:rsidR="00BF2DFD">
          <w:rPr>
            <w:noProof/>
            <w:webHidden/>
          </w:rPr>
          <w:fldChar w:fldCharType="begin"/>
        </w:r>
        <w:r w:rsidR="004C3514">
          <w:rPr>
            <w:noProof/>
            <w:webHidden/>
          </w:rPr>
          <w:instrText xml:space="preserve"> PAGEREF _Toc519776417 \h </w:instrText>
        </w:r>
        <w:r w:rsidR="00BF2DFD">
          <w:rPr>
            <w:noProof/>
            <w:webHidden/>
          </w:rPr>
        </w:r>
        <w:r w:rsidR="00BF2DFD">
          <w:rPr>
            <w:noProof/>
            <w:webHidden/>
          </w:rPr>
          <w:fldChar w:fldCharType="separate"/>
        </w:r>
        <w:r w:rsidR="004C3514">
          <w:rPr>
            <w:noProof/>
            <w:webHidden/>
          </w:rPr>
          <w:t>7</w:t>
        </w:r>
        <w:r w:rsidR="00BF2DFD">
          <w:rPr>
            <w:noProof/>
            <w:webHidden/>
          </w:rPr>
          <w:fldChar w:fldCharType="end"/>
        </w:r>
      </w:hyperlink>
    </w:p>
    <w:p w14:paraId="3F03CA5B"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18" w:history="1">
        <w:r w:rsidR="004C3514" w:rsidRPr="008323E9">
          <w:rPr>
            <w:rStyle w:val="Hyperlink"/>
            <w:noProof/>
          </w:rPr>
          <w:t>4.3.6 Remote upgrade(OTA)</w:t>
        </w:r>
        <w:r w:rsidR="004C3514">
          <w:rPr>
            <w:noProof/>
            <w:webHidden/>
          </w:rPr>
          <w:tab/>
        </w:r>
        <w:r w:rsidR="00BF2DFD">
          <w:rPr>
            <w:noProof/>
            <w:webHidden/>
          </w:rPr>
          <w:fldChar w:fldCharType="begin"/>
        </w:r>
        <w:r w:rsidR="004C3514">
          <w:rPr>
            <w:noProof/>
            <w:webHidden/>
          </w:rPr>
          <w:instrText xml:space="preserve"> PAGEREF _Toc519776418 \h </w:instrText>
        </w:r>
        <w:r w:rsidR="00BF2DFD">
          <w:rPr>
            <w:noProof/>
            <w:webHidden/>
          </w:rPr>
        </w:r>
        <w:r w:rsidR="00BF2DFD">
          <w:rPr>
            <w:noProof/>
            <w:webHidden/>
          </w:rPr>
          <w:fldChar w:fldCharType="separate"/>
        </w:r>
        <w:r w:rsidR="004C3514">
          <w:rPr>
            <w:noProof/>
            <w:webHidden/>
          </w:rPr>
          <w:t>7</w:t>
        </w:r>
        <w:r w:rsidR="00BF2DFD">
          <w:rPr>
            <w:noProof/>
            <w:webHidden/>
          </w:rPr>
          <w:fldChar w:fldCharType="end"/>
        </w:r>
      </w:hyperlink>
    </w:p>
    <w:p w14:paraId="0F76D72F"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19" w:history="1">
        <w:r w:rsidR="004C3514" w:rsidRPr="008323E9">
          <w:rPr>
            <w:rStyle w:val="Hyperlink"/>
            <w:noProof/>
          </w:rPr>
          <w:t>4.3.7 Dual IP or domain</w:t>
        </w:r>
        <w:r w:rsidR="004C3514">
          <w:rPr>
            <w:noProof/>
            <w:webHidden/>
          </w:rPr>
          <w:tab/>
        </w:r>
        <w:r w:rsidR="00BF2DFD">
          <w:rPr>
            <w:noProof/>
            <w:webHidden/>
          </w:rPr>
          <w:fldChar w:fldCharType="begin"/>
        </w:r>
        <w:r w:rsidR="004C3514">
          <w:rPr>
            <w:noProof/>
            <w:webHidden/>
          </w:rPr>
          <w:instrText xml:space="preserve"> PAGEREF _Toc519776419 \h </w:instrText>
        </w:r>
        <w:r w:rsidR="00BF2DFD">
          <w:rPr>
            <w:noProof/>
            <w:webHidden/>
          </w:rPr>
        </w:r>
        <w:r w:rsidR="00BF2DFD">
          <w:rPr>
            <w:noProof/>
            <w:webHidden/>
          </w:rPr>
          <w:fldChar w:fldCharType="separate"/>
        </w:r>
        <w:r w:rsidR="004C3514">
          <w:rPr>
            <w:noProof/>
            <w:webHidden/>
          </w:rPr>
          <w:t>7</w:t>
        </w:r>
        <w:r w:rsidR="00BF2DFD">
          <w:rPr>
            <w:noProof/>
            <w:webHidden/>
          </w:rPr>
          <w:fldChar w:fldCharType="end"/>
        </w:r>
      </w:hyperlink>
    </w:p>
    <w:p w14:paraId="5D29DC8C"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20" w:history="1">
        <w:r w:rsidR="004C3514" w:rsidRPr="008323E9">
          <w:rPr>
            <w:rStyle w:val="Hyperlink"/>
            <w:noProof/>
          </w:rPr>
          <w:t>4.3.8 JTT808 Protocol</w:t>
        </w:r>
        <w:r w:rsidR="004C3514">
          <w:rPr>
            <w:noProof/>
            <w:webHidden/>
          </w:rPr>
          <w:tab/>
        </w:r>
        <w:r w:rsidR="00BF2DFD">
          <w:rPr>
            <w:noProof/>
            <w:webHidden/>
          </w:rPr>
          <w:fldChar w:fldCharType="begin"/>
        </w:r>
        <w:r w:rsidR="004C3514">
          <w:rPr>
            <w:noProof/>
            <w:webHidden/>
          </w:rPr>
          <w:instrText xml:space="preserve"> PAGEREF _Toc519776420 \h </w:instrText>
        </w:r>
        <w:r w:rsidR="00BF2DFD">
          <w:rPr>
            <w:noProof/>
            <w:webHidden/>
          </w:rPr>
        </w:r>
        <w:r w:rsidR="00BF2DFD">
          <w:rPr>
            <w:noProof/>
            <w:webHidden/>
          </w:rPr>
          <w:fldChar w:fldCharType="separate"/>
        </w:r>
        <w:r w:rsidR="004C3514">
          <w:rPr>
            <w:noProof/>
            <w:webHidden/>
          </w:rPr>
          <w:t>7</w:t>
        </w:r>
        <w:r w:rsidR="00BF2DFD">
          <w:rPr>
            <w:noProof/>
            <w:webHidden/>
          </w:rPr>
          <w:fldChar w:fldCharType="end"/>
        </w:r>
      </w:hyperlink>
    </w:p>
    <w:p w14:paraId="29FEC2B9" w14:textId="77777777" w:rsidR="004C3514" w:rsidRDefault="00F62E93">
      <w:pPr>
        <w:pStyle w:val="TOC2"/>
        <w:tabs>
          <w:tab w:val="right" w:leader="dot" w:pos="9911"/>
        </w:tabs>
        <w:rPr>
          <w:rFonts w:asciiTheme="minorHAnsi" w:eastAsiaTheme="minorEastAsia" w:hAnsiTheme="minorHAnsi" w:cstheme="minorBidi"/>
          <w:noProof/>
          <w:kern w:val="2"/>
          <w:sz w:val="21"/>
        </w:rPr>
      </w:pPr>
      <w:hyperlink w:anchor="_Toc519776421" w:history="1">
        <w:r w:rsidR="004C3514" w:rsidRPr="008323E9">
          <w:rPr>
            <w:rStyle w:val="Hyperlink"/>
            <w:rFonts w:cstheme="minorHAnsi"/>
            <w:noProof/>
          </w:rPr>
          <w:t xml:space="preserve">4.4 </w:t>
        </w:r>
        <w:r w:rsidR="003D1834">
          <w:rPr>
            <w:rStyle w:val="Hyperlink"/>
            <w:rFonts w:cstheme="minorHAnsi"/>
            <w:noProof/>
          </w:rPr>
          <w:t>LT03</w:t>
        </w:r>
        <w:r w:rsidR="004C3514" w:rsidRPr="008323E9">
          <w:rPr>
            <w:rStyle w:val="Hyperlink"/>
            <w:rFonts w:cstheme="minorHAnsi"/>
            <w:noProof/>
          </w:rPr>
          <w:t>C extended functions</w:t>
        </w:r>
        <w:r w:rsidR="004C3514">
          <w:rPr>
            <w:noProof/>
            <w:webHidden/>
          </w:rPr>
          <w:tab/>
        </w:r>
        <w:r w:rsidR="00BF2DFD">
          <w:rPr>
            <w:noProof/>
            <w:webHidden/>
          </w:rPr>
          <w:fldChar w:fldCharType="begin"/>
        </w:r>
        <w:r w:rsidR="004C3514">
          <w:rPr>
            <w:noProof/>
            <w:webHidden/>
          </w:rPr>
          <w:instrText xml:space="preserve"> PAGEREF _Toc519776421 \h </w:instrText>
        </w:r>
        <w:r w:rsidR="00BF2DFD">
          <w:rPr>
            <w:noProof/>
            <w:webHidden/>
          </w:rPr>
        </w:r>
        <w:r w:rsidR="00BF2DFD">
          <w:rPr>
            <w:noProof/>
            <w:webHidden/>
          </w:rPr>
          <w:fldChar w:fldCharType="separate"/>
        </w:r>
        <w:r w:rsidR="004C3514">
          <w:rPr>
            <w:noProof/>
            <w:webHidden/>
          </w:rPr>
          <w:t>7</w:t>
        </w:r>
        <w:r w:rsidR="00BF2DFD">
          <w:rPr>
            <w:noProof/>
            <w:webHidden/>
          </w:rPr>
          <w:fldChar w:fldCharType="end"/>
        </w:r>
      </w:hyperlink>
    </w:p>
    <w:p w14:paraId="2D810135"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22" w:history="1">
        <w:r w:rsidR="004C3514" w:rsidRPr="008323E9">
          <w:rPr>
            <w:rStyle w:val="Hyperlink"/>
            <w:noProof/>
          </w:rPr>
          <w:t>4.4.1 Strong magnetic and tamper alarm function</w:t>
        </w:r>
        <w:r w:rsidR="004C3514">
          <w:rPr>
            <w:noProof/>
            <w:webHidden/>
          </w:rPr>
          <w:tab/>
        </w:r>
        <w:r w:rsidR="00BF2DFD">
          <w:rPr>
            <w:noProof/>
            <w:webHidden/>
          </w:rPr>
          <w:fldChar w:fldCharType="begin"/>
        </w:r>
        <w:r w:rsidR="004C3514">
          <w:rPr>
            <w:noProof/>
            <w:webHidden/>
          </w:rPr>
          <w:instrText xml:space="preserve"> PAGEREF _Toc519776422 \h </w:instrText>
        </w:r>
        <w:r w:rsidR="00BF2DFD">
          <w:rPr>
            <w:noProof/>
            <w:webHidden/>
          </w:rPr>
        </w:r>
        <w:r w:rsidR="00BF2DFD">
          <w:rPr>
            <w:noProof/>
            <w:webHidden/>
          </w:rPr>
          <w:fldChar w:fldCharType="separate"/>
        </w:r>
        <w:r w:rsidR="004C3514">
          <w:rPr>
            <w:noProof/>
            <w:webHidden/>
          </w:rPr>
          <w:t>7</w:t>
        </w:r>
        <w:r w:rsidR="00BF2DFD">
          <w:rPr>
            <w:noProof/>
            <w:webHidden/>
          </w:rPr>
          <w:fldChar w:fldCharType="end"/>
        </w:r>
      </w:hyperlink>
    </w:p>
    <w:p w14:paraId="49182B77" w14:textId="77777777" w:rsidR="004C3514" w:rsidRDefault="00F62E93">
      <w:pPr>
        <w:pStyle w:val="TOC2"/>
        <w:tabs>
          <w:tab w:val="right" w:leader="dot" w:pos="9911"/>
        </w:tabs>
        <w:rPr>
          <w:rFonts w:asciiTheme="minorHAnsi" w:eastAsiaTheme="minorEastAsia" w:hAnsiTheme="minorHAnsi" w:cstheme="minorBidi"/>
          <w:noProof/>
          <w:kern w:val="2"/>
          <w:sz w:val="21"/>
        </w:rPr>
      </w:pPr>
      <w:hyperlink w:anchor="_Toc519776423" w:history="1">
        <w:r w:rsidR="004C3514" w:rsidRPr="008323E9">
          <w:rPr>
            <w:rStyle w:val="Hyperlink"/>
            <w:noProof/>
          </w:rPr>
          <w:t>4.5 Function list</w:t>
        </w:r>
        <w:r w:rsidR="004C3514">
          <w:rPr>
            <w:noProof/>
            <w:webHidden/>
          </w:rPr>
          <w:tab/>
        </w:r>
        <w:r w:rsidR="00BF2DFD">
          <w:rPr>
            <w:noProof/>
            <w:webHidden/>
          </w:rPr>
          <w:fldChar w:fldCharType="begin"/>
        </w:r>
        <w:r w:rsidR="004C3514">
          <w:rPr>
            <w:noProof/>
            <w:webHidden/>
          </w:rPr>
          <w:instrText xml:space="preserve"> PAGEREF _Toc519776423 \h </w:instrText>
        </w:r>
        <w:r w:rsidR="00BF2DFD">
          <w:rPr>
            <w:noProof/>
            <w:webHidden/>
          </w:rPr>
        </w:r>
        <w:r w:rsidR="00BF2DFD">
          <w:rPr>
            <w:noProof/>
            <w:webHidden/>
          </w:rPr>
          <w:fldChar w:fldCharType="separate"/>
        </w:r>
        <w:r w:rsidR="004C3514">
          <w:rPr>
            <w:noProof/>
            <w:webHidden/>
          </w:rPr>
          <w:t>8</w:t>
        </w:r>
        <w:r w:rsidR="00BF2DFD">
          <w:rPr>
            <w:noProof/>
            <w:webHidden/>
          </w:rPr>
          <w:fldChar w:fldCharType="end"/>
        </w:r>
      </w:hyperlink>
    </w:p>
    <w:p w14:paraId="3F484C92" w14:textId="77777777" w:rsidR="004C3514" w:rsidRDefault="00F62E93">
      <w:pPr>
        <w:pStyle w:val="TOC1"/>
        <w:tabs>
          <w:tab w:val="right" w:leader="dot" w:pos="9911"/>
        </w:tabs>
        <w:rPr>
          <w:rFonts w:asciiTheme="minorHAnsi" w:eastAsiaTheme="minorEastAsia" w:hAnsiTheme="minorHAnsi" w:cstheme="minorBidi"/>
          <w:noProof/>
          <w:kern w:val="2"/>
          <w:sz w:val="21"/>
        </w:rPr>
      </w:pPr>
      <w:hyperlink w:anchor="_Toc519776424" w:history="1">
        <w:r w:rsidR="004C3514" w:rsidRPr="008323E9">
          <w:rPr>
            <w:rStyle w:val="Hyperlink"/>
            <w:rFonts w:eastAsiaTheme="majorEastAsia" w:cstheme="minorHAnsi"/>
            <w:noProof/>
            <w:kern w:val="44"/>
          </w:rPr>
          <w:t>Chapter 5 Installation guide</w:t>
        </w:r>
        <w:r w:rsidR="004C3514">
          <w:rPr>
            <w:noProof/>
            <w:webHidden/>
          </w:rPr>
          <w:tab/>
        </w:r>
        <w:r w:rsidR="00BF2DFD">
          <w:rPr>
            <w:noProof/>
            <w:webHidden/>
          </w:rPr>
          <w:fldChar w:fldCharType="begin"/>
        </w:r>
        <w:r w:rsidR="004C3514">
          <w:rPr>
            <w:noProof/>
            <w:webHidden/>
          </w:rPr>
          <w:instrText xml:space="preserve"> PAGEREF _Toc519776424 \h </w:instrText>
        </w:r>
        <w:r w:rsidR="00BF2DFD">
          <w:rPr>
            <w:noProof/>
            <w:webHidden/>
          </w:rPr>
        </w:r>
        <w:r w:rsidR="00BF2DFD">
          <w:rPr>
            <w:noProof/>
            <w:webHidden/>
          </w:rPr>
          <w:fldChar w:fldCharType="separate"/>
        </w:r>
        <w:r w:rsidR="004C3514">
          <w:rPr>
            <w:noProof/>
            <w:webHidden/>
          </w:rPr>
          <w:t>9</w:t>
        </w:r>
        <w:r w:rsidR="00BF2DFD">
          <w:rPr>
            <w:noProof/>
            <w:webHidden/>
          </w:rPr>
          <w:fldChar w:fldCharType="end"/>
        </w:r>
      </w:hyperlink>
    </w:p>
    <w:p w14:paraId="53AE5CCC" w14:textId="77777777" w:rsidR="004C3514" w:rsidRDefault="00F62E93">
      <w:pPr>
        <w:pStyle w:val="TOC2"/>
        <w:tabs>
          <w:tab w:val="right" w:leader="dot" w:pos="9911"/>
        </w:tabs>
        <w:rPr>
          <w:rFonts w:asciiTheme="minorHAnsi" w:eastAsiaTheme="minorEastAsia" w:hAnsiTheme="minorHAnsi" w:cstheme="minorBidi"/>
          <w:noProof/>
          <w:kern w:val="2"/>
          <w:sz w:val="21"/>
        </w:rPr>
      </w:pPr>
      <w:hyperlink w:anchor="_Toc519776425" w:history="1">
        <w:r w:rsidR="004C3514" w:rsidRPr="008323E9">
          <w:rPr>
            <w:rStyle w:val="Hyperlink"/>
            <w:rFonts w:cstheme="minorHAnsi"/>
            <w:noProof/>
          </w:rPr>
          <w:t>5.1  Product installation diagram</w:t>
        </w:r>
        <w:r w:rsidR="004C3514">
          <w:rPr>
            <w:noProof/>
            <w:webHidden/>
          </w:rPr>
          <w:tab/>
        </w:r>
        <w:r w:rsidR="00BF2DFD">
          <w:rPr>
            <w:noProof/>
            <w:webHidden/>
          </w:rPr>
          <w:fldChar w:fldCharType="begin"/>
        </w:r>
        <w:r w:rsidR="004C3514">
          <w:rPr>
            <w:noProof/>
            <w:webHidden/>
          </w:rPr>
          <w:instrText xml:space="preserve"> PAGEREF _Toc519776425 \h </w:instrText>
        </w:r>
        <w:r w:rsidR="00BF2DFD">
          <w:rPr>
            <w:noProof/>
            <w:webHidden/>
          </w:rPr>
        </w:r>
        <w:r w:rsidR="00BF2DFD">
          <w:rPr>
            <w:noProof/>
            <w:webHidden/>
          </w:rPr>
          <w:fldChar w:fldCharType="separate"/>
        </w:r>
        <w:r w:rsidR="004C3514">
          <w:rPr>
            <w:noProof/>
            <w:webHidden/>
          </w:rPr>
          <w:t>9</w:t>
        </w:r>
        <w:r w:rsidR="00BF2DFD">
          <w:rPr>
            <w:noProof/>
            <w:webHidden/>
          </w:rPr>
          <w:fldChar w:fldCharType="end"/>
        </w:r>
      </w:hyperlink>
    </w:p>
    <w:p w14:paraId="632ADD31" w14:textId="77777777" w:rsidR="004C3514" w:rsidRDefault="00F62E93">
      <w:pPr>
        <w:pStyle w:val="TOC2"/>
        <w:tabs>
          <w:tab w:val="right" w:leader="dot" w:pos="9911"/>
        </w:tabs>
        <w:rPr>
          <w:rFonts w:asciiTheme="minorHAnsi" w:eastAsiaTheme="minorEastAsia" w:hAnsiTheme="minorHAnsi" w:cstheme="minorBidi"/>
          <w:noProof/>
          <w:kern w:val="2"/>
          <w:sz w:val="21"/>
        </w:rPr>
      </w:pPr>
      <w:hyperlink w:anchor="_Toc519776426" w:history="1">
        <w:r w:rsidR="004C3514" w:rsidRPr="008323E9">
          <w:rPr>
            <w:rStyle w:val="Hyperlink"/>
            <w:rFonts w:cstheme="minorHAnsi"/>
            <w:noProof/>
          </w:rPr>
          <w:t>5.2   Installation and debugging process</w:t>
        </w:r>
        <w:r w:rsidR="004C3514">
          <w:rPr>
            <w:noProof/>
            <w:webHidden/>
          </w:rPr>
          <w:tab/>
        </w:r>
        <w:r w:rsidR="00BF2DFD">
          <w:rPr>
            <w:noProof/>
            <w:webHidden/>
          </w:rPr>
          <w:fldChar w:fldCharType="begin"/>
        </w:r>
        <w:r w:rsidR="004C3514">
          <w:rPr>
            <w:noProof/>
            <w:webHidden/>
          </w:rPr>
          <w:instrText xml:space="preserve"> PAGEREF _Toc519776426 \h </w:instrText>
        </w:r>
        <w:r w:rsidR="00BF2DFD">
          <w:rPr>
            <w:noProof/>
            <w:webHidden/>
          </w:rPr>
        </w:r>
        <w:r w:rsidR="00BF2DFD">
          <w:rPr>
            <w:noProof/>
            <w:webHidden/>
          </w:rPr>
          <w:fldChar w:fldCharType="separate"/>
        </w:r>
        <w:r w:rsidR="004C3514">
          <w:rPr>
            <w:noProof/>
            <w:webHidden/>
          </w:rPr>
          <w:t>10</w:t>
        </w:r>
        <w:r w:rsidR="00BF2DFD">
          <w:rPr>
            <w:noProof/>
            <w:webHidden/>
          </w:rPr>
          <w:fldChar w:fldCharType="end"/>
        </w:r>
      </w:hyperlink>
    </w:p>
    <w:p w14:paraId="7E748DE5"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27" w:history="1">
        <w:r w:rsidR="004C3514" w:rsidRPr="008323E9">
          <w:rPr>
            <w:rStyle w:val="Hyperlink"/>
            <w:noProof/>
          </w:rPr>
          <w:t>5.2.1    SIM card installation</w:t>
        </w:r>
        <w:r w:rsidR="004C3514">
          <w:rPr>
            <w:noProof/>
            <w:webHidden/>
          </w:rPr>
          <w:tab/>
        </w:r>
        <w:r w:rsidR="00BF2DFD">
          <w:rPr>
            <w:noProof/>
            <w:webHidden/>
          </w:rPr>
          <w:fldChar w:fldCharType="begin"/>
        </w:r>
        <w:r w:rsidR="004C3514">
          <w:rPr>
            <w:noProof/>
            <w:webHidden/>
          </w:rPr>
          <w:instrText xml:space="preserve"> PAGEREF _Toc519776427 \h </w:instrText>
        </w:r>
        <w:r w:rsidR="00BF2DFD">
          <w:rPr>
            <w:noProof/>
            <w:webHidden/>
          </w:rPr>
        </w:r>
        <w:r w:rsidR="00BF2DFD">
          <w:rPr>
            <w:noProof/>
            <w:webHidden/>
          </w:rPr>
          <w:fldChar w:fldCharType="separate"/>
        </w:r>
        <w:r w:rsidR="004C3514">
          <w:rPr>
            <w:noProof/>
            <w:webHidden/>
          </w:rPr>
          <w:t>10</w:t>
        </w:r>
        <w:r w:rsidR="00BF2DFD">
          <w:rPr>
            <w:noProof/>
            <w:webHidden/>
          </w:rPr>
          <w:fldChar w:fldCharType="end"/>
        </w:r>
      </w:hyperlink>
    </w:p>
    <w:p w14:paraId="58747603"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28" w:history="1">
        <w:r w:rsidR="004C3514" w:rsidRPr="008323E9">
          <w:rPr>
            <w:rStyle w:val="Hyperlink"/>
            <w:noProof/>
          </w:rPr>
          <w:t>5.2.2 Main unit power on</w:t>
        </w:r>
        <w:r w:rsidR="004C3514">
          <w:rPr>
            <w:noProof/>
            <w:webHidden/>
          </w:rPr>
          <w:tab/>
        </w:r>
        <w:r w:rsidR="00BF2DFD">
          <w:rPr>
            <w:noProof/>
            <w:webHidden/>
          </w:rPr>
          <w:fldChar w:fldCharType="begin"/>
        </w:r>
        <w:r w:rsidR="004C3514">
          <w:rPr>
            <w:noProof/>
            <w:webHidden/>
          </w:rPr>
          <w:instrText xml:space="preserve"> PAGEREF _Toc519776428 \h </w:instrText>
        </w:r>
        <w:r w:rsidR="00BF2DFD">
          <w:rPr>
            <w:noProof/>
            <w:webHidden/>
          </w:rPr>
        </w:r>
        <w:r w:rsidR="00BF2DFD">
          <w:rPr>
            <w:noProof/>
            <w:webHidden/>
          </w:rPr>
          <w:fldChar w:fldCharType="separate"/>
        </w:r>
        <w:r w:rsidR="004C3514">
          <w:rPr>
            <w:noProof/>
            <w:webHidden/>
          </w:rPr>
          <w:t>10</w:t>
        </w:r>
        <w:r w:rsidR="00BF2DFD">
          <w:rPr>
            <w:noProof/>
            <w:webHidden/>
          </w:rPr>
          <w:fldChar w:fldCharType="end"/>
        </w:r>
      </w:hyperlink>
    </w:p>
    <w:p w14:paraId="06E0399E"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29" w:history="1">
        <w:r w:rsidR="004C3514" w:rsidRPr="008323E9">
          <w:rPr>
            <w:rStyle w:val="Hyperlink"/>
            <w:noProof/>
          </w:rPr>
          <w:t>5.2.3 Parameters setting</w:t>
        </w:r>
        <w:r w:rsidR="004C3514">
          <w:rPr>
            <w:noProof/>
            <w:webHidden/>
          </w:rPr>
          <w:tab/>
        </w:r>
        <w:r w:rsidR="00BF2DFD">
          <w:rPr>
            <w:noProof/>
            <w:webHidden/>
          </w:rPr>
          <w:fldChar w:fldCharType="begin"/>
        </w:r>
        <w:r w:rsidR="004C3514">
          <w:rPr>
            <w:noProof/>
            <w:webHidden/>
          </w:rPr>
          <w:instrText xml:space="preserve"> PAGEREF _Toc519776429 \h </w:instrText>
        </w:r>
        <w:r w:rsidR="00BF2DFD">
          <w:rPr>
            <w:noProof/>
            <w:webHidden/>
          </w:rPr>
        </w:r>
        <w:r w:rsidR="00BF2DFD">
          <w:rPr>
            <w:noProof/>
            <w:webHidden/>
          </w:rPr>
          <w:fldChar w:fldCharType="separate"/>
        </w:r>
        <w:r w:rsidR="004C3514">
          <w:rPr>
            <w:noProof/>
            <w:webHidden/>
          </w:rPr>
          <w:t>10</w:t>
        </w:r>
        <w:r w:rsidR="00BF2DFD">
          <w:rPr>
            <w:noProof/>
            <w:webHidden/>
          </w:rPr>
          <w:fldChar w:fldCharType="end"/>
        </w:r>
      </w:hyperlink>
    </w:p>
    <w:p w14:paraId="630F24C8" w14:textId="77777777" w:rsidR="004C3514" w:rsidRDefault="00F62E93">
      <w:pPr>
        <w:pStyle w:val="TOC2"/>
        <w:tabs>
          <w:tab w:val="right" w:leader="dot" w:pos="9911"/>
        </w:tabs>
        <w:rPr>
          <w:rFonts w:asciiTheme="minorHAnsi" w:eastAsiaTheme="minorEastAsia" w:hAnsiTheme="minorHAnsi" w:cstheme="minorBidi"/>
          <w:noProof/>
          <w:kern w:val="2"/>
          <w:sz w:val="21"/>
        </w:rPr>
      </w:pPr>
      <w:hyperlink w:anchor="_Toc519776430" w:history="1">
        <w:r w:rsidR="004C3514" w:rsidRPr="008323E9">
          <w:rPr>
            <w:rStyle w:val="Hyperlink"/>
            <w:rFonts w:cstheme="minorHAnsi"/>
            <w:noProof/>
          </w:rPr>
          <w:t>5.3   Important Parameter Setting</w:t>
        </w:r>
        <w:r w:rsidR="004C3514">
          <w:rPr>
            <w:noProof/>
            <w:webHidden/>
          </w:rPr>
          <w:tab/>
        </w:r>
        <w:r w:rsidR="00BF2DFD">
          <w:rPr>
            <w:noProof/>
            <w:webHidden/>
          </w:rPr>
          <w:fldChar w:fldCharType="begin"/>
        </w:r>
        <w:r w:rsidR="004C3514">
          <w:rPr>
            <w:noProof/>
            <w:webHidden/>
          </w:rPr>
          <w:instrText xml:space="preserve"> PAGEREF _Toc519776430 \h </w:instrText>
        </w:r>
        <w:r w:rsidR="00BF2DFD">
          <w:rPr>
            <w:noProof/>
            <w:webHidden/>
          </w:rPr>
        </w:r>
        <w:r w:rsidR="00BF2DFD">
          <w:rPr>
            <w:noProof/>
            <w:webHidden/>
          </w:rPr>
          <w:fldChar w:fldCharType="separate"/>
        </w:r>
        <w:r w:rsidR="004C3514">
          <w:rPr>
            <w:noProof/>
            <w:webHidden/>
          </w:rPr>
          <w:t>10</w:t>
        </w:r>
        <w:r w:rsidR="00BF2DFD">
          <w:rPr>
            <w:noProof/>
            <w:webHidden/>
          </w:rPr>
          <w:fldChar w:fldCharType="end"/>
        </w:r>
      </w:hyperlink>
    </w:p>
    <w:p w14:paraId="57030A4F"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31" w:history="1">
        <w:r w:rsidR="004C3514" w:rsidRPr="008323E9">
          <w:rPr>
            <w:rStyle w:val="Hyperlink"/>
            <w:noProof/>
          </w:rPr>
          <w:t>5.3.1 Upload interval setting</w:t>
        </w:r>
        <w:r w:rsidR="004C3514">
          <w:rPr>
            <w:noProof/>
            <w:webHidden/>
          </w:rPr>
          <w:tab/>
        </w:r>
        <w:r w:rsidR="00BF2DFD">
          <w:rPr>
            <w:noProof/>
            <w:webHidden/>
          </w:rPr>
          <w:fldChar w:fldCharType="begin"/>
        </w:r>
        <w:r w:rsidR="004C3514">
          <w:rPr>
            <w:noProof/>
            <w:webHidden/>
          </w:rPr>
          <w:instrText xml:space="preserve"> PAGEREF _Toc519776431 \h </w:instrText>
        </w:r>
        <w:r w:rsidR="00BF2DFD">
          <w:rPr>
            <w:noProof/>
            <w:webHidden/>
          </w:rPr>
        </w:r>
        <w:r w:rsidR="00BF2DFD">
          <w:rPr>
            <w:noProof/>
            <w:webHidden/>
          </w:rPr>
          <w:fldChar w:fldCharType="separate"/>
        </w:r>
        <w:r w:rsidR="004C3514">
          <w:rPr>
            <w:noProof/>
            <w:webHidden/>
          </w:rPr>
          <w:t>10</w:t>
        </w:r>
        <w:r w:rsidR="00BF2DFD">
          <w:rPr>
            <w:noProof/>
            <w:webHidden/>
          </w:rPr>
          <w:fldChar w:fldCharType="end"/>
        </w:r>
      </w:hyperlink>
    </w:p>
    <w:p w14:paraId="2AAF69FE"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32" w:history="1">
        <w:r w:rsidR="004C3514" w:rsidRPr="008323E9">
          <w:rPr>
            <w:rStyle w:val="Hyperlink"/>
            <w:noProof/>
          </w:rPr>
          <w:t>5.3.2 Position mode</w:t>
        </w:r>
        <w:r w:rsidR="004C3514">
          <w:rPr>
            <w:noProof/>
            <w:webHidden/>
          </w:rPr>
          <w:tab/>
        </w:r>
        <w:r w:rsidR="00BF2DFD">
          <w:rPr>
            <w:noProof/>
            <w:webHidden/>
          </w:rPr>
          <w:fldChar w:fldCharType="begin"/>
        </w:r>
        <w:r w:rsidR="004C3514">
          <w:rPr>
            <w:noProof/>
            <w:webHidden/>
          </w:rPr>
          <w:instrText xml:space="preserve"> PAGEREF _Toc519776432 \h </w:instrText>
        </w:r>
        <w:r w:rsidR="00BF2DFD">
          <w:rPr>
            <w:noProof/>
            <w:webHidden/>
          </w:rPr>
        </w:r>
        <w:r w:rsidR="00BF2DFD">
          <w:rPr>
            <w:noProof/>
            <w:webHidden/>
          </w:rPr>
          <w:fldChar w:fldCharType="separate"/>
        </w:r>
        <w:r w:rsidR="004C3514">
          <w:rPr>
            <w:noProof/>
            <w:webHidden/>
          </w:rPr>
          <w:t>11</w:t>
        </w:r>
        <w:r w:rsidR="00BF2DFD">
          <w:rPr>
            <w:noProof/>
            <w:webHidden/>
          </w:rPr>
          <w:fldChar w:fldCharType="end"/>
        </w:r>
      </w:hyperlink>
    </w:p>
    <w:p w14:paraId="26820154" w14:textId="77777777" w:rsidR="004C3514" w:rsidRDefault="00F62E93">
      <w:pPr>
        <w:pStyle w:val="TOC3"/>
        <w:tabs>
          <w:tab w:val="right" w:leader="dot" w:pos="9911"/>
        </w:tabs>
        <w:rPr>
          <w:rFonts w:asciiTheme="minorHAnsi" w:eastAsiaTheme="minorEastAsia" w:hAnsiTheme="minorHAnsi" w:cstheme="minorBidi"/>
          <w:noProof/>
          <w:kern w:val="2"/>
          <w:sz w:val="21"/>
        </w:rPr>
      </w:pPr>
      <w:hyperlink w:anchor="_Toc519776433" w:history="1">
        <w:r w:rsidR="004C3514" w:rsidRPr="008323E9">
          <w:rPr>
            <w:rStyle w:val="Hyperlink"/>
            <w:noProof/>
          </w:rPr>
          <w:t>5.3.3Latent mode (optional)</w:t>
        </w:r>
        <w:r w:rsidR="004C3514">
          <w:rPr>
            <w:noProof/>
            <w:webHidden/>
          </w:rPr>
          <w:tab/>
        </w:r>
        <w:r w:rsidR="00BF2DFD">
          <w:rPr>
            <w:noProof/>
            <w:webHidden/>
          </w:rPr>
          <w:fldChar w:fldCharType="begin"/>
        </w:r>
        <w:r w:rsidR="004C3514">
          <w:rPr>
            <w:noProof/>
            <w:webHidden/>
          </w:rPr>
          <w:instrText xml:space="preserve"> PAGEREF _Toc519776433 \h </w:instrText>
        </w:r>
        <w:r w:rsidR="00BF2DFD">
          <w:rPr>
            <w:noProof/>
            <w:webHidden/>
          </w:rPr>
        </w:r>
        <w:r w:rsidR="00BF2DFD">
          <w:rPr>
            <w:noProof/>
            <w:webHidden/>
          </w:rPr>
          <w:fldChar w:fldCharType="separate"/>
        </w:r>
        <w:r w:rsidR="004C3514">
          <w:rPr>
            <w:noProof/>
            <w:webHidden/>
          </w:rPr>
          <w:t>11</w:t>
        </w:r>
        <w:r w:rsidR="00BF2DFD">
          <w:rPr>
            <w:noProof/>
            <w:webHidden/>
          </w:rPr>
          <w:fldChar w:fldCharType="end"/>
        </w:r>
      </w:hyperlink>
    </w:p>
    <w:p w14:paraId="6479B500" w14:textId="77777777" w:rsidR="008D18AB" w:rsidRDefault="00BF2DFD" w:rsidP="00F53FF4">
      <w:r>
        <w:rPr>
          <w:rFonts w:ascii="Microsoft YaHei UI" w:eastAsia="Microsoft YaHei UI" w:hAnsi="Microsoft YaHei UI"/>
          <w:b/>
          <w:bCs/>
          <w:kern w:val="0"/>
          <w:sz w:val="22"/>
          <w:lang w:val="zh-CN"/>
        </w:rPr>
        <w:fldChar w:fldCharType="end"/>
      </w:r>
    </w:p>
    <w:p w14:paraId="2C21B7C3" w14:textId="77777777" w:rsidR="008D18AB" w:rsidRPr="008D18AB" w:rsidRDefault="008D18AB" w:rsidP="008D18AB"/>
    <w:p w14:paraId="249389DC" w14:textId="77777777" w:rsidR="008D18AB" w:rsidRPr="008D18AB" w:rsidRDefault="008D18AB" w:rsidP="008D18AB"/>
    <w:p w14:paraId="4B1C847A" w14:textId="77777777" w:rsidR="008D18AB" w:rsidRPr="008D18AB" w:rsidRDefault="008D18AB" w:rsidP="008D18AB"/>
    <w:p w14:paraId="20132812" w14:textId="77777777" w:rsidR="008D18AB" w:rsidRPr="008D18AB" w:rsidRDefault="008D18AB" w:rsidP="008D18AB"/>
    <w:p w14:paraId="19F4F5A9" w14:textId="77777777" w:rsidR="008D18AB" w:rsidRPr="008D18AB" w:rsidRDefault="008D18AB" w:rsidP="008D18AB"/>
    <w:p w14:paraId="658113EF" w14:textId="77777777" w:rsidR="008D18AB" w:rsidRPr="008D18AB" w:rsidRDefault="008D18AB" w:rsidP="008D18AB"/>
    <w:p w14:paraId="23E692DD" w14:textId="77777777" w:rsidR="008D18AB" w:rsidRDefault="008D18AB" w:rsidP="008D18AB"/>
    <w:p w14:paraId="5F9CF65C" w14:textId="77777777" w:rsidR="008D18AB" w:rsidRDefault="008D18AB" w:rsidP="008D18AB">
      <w:pPr>
        <w:jc w:val="right"/>
      </w:pPr>
    </w:p>
    <w:p w14:paraId="23A40B9A" w14:textId="77777777" w:rsidR="008D18AB" w:rsidRDefault="008D18AB" w:rsidP="008D18AB"/>
    <w:p w14:paraId="675DE72A" w14:textId="77777777" w:rsidR="00EB3DB3" w:rsidRPr="008D18AB" w:rsidRDefault="00EB3DB3" w:rsidP="008D18AB">
      <w:pPr>
        <w:sectPr w:rsidR="00EB3DB3" w:rsidRPr="008D18AB">
          <w:headerReference w:type="first" r:id="rId13"/>
          <w:footerReference w:type="first" r:id="rId14"/>
          <w:pgSz w:w="11906" w:h="16838"/>
          <w:pgMar w:top="1412" w:right="851" w:bottom="851" w:left="1134" w:header="170" w:footer="0" w:gutter="0"/>
          <w:cols w:space="720"/>
          <w:titlePg/>
          <w:docGrid w:type="lines" w:linePitch="326"/>
        </w:sectPr>
      </w:pPr>
    </w:p>
    <w:p w14:paraId="187A1665" w14:textId="77777777" w:rsidR="001543DA" w:rsidRPr="00AF2351" w:rsidRDefault="00AE6446" w:rsidP="00B30583">
      <w:pPr>
        <w:pStyle w:val="Heading1"/>
        <w:jc w:val="center"/>
        <w:rPr>
          <w:rStyle w:val="Heading1Char"/>
          <w:b/>
          <w:bCs/>
          <w:kern w:val="2"/>
        </w:rPr>
      </w:pPr>
      <w:bookmarkStart w:id="0" w:name="_Toc519776394"/>
      <w:r w:rsidRPr="00AF2351">
        <w:rPr>
          <w:rStyle w:val="Heading1Char"/>
          <w:rFonts w:hint="eastAsia"/>
          <w:b/>
          <w:bCs/>
          <w:kern w:val="2"/>
        </w:rPr>
        <w:lastRenderedPageBreak/>
        <w:t>Chapter 1: Photo</w:t>
      </w:r>
      <w:bookmarkEnd w:id="0"/>
    </w:p>
    <w:p w14:paraId="1EB9D5E5" w14:textId="77777777" w:rsidR="0086428B" w:rsidRDefault="0086428B" w:rsidP="00E220C6">
      <w:pPr>
        <w:pStyle w:val="ListParagraph"/>
        <w:ind w:firstLineChars="0" w:firstLine="0"/>
        <w:jc w:val="center"/>
        <w:rPr>
          <w:b/>
          <w:sz w:val="32"/>
          <w:szCs w:val="32"/>
        </w:rPr>
      </w:pPr>
    </w:p>
    <w:p w14:paraId="5A4F6451" w14:textId="77777777" w:rsidR="0086428B" w:rsidRDefault="0038138F" w:rsidP="00E220C6">
      <w:pPr>
        <w:pStyle w:val="ListParagraph"/>
        <w:ind w:firstLineChars="0" w:firstLine="0"/>
        <w:jc w:val="center"/>
        <w:rPr>
          <w:b/>
          <w:sz w:val="32"/>
          <w:szCs w:val="32"/>
        </w:rPr>
      </w:pPr>
      <w:r w:rsidRPr="0038138F">
        <w:rPr>
          <w:b/>
          <w:noProof/>
          <w:sz w:val="32"/>
          <w:szCs w:val="32"/>
        </w:rPr>
        <w:drawing>
          <wp:inline distT="0" distB="0" distL="0" distR="0" wp14:anchorId="547DAB73" wp14:editId="74273750">
            <wp:extent cx="4029075" cy="3181350"/>
            <wp:effectExtent l="0" t="0" r="9525" b="0"/>
            <wp:docPr id="2" name="图片 2" descr="C:\Users\123\Desktop\Photo\MT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Desktop\Photo\MT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3181350"/>
                    </a:xfrm>
                    <a:prstGeom prst="rect">
                      <a:avLst/>
                    </a:prstGeom>
                    <a:noFill/>
                    <a:ln>
                      <a:noFill/>
                    </a:ln>
                  </pic:spPr>
                </pic:pic>
              </a:graphicData>
            </a:graphic>
          </wp:inline>
        </w:drawing>
      </w:r>
    </w:p>
    <w:p w14:paraId="32C8651F" w14:textId="77777777" w:rsidR="0086428B" w:rsidRDefault="0086428B">
      <w:pPr>
        <w:pStyle w:val="ListParagraph"/>
        <w:ind w:firstLineChars="0" w:firstLine="0"/>
        <w:rPr>
          <w:b/>
          <w:sz w:val="32"/>
          <w:szCs w:val="32"/>
        </w:rPr>
      </w:pPr>
    </w:p>
    <w:p w14:paraId="4CDC2D1A" w14:textId="77777777" w:rsidR="0086428B" w:rsidRPr="00AF2351" w:rsidRDefault="005F7B5B" w:rsidP="00731771">
      <w:pPr>
        <w:pStyle w:val="Title"/>
        <w:rPr>
          <w:rFonts w:ascii="Calibri" w:hAnsi="Calibri" w:cs="Calibri"/>
          <w:sz w:val="44"/>
          <w:szCs w:val="44"/>
        </w:rPr>
      </w:pPr>
      <w:r>
        <w:br w:type="page"/>
      </w:r>
      <w:bookmarkStart w:id="1" w:name="_Toc519776395"/>
      <w:r w:rsidR="00AE6446" w:rsidRPr="00AF2351">
        <w:rPr>
          <w:rStyle w:val="Heading1Char"/>
          <w:rFonts w:ascii="Calibri" w:hAnsi="Calibri" w:cs="Calibri"/>
          <w:b/>
          <w:bCs/>
          <w:kern w:val="2"/>
        </w:rPr>
        <w:lastRenderedPageBreak/>
        <w:t xml:space="preserve">Chapter 2: </w:t>
      </w:r>
      <w:r w:rsidR="003B71E7" w:rsidRPr="005E1D53">
        <w:rPr>
          <w:rFonts w:ascii="Calibri" w:hAnsi="Calibri" w:cs="Calibri"/>
          <w:sz w:val="44"/>
          <w:szCs w:val="44"/>
        </w:rPr>
        <w:t xml:space="preserve">Product </w:t>
      </w:r>
      <w:r w:rsidR="00AE6446" w:rsidRPr="00AF2351">
        <w:rPr>
          <w:rStyle w:val="Heading1Char"/>
          <w:rFonts w:ascii="Calibri" w:hAnsi="Calibri" w:cs="Calibri"/>
          <w:b/>
          <w:bCs/>
          <w:kern w:val="2"/>
        </w:rPr>
        <w:t>features</w:t>
      </w:r>
      <w:bookmarkEnd w:id="1"/>
    </w:p>
    <w:p w14:paraId="35BB2C4B" w14:textId="77777777" w:rsidR="00AE6446" w:rsidRPr="003D1834" w:rsidRDefault="00AE6446" w:rsidP="003D1834">
      <w:pPr>
        <w:pStyle w:val="ListParagraph"/>
        <w:widowControl/>
        <w:numPr>
          <w:ilvl w:val="0"/>
          <w:numId w:val="4"/>
        </w:numPr>
        <w:spacing w:line="360" w:lineRule="auto"/>
        <w:ind w:firstLineChars="0"/>
        <w:jc w:val="left"/>
        <w:rPr>
          <w:sz w:val="24"/>
          <w:szCs w:val="24"/>
        </w:rPr>
      </w:pPr>
      <w:r w:rsidRPr="003D1834">
        <w:rPr>
          <w:sz w:val="24"/>
          <w:szCs w:val="24"/>
        </w:rPr>
        <w:t>The product is a rechargea</w:t>
      </w:r>
      <w:r w:rsidR="007003B8" w:rsidRPr="003D1834">
        <w:rPr>
          <w:sz w:val="24"/>
          <w:szCs w:val="24"/>
        </w:rPr>
        <w:t>ble ultra-long standby position and monitor</w:t>
      </w:r>
      <w:r w:rsidRPr="003D1834">
        <w:rPr>
          <w:sz w:val="24"/>
          <w:szCs w:val="24"/>
        </w:rPr>
        <w:t xml:space="preserve"> </w:t>
      </w:r>
      <w:proofErr w:type="gramStart"/>
      <w:r w:rsidRPr="003D1834">
        <w:rPr>
          <w:sz w:val="24"/>
          <w:szCs w:val="24"/>
        </w:rPr>
        <w:t>terminal;</w:t>
      </w:r>
      <w:proofErr w:type="gramEnd"/>
    </w:p>
    <w:p w14:paraId="689EF7A9" w14:textId="77777777" w:rsidR="00AE6446" w:rsidRDefault="007003B8" w:rsidP="003604F5">
      <w:pPr>
        <w:pStyle w:val="ListParagraph"/>
        <w:widowControl/>
        <w:numPr>
          <w:ilvl w:val="0"/>
          <w:numId w:val="4"/>
        </w:numPr>
        <w:spacing w:line="360" w:lineRule="auto"/>
        <w:ind w:firstLineChars="0"/>
        <w:jc w:val="left"/>
        <w:rPr>
          <w:sz w:val="24"/>
          <w:szCs w:val="24"/>
        </w:rPr>
      </w:pPr>
      <w:r w:rsidRPr="003D1834">
        <w:rPr>
          <w:rFonts w:hint="eastAsia"/>
          <w:sz w:val="24"/>
          <w:szCs w:val="24"/>
        </w:rPr>
        <w:t>T</w:t>
      </w:r>
      <w:r w:rsidRPr="003D1834">
        <w:rPr>
          <w:sz w:val="24"/>
          <w:szCs w:val="24"/>
        </w:rPr>
        <w:t>his product is with</w:t>
      </w:r>
      <w:r w:rsidR="0084453C" w:rsidRPr="003D1834">
        <w:rPr>
          <w:rFonts w:hint="eastAsia"/>
          <w:sz w:val="24"/>
          <w:szCs w:val="24"/>
        </w:rPr>
        <w:t xml:space="preserve"> built in with</w:t>
      </w:r>
      <w:r w:rsidR="00AE6446" w:rsidRPr="003D1834">
        <w:rPr>
          <w:sz w:val="24"/>
          <w:szCs w:val="24"/>
        </w:rPr>
        <w:t xml:space="preserve"> large-capacity industrial grade rechargeable polymer lithium battery, capacity 5600mAH, voltage 3.</w:t>
      </w:r>
      <w:proofErr w:type="gramStart"/>
      <w:r w:rsidR="00AE6446" w:rsidRPr="003D1834">
        <w:rPr>
          <w:sz w:val="24"/>
          <w:szCs w:val="24"/>
        </w:rPr>
        <w:t>6V;</w:t>
      </w:r>
      <w:proofErr w:type="gramEnd"/>
    </w:p>
    <w:p w14:paraId="358FF400" w14:textId="77777777" w:rsidR="003D1834" w:rsidRDefault="003D1834" w:rsidP="003D1834">
      <w:pPr>
        <w:numPr>
          <w:ilvl w:val="0"/>
          <w:numId w:val="4"/>
        </w:numPr>
        <w:adjustRightInd w:val="0"/>
        <w:snapToGrid w:val="0"/>
        <w:spacing w:line="360" w:lineRule="auto"/>
        <w:rPr>
          <w:rFonts w:cs="Calibri"/>
        </w:rPr>
      </w:pPr>
      <w:r w:rsidRPr="00622A2B">
        <w:rPr>
          <w:rFonts w:cs="Calibri" w:hint="eastAsia"/>
        </w:rPr>
        <w:t>T</w:t>
      </w:r>
      <w:r w:rsidRPr="00622A2B">
        <w:rPr>
          <w:rFonts w:cs="Calibri"/>
        </w:rPr>
        <w:t xml:space="preserve">his terminal supports most of 2G,3G and 4G network in the world, it would satisfy the requirements to use this product in different regions or cross </w:t>
      </w:r>
      <w:proofErr w:type="spellStart"/>
      <w:r w:rsidRPr="00622A2B">
        <w:rPr>
          <w:rFonts w:cs="Calibri"/>
        </w:rPr>
        <w:t>boarders</w:t>
      </w:r>
      <w:proofErr w:type="spellEnd"/>
      <w:r w:rsidRPr="00622A2B">
        <w:rPr>
          <w:rFonts w:cs="Calibri"/>
        </w:rPr>
        <w:t xml:space="preserve">.4G network only support </w:t>
      </w:r>
      <w:r w:rsidRPr="00622A2B">
        <w:rPr>
          <w:rFonts w:cs="Calibri" w:hint="eastAsia"/>
        </w:rPr>
        <w:t>TDD</w:t>
      </w:r>
      <w:r w:rsidRPr="00622A2B">
        <w:rPr>
          <w:rFonts w:cs="Calibri"/>
        </w:rPr>
        <w:t xml:space="preserve"> LTE</w:t>
      </w:r>
      <w:r w:rsidRPr="00622A2B">
        <w:rPr>
          <w:rFonts w:cs="Calibri" w:hint="eastAsia"/>
        </w:rPr>
        <w:t>/</w:t>
      </w:r>
      <w:r w:rsidRPr="00622A2B">
        <w:rPr>
          <w:rFonts w:cs="Calibri"/>
        </w:rPr>
        <w:t>FDD LTE,3G network supports WCDMA, 2G network support GSM/</w:t>
      </w:r>
      <w:proofErr w:type="gramStart"/>
      <w:r w:rsidRPr="00622A2B">
        <w:rPr>
          <w:rFonts w:cs="Calibri"/>
        </w:rPr>
        <w:t>GPRS</w:t>
      </w:r>
      <w:proofErr w:type="gramEnd"/>
    </w:p>
    <w:p w14:paraId="6E906329" w14:textId="77777777" w:rsidR="00AE6446" w:rsidRPr="003D1834" w:rsidRDefault="00AE6446" w:rsidP="003D1834">
      <w:pPr>
        <w:numPr>
          <w:ilvl w:val="0"/>
          <w:numId w:val="4"/>
        </w:numPr>
        <w:adjustRightInd w:val="0"/>
        <w:snapToGrid w:val="0"/>
        <w:spacing w:line="360" w:lineRule="auto"/>
        <w:rPr>
          <w:rFonts w:cs="Calibri"/>
        </w:rPr>
      </w:pPr>
      <w:r w:rsidRPr="003D1834">
        <w:rPr>
          <w:sz w:val="24"/>
          <w:szCs w:val="24"/>
        </w:rPr>
        <w:t xml:space="preserve">The normal working status of the </w:t>
      </w:r>
      <w:r w:rsidR="00843E54" w:rsidRPr="003D1834">
        <w:rPr>
          <w:sz w:val="24"/>
          <w:szCs w:val="24"/>
        </w:rPr>
        <w:t>terminal</w:t>
      </w:r>
      <w:r w:rsidRPr="003D1834">
        <w:rPr>
          <w:sz w:val="24"/>
          <w:szCs w:val="24"/>
        </w:rPr>
        <w:t xml:space="preserve"> is defined as follows: The GSM module and the positioning module are all open and work</w:t>
      </w:r>
      <w:r w:rsidR="007003B8" w:rsidRPr="003D1834">
        <w:rPr>
          <w:sz w:val="24"/>
          <w:szCs w:val="24"/>
        </w:rPr>
        <w:t xml:space="preserve"> normally. The </w:t>
      </w:r>
      <w:r w:rsidR="00843E54" w:rsidRPr="003D1834">
        <w:rPr>
          <w:sz w:val="24"/>
          <w:szCs w:val="24"/>
        </w:rPr>
        <w:t>terminal</w:t>
      </w:r>
      <w:r w:rsidR="007003B8" w:rsidRPr="003D1834">
        <w:rPr>
          <w:sz w:val="24"/>
          <w:szCs w:val="24"/>
        </w:rPr>
        <w:t xml:space="preserve"> uploads </w:t>
      </w:r>
      <w:r w:rsidR="00FB13F9">
        <w:rPr>
          <w:sz w:val="24"/>
          <w:szCs w:val="24"/>
        </w:rPr>
        <w:t xml:space="preserve">position information every </w:t>
      </w:r>
      <w:r w:rsidR="00FB13F9">
        <w:rPr>
          <w:rFonts w:hint="eastAsia"/>
          <w:sz w:val="24"/>
          <w:szCs w:val="24"/>
        </w:rPr>
        <w:t>30</w:t>
      </w:r>
      <w:r w:rsidRPr="003D1834">
        <w:rPr>
          <w:sz w:val="24"/>
          <w:szCs w:val="24"/>
        </w:rPr>
        <w:t>S, and the GSM continues to work without sleep; the positioning module always works regardless of whether there is a GPS signal.</w:t>
      </w:r>
    </w:p>
    <w:p w14:paraId="343920D2" w14:textId="77777777" w:rsidR="00AE6446" w:rsidRPr="003D1834" w:rsidRDefault="00843E54" w:rsidP="003D1834">
      <w:pPr>
        <w:numPr>
          <w:ilvl w:val="0"/>
          <w:numId w:val="4"/>
        </w:numPr>
        <w:adjustRightInd w:val="0"/>
        <w:snapToGrid w:val="0"/>
        <w:spacing w:line="360" w:lineRule="auto"/>
        <w:rPr>
          <w:rFonts w:cs="Calibri"/>
        </w:rPr>
      </w:pPr>
      <w:r w:rsidRPr="003D1834">
        <w:rPr>
          <w:sz w:val="24"/>
          <w:szCs w:val="24"/>
        </w:rPr>
        <w:t>The power-saving status of this</w:t>
      </w:r>
      <w:r w:rsidR="003B71E7">
        <w:rPr>
          <w:rFonts w:hint="eastAsia"/>
          <w:sz w:val="24"/>
          <w:szCs w:val="24"/>
        </w:rPr>
        <w:t xml:space="preserve"> </w:t>
      </w:r>
      <w:r w:rsidRPr="003D1834">
        <w:rPr>
          <w:sz w:val="24"/>
          <w:szCs w:val="24"/>
        </w:rPr>
        <w:t>terminal</w:t>
      </w:r>
      <w:r w:rsidR="00AE6446" w:rsidRPr="003D1834">
        <w:rPr>
          <w:sz w:val="24"/>
          <w:szCs w:val="24"/>
        </w:rPr>
        <w:t xml:space="preserve"> is defined as follows: in the powe</w:t>
      </w:r>
      <w:r w:rsidR="007003B8" w:rsidRPr="003D1834">
        <w:rPr>
          <w:sz w:val="24"/>
          <w:szCs w:val="24"/>
        </w:rPr>
        <w:t>r-saving mode</w:t>
      </w:r>
      <w:r w:rsidR="00D93371" w:rsidRPr="003D1834">
        <w:rPr>
          <w:sz w:val="24"/>
          <w:szCs w:val="24"/>
        </w:rPr>
        <w:t xml:space="preserve">, GSM sleep, </w:t>
      </w:r>
      <w:r w:rsidR="00AE6446" w:rsidRPr="003D1834">
        <w:rPr>
          <w:sz w:val="24"/>
          <w:szCs w:val="24"/>
        </w:rPr>
        <w:t>awake</w:t>
      </w:r>
      <w:r w:rsidR="00D93371" w:rsidRPr="003D1834">
        <w:rPr>
          <w:sz w:val="24"/>
          <w:szCs w:val="24"/>
        </w:rPr>
        <w:t xml:space="preserve"> timely</w:t>
      </w:r>
      <w:r w:rsidR="003B71E7">
        <w:rPr>
          <w:rFonts w:hint="eastAsia"/>
          <w:sz w:val="24"/>
          <w:szCs w:val="24"/>
        </w:rPr>
        <w:t xml:space="preserve"> </w:t>
      </w:r>
      <w:r w:rsidR="007003B8" w:rsidRPr="003D1834">
        <w:rPr>
          <w:sz w:val="24"/>
          <w:szCs w:val="24"/>
        </w:rPr>
        <w:t>to upload</w:t>
      </w:r>
      <w:r w:rsidR="00AE6446" w:rsidRPr="003D1834">
        <w:rPr>
          <w:sz w:val="24"/>
          <w:szCs w:val="24"/>
        </w:rPr>
        <w:t xml:space="preserve"> a message</w:t>
      </w:r>
      <w:r w:rsidR="007003B8" w:rsidRPr="003D1834">
        <w:rPr>
          <w:sz w:val="24"/>
          <w:szCs w:val="24"/>
        </w:rPr>
        <w:t xml:space="preserve"> (default interval 10 minutes)</w:t>
      </w:r>
      <w:r w:rsidR="00AE6446" w:rsidRPr="003D1834">
        <w:rPr>
          <w:sz w:val="24"/>
          <w:szCs w:val="24"/>
        </w:rPr>
        <w:t>; the positioning module is completely closed, in</w:t>
      </w:r>
      <w:r w:rsidR="007003B8" w:rsidRPr="003D1834">
        <w:rPr>
          <w:sz w:val="24"/>
          <w:szCs w:val="24"/>
        </w:rPr>
        <w:t>accurate position</w:t>
      </w:r>
      <w:r w:rsidR="00AE6446" w:rsidRPr="003D1834">
        <w:rPr>
          <w:sz w:val="24"/>
          <w:szCs w:val="24"/>
        </w:rPr>
        <w:t xml:space="preserve">; in the power-saving state, it can </w:t>
      </w:r>
      <w:r w:rsidR="00D93371" w:rsidRPr="003D1834">
        <w:rPr>
          <w:sz w:val="24"/>
          <w:szCs w:val="24"/>
        </w:rPr>
        <w:t xml:space="preserve">be waked up via </w:t>
      </w:r>
      <w:r w:rsidR="00AE6446" w:rsidRPr="003D1834">
        <w:rPr>
          <w:sz w:val="24"/>
          <w:szCs w:val="24"/>
        </w:rPr>
        <w:t xml:space="preserve">telephone, SMS, GPRS wake up the </w:t>
      </w:r>
      <w:r w:rsidRPr="003D1834">
        <w:rPr>
          <w:sz w:val="24"/>
          <w:szCs w:val="24"/>
        </w:rPr>
        <w:t>terminal</w:t>
      </w:r>
      <w:r w:rsidR="00AE6446" w:rsidRPr="003D1834">
        <w:rPr>
          <w:sz w:val="24"/>
          <w:szCs w:val="24"/>
        </w:rPr>
        <w:t xml:space="preserve"> at any </w:t>
      </w:r>
      <w:proofErr w:type="gramStart"/>
      <w:r w:rsidR="00AE6446" w:rsidRPr="003D1834">
        <w:rPr>
          <w:sz w:val="24"/>
          <w:szCs w:val="24"/>
        </w:rPr>
        <w:t>time;</w:t>
      </w:r>
      <w:proofErr w:type="gramEnd"/>
    </w:p>
    <w:p w14:paraId="0EACD4C2" w14:textId="77777777" w:rsidR="00D93371" w:rsidRPr="003D1834" w:rsidRDefault="00D93371" w:rsidP="003D1834">
      <w:pPr>
        <w:numPr>
          <w:ilvl w:val="0"/>
          <w:numId w:val="4"/>
        </w:numPr>
        <w:adjustRightInd w:val="0"/>
        <w:snapToGrid w:val="0"/>
        <w:spacing w:line="360" w:lineRule="auto"/>
        <w:rPr>
          <w:rFonts w:cs="Calibri"/>
        </w:rPr>
      </w:pPr>
      <w:r w:rsidRPr="003D1834">
        <w:rPr>
          <w:sz w:val="24"/>
          <w:szCs w:val="24"/>
        </w:rPr>
        <w:t xml:space="preserve">The </w:t>
      </w:r>
      <w:r w:rsidR="00843E54" w:rsidRPr="003D1834">
        <w:rPr>
          <w:sz w:val="24"/>
          <w:szCs w:val="24"/>
        </w:rPr>
        <w:t>terminal</w:t>
      </w:r>
      <w:r w:rsidRPr="003D1834">
        <w:rPr>
          <w:sz w:val="24"/>
          <w:szCs w:val="24"/>
        </w:rPr>
        <w:t xml:space="preserve"> is built in with </w:t>
      </w:r>
      <w:r w:rsidR="00AE6446" w:rsidRPr="003D1834">
        <w:rPr>
          <w:sz w:val="24"/>
          <w:szCs w:val="24"/>
        </w:rPr>
        <w:t xml:space="preserve">high-sensitivity low-power three-axis G-sensor accelerometer, full-time work, </w:t>
      </w:r>
      <w:r w:rsidRPr="003D1834">
        <w:rPr>
          <w:sz w:val="24"/>
          <w:szCs w:val="24"/>
        </w:rPr>
        <w:t xml:space="preserve">it can real time detect the working environment of the </w:t>
      </w:r>
      <w:proofErr w:type="gramStart"/>
      <w:r w:rsidR="00843E54" w:rsidRPr="003D1834">
        <w:rPr>
          <w:sz w:val="24"/>
          <w:szCs w:val="24"/>
        </w:rPr>
        <w:t>terminal</w:t>
      </w:r>
      <w:r w:rsidRPr="003D1834">
        <w:rPr>
          <w:sz w:val="24"/>
          <w:szCs w:val="24"/>
        </w:rPr>
        <w:t xml:space="preserve"> ,</w:t>
      </w:r>
      <w:proofErr w:type="gramEnd"/>
      <w:r w:rsidRPr="003D1834">
        <w:rPr>
          <w:sz w:val="24"/>
          <w:szCs w:val="24"/>
        </w:rPr>
        <w:t xml:space="preserve"> suppress the static drift and autom</w:t>
      </w:r>
      <w:r w:rsidR="009106B4" w:rsidRPr="003D1834">
        <w:rPr>
          <w:sz w:val="24"/>
          <w:szCs w:val="24"/>
        </w:rPr>
        <w:t xml:space="preserve">atic switch the </w:t>
      </w:r>
      <w:r w:rsidR="00843E54" w:rsidRPr="003D1834">
        <w:rPr>
          <w:sz w:val="24"/>
          <w:szCs w:val="24"/>
        </w:rPr>
        <w:t>terminal</w:t>
      </w:r>
      <w:r w:rsidR="009106B4" w:rsidRPr="003D1834">
        <w:rPr>
          <w:sz w:val="24"/>
          <w:szCs w:val="24"/>
        </w:rPr>
        <w:t xml:space="preserve"> working mode</w:t>
      </w:r>
    </w:p>
    <w:p w14:paraId="176AE05C" w14:textId="77777777" w:rsidR="00AE6446" w:rsidRPr="003D1834" w:rsidRDefault="009106B4" w:rsidP="003D1834">
      <w:pPr>
        <w:numPr>
          <w:ilvl w:val="0"/>
          <w:numId w:val="4"/>
        </w:numPr>
        <w:adjustRightInd w:val="0"/>
        <w:snapToGrid w:val="0"/>
        <w:spacing w:line="360" w:lineRule="auto"/>
        <w:rPr>
          <w:rFonts w:cs="Calibri"/>
        </w:rPr>
      </w:pPr>
      <w:r w:rsidRPr="003D1834">
        <w:rPr>
          <w:sz w:val="24"/>
          <w:szCs w:val="24"/>
        </w:rPr>
        <w:t>The</w:t>
      </w:r>
      <w:r w:rsidR="003B71E7">
        <w:rPr>
          <w:rFonts w:hint="eastAsia"/>
          <w:sz w:val="24"/>
          <w:szCs w:val="24"/>
        </w:rPr>
        <w:t xml:space="preserve"> </w:t>
      </w:r>
      <w:r w:rsidR="00843E54" w:rsidRPr="003D1834">
        <w:rPr>
          <w:sz w:val="24"/>
          <w:szCs w:val="24"/>
        </w:rPr>
        <w:t>terminal</w:t>
      </w:r>
      <w:r w:rsidR="00AE6446" w:rsidRPr="003D1834">
        <w:rPr>
          <w:sz w:val="24"/>
          <w:szCs w:val="24"/>
        </w:rPr>
        <w:t xml:space="preserve"> supports micro-USB interface charging on the market, the charging specification is DC5V, 1A, compatible with most mobile phone </w:t>
      </w:r>
      <w:proofErr w:type="gramStart"/>
      <w:r w:rsidR="00AE6446" w:rsidRPr="003D1834">
        <w:rPr>
          <w:sz w:val="24"/>
          <w:szCs w:val="24"/>
        </w:rPr>
        <w:t>chargers;</w:t>
      </w:r>
      <w:proofErr w:type="gramEnd"/>
    </w:p>
    <w:p w14:paraId="7A2DE0A4" w14:textId="77777777" w:rsidR="009106B4" w:rsidRPr="003D1834" w:rsidRDefault="00AE6446" w:rsidP="003D1834">
      <w:pPr>
        <w:numPr>
          <w:ilvl w:val="0"/>
          <w:numId w:val="4"/>
        </w:numPr>
        <w:adjustRightInd w:val="0"/>
        <w:snapToGrid w:val="0"/>
        <w:spacing w:line="360" w:lineRule="auto"/>
        <w:rPr>
          <w:rFonts w:cs="Calibri"/>
        </w:rPr>
      </w:pPr>
      <w:r w:rsidRPr="003D1834">
        <w:rPr>
          <w:sz w:val="24"/>
          <w:szCs w:val="24"/>
        </w:rPr>
        <w:t xml:space="preserve">The equipment is divided into two versions: normal version and strong magnetic version; the strong magnetic version has a built-in neodymium iron boron super permanent </w:t>
      </w:r>
      <w:proofErr w:type="gramStart"/>
      <w:r w:rsidRPr="003D1834">
        <w:rPr>
          <w:sz w:val="24"/>
          <w:szCs w:val="24"/>
        </w:rPr>
        <w:t>magnet, and</w:t>
      </w:r>
      <w:proofErr w:type="gramEnd"/>
      <w:r w:rsidRPr="003D1834">
        <w:rPr>
          <w:sz w:val="24"/>
          <w:szCs w:val="24"/>
        </w:rPr>
        <w:t xml:space="preserve"> has</w:t>
      </w:r>
      <w:bookmarkStart w:id="2" w:name="_Toc516233777"/>
      <w:bookmarkStart w:id="3" w:name="_Toc518750234"/>
      <w:bookmarkStart w:id="4" w:name="_Toc31922"/>
      <w:r w:rsidR="009106B4" w:rsidRPr="003D1834">
        <w:rPr>
          <w:sz w:val="24"/>
          <w:szCs w:val="24"/>
        </w:rPr>
        <w:t xml:space="preserve"> removal alarm function.</w:t>
      </w:r>
    </w:p>
    <w:p w14:paraId="4D0FEEC2" w14:textId="77777777" w:rsidR="009106B4" w:rsidRDefault="009106B4" w:rsidP="009106B4">
      <w:pPr>
        <w:widowControl/>
        <w:spacing w:line="360" w:lineRule="auto"/>
        <w:jc w:val="left"/>
        <w:rPr>
          <w:sz w:val="24"/>
          <w:szCs w:val="24"/>
        </w:rPr>
      </w:pPr>
    </w:p>
    <w:p w14:paraId="774779FD" w14:textId="77777777" w:rsidR="009106B4" w:rsidRDefault="009106B4" w:rsidP="009106B4">
      <w:pPr>
        <w:widowControl/>
        <w:spacing w:line="360" w:lineRule="auto"/>
        <w:jc w:val="left"/>
        <w:rPr>
          <w:sz w:val="24"/>
          <w:szCs w:val="24"/>
        </w:rPr>
      </w:pPr>
    </w:p>
    <w:p w14:paraId="0C1FE63C" w14:textId="77777777" w:rsidR="009106B4" w:rsidRDefault="009106B4" w:rsidP="009106B4">
      <w:pPr>
        <w:widowControl/>
        <w:spacing w:line="360" w:lineRule="auto"/>
        <w:jc w:val="left"/>
        <w:rPr>
          <w:sz w:val="24"/>
          <w:szCs w:val="24"/>
        </w:rPr>
      </w:pPr>
    </w:p>
    <w:p w14:paraId="3ED04112" w14:textId="77777777" w:rsidR="009106B4" w:rsidRDefault="009106B4" w:rsidP="009106B4">
      <w:pPr>
        <w:widowControl/>
        <w:spacing w:line="360" w:lineRule="auto"/>
        <w:jc w:val="left"/>
        <w:rPr>
          <w:sz w:val="24"/>
          <w:szCs w:val="24"/>
        </w:rPr>
      </w:pPr>
    </w:p>
    <w:p w14:paraId="565D2EFF" w14:textId="77777777" w:rsidR="009106B4" w:rsidRDefault="009106B4" w:rsidP="009106B4">
      <w:pPr>
        <w:widowControl/>
        <w:spacing w:line="360" w:lineRule="auto"/>
        <w:jc w:val="left"/>
        <w:rPr>
          <w:sz w:val="24"/>
          <w:szCs w:val="24"/>
        </w:rPr>
      </w:pPr>
    </w:p>
    <w:p w14:paraId="4FE0D636" w14:textId="77777777" w:rsidR="009106B4" w:rsidRDefault="009106B4" w:rsidP="009106B4">
      <w:pPr>
        <w:widowControl/>
        <w:spacing w:line="360" w:lineRule="auto"/>
        <w:jc w:val="left"/>
        <w:rPr>
          <w:sz w:val="24"/>
          <w:szCs w:val="24"/>
        </w:rPr>
      </w:pPr>
    </w:p>
    <w:p w14:paraId="7F86ACD5" w14:textId="77777777" w:rsidR="009106B4" w:rsidRDefault="009106B4" w:rsidP="009106B4">
      <w:pPr>
        <w:widowControl/>
        <w:spacing w:line="360" w:lineRule="auto"/>
        <w:jc w:val="left"/>
        <w:rPr>
          <w:sz w:val="24"/>
          <w:szCs w:val="24"/>
        </w:rPr>
      </w:pPr>
    </w:p>
    <w:p w14:paraId="6CA151B3" w14:textId="77777777" w:rsidR="009106B4" w:rsidRDefault="009106B4" w:rsidP="009106B4">
      <w:pPr>
        <w:widowControl/>
        <w:spacing w:line="360" w:lineRule="auto"/>
        <w:jc w:val="left"/>
        <w:rPr>
          <w:sz w:val="24"/>
          <w:szCs w:val="24"/>
        </w:rPr>
      </w:pPr>
    </w:p>
    <w:p w14:paraId="03C836A5" w14:textId="77777777" w:rsidR="0086428B" w:rsidRPr="00843E54" w:rsidRDefault="00AE6446" w:rsidP="003604F5">
      <w:pPr>
        <w:pStyle w:val="Title"/>
        <w:rPr>
          <w:rStyle w:val="Heading1Char"/>
          <w:rFonts w:ascii="Calibri" w:hAnsi="Calibri" w:cs="Calibri"/>
          <w:b/>
          <w:bCs/>
          <w:kern w:val="2"/>
        </w:rPr>
      </w:pPr>
      <w:bookmarkStart w:id="5" w:name="_Toc519776396"/>
      <w:bookmarkEnd w:id="2"/>
      <w:bookmarkEnd w:id="3"/>
      <w:r w:rsidRPr="00843E54">
        <w:rPr>
          <w:rStyle w:val="Heading1Char"/>
          <w:rFonts w:ascii="Calibri" w:hAnsi="Calibri" w:cs="Calibri"/>
          <w:b/>
          <w:bCs/>
          <w:kern w:val="2"/>
        </w:rPr>
        <w:lastRenderedPageBreak/>
        <w:t>Chapter 3 Technical Specification</w:t>
      </w:r>
      <w:bookmarkEnd w:id="5"/>
    </w:p>
    <w:p w14:paraId="32E4F9BC" w14:textId="77777777" w:rsidR="003D1834" w:rsidRPr="003D1834" w:rsidRDefault="00473ED3" w:rsidP="003D1834">
      <w:pPr>
        <w:pStyle w:val="Heading2"/>
        <w:rPr>
          <w:rFonts w:ascii="Calibri" w:hAnsi="Calibri" w:cs="Calibri"/>
        </w:rPr>
      </w:pPr>
      <w:bookmarkStart w:id="6" w:name="_Toc2217"/>
      <w:bookmarkStart w:id="7" w:name="_Toc516233778"/>
      <w:bookmarkStart w:id="8" w:name="_Toc518750235"/>
      <w:bookmarkStart w:id="9" w:name="_Toc518750303"/>
      <w:bookmarkStart w:id="10" w:name="_Toc519776397"/>
      <w:bookmarkEnd w:id="4"/>
      <w:r w:rsidRPr="00843E54">
        <w:rPr>
          <w:rFonts w:asciiTheme="minorHAnsi" w:hAnsiTheme="minorHAnsi" w:cstheme="minorHAnsi"/>
        </w:rPr>
        <w:t>3.1</w:t>
      </w:r>
      <w:r w:rsidR="007003B8" w:rsidRPr="00843E54">
        <w:rPr>
          <w:rFonts w:asciiTheme="minorHAnsi" w:hAnsiTheme="minorHAnsi" w:cstheme="minorHAnsi"/>
        </w:rPr>
        <w:t>【</w:t>
      </w:r>
      <w:r w:rsidR="00AE6446" w:rsidRPr="00843E54">
        <w:rPr>
          <w:rFonts w:asciiTheme="minorHAnsi" w:hAnsiTheme="minorHAnsi" w:cstheme="minorHAnsi"/>
        </w:rPr>
        <w:t>Ma</w:t>
      </w:r>
      <w:r w:rsidR="00AE6446" w:rsidRPr="00843E54">
        <w:rPr>
          <w:rFonts w:ascii="Calibri" w:hAnsi="Calibri" w:cs="Calibri"/>
        </w:rPr>
        <w:t>in unit</w:t>
      </w:r>
      <w:r w:rsidR="005F7B5B" w:rsidRPr="00843E54">
        <w:rPr>
          <w:rFonts w:ascii="Calibri" w:hAnsi="Calibri" w:cs="Calibri"/>
        </w:rPr>
        <w:t>】</w:t>
      </w:r>
      <w:bookmarkEnd w:id="6"/>
      <w:bookmarkEnd w:id="7"/>
      <w:bookmarkEnd w:id="8"/>
      <w:bookmarkEnd w:id="9"/>
      <w:bookmarkEnd w:id="10"/>
    </w:p>
    <w:tbl>
      <w:tblPr>
        <w:tblW w:w="850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4"/>
        <w:gridCol w:w="6551"/>
      </w:tblGrid>
      <w:tr w:rsidR="006911CA" w:rsidRPr="00B27C26" w14:paraId="28691CD7" w14:textId="77777777" w:rsidTr="00E65664">
        <w:trPr>
          <w:trHeight w:val="454"/>
        </w:trPr>
        <w:tc>
          <w:tcPr>
            <w:tcW w:w="1875" w:type="dxa"/>
            <w:vAlign w:val="center"/>
          </w:tcPr>
          <w:p w14:paraId="154D7811" w14:textId="77777777" w:rsidR="006911CA" w:rsidRPr="00843E54" w:rsidRDefault="00AE6446" w:rsidP="00E65664">
            <w:pPr>
              <w:pStyle w:val="ListParagraph"/>
              <w:ind w:firstLineChars="0" w:firstLine="0"/>
              <w:jc w:val="center"/>
              <w:rPr>
                <w:rFonts w:asciiTheme="minorHAnsi" w:hAnsiTheme="minorHAnsi" w:cstheme="minorHAnsi"/>
                <w:b/>
                <w:sz w:val="24"/>
                <w:szCs w:val="24"/>
              </w:rPr>
            </w:pPr>
            <w:r w:rsidRPr="00843E54">
              <w:rPr>
                <w:rFonts w:asciiTheme="minorHAnsi" w:hAnsiTheme="minorHAnsi" w:cstheme="minorHAnsi"/>
                <w:b/>
                <w:sz w:val="24"/>
                <w:szCs w:val="24"/>
              </w:rPr>
              <w:t xml:space="preserve">Characteristics </w:t>
            </w:r>
          </w:p>
        </w:tc>
        <w:tc>
          <w:tcPr>
            <w:tcW w:w="6287" w:type="dxa"/>
            <w:vAlign w:val="center"/>
          </w:tcPr>
          <w:p w14:paraId="5803E4B0" w14:textId="77777777" w:rsidR="006911CA" w:rsidRPr="00843E54" w:rsidRDefault="00AE6446" w:rsidP="00E65664">
            <w:pPr>
              <w:pStyle w:val="ListParagraph"/>
              <w:ind w:firstLineChars="0" w:firstLine="0"/>
              <w:jc w:val="center"/>
              <w:rPr>
                <w:rFonts w:asciiTheme="minorHAnsi" w:hAnsiTheme="minorHAnsi" w:cstheme="minorHAnsi"/>
                <w:b/>
                <w:sz w:val="24"/>
                <w:szCs w:val="24"/>
              </w:rPr>
            </w:pPr>
            <w:r w:rsidRPr="00843E54">
              <w:rPr>
                <w:rFonts w:asciiTheme="minorHAnsi" w:hAnsiTheme="minorHAnsi" w:cstheme="minorHAnsi"/>
                <w:b/>
                <w:sz w:val="24"/>
                <w:szCs w:val="24"/>
              </w:rPr>
              <w:t>Description</w:t>
            </w:r>
          </w:p>
        </w:tc>
      </w:tr>
      <w:tr w:rsidR="006911CA" w:rsidRPr="00B27C26" w14:paraId="78EDF13D" w14:textId="77777777" w:rsidTr="00731771">
        <w:trPr>
          <w:trHeight w:val="454"/>
        </w:trPr>
        <w:tc>
          <w:tcPr>
            <w:tcW w:w="1875" w:type="dxa"/>
            <w:vAlign w:val="center"/>
          </w:tcPr>
          <w:p w14:paraId="638422F8" w14:textId="77777777" w:rsidR="00AE6446" w:rsidRPr="00843E54" w:rsidRDefault="00AE6446"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 xml:space="preserve">Built in battery specification </w:t>
            </w:r>
          </w:p>
        </w:tc>
        <w:tc>
          <w:tcPr>
            <w:tcW w:w="6287" w:type="dxa"/>
            <w:vAlign w:val="center"/>
          </w:tcPr>
          <w:p w14:paraId="5F3E6D24" w14:textId="77777777" w:rsidR="00AE6446" w:rsidRPr="00843E54" w:rsidRDefault="00AE6446"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Rechargeable polymer lithium battery (3.7V, 5600mAH)</w:t>
            </w:r>
          </w:p>
        </w:tc>
      </w:tr>
      <w:tr w:rsidR="006911CA" w:rsidRPr="00B27C26" w14:paraId="58F4EFB9" w14:textId="77777777" w:rsidTr="00731771">
        <w:trPr>
          <w:trHeight w:val="454"/>
        </w:trPr>
        <w:tc>
          <w:tcPr>
            <w:tcW w:w="1875" w:type="dxa"/>
            <w:vAlign w:val="center"/>
          </w:tcPr>
          <w:p w14:paraId="5B4CB854" w14:textId="77777777" w:rsidR="00AE6446" w:rsidRPr="00843E54" w:rsidRDefault="00AE6446"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W</w:t>
            </w:r>
            <w:r w:rsidR="00D026ED" w:rsidRPr="00843E54">
              <w:rPr>
                <w:rFonts w:asciiTheme="minorHAnsi" w:hAnsiTheme="minorHAnsi" w:cstheme="minorHAnsi"/>
                <w:sz w:val="24"/>
                <w:szCs w:val="24"/>
              </w:rPr>
              <w:t>orking current</w:t>
            </w:r>
          </w:p>
        </w:tc>
        <w:tc>
          <w:tcPr>
            <w:tcW w:w="6287" w:type="dxa"/>
            <w:vAlign w:val="center"/>
          </w:tcPr>
          <w:p w14:paraId="2948626E" w14:textId="77777777" w:rsidR="006911CA" w:rsidRPr="00843E54" w:rsidRDefault="00AE6446"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Average Current</w:t>
            </w:r>
            <w:r w:rsidR="006911CA" w:rsidRPr="00843E54">
              <w:rPr>
                <w:rFonts w:asciiTheme="minorHAnsi" w:hAnsiTheme="minorHAnsi" w:cstheme="minorHAnsi"/>
                <w:sz w:val="24"/>
                <w:szCs w:val="24"/>
              </w:rPr>
              <w:t>&lt;100mA</w:t>
            </w:r>
            <w:r w:rsidRPr="00843E54">
              <w:rPr>
                <w:rFonts w:asciiTheme="minorHAnsi" w:hAnsiTheme="minorHAnsi" w:cstheme="minorHAnsi"/>
                <w:sz w:val="24"/>
                <w:szCs w:val="24"/>
              </w:rPr>
              <w:t>；</w:t>
            </w:r>
            <w:r w:rsidRPr="00843E54">
              <w:rPr>
                <w:rFonts w:asciiTheme="minorHAnsi" w:hAnsiTheme="minorHAnsi" w:cstheme="minorHAnsi"/>
                <w:sz w:val="24"/>
                <w:szCs w:val="24"/>
              </w:rPr>
              <w:t>Power save</w:t>
            </w:r>
            <w:r w:rsidR="006911CA" w:rsidRPr="00843E54">
              <w:rPr>
                <w:rFonts w:asciiTheme="minorHAnsi" w:hAnsiTheme="minorHAnsi" w:cstheme="minorHAnsi"/>
                <w:sz w:val="24"/>
                <w:szCs w:val="24"/>
              </w:rPr>
              <w:t>&lt;10mA</w:t>
            </w:r>
          </w:p>
        </w:tc>
      </w:tr>
      <w:tr w:rsidR="006911CA" w:rsidRPr="00B27C26" w14:paraId="5E46B8C4" w14:textId="77777777" w:rsidTr="00731771">
        <w:trPr>
          <w:trHeight w:val="804"/>
        </w:trPr>
        <w:tc>
          <w:tcPr>
            <w:tcW w:w="1875" w:type="dxa"/>
            <w:vAlign w:val="center"/>
          </w:tcPr>
          <w:p w14:paraId="479D7D46" w14:textId="77777777" w:rsidR="006911CA" w:rsidRPr="00843E54" w:rsidRDefault="00AE6446"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Dimension</w:t>
            </w:r>
          </w:p>
        </w:tc>
        <w:tc>
          <w:tcPr>
            <w:tcW w:w="6287" w:type="dxa"/>
            <w:vAlign w:val="center"/>
          </w:tcPr>
          <w:p w14:paraId="7FDBC3F0" w14:textId="77777777" w:rsidR="006911CA" w:rsidRPr="00843E54" w:rsidRDefault="006911CA"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92mm*59mm*2</w:t>
            </w:r>
            <w:r w:rsidR="00473429" w:rsidRPr="00843E54">
              <w:rPr>
                <w:rFonts w:asciiTheme="minorHAnsi" w:hAnsiTheme="minorHAnsi" w:cstheme="minorHAnsi"/>
                <w:sz w:val="24"/>
                <w:szCs w:val="24"/>
              </w:rPr>
              <w:t>4.5</w:t>
            </w:r>
            <w:r w:rsidRPr="00843E54">
              <w:rPr>
                <w:rFonts w:asciiTheme="minorHAnsi" w:hAnsiTheme="minorHAnsi" w:cstheme="minorHAnsi"/>
                <w:sz w:val="24"/>
                <w:szCs w:val="24"/>
              </w:rPr>
              <w:t xml:space="preserve">mm </w:t>
            </w:r>
            <w:r w:rsidR="00AE6446" w:rsidRPr="00843E54">
              <w:rPr>
                <w:rFonts w:asciiTheme="minorHAnsi" w:hAnsiTheme="minorHAnsi" w:cstheme="minorHAnsi"/>
                <w:sz w:val="24"/>
                <w:szCs w:val="24"/>
              </w:rPr>
              <w:t>（</w:t>
            </w:r>
            <w:r w:rsidR="00AE6446" w:rsidRPr="00843E54">
              <w:rPr>
                <w:rFonts w:asciiTheme="minorHAnsi" w:hAnsiTheme="minorHAnsi" w:cstheme="minorHAnsi"/>
                <w:sz w:val="24"/>
                <w:szCs w:val="24"/>
              </w:rPr>
              <w:t>L</w:t>
            </w:r>
            <w:r w:rsidRPr="00843E54">
              <w:rPr>
                <w:rFonts w:asciiTheme="minorHAnsi" w:hAnsiTheme="minorHAnsi" w:cstheme="minorHAnsi"/>
                <w:sz w:val="24"/>
                <w:szCs w:val="24"/>
              </w:rPr>
              <w:t>*</w:t>
            </w:r>
            <w:r w:rsidR="00AE6446" w:rsidRPr="00843E54">
              <w:rPr>
                <w:rFonts w:asciiTheme="minorHAnsi" w:hAnsiTheme="minorHAnsi" w:cstheme="minorHAnsi"/>
                <w:sz w:val="24"/>
                <w:szCs w:val="24"/>
              </w:rPr>
              <w:t>W</w:t>
            </w:r>
            <w:r w:rsidRPr="00843E54">
              <w:rPr>
                <w:rFonts w:asciiTheme="minorHAnsi" w:hAnsiTheme="minorHAnsi" w:cstheme="minorHAnsi"/>
                <w:sz w:val="24"/>
                <w:szCs w:val="24"/>
              </w:rPr>
              <w:t>*</w:t>
            </w:r>
            <w:r w:rsidR="00AE6446" w:rsidRPr="00843E54">
              <w:rPr>
                <w:rFonts w:asciiTheme="minorHAnsi" w:hAnsiTheme="minorHAnsi" w:cstheme="minorHAnsi"/>
                <w:sz w:val="24"/>
                <w:szCs w:val="24"/>
              </w:rPr>
              <w:t>H</w:t>
            </w:r>
            <w:r w:rsidRPr="00843E54">
              <w:rPr>
                <w:rFonts w:asciiTheme="minorHAnsi" w:hAnsiTheme="minorHAnsi" w:cstheme="minorHAnsi"/>
                <w:sz w:val="24"/>
                <w:szCs w:val="24"/>
              </w:rPr>
              <w:t>）</w:t>
            </w:r>
            <w:r w:rsidRPr="00843E54">
              <w:rPr>
                <w:rFonts w:asciiTheme="minorHAnsi" w:hAnsiTheme="minorHAnsi" w:cstheme="minorHAnsi"/>
                <w:sz w:val="24"/>
                <w:szCs w:val="24"/>
              </w:rPr>
              <w:t>/</w:t>
            </w:r>
            <w:r w:rsidR="003D1834">
              <w:rPr>
                <w:rFonts w:asciiTheme="minorHAnsi" w:hAnsiTheme="minorHAnsi" w:cstheme="minorHAnsi"/>
                <w:sz w:val="24"/>
                <w:szCs w:val="24"/>
              </w:rPr>
              <w:t>LT03</w:t>
            </w:r>
          </w:p>
          <w:p w14:paraId="2CF8C267" w14:textId="77777777" w:rsidR="006911CA" w:rsidRPr="00843E54" w:rsidRDefault="006911CA"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92mm*59mm*30mm</w:t>
            </w:r>
            <w:r w:rsidR="00AE6446" w:rsidRPr="00843E54">
              <w:rPr>
                <w:rFonts w:asciiTheme="minorHAnsi" w:hAnsiTheme="minorHAnsi" w:cstheme="minorHAnsi"/>
                <w:sz w:val="24"/>
                <w:szCs w:val="24"/>
              </w:rPr>
              <w:t>（</w:t>
            </w:r>
            <w:r w:rsidR="00AE6446" w:rsidRPr="00843E54">
              <w:rPr>
                <w:rFonts w:asciiTheme="minorHAnsi" w:hAnsiTheme="minorHAnsi" w:cstheme="minorHAnsi"/>
                <w:sz w:val="24"/>
                <w:szCs w:val="24"/>
              </w:rPr>
              <w:t>L</w:t>
            </w:r>
            <w:r w:rsidRPr="00843E54">
              <w:rPr>
                <w:rFonts w:asciiTheme="minorHAnsi" w:hAnsiTheme="minorHAnsi" w:cstheme="minorHAnsi"/>
                <w:sz w:val="24"/>
                <w:szCs w:val="24"/>
              </w:rPr>
              <w:t>*</w:t>
            </w:r>
            <w:r w:rsidR="00AE6446" w:rsidRPr="00843E54">
              <w:rPr>
                <w:rFonts w:asciiTheme="minorHAnsi" w:hAnsiTheme="minorHAnsi" w:cstheme="minorHAnsi"/>
                <w:sz w:val="24"/>
                <w:szCs w:val="24"/>
              </w:rPr>
              <w:t>W</w:t>
            </w:r>
            <w:r w:rsidRPr="00843E54">
              <w:rPr>
                <w:rFonts w:asciiTheme="minorHAnsi" w:hAnsiTheme="minorHAnsi" w:cstheme="minorHAnsi"/>
                <w:sz w:val="24"/>
                <w:szCs w:val="24"/>
              </w:rPr>
              <w:t>*</w:t>
            </w:r>
            <w:r w:rsidR="00AE6446" w:rsidRPr="00843E54">
              <w:rPr>
                <w:rFonts w:asciiTheme="minorHAnsi" w:hAnsiTheme="minorHAnsi" w:cstheme="minorHAnsi"/>
                <w:sz w:val="24"/>
                <w:szCs w:val="24"/>
              </w:rPr>
              <w:t>H</w:t>
            </w:r>
            <w:r w:rsidRPr="00843E54">
              <w:rPr>
                <w:rFonts w:asciiTheme="minorHAnsi" w:hAnsiTheme="minorHAnsi" w:cstheme="minorHAnsi"/>
                <w:sz w:val="24"/>
                <w:szCs w:val="24"/>
              </w:rPr>
              <w:t>）</w:t>
            </w:r>
            <w:r w:rsidRPr="00843E54">
              <w:rPr>
                <w:rFonts w:asciiTheme="minorHAnsi" w:hAnsiTheme="minorHAnsi" w:cstheme="minorHAnsi"/>
                <w:sz w:val="24"/>
                <w:szCs w:val="24"/>
              </w:rPr>
              <w:t>/</w:t>
            </w:r>
            <w:r w:rsidR="003D1834">
              <w:rPr>
                <w:rFonts w:asciiTheme="minorHAnsi" w:hAnsiTheme="minorHAnsi" w:cstheme="minorHAnsi"/>
                <w:sz w:val="24"/>
                <w:szCs w:val="24"/>
              </w:rPr>
              <w:t>LT03</w:t>
            </w:r>
            <w:r w:rsidRPr="00843E54">
              <w:rPr>
                <w:rFonts w:asciiTheme="minorHAnsi" w:hAnsiTheme="minorHAnsi" w:cstheme="minorHAnsi"/>
                <w:sz w:val="24"/>
                <w:szCs w:val="24"/>
              </w:rPr>
              <w:t>C</w:t>
            </w:r>
          </w:p>
        </w:tc>
      </w:tr>
      <w:tr w:rsidR="006911CA" w:rsidRPr="00B27C26" w14:paraId="29F37DEC" w14:textId="77777777" w:rsidTr="00731771">
        <w:trPr>
          <w:trHeight w:val="454"/>
        </w:trPr>
        <w:tc>
          <w:tcPr>
            <w:tcW w:w="1875" w:type="dxa"/>
            <w:vAlign w:val="center"/>
          </w:tcPr>
          <w:p w14:paraId="5A2B1EC1" w14:textId="77777777" w:rsidR="00AE6446" w:rsidRPr="00843E54" w:rsidRDefault="00AE6446" w:rsidP="00D026ED">
            <w:pPr>
              <w:pStyle w:val="ListParagraph"/>
              <w:ind w:firstLineChars="0" w:firstLine="0"/>
              <w:rPr>
                <w:rFonts w:asciiTheme="minorHAnsi" w:hAnsiTheme="minorHAnsi" w:cstheme="minorHAnsi"/>
                <w:sz w:val="24"/>
                <w:szCs w:val="24"/>
              </w:rPr>
            </w:pPr>
            <w:r w:rsidRPr="00843E54">
              <w:rPr>
                <w:rFonts w:asciiTheme="minorHAnsi" w:hAnsiTheme="minorHAnsi" w:cstheme="minorHAnsi"/>
                <w:sz w:val="24"/>
                <w:szCs w:val="24"/>
              </w:rPr>
              <w:t>Weight</w:t>
            </w:r>
          </w:p>
        </w:tc>
        <w:tc>
          <w:tcPr>
            <w:tcW w:w="6287" w:type="dxa"/>
            <w:vAlign w:val="center"/>
          </w:tcPr>
          <w:p w14:paraId="4347AD00" w14:textId="77777777" w:rsidR="00F53FF4" w:rsidRPr="00843E54" w:rsidRDefault="006911CA"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14</w:t>
            </w:r>
            <w:r w:rsidR="009E2A59" w:rsidRPr="00843E54">
              <w:rPr>
                <w:rFonts w:asciiTheme="minorHAnsi" w:hAnsiTheme="minorHAnsi" w:cstheme="minorHAnsi"/>
                <w:sz w:val="24"/>
                <w:szCs w:val="24"/>
              </w:rPr>
              <w:t>8</w:t>
            </w:r>
            <w:r w:rsidR="009E7988" w:rsidRPr="00843E54">
              <w:rPr>
                <w:rFonts w:asciiTheme="minorHAnsi" w:hAnsiTheme="minorHAnsi" w:cstheme="minorHAnsi"/>
                <w:sz w:val="24"/>
                <w:szCs w:val="24"/>
              </w:rPr>
              <w:t>±5</w:t>
            </w:r>
            <w:r w:rsidR="00F53FF4" w:rsidRPr="00843E54">
              <w:rPr>
                <w:rFonts w:asciiTheme="minorHAnsi" w:hAnsiTheme="minorHAnsi" w:cstheme="minorHAnsi"/>
                <w:sz w:val="24"/>
                <w:szCs w:val="24"/>
              </w:rPr>
              <w:t>g(</w:t>
            </w:r>
            <w:r w:rsidR="003D1834">
              <w:rPr>
                <w:rFonts w:asciiTheme="minorHAnsi" w:hAnsiTheme="minorHAnsi" w:cstheme="minorHAnsi"/>
                <w:sz w:val="24"/>
                <w:szCs w:val="24"/>
              </w:rPr>
              <w:t>LT03</w:t>
            </w:r>
            <w:r w:rsidR="00F53FF4" w:rsidRPr="00843E54">
              <w:rPr>
                <w:rFonts w:asciiTheme="minorHAnsi" w:hAnsiTheme="minorHAnsi" w:cstheme="minorHAnsi"/>
                <w:sz w:val="24"/>
                <w:szCs w:val="24"/>
              </w:rPr>
              <w:t>)</w:t>
            </w:r>
          </w:p>
          <w:p w14:paraId="2FC4BF81" w14:textId="77777777" w:rsidR="006911CA" w:rsidRPr="00843E54" w:rsidRDefault="009E2A59"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200</w:t>
            </w:r>
            <w:r w:rsidR="009E7988" w:rsidRPr="00843E54">
              <w:rPr>
                <w:rFonts w:asciiTheme="minorHAnsi" w:hAnsiTheme="minorHAnsi" w:cstheme="minorHAnsi"/>
                <w:sz w:val="24"/>
                <w:szCs w:val="24"/>
              </w:rPr>
              <w:t>±5</w:t>
            </w:r>
            <w:r w:rsidR="006911CA" w:rsidRPr="00843E54">
              <w:rPr>
                <w:rFonts w:asciiTheme="minorHAnsi" w:hAnsiTheme="minorHAnsi" w:cstheme="minorHAnsi"/>
                <w:sz w:val="24"/>
                <w:szCs w:val="24"/>
              </w:rPr>
              <w:t>g(</w:t>
            </w:r>
            <w:r w:rsidR="003D1834">
              <w:rPr>
                <w:rFonts w:asciiTheme="minorHAnsi" w:hAnsiTheme="minorHAnsi" w:cstheme="minorHAnsi"/>
                <w:sz w:val="24"/>
                <w:szCs w:val="24"/>
              </w:rPr>
              <w:t>LT03</w:t>
            </w:r>
            <w:r w:rsidR="006911CA" w:rsidRPr="00843E54">
              <w:rPr>
                <w:rFonts w:asciiTheme="minorHAnsi" w:hAnsiTheme="minorHAnsi" w:cstheme="minorHAnsi"/>
                <w:sz w:val="24"/>
                <w:szCs w:val="24"/>
              </w:rPr>
              <w:t>C)</w:t>
            </w:r>
          </w:p>
        </w:tc>
      </w:tr>
      <w:tr w:rsidR="006911CA" w:rsidRPr="00B27C26" w14:paraId="126CFEAA" w14:textId="77777777" w:rsidTr="00731771">
        <w:trPr>
          <w:trHeight w:val="454"/>
        </w:trPr>
        <w:tc>
          <w:tcPr>
            <w:tcW w:w="1875" w:type="dxa"/>
            <w:vAlign w:val="center"/>
          </w:tcPr>
          <w:p w14:paraId="7D329A33" w14:textId="77777777" w:rsidR="00AE6446" w:rsidRPr="00843E54" w:rsidRDefault="00AE6446"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Working Temperature</w:t>
            </w:r>
          </w:p>
        </w:tc>
        <w:tc>
          <w:tcPr>
            <w:tcW w:w="6287" w:type="dxa"/>
            <w:vAlign w:val="center"/>
          </w:tcPr>
          <w:p w14:paraId="1952A412" w14:textId="77777777" w:rsidR="006911CA" w:rsidRPr="00843E54" w:rsidRDefault="006911CA"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-20</w:t>
            </w:r>
            <w:r w:rsidRPr="00843E54">
              <w:rPr>
                <w:rFonts w:ascii="Microsoft YaHei" w:eastAsia="Microsoft YaHei" w:hAnsi="Microsoft YaHei" w:cs="Microsoft YaHei" w:hint="eastAsia"/>
                <w:sz w:val="24"/>
                <w:szCs w:val="24"/>
              </w:rPr>
              <w:t>℃</w:t>
            </w:r>
            <w:r w:rsidRPr="00843E54">
              <w:rPr>
                <w:rFonts w:asciiTheme="minorHAnsi" w:hAnsiTheme="minorHAnsi" w:cstheme="minorHAnsi"/>
                <w:sz w:val="24"/>
                <w:szCs w:val="24"/>
              </w:rPr>
              <w:t>～</w:t>
            </w:r>
            <w:r w:rsidRPr="00843E54">
              <w:rPr>
                <w:rFonts w:asciiTheme="minorHAnsi" w:hAnsiTheme="minorHAnsi" w:cstheme="minorHAnsi"/>
                <w:sz w:val="24"/>
                <w:szCs w:val="24"/>
              </w:rPr>
              <w:t>70</w:t>
            </w:r>
            <w:r w:rsidRPr="00843E54">
              <w:rPr>
                <w:rFonts w:ascii="Microsoft YaHei" w:eastAsia="Microsoft YaHei" w:hAnsi="Microsoft YaHei" w:cs="Microsoft YaHei" w:hint="eastAsia"/>
                <w:sz w:val="24"/>
                <w:szCs w:val="24"/>
              </w:rPr>
              <w:t>℃</w:t>
            </w:r>
          </w:p>
        </w:tc>
      </w:tr>
      <w:tr w:rsidR="006911CA" w:rsidRPr="00B27C26" w14:paraId="6368AA53" w14:textId="77777777" w:rsidTr="00731771">
        <w:trPr>
          <w:trHeight w:val="454"/>
        </w:trPr>
        <w:tc>
          <w:tcPr>
            <w:tcW w:w="1875" w:type="dxa"/>
            <w:vAlign w:val="center"/>
          </w:tcPr>
          <w:p w14:paraId="7A72751B" w14:textId="77777777" w:rsidR="00AE6446" w:rsidRPr="00843E54" w:rsidRDefault="00AE6446"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Storage Temperature</w:t>
            </w:r>
          </w:p>
        </w:tc>
        <w:tc>
          <w:tcPr>
            <w:tcW w:w="6287" w:type="dxa"/>
            <w:vAlign w:val="center"/>
          </w:tcPr>
          <w:p w14:paraId="1403733D" w14:textId="77777777" w:rsidR="006911CA" w:rsidRPr="00843E54" w:rsidRDefault="006911CA"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-40</w:t>
            </w:r>
            <w:r w:rsidRPr="00843E54">
              <w:rPr>
                <w:rFonts w:ascii="Microsoft YaHei" w:eastAsia="Microsoft YaHei" w:hAnsi="Microsoft YaHei" w:cs="Microsoft YaHei" w:hint="eastAsia"/>
                <w:sz w:val="24"/>
                <w:szCs w:val="24"/>
              </w:rPr>
              <w:t>℃</w:t>
            </w:r>
            <w:r w:rsidRPr="00843E54">
              <w:rPr>
                <w:rFonts w:asciiTheme="minorHAnsi" w:hAnsiTheme="minorHAnsi" w:cstheme="minorHAnsi"/>
                <w:sz w:val="24"/>
                <w:szCs w:val="24"/>
              </w:rPr>
              <w:t>～</w:t>
            </w:r>
            <w:r w:rsidRPr="00843E54">
              <w:rPr>
                <w:rFonts w:asciiTheme="minorHAnsi" w:hAnsiTheme="minorHAnsi" w:cstheme="minorHAnsi"/>
                <w:sz w:val="24"/>
                <w:szCs w:val="24"/>
              </w:rPr>
              <w:t>85</w:t>
            </w:r>
            <w:r w:rsidRPr="00843E54">
              <w:rPr>
                <w:rFonts w:ascii="Microsoft YaHei" w:eastAsia="Microsoft YaHei" w:hAnsi="Microsoft YaHei" w:cs="Microsoft YaHei" w:hint="eastAsia"/>
                <w:sz w:val="24"/>
                <w:szCs w:val="24"/>
              </w:rPr>
              <w:t>℃</w:t>
            </w:r>
          </w:p>
        </w:tc>
      </w:tr>
      <w:tr w:rsidR="006911CA" w:rsidRPr="00B27C26" w14:paraId="6A018C6A" w14:textId="77777777" w:rsidTr="00731771">
        <w:trPr>
          <w:trHeight w:val="454"/>
        </w:trPr>
        <w:tc>
          <w:tcPr>
            <w:tcW w:w="1875" w:type="dxa"/>
            <w:vAlign w:val="center"/>
          </w:tcPr>
          <w:p w14:paraId="415B10B6" w14:textId="77777777" w:rsidR="00AE6446" w:rsidRPr="00843E54" w:rsidRDefault="00AE6446"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Relative Humidity</w:t>
            </w:r>
          </w:p>
        </w:tc>
        <w:tc>
          <w:tcPr>
            <w:tcW w:w="6287" w:type="dxa"/>
            <w:vAlign w:val="center"/>
          </w:tcPr>
          <w:p w14:paraId="5D9CF8CC" w14:textId="77777777" w:rsidR="006911CA" w:rsidRPr="00843E54" w:rsidRDefault="006911CA"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5%</w:t>
            </w:r>
            <w:r w:rsidRPr="00843E54">
              <w:rPr>
                <w:rFonts w:asciiTheme="minorHAnsi" w:hAnsiTheme="minorHAnsi" w:cstheme="minorHAnsi"/>
                <w:sz w:val="24"/>
                <w:szCs w:val="24"/>
              </w:rPr>
              <w:t>～</w:t>
            </w:r>
            <w:r w:rsidRPr="00843E54">
              <w:rPr>
                <w:rFonts w:asciiTheme="minorHAnsi" w:hAnsiTheme="minorHAnsi" w:cstheme="minorHAnsi"/>
                <w:sz w:val="24"/>
                <w:szCs w:val="24"/>
              </w:rPr>
              <w:t>95%</w:t>
            </w:r>
          </w:p>
        </w:tc>
      </w:tr>
      <w:tr w:rsidR="006911CA" w:rsidRPr="00B27C26" w14:paraId="74F71965" w14:textId="77777777" w:rsidTr="00731771">
        <w:trPr>
          <w:trHeight w:val="454"/>
        </w:trPr>
        <w:tc>
          <w:tcPr>
            <w:tcW w:w="1875" w:type="dxa"/>
            <w:vAlign w:val="center"/>
          </w:tcPr>
          <w:p w14:paraId="5874A456" w14:textId="77777777" w:rsidR="00AE6446" w:rsidRPr="00843E54" w:rsidRDefault="00AE6446"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 xml:space="preserve">Frequency </w:t>
            </w:r>
          </w:p>
        </w:tc>
        <w:tc>
          <w:tcPr>
            <w:tcW w:w="6287" w:type="dxa"/>
            <w:vAlign w:val="center"/>
          </w:tcPr>
          <w:p w14:paraId="0DD14B51" w14:textId="77777777" w:rsidR="003D1834" w:rsidRDefault="003D1834" w:rsidP="003D1834">
            <w:pPr>
              <w:autoSpaceDE w:val="0"/>
              <w:autoSpaceDN w:val="0"/>
              <w:adjustRightInd w:val="0"/>
              <w:spacing w:line="460" w:lineRule="exact"/>
              <w:jc w:val="center"/>
              <w:rPr>
                <w:rFonts w:cs="Calibri"/>
                <w:color w:val="000000"/>
              </w:rPr>
            </w:pPr>
            <w:r w:rsidRPr="00622A2B">
              <w:rPr>
                <w:rFonts w:cs="Calibri" w:hint="eastAsia"/>
                <w:color w:val="000000"/>
              </w:rPr>
              <w:t>4</w:t>
            </w:r>
            <w:r w:rsidRPr="00622A2B">
              <w:rPr>
                <w:rFonts w:cs="Calibri"/>
                <w:color w:val="000000"/>
              </w:rPr>
              <w:t>G</w:t>
            </w:r>
            <w:r>
              <w:rPr>
                <w:rFonts w:cs="Calibri"/>
                <w:color w:val="000000"/>
              </w:rPr>
              <w:t>network</w:t>
            </w:r>
            <w:r w:rsidRPr="00622A2B">
              <w:rPr>
                <w:rFonts w:cs="Calibri"/>
                <w:color w:val="000000"/>
              </w:rPr>
              <w:t>：</w:t>
            </w:r>
            <w:r w:rsidRPr="00622A2B">
              <w:rPr>
                <w:rFonts w:cs="Calibri" w:hint="eastAsia"/>
                <w:color w:val="000000"/>
              </w:rPr>
              <w:t>TDD LTE/FDD LTE</w:t>
            </w:r>
          </w:p>
          <w:p w14:paraId="31430E43" w14:textId="77777777" w:rsidR="003D1834" w:rsidRPr="00622A2B" w:rsidRDefault="003D1834" w:rsidP="003D1834">
            <w:pPr>
              <w:autoSpaceDE w:val="0"/>
              <w:autoSpaceDN w:val="0"/>
              <w:adjustRightInd w:val="0"/>
              <w:spacing w:line="460" w:lineRule="exact"/>
              <w:jc w:val="center"/>
              <w:rPr>
                <w:rFonts w:cs="Calibri"/>
                <w:color w:val="000000"/>
              </w:rPr>
            </w:pPr>
            <w:r w:rsidRPr="00622A2B">
              <w:rPr>
                <w:rFonts w:cs="Calibri"/>
                <w:color w:val="000000"/>
              </w:rPr>
              <w:t>3G</w:t>
            </w:r>
            <w:r>
              <w:rPr>
                <w:rFonts w:cs="Calibri"/>
                <w:color w:val="000000"/>
              </w:rPr>
              <w:t>network</w:t>
            </w:r>
            <w:r w:rsidRPr="00622A2B">
              <w:rPr>
                <w:rFonts w:cs="Calibri"/>
                <w:color w:val="000000"/>
              </w:rPr>
              <w:t>：</w:t>
            </w:r>
            <w:r w:rsidRPr="00622A2B">
              <w:rPr>
                <w:rFonts w:cs="Calibri" w:hint="eastAsia"/>
                <w:color w:val="000000"/>
              </w:rPr>
              <w:t>WCDMA</w:t>
            </w:r>
          </w:p>
          <w:p w14:paraId="7486DDC7" w14:textId="77777777" w:rsidR="006911CA" w:rsidRPr="00843E54" w:rsidRDefault="003D1834" w:rsidP="003D1834">
            <w:pPr>
              <w:pStyle w:val="ListParagraph"/>
              <w:ind w:firstLineChars="0" w:firstLine="0"/>
              <w:jc w:val="center"/>
              <w:rPr>
                <w:rFonts w:asciiTheme="minorHAnsi" w:hAnsiTheme="minorHAnsi" w:cstheme="minorHAnsi"/>
                <w:sz w:val="24"/>
                <w:szCs w:val="24"/>
              </w:rPr>
            </w:pPr>
            <w:r w:rsidRPr="00622A2B">
              <w:rPr>
                <w:rFonts w:cs="Calibri"/>
                <w:color w:val="000000"/>
              </w:rPr>
              <w:t>2G</w:t>
            </w:r>
            <w:r>
              <w:rPr>
                <w:rFonts w:cs="Calibri"/>
                <w:color w:val="000000"/>
              </w:rPr>
              <w:t>network</w:t>
            </w:r>
            <w:r w:rsidRPr="00622A2B">
              <w:rPr>
                <w:rFonts w:cs="Calibri"/>
                <w:color w:val="000000"/>
              </w:rPr>
              <w:t>：</w:t>
            </w:r>
            <w:r w:rsidRPr="00622A2B">
              <w:rPr>
                <w:rFonts w:cs="Calibri" w:hint="eastAsia"/>
                <w:color w:val="000000"/>
              </w:rPr>
              <w:t>GSM/GPRS</w:t>
            </w:r>
          </w:p>
        </w:tc>
      </w:tr>
      <w:tr w:rsidR="006911CA" w:rsidRPr="00B27C26" w14:paraId="597D0624" w14:textId="77777777" w:rsidTr="00731771">
        <w:trPr>
          <w:trHeight w:val="934"/>
        </w:trPr>
        <w:tc>
          <w:tcPr>
            <w:tcW w:w="1875" w:type="dxa"/>
            <w:vAlign w:val="center"/>
          </w:tcPr>
          <w:p w14:paraId="46962C81" w14:textId="77777777" w:rsidR="006911CA" w:rsidRPr="00843E54" w:rsidRDefault="006911CA"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GNSS</w:t>
            </w:r>
            <w:r w:rsidR="00AE6446" w:rsidRPr="00843E54">
              <w:rPr>
                <w:rFonts w:asciiTheme="minorHAnsi" w:hAnsiTheme="minorHAnsi" w:cstheme="minorHAnsi"/>
                <w:sz w:val="24"/>
                <w:szCs w:val="24"/>
              </w:rPr>
              <w:t xml:space="preserve"> Parameter</w:t>
            </w:r>
          </w:p>
        </w:tc>
        <w:tc>
          <w:tcPr>
            <w:tcW w:w="6287" w:type="dxa"/>
            <w:vAlign w:val="center"/>
          </w:tcPr>
          <w:p w14:paraId="0A363199" w14:textId="77777777" w:rsidR="006911CA" w:rsidRPr="00843E54" w:rsidRDefault="006911CA"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GPS L1:1575.</w:t>
            </w:r>
            <w:proofErr w:type="gramStart"/>
            <w:r w:rsidRPr="00843E54">
              <w:rPr>
                <w:rFonts w:asciiTheme="minorHAnsi" w:hAnsiTheme="minorHAnsi" w:cstheme="minorHAnsi"/>
                <w:sz w:val="24"/>
                <w:szCs w:val="24"/>
              </w:rPr>
              <w:t>42MHz;</w:t>
            </w:r>
            <w:proofErr w:type="gramEnd"/>
          </w:p>
          <w:p w14:paraId="5C19812A" w14:textId="77777777" w:rsidR="006911CA" w:rsidRPr="00843E54" w:rsidRDefault="006911CA" w:rsidP="00731771">
            <w:pPr>
              <w:pStyle w:val="ListParagraph"/>
              <w:ind w:firstLineChars="0" w:firstLine="0"/>
              <w:jc w:val="center"/>
              <w:rPr>
                <w:rFonts w:asciiTheme="minorHAnsi" w:hAnsiTheme="minorHAnsi" w:cstheme="minorHAnsi"/>
                <w:sz w:val="24"/>
                <w:szCs w:val="24"/>
              </w:rPr>
            </w:pPr>
            <w:r w:rsidRPr="00843E54">
              <w:rPr>
                <w:rFonts w:asciiTheme="minorHAnsi" w:hAnsiTheme="minorHAnsi" w:cstheme="minorHAnsi"/>
                <w:sz w:val="24"/>
                <w:szCs w:val="24"/>
              </w:rPr>
              <w:t>BD B1: 1561.098MHz</w:t>
            </w:r>
            <w:r w:rsidR="0097098E" w:rsidRPr="00843E54">
              <w:rPr>
                <w:rFonts w:asciiTheme="minorHAnsi" w:hAnsiTheme="minorHAnsi" w:cstheme="minorHAnsi"/>
                <w:sz w:val="24"/>
                <w:szCs w:val="24"/>
              </w:rPr>
              <w:t>（</w:t>
            </w:r>
            <w:r w:rsidR="0097098E" w:rsidRPr="00843E54">
              <w:rPr>
                <w:rFonts w:asciiTheme="minorHAnsi" w:hAnsiTheme="minorHAnsi" w:cstheme="minorHAnsi"/>
                <w:sz w:val="24"/>
                <w:szCs w:val="24"/>
              </w:rPr>
              <w:t>Optional</w:t>
            </w:r>
            <w:r w:rsidRPr="00843E54">
              <w:rPr>
                <w:rFonts w:asciiTheme="minorHAnsi" w:hAnsiTheme="minorHAnsi" w:cstheme="minorHAnsi"/>
                <w:sz w:val="24"/>
                <w:szCs w:val="24"/>
              </w:rPr>
              <w:t>）</w:t>
            </w:r>
          </w:p>
        </w:tc>
      </w:tr>
    </w:tbl>
    <w:p w14:paraId="2C6183C6" w14:textId="77777777" w:rsidR="0086428B" w:rsidRDefault="0086428B">
      <w:pPr>
        <w:rPr>
          <w:sz w:val="24"/>
          <w:szCs w:val="24"/>
        </w:rPr>
      </w:pPr>
    </w:p>
    <w:p w14:paraId="3408FD99" w14:textId="77777777" w:rsidR="00473ED3" w:rsidRDefault="00473ED3">
      <w:pPr>
        <w:rPr>
          <w:sz w:val="24"/>
          <w:szCs w:val="24"/>
        </w:rPr>
      </w:pPr>
    </w:p>
    <w:p w14:paraId="57F5B909" w14:textId="77777777" w:rsidR="003D1834" w:rsidRPr="00947078" w:rsidRDefault="003D1834" w:rsidP="003D1834">
      <w:pPr>
        <w:pStyle w:val="Heading2"/>
        <w:rPr>
          <w:rFonts w:ascii="Calibri" w:hAnsi="Calibri" w:cs="Calibri"/>
        </w:rPr>
      </w:pPr>
      <w:r>
        <w:rPr>
          <w:rFonts w:ascii="Calibri" w:hAnsi="Calibri" w:cs="Calibri" w:hint="eastAsia"/>
        </w:rPr>
        <w:t>3</w:t>
      </w:r>
      <w:r>
        <w:rPr>
          <w:rFonts w:ascii="Calibri" w:hAnsi="Calibri" w:cs="Calibri"/>
        </w:rPr>
        <w:t>.2</w:t>
      </w:r>
      <w:r w:rsidRPr="00947078">
        <w:rPr>
          <w:rFonts w:ascii="Calibri" w:hAnsi="Calibri" w:cs="Calibri" w:hint="eastAsia"/>
        </w:rPr>
        <w:t>【</w:t>
      </w:r>
      <w:r w:rsidRPr="00947078">
        <w:rPr>
          <w:rFonts w:ascii="Calibri" w:hAnsi="Calibri" w:cs="Calibri" w:hint="eastAsia"/>
        </w:rPr>
        <w:t>4</w:t>
      </w:r>
      <w:r w:rsidRPr="00947078">
        <w:rPr>
          <w:rFonts w:ascii="Calibri" w:hAnsi="Calibri" w:cs="Calibri"/>
        </w:rPr>
        <w:t>G</w:t>
      </w:r>
      <w:r>
        <w:rPr>
          <w:rFonts w:ascii="Calibri" w:hAnsi="Calibri" w:cs="Calibri"/>
        </w:rPr>
        <w:t>frequencies in different countries</w:t>
      </w:r>
      <w:r w:rsidRPr="00947078">
        <w:rPr>
          <w:rFonts w:ascii="Calibri" w:hAnsi="Calibri" w:cs="Calibri" w:hint="eastAsia"/>
        </w:rPr>
        <w:t>】</w:t>
      </w:r>
    </w:p>
    <w:tbl>
      <w:tblPr>
        <w:tblW w:w="8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5"/>
        <w:gridCol w:w="6287"/>
      </w:tblGrid>
      <w:tr w:rsidR="003D1834" w:rsidRPr="00036364" w14:paraId="741A1506" w14:textId="77777777" w:rsidTr="00490D7A">
        <w:trPr>
          <w:trHeight w:val="397"/>
          <w:jc w:val="center"/>
        </w:trPr>
        <w:tc>
          <w:tcPr>
            <w:tcW w:w="1875" w:type="dxa"/>
          </w:tcPr>
          <w:p w14:paraId="08C8820A" w14:textId="77777777" w:rsidR="003D1834" w:rsidRPr="00D27FDF" w:rsidRDefault="003D1834" w:rsidP="00490D7A">
            <w:pPr>
              <w:pStyle w:val="ListParagraph"/>
              <w:ind w:firstLineChars="0" w:firstLine="0"/>
              <w:jc w:val="center"/>
              <w:rPr>
                <w:rFonts w:asciiTheme="minorHAnsi" w:hAnsiTheme="minorHAnsi" w:cstheme="minorHAnsi"/>
                <w:b/>
                <w:sz w:val="24"/>
                <w:szCs w:val="24"/>
              </w:rPr>
            </w:pPr>
            <w:r w:rsidRPr="00D27FDF">
              <w:rPr>
                <w:rFonts w:asciiTheme="minorHAnsi" w:hAnsiTheme="minorHAnsi" w:cstheme="minorHAnsi"/>
                <w:b/>
                <w:sz w:val="24"/>
                <w:szCs w:val="24"/>
              </w:rPr>
              <w:t>Regions</w:t>
            </w:r>
          </w:p>
        </w:tc>
        <w:tc>
          <w:tcPr>
            <w:tcW w:w="6287" w:type="dxa"/>
          </w:tcPr>
          <w:p w14:paraId="0F315F1A" w14:textId="77777777" w:rsidR="003D1834" w:rsidRPr="00D27FDF" w:rsidRDefault="003D1834" w:rsidP="00490D7A">
            <w:pPr>
              <w:pStyle w:val="ListParagraph"/>
              <w:ind w:firstLineChars="0" w:firstLine="0"/>
              <w:jc w:val="center"/>
              <w:rPr>
                <w:rFonts w:asciiTheme="minorHAnsi" w:hAnsiTheme="minorHAnsi" w:cstheme="minorHAnsi"/>
                <w:b/>
                <w:sz w:val="24"/>
                <w:szCs w:val="24"/>
              </w:rPr>
            </w:pPr>
            <w:r w:rsidRPr="00D27FDF">
              <w:rPr>
                <w:rFonts w:asciiTheme="minorHAnsi" w:hAnsiTheme="minorHAnsi" w:cstheme="minorHAnsi"/>
                <w:b/>
                <w:sz w:val="24"/>
                <w:szCs w:val="24"/>
              </w:rPr>
              <w:t xml:space="preserve">Frequencies </w:t>
            </w:r>
          </w:p>
        </w:tc>
      </w:tr>
      <w:tr w:rsidR="003D1834" w:rsidRPr="00036364" w14:paraId="1C7822D3" w14:textId="77777777" w:rsidTr="00490D7A">
        <w:trPr>
          <w:trHeight w:val="397"/>
          <w:jc w:val="center"/>
        </w:trPr>
        <w:tc>
          <w:tcPr>
            <w:tcW w:w="1875" w:type="dxa"/>
          </w:tcPr>
          <w:p w14:paraId="27A58A4E" w14:textId="77777777" w:rsidR="003D1834" w:rsidRPr="00622A2B" w:rsidRDefault="003D1834" w:rsidP="00490D7A">
            <w:pPr>
              <w:autoSpaceDE w:val="0"/>
              <w:autoSpaceDN w:val="0"/>
              <w:adjustRightInd w:val="0"/>
              <w:spacing w:line="460" w:lineRule="exact"/>
              <w:jc w:val="center"/>
              <w:rPr>
                <w:rFonts w:cs="Calibri"/>
                <w:color w:val="000000"/>
              </w:rPr>
            </w:pPr>
            <w:r w:rsidRPr="00622A2B">
              <w:rPr>
                <w:rFonts w:cs="Calibri" w:hint="eastAsia"/>
                <w:color w:val="000000"/>
              </w:rPr>
              <w:t>C</w:t>
            </w:r>
            <w:r w:rsidRPr="00622A2B">
              <w:rPr>
                <w:rFonts w:cs="Calibri"/>
                <w:color w:val="000000"/>
              </w:rPr>
              <w:t>hina</w:t>
            </w:r>
            <w:r w:rsidRPr="00622A2B">
              <w:rPr>
                <w:rFonts w:cs="Calibri" w:hint="eastAsia"/>
                <w:color w:val="000000"/>
              </w:rPr>
              <w:t>/I</w:t>
            </w:r>
            <w:r w:rsidRPr="00622A2B">
              <w:rPr>
                <w:rFonts w:cs="Calibri"/>
                <w:color w:val="000000"/>
              </w:rPr>
              <w:t>ndia</w:t>
            </w:r>
          </w:p>
        </w:tc>
        <w:tc>
          <w:tcPr>
            <w:tcW w:w="6287" w:type="dxa"/>
          </w:tcPr>
          <w:p w14:paraId="14B7A762" w14:textId="77777777" w:rsidR="003D1834" w:rsidRPr="00622A2B" w:rsidRDefault="003D1834" w:rsidP="00490D7A">
            <w:pPr>
              <w:pStyle w:val="ListParagraph"/>
              <w:autoSpaceDE w:val="0"/>
              <w:autoSpaceDN w:val="0"/>
              <w:adjustRightInd w:val="0"/>
              <w:spacing w:line="460" w:lineRule="exact"/>
              <w:ind w:firstLineChars="0" w:firstLine="0"/>
              <w:jc w:val="center"/>
              <w:rPr>
                <w:rFonts w:cs="Calibri"/>
                <w:color w:val="000000"/>
                <w:kern w:val="0"/>
                <w:sz w:val="24"/>
                <w:szCs w:val="24"/>
              </w:rPr>
            </w:pPr>
            <w:r w:rsidRPr="00622A2B">
              <w:rPr>
                <w:rFonts w:cs="Calibri" w:hint="eastAsia"/>
                <w:color w:val="000000"/>
                <w:kern w:val="0"/>
                <w:sz w:val="24"/>
                <w:szCs w:val="24"/>
              </w:rPr>
              <w:t xml:space="preserve">TDD </w:t>
            </w:r>
            <w:proofErr w:type="gramStart"/>
            <w:r w:rsidRPr="00622A2B">
              <w:rPr>
                <w:rFonts w:cs="Calibri"/>
                <w:color w:val="000000"/>
                <w:kern w:val="0"/>
                <w:sz w:val="24"/>
                <w:szCs w:val="24"/>
              </w:rPr>
              <w:t>LTE:B</w:t>
            </w:r>
            <w:proofErr w:type="gramEnd"/>
            <w:r w:rsidRPr="00622A2B">
              <w:rPr>
                <w:rFonts w:cs="Calibri"/>
                <w:color w:val="000000"/>
                <w:kern w:val="0"/>
                <w:sz w:val="24"/>
                <w:szCs w:val="24"/>
              </w:rPr>
              <w:t>38/B39/B40/B41</w:t>
            </w:r>
          </w:p>
          <w:p w14:paraId="649D144B" w14:textId="77777777" w:rsidR="003D1834" w:rsidRPr="00622A2B" w:rsidRDefault="003D1834" w:rsidP="00490D7A">
            <w:pPr>
              <w:pStyle w:val="ListParagraph"/>
              <w:autoSpaceDE w:val="0"/>
              <w:autoSpaceDN w:val="0"/>
              <w:adjustRightInd w:val="0"/>
              <w:spacing w:line="460" w:lineRule="exact"/>
              <w:ind w:firstLineChars="0" w:firstLine="0"/>
              <w:jc w:val="center"/>
              <w:rPr>
                <w:rFonts w:cs="Calibri"/>
                <w:color w:val="000000"/>
                <w:kern w:val="0"/>
                <w:sz w:val="24"/>
                <w:szCs w:val="24"/>
              </w:rPr>
            </w:pPr>
            <w:r w:rsidRPr="00622A2B">
              <w:rPr>
                <w:rFonts w:cs="Calibri"/>
                <w:color w:val="000000"/>
                <w:kern w:val="0"/>
                <w:sz w:val="24"/>
                <w:szCs w:val="24"/>
              </w:rPr>
              <w:t xml:space="preserve">FDD </w:t>
            </w:r>
            <w:proofErr w:type="gramStart"/>
            <w:r w:rsidRPr="00622A2B">
              <w:rPr>
                <w:rFonts w:cs="Calibri"/>
                <w:color w:val="000000"/>
                <w:kern w:val="0"/>
                <w:sz w:val="24"/>
                <w:szCs w:val="24"/>
              </w:rPr>
              <w:t>LTE:B</w:t>
            </w:r>
            <w:proofErr w:type="gramEnd"/>
            <w:r w:rsidRPr="00622A2B">
              <w:rPr>
                <w:rFonts w:cs="Calibri"/>
                <w:color w:val="000000"/>
                <w:kern w:val="0"/>
                <w:sz w:val="24"/>
                <w:szCs w:val="24"/>
              </w:rPr>
              <w:t>1/B3/B5/B8</w:t>
            </w:r>
          </w:p>
          <w:p w14:paraId="79207C33" w14:textId="77777777" w:rsidR="003D1834" w:rsidRPr="00622A2B" w:rsidRDefault="003D1834" w:rsidP="00490D7A">
            <w:pPr>
              <w:pStyle w:val="ListParagraph"/>
              <w:autoSpaceDE w:val="0"/>
              <w:autoSpaceDN w:val="0"/>
              <w:adjustRightInd w:val="0"/>
              <w:spacing w:line="460" w:lineRule="exact"/>
              <w:ind w:firstLineChars="0" w:firstLine="0"/>
              <w:jc w:val="center"/>
              <w:rPr>
                <w:rFonts w:cs="Calibri"/>
                <w:color w:val="000000"/>
                <w:kern w:val="0"/>
                <w:sz w:val="24"/>
                <w:szCs w:val="24"/>
              </w:rPr>
            </w:pPr>
            <w:proofErr w:type="gramStart"/>
            <w:r w:rsidRPr="00622A2B">
              <w:rPr>
                <w:rFonts w:cs="Calibri"/>
                <w:color w:val="000000"/>
                <w:kern w:val="0"/>
                <w:sz w:val="24"/>
                <w:szCs w:val="24"/>
              </w:rPr>
              <w:t>WCDMA:B</w:t>
            </w:r>
            <w:proofErr w:type="gramEnd"/>
            <w:r w:rsidRPr="00622A2B">
              <w:rPr>
                <w:rFonts w:cs="Calibri"/>
                <w:color w:val="000000"/>
                <w:kern w:val="0"/>
                <w:sz w:val="24"/>
                <w:szCs w:val="24"/>
              </w:rPr>
              <w:t>1/B8</w:t>
            </w:r>
          </w:p>
          <w:p w14:paraId="6E49B380" w14:textId="77777777" w:rsidR="003D1834" w:rsidRPr="00622A2B" w:rsidRDefault="003D1834" w:rsidP="00490D7A">
            <w:pPr>
              <w:pStyle w:val="ListParagraph"/>
              <w:autoSpaceDE w:val="0"/>
              <w:autoSpaceDN w:val="0"/>
              <w:adjustRightInd w:val="0"/>
              <w:spacing w:line="460" w:lineRule="exact"/>
              <w:ind w:firstLineChars="0" w:firstLine="0"/>
              <w:jc w:val="center"/>
              <w:rPr>
                <w:rFonts w:cs="Calibri"/>
                <w:color w:val="000000"/>
                <w:kern w:val="0"/>
                <w:sz w:val="24"/>
                <w:szCs w:val="24"/>
              </w:rPr>
            </w:pPr>
            <w:r w:rsidRPr="00622A2B">
              <w:rPr>
                <w:rFonts w:cs="Calibri"/>
                <w:color w:val="000000"/>
                <w:kern w:val="0"/>
                <w:sz w:val="24"/>
                <w:szCs w:val="24"/>
              </w:rPr>
              <w:t>GSM</w:t>
            </w:r>
            <w:r w:rsidRPr="00622A2B">
              <w:rPr>
                <w:rFonts w:cs="Calibri" w:hint="eastAsia"/>
                <w:color w:val="000000"/>
                <w:kern w:val="0"/>
                <w:sz w:val="24"/>
                <w:szCs w:val="24"/>
              </w:rPr>
              <w:t>:900/1800MH</w:t>
            </w:r>
            <w:r w:rsidRPr="00622A2B">
              <w:rPr>
                <w:rFonts w:cs="Calibri"/>
                <w:color w:val="000000"/>
                <w:kern w:val="0"/>
                <w:sz w:val="24"/>
                <w:szCs w:val="24"/>
              </w:rPr>
              <w:t>z</w:t>
            </w:r>
          </w:p>
        </w:tc>
      </w:tr>
      <w:tr w:rsidR="003D1834" w:rsidRPr="00036364" w14:paraId="03F60CB4" w14:textId="77777777" w:rsidTr="00490D7A">
        <w:trPr>
          <w:trHeight w:val="397"/>
          <w:jc w:val="center"/>
        </w:trPr>
        <w:tc>
          <w:tcPr>
            <w:tcW w:w="1875" w:type="dxa"/>
          </w:tcPr>
          <w:p w14:paraId="47DCACBA" w14:textId="77777777" w:rsidR="003D1834" w:rsidRPr="00622A2B" w:rsidRDefault="003D1834" w:rsidP="00490D7A">
            <w:pPr>
              <w:autoSpaceDE w:val="0"/>
              <w:autoSpaceDN w:val="0"/>
              <w:adjustRightInd w:val="0"/>
              <w:spacing w:line="460" w:lineRule="exact"/>
              <w:jc w:val="center"/>
              <w:rPr>
                <w:rFonts w:cs="Calibri"/>
                <w:color w:val="000000"/>
              </w:rPr>
            </w:pPr>
            <w:r w:rsidRPr="00622A2B">
              <w:rPr>
                <w:rFonts w:cs="Calibri" w:hint="eastAsia"/>
                <w:color w:val="000000"/>
              </w:rPr>
              <w:t>E</w:t>
            </w:r>
            <w:r w:rsidRPr="00622A2B">
              <w:rPr>
                <w:rFonts w:cs="Calibri"/>
                <w:color w:val="000000"/>
              </w:rPr>
              <w:t>urope</w:t>
            </w:r>
            <w:r w:rsidRPr="00622A2B">
              <w:rPr>
                <w:rFonts w:cs="Calibri" w:hint="eastAsia"/>
                <w:color w:val="000000"/>
              </w:rPr>
              <w:t>/M</w:t>
            </w:r>
            <w:r w:rsidRPr="00622A2B">
              <w:rPr>
                <w:rFonts w:cs="Calibri"/>
                <w:color w:val="000000"/>
              </w:rPr>
              <w:t>iddle East</w:t>
            </w:r>
            <w:r w:rsidRPr="00622A2B">
              <w:rPr>
                <w:rFonts w:cs="Calibri" w:hint="eastAsia"/>
                <w:color w:val="000000"/>
              </w:rPr>
              <w:t>/A</w:t>
            </w:r>
            <w:r w:rsidRPr="00622A2B">
              <w:rPr>
                <w:rFonts w:cs="Calibri"/>
                <w:color w:val="000000"/>
              </w:rPr>
              <w:t>frica</w:t>
            </w:r>
          </w:p>
        </w:tc>
        <w:tc>
          <w:tcPr>
            <w:tcW w:w="6287" w:type="dxa"/>
          </w:tcPr>
          <w:p w14:paraId="77DB3E9F" w14:textId="77777777" w:rsidR="003D1834" w:rsidRPr="00622A2B" w:rsidRDefault="003D1834" w:rsidP="00490D7A">
            <w:pPr>
              <w:autoSpaceDE w:val="0"/>
              <w:autoSpaceDN w:val="0"/>
              <w:adjustRightInd w:val="0"/>
              <w:spacing w:line="460" w:lineRule="exact"/>
              <w:jc w:val="center"/>
              <w:rPr>
                <w:rFonts w:cs="Calibri"/>
                <w:color w:val="000000"/>
              </w:rPr>
            </w:pPr>
            <w:r w:rsidRPr="00622A2B">
              <w:rPr>
                <w:rFonts w:cs="Calibri" w:hint="eastAsia"/>
                <w:color w:val="000000"/>
              </w:rPr>
              <w:t xml:space="preserve">TDD </w:t>
            </w:r>
            <w:proofErr w:type="gramStart"/>
            <w:r w:rsidRPr="00622A2B">
              <w:rPr>
                <w:rFonts w:cs="Calibri"/>
                <w:color w:val="000000"/>
              </w:rPr>
              <w:t>LTE:B</w:t>
            </w:r>
            <w:proofErr w:type="gramEnd"/>
            <w:r w:rsidRPr="00622A2B">
              <w:rPr>
                <w:rFonts w:cs="Calibri"/>
                <w:color w:val="000000"/>
              </w:rPr>
              <w:t>38/B40/B41</w:t>
            </w:r>
          </w:p>
          <w:p w14:paraId="30FE5EE9" w14:textId="77777777" w:rsidR="003D1834" w:rsidRPr="00622A2B" w:rsidRDefault="003D1834" w:rsidP="00490D7A">
            <w:pPr>
              <w:autoSpaceDE w:val="0"/>
              <w:autoSpaceDN w:val="0"/>
              <w:adjustRightInd w:val="0"/>
              <w:spacing w:line="460" w:lineRule="exact"/>
              <w:jc w:val="center"/>
              <w:rPr>
                <w:rFonts w:cs="Calibri"/>
                <w:color w:val="000000"/>
              </w:rPr>
            </w:pPr>
            <w:r w:rsidRPr="00622A2B">
              <w:rPr>
                <w:rFonts w:cs="Calibri"/>
                <w:color w:val="000000"/>
              </w:rPr>
              <w:t xml:space="preserve">FDD </w:t>
            </w:r>
            <w:proofErr w:type="gramStart"/>
            <w:r w:rsidRPr="00622A2B">
              <w:rPr>
                <w:rFonts w:cs="Calibri"/>
                <w:color w:val="000000"/>
              </w:rPr>
              <w:t>LTE:B</w:t>
            </w:r>
            <w:proofErr w:type="gramEnd"/>
            <w:r w:rsidRPr="00622A2B">
              <w:rPr>
                <w:rFonts w:cs="Calibri"/>
                <w:color w:val="000000"/>
              </w:rPr>
              <w:t>1/B3/B5/B7/B8/B20</w:t>
            </w:r>
          </w:p>
          <w:p w14:paraId="298BE1F2" w14:textId="77777777" w:rsidR="003D1834" w:rsidRPr="00622A2B" w:rsidRDefault="003D1834" w:rsidP="00490D7A">
            <w:pPr>
              <w:autoSpaceDE w:val="0"/>
              <w:autoSpaceDN w:val="0"/>
              <w:adjustRightInd w:val="0"/>
              <w:spacing w:line="460" w:lineRule="exact"/>
              <w:jc w:val="center"/>
              <w:rPr>
                <w:rFonts w:cs="Calibri"/>
                <w:color w:val="000000"/>
              </w:rPr>
            </w:pPr>
            <w:proofErr w:type="gramStart"/>
            <w:r w:rsidRPr="00622A2B">
              <w:rPr>
                <w:rFonts w:cs="Calibri"/>
                <w:color w:val="000000"/>
              </w:rPr>
              <w:lastRenderedPageBreak/>
              <w:t>WCDMA:B</w:t>
            </w:r>
            <w:proofErr w:type="gramEnd"/>
            <w:r w:rsidRPr="00622A2B">
              <w:rPr>
                <w:rFonts w:cs="Calibri"/>
                <w:color w:val="000000"/>
              </w:rPr>
              <w:t>1/B5/B8</w:t>
            </w:r>
          </w:p>
          <w:p w14:paraId="7667B775" w14:textId="77777777" w:rsidR="003D1834" w:rsidRPr="00622A2B" w:rsidRDefault="003D1834" w:rsidP="00490D7A">
            <w:pPr>
              <w:autoSpaceDE w:val="0"/>
              <w:autoSpaceDN w:val="0"/>
              <w:adjustRightInd w:val="0"/>
              <w:spacing w:line="460" w:lineRule="exact"/>
              <w:jc w:val="center"/>
              <w:rPr>
                <w:rFonts w:cs="Calibri"/>
                <w:color w:val="000000"/>
              </w:rPr>
            </w:pPr>
            <w:proofErr w:type="gramStart"/>
            <w:r w:rsidRPr="00622A2B">
              <w:rPr>
                <w:rFonts w:cs="Calibri"/>
                <w:color w:val="000000"/>
              </w:rPr>
              <w:t>GSM</w:t>
            </w:r>
            <w:r w:rsidRPr="00622A2B">
              <w:rPr>
                <w:rFonts w:cs="Calibri" w:hint="eastAsia"/>
                <w:color w:val="000000"/>
              </w:rPr>
              <w:t>:</w:t>
            </w:r>
            <w:r w:rsidRPr="00622A2B">
              <w:rPr>
                <w:rFonts w:cs="Calibri"/>
                <w:color w:val="000000"/>
              </w:rPr>
              <w:t>B</w:t>
            </w:r>
            <w:proofErr w:type="gramEnd"/>
            <w:r w:rsidRPr="00622A2B">
              <w:rPr>
                <w:rFonts w:cs="Calibri"/>
                <w:color w:val="000000"/>
              </w:rPr>
              <w:t>3/B8</w:t>
            </w:r>
          </w:p>
        </w:tc>
      </w:tr>
      <w:tr w:rsidR="003D1834" w:rsidRPr="00036364" w14:paraId="3F7C6CF3" w14:textId="77777777" w:rsidTr="00490D7A">
        <w:trPr>
          <w:trHeight w:val="397"/>
          <w:jc w:val="center"/>
        </w:trPr>
        <w:tc>
          <w:tcPr>
            <w:tcW w:w="1875" w:type="dxa"/>
          </w:tcPr>
          <w:p w14:paraId="1151F8FC" w14:textId="77777777" w:rsidR="003D1834" w:rsidRPr="00622A2B" w:rsidRDefault="003D1834" w:rsidP="00490D7A">
            <w:pPr>
              <w:autoSpaceDE w:val="0"/>
              <w:autoSpaceDN w:val="0"/>
              <w:adjustRightInd w:val="0"/>
              <w:spacing w:line="460" w:lineRule="exact"/>
              <w:jc w:val="center"/>
              <w:rPr>
                <w:rFonts w:cs="Calibri"/>
                <w:color w:val="000000"/>
              </w:rPr>
            </w:pPr>
            <w:r w:rsidRPr="00622A2B">
              <w:rPr>
                <w:rFonts w:cs="Calibri" w:hint="eastAsia"/>
                <w:color w:val="000000"/>
              </w:rPr>
              <w:lastRenderedPageBreak/>
              <w:t>N</w:t>
            </w:r>
            <w:r w:rsidRPr="00622A2B">
              <w:rPr>
                <w:rFonts w:cs="Calibri"/>
                <w:color w:val="000000"/>
              </w:rPr>
              <w:t>orth America</w:t>
            </w:r>
          </w:p>
        </w:tc>
        <w:tc>
          <w:tcPr>
            <w:tcW w:w="6287" w:type="dxa"/>
          </w:tcPr>
          <w:p w14:paraId="10C999BE" w14:textId="77777777" w:rsidR="003D1834" w:rsidRPr="00622A2B" w:rsidRDefault="003D1834" w:rsidP="00490D7A">
            <w:pPr>
              <w:autoSpaceDE w:val="0"/>
              <w:autoSpaceDN w:val="0"/>
              <w:adjustRightInd w:val="0"/>
              <w:spacing w:line="460" w:lineRule="exact"/>
              <w:jc w:val="center"/>
              <w:rPr>
                <w:rFonts w:cs="Calibri"/>
                <w:color w:val="000000"/>
              </w:rPr>
            </w:pPr>
            <w:r w:rsidRPr="00622A2B">
              <w:rPr>
                <w:rFonts w:cs="Calibri"/>
                <w:color w:val="000000"/>
              </w:rPr>
              <w:t xml:space="preserve">FDD </w:t>
            </w:r>
            <w:proofErr w:type="gramStart"/>
            <w:r w:rsidRPr="00622A2B">
              <w:rPr>
                <w:rFonts w:cs="Calibri"/>
                <w:color w:val="000000"/>
              </w:rPr>
              <w:t>LTE:B</w:t>
            </w:r>
            <w:proofErr w:type="gramEnd"/>
            <w:r w:rsidRPr="00622A2B">
              <w:rPr>
                <w:rFonts w:cs="Calibri"/>
                <w:color w:val="000000"/>
              </w:rPr>
              <w:t>2/B4/B5/B12/B13/B14</w:t>
            </w:r>
          </w:p>
          <w:p w14:paraId="211BB85C" w14:textId="77777777" w:rsidR="003D1834" w:rsidRPr="00622A2B" w:rsidRDefault="003D1834" w:rsidP="00490D7A">
            <w:pPr>
              <w:autoSpaceDE w:val="0"/>
              <w:autoSpaceDN w:val="0"/>
              <w:adjustRightInd w:val="0"/>
              <w:spacing w:line="460" w:lineRule="exact"/>
              <w:jc w:val="center"/>
              <w:rPr>
                <w:rFonts w:cs="Calibri"/>
                <w:color w:val="000000"/>
              </w:rPr>
            </w:pPr>
            <w:proofErr w:type="gramStart"/>
            <w:r w:rsidRPr="00622A2B">
              <w:rPr>
                <w:rFonts w:cs="Calibri"/>
                <w:color w:val="000000"/>
              </w:rPr>
              <w:t>WCDMA:B</w:t>
            </w:r>
            <w:proofErr w:type="gramEnd"/>
            <w:r w:rsidRPr="00622A2B">
              <w:rPr>
                <w:rFonts w:cs="Calibri"/>
                <w:color w:val="000000"/>
              </w:rPr>
              <w:t>2/B4/B5</w:t>
            </w:r>
          </w:p>
        </w:tc>
      </w:tr>
      <w:tr w:rsidR="003D1834" w:rsidRPr="00036364" w14:paraId="545D5AE7" w14:textId="77777777" w:rsidTr="00490D7A">
        <w:trPr>
          <w:trHeight w:val="397"/>
          <w:jc w:val="center"/>
        </w:trPr>
        <w:tc>
          <w:tcPr>
            <w:tcW w:w="1875" w:type="dxa"/>
          </w:tcPr>
          <w:p w14:paraId="236C83B7" w14:textId="77777777" w:rsidR="003D1834" w:rsidRPr="00622A2B" w:rsidRDefault="003D1834" w:rsidP="00490D7A">
            <w:pPr>
              <w:autoSpaceDE w:val="0"/>
              <w:autoSpaceDN w:val="0"/>
              <w:adjustRightInd w:val="0"/>
              <w:spacing w:line="460" w:lineRule="exact"/>
              <w:jc w:val="center"/>
              <w:rPr>
                <w:rFonts w:cs="Calibri"/>
                <w:color w:val="000000"/>
              </w:rPr>
            </w:pPr>
            <w:r w:rsidRPr="00622A2B">
              <w:rPr>
                <w:rFonts w:cs="Calibri" w:hint="eastAsia"/>
                <w:color w:val="000000"/>
              </w:rPr>
              <w:t>A</w:t>
            </w:r>
            <w:r w:rsidRPr="00622A2B">
              <w:rPr>
                <w:rFonts w:cs="Calibri"/>
                <w:color w:val="000000"/>
              </w:rPr>
              <w:t>ustralia</w:t>
            </w:r>
            <w:r w:rsidRPr="00622A2B">
              <w:rPr>
                <w:rFonts w:cs="Calibri" w:hint="eastAsia"/>
                <w:color w:val="000000"/>
              </w:rPr>
              <w:t>/T</w:t>
            </w:r>
            <w:r w:rsidRPr="00622A2B">
              <w:rPr>
                <w:rFonts w:cs="Calibri"/>
                <w:color w:val="000000"/>
              </w:rPr>
              <w:t>aiwan/</w:t>
            </w:r>
            <w:r w:rsidRPr="00622A2B">
              <w:rPr>
                <w:rFonts w:cs="Calibri" w:hint="eastAsia"/>
                <w:color w:val="000000"/>
              </w:rPr>
              <w:t>B</w:t>
            </w:r>
            <w:r w:rsidRPr="00622A2B">
              <w:rPr>
                <w:rFonts w:cs="Calibri"/>
                <w:color w:val="000000"/>
              </w:rPr>
              <w:t>razil</w:t>
            </w:r>
          </w:p>
        </w:tc>
        <w:tc>
          <w:tcPr>
            <w:tcW w:w="6287" w:type="dxa"/>
          </w:tcPr>
          <w:p w14:paraId="1505CA5E" w14:textId="77777777" w:rsidR="003D1834" w:rsidRPr="00622A2B" w:rsidRDefault="003D1834" w:rsidP="00490D7A">
            <w:pPr>
              <w:autoSpaceDE w:val="0"/>
              <w:autoSpaceDN w:val="0"/>
              <w:adjustRightInd w:val="0"/>
              <w:spacing w:line="460" w:lineRule="exact"/>
              <w:jc w:val="center"/>
              <w:rPr>
                <w:rFonts w:cs="Calibri"/>
                <w:color w:val="000000"/>
              </w:rPr>
            </w:pPr>
            <w:r w:rsidRPr="00622A2B">
              <w:rPr>
                <w:rFonts w:cs="Calibri"/>
                <w:color w:val="000000"/>
              </w:rPr>
              <w:t xml:space="preserve">FDD </w:t>
            </w:r>
            <w:proofErr w:type="gramStart"/>
            <w:r w:rsidRPr="00622A2B">
              <w:rPr>
                <w:rFonts w:cs="Calibri"/>
                <w:color w:val="000000"/>
              </w:rPr>
              <w:t>LTE:B</w:t>
            </w:r>
            <w:proofErr w:type="gramEnd"/>
            <w:r w:rsidRPr="00622A2B">
              <w:rPr>
                <w:rFonts w:cs="Calibri"/>
                <w:color w:val="000000"/>
              </w:rPr>
              <w:t>1/B3/B4/B5</w:t>
            </w:r>
            <w:r w:rsidRPr="00622A2B">
              <w:rPr>
                <w:rFonts w:cs="Calibri" w:hint="eastAsia"/>
                <w:color w:val="000000"/>
              </w:rPr>
              <w:t>/B7</w:t>
            </w:r>
            <w:r w:rsidRPr="00622A2B">
              <w:rPr>
                <w:rFonts w:cs="Calibri"/>
                <w:color w:val="000000"/>
              </w:rPr>
              <w:t>/B8/B28</w:t>
            </w:r>
          </w:p>
          <w:p w14:paraId="1A31252F" w14:textId="77777777" w:rsidR="003D1834" w:rsidRPr="00622A2B" w:rsidRDefault="003D1834" w:rsidP="00490D7A">
            <w:pPr>
              <w:autoSpaceDE w:val="0"/>
              <w:autoSpaceDN w:val="0"/>
              <w:adjustRightInd w:val="0"/>
              <w:spacing w:line="460" w:lineRule="exact"/>
              <w:jc w:val="center"/>
              <w:rPr>
                <w:rFonts w:cs="Calibri"/>
                <w:color w:val="000000"/>
              </w:rPr>
            </w:pPr>
            <w:proofErr w:type="gramStart"/>
            <w:r w:rsidRPr="00622A2B">
              <w:rPr>
                <w:rFonts w:cs="Calibri"/>
                <w:color w:val="000000"/>
              </w:rPr>
              <w:t>WCDMA:B</w:t>
            </w:r>
            <w:proofErr w:type="gramEnd"/>
            <w:r w:rsidRPr="00622A2B">
              <w:rPr>
                <w:rFonts w:cs="Calibri"/>
                <w:color w:val="000000"/>
              </w:rPr>
              <w:t>1/B2/B5/B8</w:t>
            </w:r>
          </w:p>
          <w:p w14:paraId="6A6C35EB" w14:textId="77777777" w:rsidR="003D1834" w:rsidRPr="00622A2B" w:rsidRDefault="003D1834" w:rsidP="00490D7A">
            <w:pPr>
              <w:autoSpaceDE w:val="0"/>
              <w:autoSpaceDN w:val="0"/>
              <w:adjustRightInd w:val="0"/>
              <w:spacing w:line="460" w:lineRule="exact"/>
              <w:jc w:val="center"/>
              <w:rPr>
                <w:rFonts w:cs="Calibri"/>
                <w:color w:val="000000"/>
              </w:rPr>
            </w:pPr>
            <w:proofErr w:type="gramStart"/>
            <w:r w:rsidRPr="00622A2B">
              <w:rPr>
                <w:rFonts w:cs="Calibri"/>
                <w:color w:val="000000"/>
              </w:rPr>
              <w:t>GSM</w:t>
            </w:r>
            <w:r w:rsidRPr="00622A2B">
              <w:rPr>
                <w:rFonts w:cs="Calibri" w:hint="eastAsia"/>
                <w:color w:val="000000"/>
              </w:rPr>
              <w:t>:</w:t>
            </w:r>
            <w:r w:rsidRPr="00622A2B">
              <w:rPr>
                <w:rFonts w:cs="Calibri"/>
                <w:color w:val="000000"/>
              </w:rPr>
              <w:t>B</w:t>
            </w:r>
            <w:proofErr w:type="gramEnd"/>
            <w:r w:rsidRPr="00622A2B">
              <w:rPr>
                <w:rFonts w:cs="Calibri"/>
                <w:color w:val="000000"/>
              </w:rPr>
              <w:t>2/B3/B5/B8</w:t>
            </w:r>
          </w:p>
        </w:tc>
      </w:tr>
    </w:tbl>
    <w:p w14:paraId="1C75244A" w14:textId="77777777" w:rsidR="00473ED3" w:rsidRPr="003D1834" w:rsidRDefault="00473ED3">
      <w:pPr>
        <w:rPr>
          <w:sz w:val="24"/>
          <w:szCs w:val="24"/>
        </w:rPr>
      </w:pPr>
    </w:p>
    <w:p w14:paraId="54FDF297" w14:textId="77777777" w:rsidR="00473ED3" w:rsidRDefault="00473ED3">
      <w:pPr>
        <w:rPr>
          <w:sz w:val="24"/>
          <w:szCs w:val="24"/>
        </w:rPr>
      </w:pPr>
    </w:p>
    <w:p w14:paraId="2D505E2D" w14:textId="77777777" w:rsidR="00843E54" w:rsidRDefault="00843E54">
      <w:pPr>
        <w:rPr>
          <w:sz w:val="24"/>
          <w:szCs w:val="24"/>
        </w:rPr>
      </w:pPr>
    </w:p>
    <w:p w14:paraId="7F39BD95" w14:textId="77777777" w:rsidR="00473ED3" w:rsidRDefault="00473ED3">
      <w:pPr>
        <w:rPr>
          <w:szCs w:val="21"/>
        </w:rPr>
      </w:pPr>
    </w:p>
    <w:p w14:paraId="652B0A24" w14:textId="77777777" w:rsidR="0086428B" w:rsidRPr="00843E54" w:rsidRDefault="00AE6446" w:rsidP="00731771">
      <w:pPr>
        <w:pStyle w:val="Title"/>
        <w:rPr>
          <w:rFonts w:asciiTheme="minorHAnsi" w:hAnsiTheme="minorHAnsi" w:cstheme="minorHAnsi"/>
          <w:sz w:val="44"/>
          <w:szCs w:val="44"/>
        </w:rPr>
      </w:pPr>
      <w:bookmarkStart w:id="11" w:name="_Toc519776398"/>
      <w:r w:rsidRPr="00843E54">
        <w:rPr>
          <w:rStyle w:val="Heading1Char"/>
          <w:rFonts w:asciiTheme="minorHAnsi" w:hAnsiTheme="minorHAnsi" w:cstheme="minorHAnsi"/>
          <w:b/>
          <w:bCs/>
        </w:rPr>
        <w:t>Chapter 4: Functions</w:t>
      </w:r>
      <w:bookmarkEnd w:id="11"/>
    </w:p>
    <w:p w14:paraId="3F310196" w14:textId="77777777" w:rsidR="0086428B" w:rsidRPr="00843E54" w:rsidRDefault="005F7B5B" w:rsidP="00731771">
      <w:pPr>
        <w:pStyle w:val="Heading2"/>
        <w:rPr>
          <w:rFonts w:asciiTheme="minorHAnsi" w:hAnsiTheme="minorHAnsi" w:cstheme="minorHAnsi"/>
          <w:szCs w:val="32"/>
        </w:rPr>
      </w:pPr>
      <w:bookmarkStart w:id="12" w:name="_Toc22152"/>
      <w:bookmarkStart w:id="13" w:name="_Toc516233783"/>
      <w:bookmarkStart w:id="14" w:name="_Toc518750237"/>
      <w:bookmarkStart w:id="15" w:name="_Toc519776399"/>
      <w:r w:rsidRPr="00843E54">
        <w:rPr>
          <w:rFonts w:asciiTheme="minorHAnsi" w:hAnsiTheme="minorHAnsi" w:cstheme="minorHAnsi"/>
          <w:szCs w:val="32"/>
        </w:rPr>
        <w:t>4.1</w:t>
      </w:r>
      <w:r w:rsidR="00AE6446" w:rsidRPr="00843E54">
        <w:rPr>
          <w:rFonts w:asciiTheme="minorHAnsi" w:hAnsiTheme="minorHAnsi" w:cstheme="minorHAnsi"/>
          <w:szCs w:val="32"/>
        </w:rPr>
        <w:t>Basic function</w:t>
      </w:r>
      <w:r w:rsidRPr="00843E54">
        <w:rPr>
          <w:rFonts w:asciiTheme="minorHAnsi" w:hAnsiTheme="minorHAnsi" w:cstheme="minorHAnsi"/>
          <w:szCs w:val="32"/>
        </w:rPr>
        <w:t>-</w:t>
      </w:r>
      <w:bookmarkEnd w:id="12"/>
      <w:bookmarkEnd w:id="13"/>
      <w:bookmarkEnd w:id="14"/>
      <w:r w:rsidR="00AE6446" w:rsidRPr="00843E54">
        <w:rPr>
          <w:rFonts w:asciiTheme="minorHAnsi" w:hAnsiTheme="minorHAnsi" w:cstheme="minorHAnsi"/>
          <w:szCs w:val="32"/>
        </w:rPr>
        <w:t>Position</w:t>
      </w:r>
      <w:bookmarkEnd w:id="15"/>
    </w:p>
    <w:p w14:paraId="5616B0A8" w14:textId="77777777" w:rsidR="0086428B" w:rsidRDefault="005F7B5B" w:rsidP="00731771">
      <w:pPr>
        <w:pStyle w:val="Heading3"/>
      </w:pPr>
      <w:bookmarkStart w:id="16" w:name="_Toc516233784"/>
      <w:bookmarkStart w:id="17" w:name="_Toc518750238"/>
      <w:bookmarkStart w:id="18" w:name="_Toc519776400"/>
      <w:r>
        <w:t xml:space="preserve">4.1.1 </w:t>
      </w:r>
      <w:bookmarkEnd w:id="16"/>
      <w:bookmarkEnd w:id="17"/>
      <w:r w:rsidR="00AE6446">
        <w:rPr>
          <w:rFonts w:hint="eastAsia"/>
        </w:rPr>
        <w:t>Position and monitor</w:t>
      </w:r>
      <w:bookmarkEnd w:id="18"/>
    </w:p>
    <w:p w14:paraId="3F83FCB7" w14:textId="77777777" w:rsidR="00AE6446" w:rsidRPr="00994B37" w:rsidRDefault="000F4E15" w:rsidP="000F4E15">
      <w:pPr>
        <w:autoSpaceDE w:val="0"/>
        <w:autoSpaceDN w:val="0"/>
        <w:adjustRightInd w:val="0"/>
        <w:spacing w:line="360" w:lineRule="auto"/>
        <w:jc w:val="left"/>
        <w:rPr>
          <w:bCs/>
          <w:sz w:val="24"/>
          <w:szCs w:val="24"/>
        </w:rPr>
      </w:pPr>
      <w:r>
        <w:rPr>
          <w:bCs/>
          <w:sz w:val="24"/>
          <w:szCs w:val="24"/>
        </w:rPr>
        <w:t>Including timely</w:t>
      </w:r>
      <w:r w:rsidR="009106B4" w:rsidRPr="00994B37">
        <w:rPr>
          <w:bCs/>
          <w:sz w:val="24"/>
          <w:szCs w:val="24"/>
        </w:rPr>
        <w:t xml:space="preserve"> upload</w:t>
      </w:r>
      <w:r w:rsidR="00AE6446" w:rsidRPr="00994B37">
        <w:rPr>
          <w:bCs/>
          <w:sz w:val="24"/>
          <w:szCs w:val="24"/>
        </w:rPr>
        <w:t>, blind zone compensation, speed mileage statistics, area monitoring</w:t>
      </w:r>
      <w:r w:rsidR="009106B4" w:rsidRPr="00994B37">
        <w:rPr>
          <w:bCs/>
          <w:sz w:val="24"/>
          <w:szCs w:val="24"/>
        </w:rPr>
        <w:t xml:space="preserve"> and other functions, the backend sends </w:t>
      </w:r>
      <w:r w:rsidR="00AE6446" w:rsidRPr="00994B37">
        <w:rPr>
          <w:bCs/>
          <w:sz w:val="24"/>
          <w:szCs w:val="24"/>
        </w:rPr>
        <w:t xml:space="preserve">positioning commands, and the </w:t>
      </w:r>
      <w:proofErr w:type="spellStart"/>
      <w:r w:rsidR="00843E54">
        <w:rPr>
          <w:bCs/>
          <w:sz w:val="24"/>
          <w:szCs w:val="24"/>
        </w:rPr>
        <w:t>terminal</w:t>
      </w:r>
      <w:r w:rsidR="00AE6446" w:rsidRPr="00994B37">
        <w:rPr>
          <w:bCs/>
          <w:sz w:val="24"/>
          <w:szCs w:val="24"/>
        </w:rPr>
        <w:t>returns</w:t>
      </w:r>
      <w:proofErr w:type="spellEnd"/>
      <w:r w:rsidR="00AE6446" w:rsidRPr="00994B37">
        <w:rPr>
          <w:bCs/>
          <w:sz w:val="24"/>
          <w:szCs w:val="24"/>
        </w:rPr>
        <w:t xml:space="preserve"> data including longitude, latitude, speed, direction, and status information.</w:t>
      </w:r>
    </w:p>
    <w:p w14:paraId="4582D099" w14:textId="77777777" w:rsidR="0086428B" w:rsidRDefault="005F7B5B" w:rsidP="00731771">
      <w:pPr>
        <w:pStyle w:val="Heading3"/>
      </w:pPr>
      <w:bookmarkStart w:id="19" w:name="_Toc516233785"/>
      <w:bookmarkStart w:id="20" w:name="_Toc518750239"/>
      <w:bookmarkStart w:id="21" w:name="_Toc519776401"/>
      <w:r>
        <w:t xml:space="preserve">4.1.2 </w:t>
      </w:r>
      <w:bookmarkEnd w:id="19"/>
      <w:bookmarkEnd w:id="20"/>
      <w:r w:rsidR="00AE6446">
        <w:rPr>
          <w:rFonts w:hint="eastAsia"/>
        </w:rPr>
        <w:t xml:space="preserve">Timely </w:t>
      </w:r>
      <w:bookmarkEnd w:id="21"/>
      <w:r w:rsidR="003B71E7">
        <w:rPr>
          <w:rFonts w:hint="eastAsia"/>
        </w:rPr>
        <w:t>Tracking</w:t>
      </w:r>
    </w:p>
    <w:p w14:paraId="4689486F" w14:textId="77777777" w:rsidR="00AE6446" w:rsidRPr="00843E54" w:rsidRDefault="00AE6446" w:rsidP="00994B37">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 xml:space="preserve">The vehicle GPS terminal can </w:t>
      </w:r>
      <w:r w:rsidR="009106B4" w:rsidRPr="00843E54">
        <w:rPr>
          <w:rFonts w:asciiTheme="minorHAnsi" w:hAnsiTheme="minorHAnsi" w:cstheme="minorHAnsi"/>
          <w:color w:val="000000"/>
          <w:kern w:val="0"/>
          <w:sz w:val="24"/>
          <w:szCs w:val="24"/>
        </w:rPr>
        <w:t>be configurable to upload the vehicle location, status info to the backend at a certain time or a</w:t>
      </w:r>
      <w:r w:rsidR="00994B37" w:rsidRPr="00843E54">
        <w:rPr>
          <w:rFonts w:asciiTheme="minorHAnsi" w:hAnsiTheme="minorHAnsi" w:cstheme="minorHAnsi"/>
          <w:color w:val="000000"/>
          <w:kern w:val="0"/>
          <w:sz w:val="24"/>
          <w:szCs w:val="24"/>
        </w:rPr>
        <w:t xml:space="preserve">t a certain period or according to certain time </w:t>
      </w:r>
      <w:proofErr w:type="gramStart"/>
      <w:r w:rsidR="00994B37" w:rsidRPr="00843E54">
        <w:rPr>
          <w:rFonts w:asciiTheme="minorHAnsi" w:hAnsiTheme="minorHAnsi" w:cstheme="minorHAnsi"/>
          <w:color w:val="000000"/>
          <w:kern w:val="0"/>
          <w:sz w:val="24"/>
          <w:szCs w:val="24"/>
        </w:rPr>
        <w:t>interval</w:t>
      </w:r>
      <w:proofErr w:type="gramEnd"/>
      <w:r w:rsidR="00994B37" w:rsidRPr="00843E54">
        <w:rPr>
          <w:rFonts w:asciiTheme="minorHAnsi" w:hAnsiTheme="minorHAnsi" w:cstheme="minorHAnsi"/>
          <w:color w:val="000000"/>
          <w:kern w:val="0"/>
          <w:sz w:val="24"/>
          <w:szCs w:val="24"/>
        </w:rPr>
        <w:t xml:space="preserve"> </w:t>
      </w:r>
    </w:p>
    <w:p w14:paraId="1BACB5C6" w14:textId="77777777" w:rsidR="0086428B" w:rsidRDefault="005F7B5B" w:rsidP="00731771">
      <w:pPr>
        <w:pStyle w:val="Heading3"/>
      </w:pPr>
      <w:bookmarkStart w:id="22" w:name="_Toc516233786"/>
      <w:bookmarkStart w:id="23" w:name="_Toc518750240"/>
      <w:bookmarkStart w:id="24" w:name="_Toc519776402"/>
      <w:r>
        <w:t xml:space="preserve">4.1.3 </w:t>
      </w:r>
      <w:bookmarkEnd w:id="22"/>
      <w:bookmarkEnd w:id="23"/>
      <w:r w:rsidR="00AE6446">
        <w:rPr>
          <w:rFonts w:hint="eastAsia"/>
        </w:rPr>
        <w:t xml:space="preserve">Blind </w:t>
      </w:r>
      <w:bookmarkEnd w:id="24"/>
      <w:r w:rsidR="003B71E7">
        <w:rPr>
          <w:rFonts w:cs="Calibri"/>
        </w:rPr>
        <w:t>area data storage</w:t>
      </w:r>
    </w:p>
    <w:p w14:paraId="4BC6328A" w14:textId="77777777" w:rsidR="0086428B" w:rsidRPr="00843E54" w:rsidRDefault="00AE6446" w:rsidP="00843E54">
      <w:pPr>
        <w:autoSpaceDE w:val="0"/>
        <w:autoSpaceDN w:val="0"/>
        <w:adjustRightInd w:val="0"/>
        <w:spacing w:line="360" w:lineRule="auto"/>
        <w:jc w:val="left"/>
        <w:rPr>
          <w:rFonts w:cs="Calibri"/>
          <w:color w:val="000000"/>
          <w:kern w:val="0"/>
          <w:sz w:val="24"/>
          <w:szCs w:val="24"/>
        </w:rPr>
      </w:pPr>
      <w:r w:rsidRPr="00843E54">
        <w:rPr>
          <w:rFonts w:cs="Calibri"/>
          <w:color w:val="000000"/>
          <w:kern w:val="0"/>
          <w:sz w:val="24"/>
          <w:szCs w:val="24"/>
        </w:rPr>
        <w:t>When the terminal enter</w:t>
      </w:r>
      <w:r w:rsidR="00994B37" w:rsidRPr="00843E54">
        <w:rPr>
          <w:rFonts w:cs="Calibri"/>
          <w:color w:val="000000"/>
          <w:kern w:val="0"/>
          <w:sz w:val="24"/>
          <w:szCs w:val="24"/>
        </w:rPr>
        <w:t>s the GPRS blind zone, the trace</w:t>
      </w:r>
      <w:r w:rsidRPr="00843E54">
        <w:rPr>
          <w:rFonts w:cs="Calibri"/>
          <w:color w:val="000000"/>
          <w:kern w:val="0"/>
          <w:sz w:val="24"/>
          <w:szCs w:val="24"/>
        </w:rPr>
        <w:t xml:space="preserve"> dat</w:t>
      </w:r>
      <w:r w:rsidR="00994B37" w:rsidRPr="00843E54">
        <w:rPr>
          <w:rFonts w:cs="Calibri"/>
          <w:color w:val="000000"/>
          <w:kern w:val="0"/>
          <w:sz w:val="24"/>
          <w:szCs w:val="24"/>
        </w:rPr>
        <w:t>a will be saved at the shortest</w:t>
      </w:r>
      <w:r w:rsidRPr="00843E54">
        <w:rPr>
          <w:rFonts w:cs="Calibri"/>
          <w:color w:val="000000"/>
          <w:kern w:val="0"/>
          <w:sz w:val="24"/>
          <w:szCs w:val="24"/>
        </w:rPr>
        <w:t xml:space="preserve"> interval</w:t>
      </w:r>
      <w:r w:rsidR="00E7490E">
        <w:rPr>
          <w:rFonts w:cs="Calibri"/>
          <w:color w:val="000000"/>
          <w:kern w:val="0"/>
          <w:sz w:val="24"/>
          <w:szCs w:val="24"/>
        </w:rPr>
        <w:t xml:space="preserve"> which is </w:t>
      </w:r>
      <w:r w:rsidR="00E7490E">
        <w:rPr>
          <w:rFonts w:cs="Calibri" w:hint="eastAsia"/>
          <w:color w:val="000000"/>
          <w:kern w:val="0"/>
          <w:sz w:val="24"/>
          <w:szCs w:val="24"/>
        </w:rPr>
        <w:t>30</w:t>
      </w:r>
      <w:r w:rsidR="00994B37" w:rsidRPr="00843E54">
        <w:rPr>
          <w:rFonts w:cs="Calibri"/>
          <w:color w:val="000000"/>
          <w:kern w:val="0"/>
          <w:sz w:val="24"/>
          <w:szCs w:val="24"/>
        </w:rPr>
        <w:t>s</w:t>
      </w:r>
      <w:r w:rsidRPr="00843E54">
        <w:rPr>
          <w:rFonts w:cs="Calibri"/>
          <w:color w:val="000000"/>
          <w:kern w:val="0"/>
          <w:sz w:val="24"/>
          <w:szCs w:val="24"/>
        </w:rPr>
        <w:t xml:space="preserve">, and the blind zone data will be uploaded to the platform when the GPRS is back online. The blind zone compensation data can be saved up to </w:t>
      </w:r>
      <w:r w:rsidR="00E7490E">
        <w:rPr>
          <w:rFonts w:cs="Calibri" w:hint="eastAsia"/>
          <w:color w:val="000000"/>
          <w:kern w:val="0"/>
          <w:sz w:val="24"/>
          <w:szCs w:val="24"/>
        </w:rPr>
        <w:t>4000</w:t>
      </w:r>
      <w:r w:rsidR="00E7490E">
        <w:rPr>
          <w:rFonts w:cs="Calibri"/>
          <w:color w:val="000000"/>
          <w:kern w:val="0"/>
          <w:sz w:val="24"/>
          <w:szCs w:val="24"/>
        </w:rPr>
        <w:t xml:space="preserve">. </w:t>
      </w:r>
    </w:p>
    <w:p w14:paraId="0D8DA829" w14:textId="77777777" w:rsidR="00AE6446" w:rsidRPr="00AE6446" w:rsidRDefault="00AE6446" w:rsidP="009D59C0">
      <w:pPr>
        <w:autoSpaceDE w:val="0"/>
        <w:autoSpaceDN w:val="0"/>
        <w:adjustRightInd w:val="0"/>
        <w:spacing w:line="360" w:lineRule="auto"/>
        <w:ind w:firstLineChars="200" w:firstLine="480"/>
        <w:jc w:val="left"/>
        <w:rPr>
          <w:rFonts w:ascii="SimSun" w:hAnsi="SimSun" w:cs="SimSun"/>
          <w:color w:val="000000"/>
          <w:kern w:val="0"/>
          <w:sz w:val="24"/>
          <w:szCs w:val="24"/>
        </w:rPr>
      </w:pPr>
    </w:p>
    <w:p w14:paraId="0E78E013" w14:textId="77777777" w:rsidR="0086428B" w:rsidRDefault="005F7B5B" w:rsidP="00731771">
      <w:pPr>
        <w:pStyle w:val="Heading3"/>
      </w:pPr>
      <w:bookmarkStart w:id="25" w:name="_Toc516233787"/>
      <w:bookmarkStart w:id="26" w:name="_Toc518750241"/>
      <w:bookmarkStart w:id="27" w:name="_Toc519776403"/>
      <w:r>
        <w:lastRenderedPageBreak/>
        <w:t xml:space="preserve">4.1.4 </w:t>
      </w:r>
      <w:bookmarkEnd w:id="25"/>
      <w:bookmarkEnd w:id="26"/>
      <w:r w:rsidR="00AE6446">
        <w:rPr>
          <w:rFonts w:hint="eastAsia"/>
        </w:rPr>
        <w:t>Cornering Compensation</w:t>
      </w:r>
      <w:bookmarkEnd w:id="27"/>
    </w:p>
    <w:p w14:paraId="4E38EEB3" w14:textId="77777777" w:rsidR="00AE6446"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When the vehicle enters the curve</w:t>
      </w:r>
      <w:r w:rsidR="00994B37" w:rsidRPr="00843E54">
        <w:rPr>
          <w:rFonts w:asciiTheme="minorHAnsi" w:hAnsiTheme="minorHAnsi" w:cstheme="minorHAnsi"/>
          <w:color w:val="000000"/>
          <w:kern w:val="0"/>
          <w:sz w:val="24"/>
          <w:szCs w:val="24"/>
        </w:rPr>
        <w:t xml:space="preserve"> lane</w:t>
      </w:r>
      <w:r w:rsidRPr="00843E54">
        <w:rPr>
          <w:rFonts w:asciiTheme="minorHAnsi" w:hAnsiTheme="minorHAnsi" w:cstheme="minorHAnsi"/>
          <w:color w:val="000000"/>
          <w:kern w:val="0"/>
          <w:sz w:val="24"/>
          <w:szCs w:val="24"/>
        </w:rPr>
        <w:t>, the terminal detects that the driving direction has a certain angular deviation (default 20</w:t>
      </w:r>
      <w:r w:rsidR="00994B37" w:rsidRPr="00843E54">
        <w:rPr>
          <w:rFonts w:asciiTheme="minorHAnsi" w:hAnsiTheme="minorHAnsi" w:cstheme="minorHAnsi"/>
          <w:color w:val="000000"/>
          <w:kern w:val="0"/>
          <w:sz w:val="24"/>
          <w:szCs w:val="24"/>
        </w:rPr>
        <w:t xml:space="preserve"> degrees), and a timing upload</w:t>
      </w:r>
      <w:r w:rsidRPr="00843E54">
        <w:rPr>
          <w:rFonts w:asciiTheme="minorHAnsi" w:hAnsiTheme="minorHAnsi" w:cstheme="minorHAnsi"/>
          <w:color w:val="000000"/>
          <w:kern w:val="0"/>
          <w:sz w:val="24"/>
          <w:szCs w:val="24"/>
        </w:rPr>
        <w:t xml:space="preserve"> message is added to ensure that the driving track is more accurate.</w:t>
      </w:r>
    </w:p>
    <w:p w14:paraId="792A32E6" w14:textId="77777777" w:rsidR="0086428B" w:rsidRDefault="005F7B5B" w:rsidP="00731771">
      <w:pPr>
        <w:pStyle w:val="Heading3"/>
      </w:pPr>
      <w:bookmarkStart w:id="28" w:name="_Toc516233788"/>
      <w:bookmarkStart w:id="29" w:name="_Toc518750242"/>
      <w:bookmarkStart w:id="30" w:name="_Toc519776404"/>
      <w:proofErr w:type="gramStart"/>
      <w:r>
        <w:t xml:space="preserve">4.1.5  </w:t>
      </w:r>
      <w:bookmarkEnd w:id="28"/>
      <w:bookmarkEnd w:id="29"/>
      <w:r w:rsidR="00AE6446">
        <w:rPr>
          <w:rFonts w:hint="eastAsia"/>
        </w:rPr>
        <w:t>LBS</w:t>
      </w:r>
      <w:bookmarkEnd w:id="30"/>
      <w:proofErr w:type="gramEnd"/>
    </w:p>
    <w:p w14:paraId="62EF94A5" w14:textId="77777777" w:rsidR="00AE6446"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The terminal uses GPS positioning by default. When the GPS enters the blind zone and cannot be accurately located, the terminal automatically switches to the base station location. The terminal acquires the base station information every 30S and uploads the base station information. The specific location is resolved by the server.</w:t>
      </w:r>
    </w:p>
    <w:p w14:paraId="1C2657C8" w14:textId="77777777" w:rsidR="0086428B" w:rsidRDefault="00843E54" w:rsidP="009D59C0">
      <w:pPr>
        <w:pStyle w:val="Heading3"/>
      </w:pPr>
      <w:bookmarkStart w:id="31" w:name="_Toc516233789"/>
      <w:bookmarkStart w:id="32" w:name="_Toc518750243"/>
      <w:bookmarkStart w:id="33" w:name="_Toc519776405"/>
      <w:r>
        <w:t xml:space="preserve">4.1.6 </w:t>
      </w:r>
      <w:r w:rsidR="005F7B5B">
        <w:t>AGPS</w:t>
      </w:r>
      <w:bookmarkEnd w:id="31"/>
      <w:bookmarkEnd w:id="32"/>
      <w:bookmarkEnd w:id="33"/>
    </w:p>
    <w:p w14:paraId="06026555" w14:textId="77777777" w:rsidR="00AE6446"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The terminal has the AGPS function. When the terminal is connected to the GPRS, the AGPS function can be used to speed up the positioning speed of the GPS module and improve the positioning accuracy.</w:t>
      </w:r>
    </w:p>
    <w:p w14:paraId="24F620E8" w14:textId="77777777" w:rsidR="0086428B" w:rsidRDefault="005F7B5B" w:rsidP="009D59C0">
      <w:pPr>
        <w:pStyle w:val="Heading3"/>
      </w:pPr>
      <w:bookmarkStart w:id="34" w:name="_Toc516233790"/>
      <w:bookmarkStart w:id="35" w:name="_Toc518750244"/>
      <w:bookmarkStart w:id="36" w:name="_Toc519776406"/>
      <w:r>
        <w:t xml:space="preserve">4.1.7 </w:t>
      </w:r>
      <w:bookmarkEnd w:id="34"/>
      <w:bookmarkEnd w:id="35"/>
      <w:r w:rsidR="00AE6446">
        <w:rPr>
          <w:rFonts w:hint="eastAsia"/>
        </w:rPr>
        <w:t xml:space="preserve">Battery level </w:t>
      </w:r>
      <w:proofErr w:type="gramStart"/>
      <w:r w:rsidR="00AE6446">
        <w:rPr>
          <w:rFonts w:hint="eastAsia"/>
        </w:rPr>
        <w:t>detect</w:t>
      </w:r>
      <w:bookmarkEnd w:id="36"/>
      <w:proofErr w:type="gramEnd"/>
    </w:p>
    <w:p w14:paraId="11593282" w14:textId="77777777" w:rsidR="0086428B"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 xml:space="preserve">The terminal can </w:t>
      </w:r>
      <w:r w:rsidR="00994B37" w:rsidRPr="00843E54">
        <w:rPr>
          <w:rFonts w:asciiTheme="minorHAnsi" w:hAnsiTheme="minorHAnsi" w:cstheme="minorHAnsi"/>
          <w:color w:val="000000"/>
          <w:kern w:val="0"/>
          <w:sz w:val="24"/>
          <w:szCs w:val="24"/>
        </w:rPr>
        <w:t xml:space="preserve">real time </w:t>
      </w:r>
      <w:r w:rsidRPr="00843E54">
        <w:rPr>
          <w:rFonts w:asciiTheme="minorHAnsi" w:hAnsiTheme="minorHAnsi" w:cstheme="minorHAnsi"/>
          <w:color w:val="000000"/>
          <w:kern w:val="0"/>
          <w:sz w:val="24"/>
          <w:szCs w:val="24"/>
        </w:rPr>
        <w:t>monitor the built-in battery voltage and battery capacity in real time and upload it in real time. It is generally recommended that when the battery capacity is less than 10%, the user ne</w:t>
      </w:r>
      <w:r w:rsidR="00994B37" w:rsidRPr="00843E54">
        <w:rPr>
          <w:rFonts w:asciiTheme="minorHAnsi" w:hAnsiTheme="minorHAnsi" w:cstheme="minorHAnsi"/>
          <w:color w:val="000000"/>
          <w:kern w:val="0"/>
          <w:sz w:val="24"/>
          <w:szCs w:val="24"/>
        </w:rPr>
        <w:t xml:space="preserve">eds to charge the </w:t>
      </w:r>
      <w:r w:rsidR="00843E54" w:rsidRPr="00843E54">
        <w:rPr>
          <w:rFonts w:asciiTheme="minorHAnsi" w:hAnsiTheme="minorHAnsi" w:cstheme="minorHAnsi"/>
          <w:color w:val="000000"/>
          <w:kern w:val="0"/>
          <w:sz w:val="24"/>
          <w:szCs w:val="24"/>
        </w:rPr>
        <w:t>terminal</w:t>
      </w:r>
      <w:r w:rsidR="00843E54">
        <w:rPr>
          <w:rFonts w:asciiTheme="minorHAnsi" w:hAnsiTheme="minorHAnsi" w:cstheme="minorHAnsi"/>
          <w:color w:val="000000"/>
          <w:kern w:val="0"/>
          <w:sz w:val="24"/>
          <w:szCs w:val="24"/>
        </w:rPr>
        <w:t>.</w:t>
      </w:r>
    </w:p>
    <w:p w14:paraId="25F370FB" w14:textId="77777777" w:rsidR="0086428B" w:rsidRDefault="005F7B5B" w:rsidP="009D59C0">
      <w:pPr>
        <w:pStyle w:val="Heading3"/>
      </w:pPr>
      <w:bookmarkStart w:id="37" w:name="_Toc516233791"/>
      <w:bookmarkStart w:id="38" w:name="_Toc518750245"/>
      <w:bookmarkStart w:id="39" w:name="_Toc519776407"/>
      <w:r>
        <w:t xml:space="preserve">4.1.8   </w:t>
      </w:r>
      <w:bookmarkEnd w:id="37"/>
      <w:bookmarkEnd w:id="38"/>
      <w:r w:rsidR="00AE6446">
        <w:rPr>
          <w:rFonts w:hint="eastAsia"/>
        </w:rPr>
        <w:t>Battery charge and discharge protection</w:t>
      </w:r>
      <w:bookmarkEnd w:id="39"/>
    </w:p>
    <w:p w14:paraId="0742192A" w14:textId="77777777" w:rsidR="0086428B"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 xml:space="preserve">The terminal has double charge and discharge protection function, which ensures that the battery will not be damaged due to over-discharge when the </w:t>
      </w:r>
      <w:r w:rsidR="00843E54" w:rsidRPr="00843E54">
        <w:rPr>
          <w:rFonts w:asciiTheme="minorHAnsi" w:hAnsiTheme="minorHAnsi" w:cstheme="minorHAnsi"/>
          <w:color w:val="000000"/>
          <w:kern w:val="0"/>
          <w:sz w:val="24"/>
          <w:szCs w:val="24"/>
        </w:rPr>
        <w:t>terminal</w:t>
      </w:r>
      <w:r w:rsidRPr="00843E54">
        <w:rPr>
          <w:rFonts w:asciiTheme="minorHAnsi" w:hAnsiTheme="minorHAnsi" w:cstheme="minorHAnsi"/>
          <w:color w:val="000000"/>
          <w:kern w:val="0"/>
          <w:sz w:val="24"/>
          <w:szCs w:val="24"/>
        </w:rPr>
        <w:t xml:space="preserve"> is stored for a long time; </w:t>
      </w:r>
      <w:proofErr w:type="gramStart"/>
      <w:r w:rsidR="004B19C0" w:rsidRPr="00843E54">
        <w:rPr>
          <w:rFonts w:asciiTheme="minorHAnsi" w:hAnsiTheme="minorHAnsi" w:cstheme="minorHAnsi"/>
          <w:color w:val="000000"/>
          <w:kern w:val="0"/>
          <w:sz w:val="24"/>
          <w:szCs w:val="24"/>
        </w:rPr>
        <w:t>and also</w:t>
      </w:r>
      <w:proofErr w:type="gramEnd"/>
      <w:r w:rsidR="004B19C0" w:rsidRPr="00843E54">
        <w:rPr>
          <w:rFonts w:asciiTheme="minorHAnsi" w:hAnsiTheme="minorHAnsi" w:cstheme="minorHAnsi"/>
          <w:color w:val="000000"/>
          <w:kern w:val="0"/>
          <w:sz w:val="24"/>
          <w:szCs w:val="24"/>
        </w:rPr>
        <w:t xml:space="preserve"> </w:t>
      </w:r>
      <w:r w:rsidRPr="00843E54">
        <w:rPr>
          <w:rFonts w:asciiTheme="minorHAnsi" w:hAnsiTheme="minorHAnsi" w:cstheme="minorHAnsi"/>
          <w:color w:val="000000"/>
          <w:kern w:val="0"/>
          <w:sz w:val="24"/>
          <w:szCs w:val="24"/>
        </w:rPr>
        <w:t>ensures that the charging process is caused b</w:t>
      </w:r>
      <w:r w:rsidR="004B19C0" w:rsidRPr="00843E54">
        <w:rPr>
          <w:rFonts w:asciiTheme="minorHAnsi" w:hAnsiTheme="minorHAnsi" w:cstheme="minorHAnsi"/>
          <w:color w:val="000000"/>
          <w:kern w:val="0"/>
          <w:sz w:val="24"/>
          <w:szCs w:val="24"/>
        </w:rPr>
        <w:t>y ultra-long charging to prevent r</w:t>
      </w:r>
      <w:r w:rsidRPr="00843E54">
        <w:rPr>
          <w:rFonts w:asciiTheme="minorHAnsi" w:hAnsiTheme="minorHAnsi" w:cstheme="minorHAnsi"/>
          <w:color w:val="000000"/>
          <w:kern w:val="0"/>
          <w:sz w:val="24"/>
          <w:szCs w:val="24"/>
        </w:rPr>
        <w:t>isk of battery damage and equipment damage.</w:t>
      </w:r>
    </w:p>
    <w:p w14:paraId="0DCC1AC8" w14:textId="77777777" w:rsidR="0086428B" w:rsidRPr="00731771" w:rsidRDefault="00473ED3" w:rsidP="00731771">
      <w:pPr>
        <w:pStyle w:val="Heading2"/>
      </w:pPr>
      <w:bookmarkStart w:id="40" w:name="_Toc242"/>
      <w:bookmarkStart w:id="41" w:name="_Toc516233792"/>
      <w:bookmarkStart w:id="42" w:name="_Toc518750246"/>
      <w:bookmarkStart w:id="43" w:name="_Toc519776408"/>
      <w:r w:rsidRPr="00731771">
        <w:lastRenderedPageBreak/>
        <w:t xml:space="preserve">4.2 </w:t>
      </w:r>
      <w:bookmarkEnd w:id="40"/>
      <w:bookmarkEnd w:id="41"/>
      <w:bookmarkEnd w:id="42"/>
      <w:r w:rsidR="00AE6446">
        <w:rPr>
          <w:rFonts w:hint="eastAsia"/>
        </w:rPr>
        <w:t xml:space="preserve">Basic </w:t>
      </w:r>
      <w:proofErr w:type="gramStart"/>
      <w:r w:rsidR="00AE6446">
        <w:rPr>
          <w:rFonts w:hint="eastAsia"/>
        </w:rPr>
        <w:t>function</w:t>
      </w:r>
      <w:proofErr w:type="gramEnd"/>
      <w:r w:rsidR="00AE6446">
        <w:rPr>
          <w:rFonts w:hint="eastAsia"/>
        </w:rPr>
        <w:t>-Alarm function</w:t>
      </w:r>
      <w:bookmarkEnd w:id="43"/>
    </w:p>
    <w:p w14:paraId="6A2C18CF" w14:textId="77777777" w:rsidR="0086428B" w:rsidRDefault="005F7B5B" w:rsidP="009D59C0">
      <w:pPr>
        <w:pStyle w:val="Heading3"/>
      </w:pPr>
      <w:bookmarkStart w:id="44" w:name="_Toc518750247"/>
      <w:bookmarkStart w:id="45" w:name="_Toc519776409"/>
      <w:r>
        <w:t xml:space="preserve">4.2.1 </w:t>
      </w:r>
      <w:bookmarkEnd w:id="44"/>
      <w:r w:rsidR="00AE6446">
        <w:rPr>
          <w:rFonts w:hint="eastAsia"/>
        </w:rPr>
        <w:t>Low Voltage alarm</w:t>
      </w:r>
      <w:bookmarkEnd w:id="45"/>
    </w:p>
    <w:p w14:paraId="38C0B935" w14:textId="77777777" w:rsidR="00AE6446"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 xml:space="preserve">When the battery power is lower than 10%, the </w:t>
      </w:r>
      <w:r w:rsidR="00843E54" w:rsidRPr="00843E54">
        <w:rPr>
          <w:rFonts w:asciiTheme="minorHAnsi" w:hAnsiTheme="minorHAnsi" w:cstheme="minorHAnsi"/>
          <w:color w:val="000000"/>
          <w:kern w:val="0"/>
          <w:sz w:val="24"/>
          <w:szCs w:val="24"/>
        </w:rPr>
        <w:t>terminal</w:t>
      </w:r>
      <w:r w:rsidRPr="00843E54">
        <w:rPr>
          <w:rFonts w:asciiTheme="minorHAnsi" w:hAnsiTheme="minorHAnsi" w:cstheme="minorHAnsi"/>
          <w:color w:val="000000"/>
          <w:kern w:val="0"/>
          <w:sz w:val="24"/>
          <w:szCs w:val="24"/>
        </w:rPr>
        <w:t xml:space="preserve"> will report a low-voltage alarm to the platform, and the user needs to charge the </w:t>
      </w:r>
      <w:r w:rsidR="00843E54" w:rsidRPr="00843E54">
        <w:rPr>
          <w:rFonts w:asciiTheme="minorHAnsi" w:hAnsiTheme="minorHAnsi" w:cstheme="minorHAnsi"/>
          <w:color w:val="000000"/>
          <w:kern w:val="0"/>
          <w:sz w:val="24"/>
          <w:szCs w:val="24"/>
        </w:rPr>
        <w:t>terminal</w:t>
      </w:r>
      <w:r w:rsidRPr="00843E54">
        <w:rPr>
          <w:rFonts w:asciiTheme="minorHAnsi" w:hAnsiTheme="minorHAnsi" w:cstheme="minorHAnsi"/>
          <w:color w:val="000000"/>
          <w:kern w:val="0"/>
          <w:sz w:val="24"/>
          <w:szCs w:val="24"/>
        </w:rPr>
        <w:t xml:space="preserve"> as soon as possible.</w:t>
      </w:r>
    </w:p>
    <w:p w14:paraId="548DF155" w14:textId="77777777" w:rsidR="0086428B" w:rsidRPr="00843E54" w:rsidRDefault="005F7B5B" w:rsidP="009D59C0">
      <w:pPr>
        <w:pStyle w:val="Heading3"/>
        <w:rPr>
          <w:rFonts w:asciiTheme="minorHAnsi" w:hAnsiTheme="minorHAnsi" w:cstheme="minorHAnsi"/>
        </w:rPr>
      </w:pPr>
      <w:bookmarkStart w:id="46" w:name="_Toc518750248"/>
      <w:bookmarkStart w:id="47" w:name="_Toc519776410"/>
      <w:r w:rsidRPr="00843E54">
        <w:rPr>
          <w:rFonts w:asciiTheme="minorHAnsi" w:hAnsiTheme="minorHAnsi" w:cstheme="minorHAnsi"/>
        </w:rPr>
        <w:t xml:space="preserve">4.2.2 </w:t>
      </w:r>
      <w:bookmarkEnd w:id="46"/>
      <w:r w:rsidR="00AE6446" w:rsidRPr="00843E54">
        <w:rPr>
          <w:rFonts w:asciiTheme="minorHAnsi" w:hAnsiTheme="minorHAnsi" w:cstheme="minorHAnsi"/>
        </w:rPr>
        <w:t>Speed</w:t>
      </w:r>
      <w:r w:rsidR="003B71E7">
        <w:rPr>
          <w:rFonts w:asciiTheme="minorHAnsi" w:hAnsiTheme="minorHAnsi" w:cstheme="minorHAnsi" w:hint="eastAsia"/>
        </w:rPr>
        <w:t>ing</w:t>
      </w:r>
      <w:r w:rsidR="00AE6446" w:rsidRPr="00843E54">
        <w:rPr>
          <w:rFonts w:asciiTheme="minorHAnsi" w:hAnsiTheme="minorHAnsi" w:cstheme="minorHAnsi"/>
        </w:rPr>
        <w:t>, low speed alarm</w:t>
      </w:r>
      <w:bookmarkEnd w:id="47"/>
    </w:p>
    <w:p w14:paraId="647023DE" w14:textId="77777777" w:rsidR="00AE6446"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 xml:space="preserve">When the vehicle speed is higher than the overspeed alarm value, the vehicle terminal will notify the monitoring center. Similarly, when the vehicle speed is lower than the </w:t>
      </w:r>
      <w:proofErr w:type="gramStart"/>
      <w:r w:rsidRPr="00843E54">
        <w:rPr>
          <w:rFonts w:asciiTheme="minorHAnsi" w:hAnsiTheme="minorHAnsi" w:cstheme="minorHAnsi"/>
          <w:color w:val="000000"/>
          <w:kern w:val="0"/>
          <w:sz w:val="24"/>
          <w:szCs w:val="24"/>
        </w:rPr>
        <w:t>low speed</w:t>
      </w:r>
      <w:proofErr w:type="gramEnd"/>
      <w:r w:rsidRPr="00843E54">
        <w:rPr>
          <w:rFonts w:asciiTheme="minorHAnsi" w:hAnsiTheme="minorHAnsi" w:cstheme="minorHAnsi"/>
          <w:color w:val="000000"/>
          <w:kern w:val="0"/>
          <w:sz w:val="24"/>
          <w:szCs w:val="24"/>
        </w:rPr>
        <w:t xml:space="preserve"> alarm value, a low speed alarm will be reported to the monitoring center. The alarm value </w:t>
      </w:r>
      <w:r w:rsidR="005B73A3" w:rsidRPr="00843E54">
        <w:rPr>
          <w:rFonts w:asciiTheme="minorHAnsi" w:hAnsiTheme="minorHAnsi" w:cstheme="minorHAnsi"/>
          <w:color w:val="000000"/>
          <w:kern w:val="0"/>
          <w:sz w:val="24"/>
          <w:szCs w:val="24"/>
        </w:rPr>
        <w:t>is configurable.</w:t>
      </w:r>
    </w:p>
    <w:p w14:paraId="3D1CDB42" w14:textId="77777777" w:rsidR="0086428B" w:rsidRDefault="005F7B5B" w:rsidP="009D59C0">
      <w:pPr>
        <w:pStyle w:val="Heading3"/>
      </w:pPr>
      <w:bookmarkStart w:id="48" w:name="_Toc518750249"/>
      <w:bookmarkStart w:id="49" w:name="_Toc519776411"/>
      <w:r>
        <w:t xml:space="preserve">4.2.3 </w:t>
      </w:r>
      <w:bookmarkEnd w:id="48"/>
      <w:r w:rsidR="00AE6446">
        <w:rPr>
          <w:rFonts w:hint="eastAsia"/>
        </w:rPr>
        <w:t>GPS error alarm</w:t>
      </w:r>
      <w:bookmarkEnd w:id="49"/>
    </w:p>
    <w:p w14:paraId="17144420" w14:textId="77777777" w:rsidR="00AE6446"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When the terminal detects that the GPS/BD module is working abnormally, it reports the GPS receiver failure alarm to the monitoring center.</w:t>
      </w:r>
    </w:p>
    <w:p w14:paraId="7F864E99" w14:textId="77777777" w:rsidR="00AE6446" w:rsidRPr="009D59C0" w:rsidRDefault="00AE6446" w:rsidP="009D59C0">
      <w:pPr>
        <w:autoSpaceDE w:val="0"/>
        <w:autoSpaceDN w:val="0"/>
        <w:adjustRightInd w:val="0"/>
        <w:spacing w:line="360" w:lineRule="auto"/>
        <w:ind w:firstLineChars="200" w:firstLine="480"/>
        <w:jc w:val="left"/>
        <w:rPr>
          <w:rFonts w:ascii="SimSun" w:hAnsi="SimSun" w:cs="SimSun"/>
          <w:color w:val="000000"/>
          <w:kern w:val="0"/>
          <w:sz w:val="24"/>
          <w:szCs w:val="24"/>
        </w:rPr>
      </w:pPr>
    </w:p>
    <w:p w14:paraId="5E822EA7" w14:textId="77777777" w:rsidR="0086428B" w:rsidRPr="00731771" w:rsidRDefault="005F7B5B" w:rsidP="00731771">
      <w:pPr>
        <w:pStyle w:val="Heading2"/>
      </w:pPr>
      <w:bookmarkStart w:id="50" w:name="_Toc17891"/>
      <w:bookmarkStart w:id="51" w:name="_Toc516233793"/>
      <w:bookmarkStart w:id="52" w:name="_Toc518750250"/>
      <w:bookmarkStart w:id="53" w:name="_Toc519776412"/>
      <w:r w:rsidRPr="00731771">
        <w:t xml:space="preserve">4.3 </w:t>
      </w:r>
      <w:bookmarkEnd w:id="50"/>
      <w:bookmarkEnd w:id="51"/>
      <w:bookmarkEnd w:id="52"/>
      <w:r w:rsidR="00AE6446">
        <w:rPr>
          <w:rFonts w:hint="eastAsia"/>
        </w:rPr>
        <w:t xml:space="preserve">Basic </w:t>
      </w:r>
      <w:proofErr w:type="gramStart"/>
      <w:r w:rsidR="00AE6446">
        <w:rPr>
          <w:rFonts w:hint="eastAsia"/>
        </w:rPr>
        <w:t>function</w:t>
      </w:r>
      <w:proofErr w:type="gramEnd"/>
      <w:r w:rsidR="00AE6446">
        <w:rPr>
          <w:rFonts w:hint="eastAsia"/>
        </w:rPr>
        <w:t>-Intelligent function</w:t>
      </w:r>
      <w:bookmarkEnd w:id="53"/>
    </w:p>
    <w:p w14:paraId="4344AC3C" w14:textId="77777777" w:rsidR="0086428B" w:rsidRDefault="005F7B5B" w:rsidP="009D59C0">
      <w:pPr>
        <w:pStyle w:val="Heading3"/>
      </w:pPr>
      <w:bookmarkStart w:id="54" w:name="_Toc518750251"/>
      <w:bookmarkStart w:id="55" w:name="_Toc519776413"/>
      <w:r>
        <w:t xml:space="preserve">4.3.1 </w:t>
      </w:r>
      <w:bookmarkEnd w:id="54"/>
      <w:r w:rsidR="00AE6446">
        <w:rPr>
          <w:rFonts w:hint="eastAsia"/>
        </w:rPr>
        <w:t xml:space="preserve">Power </w:t>
      </w:r>
      <w:proofErr w:type="gramStart"/>
      <w:r w:rsidR="00AE6446">
        <w:rPr>
          <w:rFonts w:hint="eastAsia"/>
        </w:rPr>
        <w:t>save</w:t>
      </w:r>
      <w:bookmarkEnd w:id="55"/>
      <w:proofErr w:type="gramEnd"/>
    </w:p>
    <w:p w14:paraId="3C906565" w14:textId="77777777" w:rsidR="0086428B"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The terminal has a built-in high-sensitivity G-sensor accelero</w:t>
      </w:r>
      <w:r w:rsidR="000120EB" w:rsidRPr="00843E54">
        <w:rPr>
          <w:rFonts w:asciiTheme="minorHAnsi" w:hAnsiTheme="minorHAnsi" w:cstheme="minorHAnsi"/>
          <w:color w:val="000000"/>
          <w:kern w:val="0"/>
          <w:sz w:val="24"/>
          <w:szCs w:val="24"/>
        </w:rPr>
        <w:t>meter to monitor whether the veh</w:t>
      </w:r>
      <w:r w:rsidRPr="00843E54">
        <w:rPr>
          <w:rFonts w:asciiTheme="minorHAnsi" w:hAnsiTheme="minorHAnsi" w:cstheme="minorHAnsi"/>
          <w:color w:val="000000"/>
          <w:kern w:val="0"/>
          <w:sz w:val="24"/>
          <w:szCs w:val="24"/>
        </w:rPr>
        <w:t>i</w:t>
      </w:r>
      <w:r w:rsidR="000120EB" w:rsidRPr="00843E54">
        <w:rPr>
          <w:rFonts w:asciiTheme="minorHAnsi" w:hAnsiTheme="minorHAnsi" w:cstheme="minorHAnsi"/>
          <w:color w:val="000000"/>
          <w:kern w:val="0"/>
          <w:sz w:val="24"/>
          <w:szCs w:val="24"/>
        </w:rPr>
        <w:t>cle is moving or not</w:t>
      </w:r>
      <w:r w:rsidRPr="00843E54">
        <w:rPr>
          <w:rFonts w:asciiTheme="minorHAnsi" w:hAnsiTheme="minorHAnsi" w:cstheme="minorHAnsi"/>
          <w:color w:val="000000"/>
          <w:kern w:val="0"/>
          <w:sz w:val="24"/>
          <w:szCs w:val="24"/>
        </w:rPr>
        <w:t>. When there is no motion state detected for a long time, the host automatically enters the power saving state, turns off the GPS/BD module, and the</w:t>
      </w:r>
      <w:r w:rsidR="000120EB" w:rsidRPr="00843E54">
        <w:rPr>
          <w:rFonts w:asciiTheme="minorHAnsi" w:hAnsiTheme="minorHAnsi" w:cstheme="minorHAnsi"/>
          <w:color w:val="000000"/>
          <w:kern w:val="0"/>
          <w:sz w:val="24"/>
          <w:szCs w:val="24"/>
        </w:rPr>
        <w:t xml:space="preserve"> GSM enters the heartbeat upload</w:t>
      </w:r>
      <w:r w:rsidRPr="00843E54">
        <w:rPr>
          <w:rFonts w:asciiTheme="minorHAnsi" w:hAnsiTheme="minorHAnsi" w:cstheme="minorHAnsi"/>
          <w:color w:val="000000"/>
          <w:kern w:val="0"/>
          <w:sz w:val="24"/>
          <w:szCs w:val="24"/>
        </w:rPr>
        <w:t xml:space="preserve"> state.</w:t>
      </w:r>
    </w:p>
    <w:p w14:paraId="0A8EA73D" w14:textId="77777777" w:rsidR="0086428B" w:rsidRDefault="005F7B5B" w:rsidP="009D59C0">
      <w:pPr>
        <w:pStyle w:val="Heading3"/>
      </w:pPr>
      <w:bookmarkStart w:id="56" w:name="_Toc518750252"/>
      <w:bookmarkStart w:id="57" w:name="_Toc519776414"/>
      <w:r>
        <w:t xml:space="preserve">4.3.2 </w:t>
      </w:r>
      <w:bookmarkEnd w:id="56"/>
      <w:r w:rsidR="00490D7A">
        <w:rPr>
          <w:rFonts w:hint="eastAsia"/>
        </w:rPr>
        <w:t>Self-</w:t>
      </w:r>
      <w:r w:rsidR="00AE6446">
        <w:rPr>
          <w:rFonts w:hint="eastAsia"/>
        </w:rPr>
        <w:t xml:space="preserve"> diagnosis</w:t>
      </w:r>
      <w:bookmarkEnd w:id="57"/>
    </w:p>
    <w:p w14:paraId="1DB296F2" w14:textId="77777777" w:rsidR="00AE6446"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 xml:space="preserve">The vehicle terminal can perform self-diagnosis. In the event of a fault, it will send a fault notification to the center, such as GPS, GSM, etc., and can automatically take relevant measures. The monitoring </w:t>
      </w:r>
      <w:r w:rsidRPr="00843E54">
        <w:rPr>
          <w:rFonts w:asciiTheme="minorHAnsi" w:hAnsiTheme="minorHAnsi" w:cstheme="minorHAnsi"/>
          <w:color w:val="000000"/>
          <w:kern w:val="0"/>
          <w:sz w:val="24"/>
          <w:szCs w:val="24"/>
        </w:rPr>
        <w:lastRenderedPageBreak/>
        <w:t xml:space="preserve">center can also query the current model, version, configuration, running status, and </w:t>
      </w:r>
      <w:r w:rsidR="00843E54" w:rsidRPr="00843E54">
        <w:rPr>
          <w:rFonts w:asciiTheme="minorHAnsi" w:hAnsiTheme="minorHAnsi" w:cstheme="minorHAnsi"/>
          <w:color w:val="000000"/>
          <w:kern w:val="0"/>
          <w:sz w:val="24"/>
          <w:szCs w:val="24"/>
        </w:rPr>
        <w:t>terminal</w:t>
      </w:r>
      <w:r w:rsidRPr="00843E54">
        <w:rPr>
          <w:rFonts w:asciiTheme="minorHAnsi" w:hAnsiTheme="minorHAnsi" w:cstheme="minorHAnsi"/>
          <w:color w:val="000000"/>
          <w:kern w:val="0"/>
          <w:sz w:val="24"/>
          <w:szCs w:val="24"/>
        </w:rPr>
        <w:t xml:space="preserve"> functions of the terminal.</w:t>
      </w:r>
    </w:p>
    <w:p w14:paraId="675575D6" w14:textId="77777777" w:rsidR="0086428B" w:rsidRPr="007647D3" w:rsidRDefault="005F7B5B" w:rsidP="009D59C0">
      <w:pPr>
        <w:pStyle w:val="Heading3"/>
      </w:pPr>
      <w:bookmarkStart w:id="58" w:name="_Toc518750253"/>
      <w:bookmarkStart w:id="59" w:name="_Toc519776415"/>
      <w:r w:rsidRPr="007647D3">
        <w:t xml:space="preserve">4.3.3 </w:t>
      </w:r>
      <w:bookmarkEnd w:id="58"/>
      <w:r w:rsidR="00AE6446">
        <w:rPr>
          <w:rFonts w:hint="eastAsia"/>
        </w:rPr>
        <w:t>Static drift suppression</w:t>
      </w:r>
      <w:bookmarkEnd w:id="59"/>
    </w:p>
    <w:p w14:paraId="54968E39" w14:textId="77777777" w:rsidR="00AE6446"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The terminal has a built-in high-sensitivity G-sensor accelerometer and a complete positioning data filtering algorithm that filters out most of the static drift data to ensure the accuracy of GPS data.</w:t>
      </w:r>
    </w:p>
    <w:p w14:paraId="2EDB07BC" w14:textId="77777777" w:rsidR="0086428B" w:rsidRPr="000F4E15" w:rsidRDefault="005F7B5B" w:rsidP="000F4E15">
      <w:pPr>
        <w:pStyle w:val="Heading3"/>
      </w:pPr>
      <w:bookmarkStart w:id="60" w:name="_Toc518750254"/>
      <w:bookmarkStart w:id="61" w:name="_Toc519776416"/>
      <w:r w:rsidRPr="007647D3">
        <w:t xml:space="preserve">4.3.4 </w:t>
      </w:r>
      <w:bookmarkEnd w:id="60"/>
      <w:r w:rsidR="00AE6446">
        <w:rPr>
          <w:rFonts w:hint="eastAsia"/>
        </w:rPr>
        <w:t>Mileage Statistics</w:t>
      </w:r>
      <w:bookmarkEnd w:id="61"/>
    </w:p>
    <w:p w14:paraId="23C487C6" w14:textId="77777777" w:rsidR="00AE6446" w:rsidRPr="00843E54" w:rsidRDefault="00AE6446" w:rsidP="000F4E15">
      <w:pPr>
        <w:autoSpaceDE w:val="0"/>
        <w:autoSpaceDN w:val="0"/>
        <w:adjustRightInd w:val="0"/>
        <w:spacing w:line="360" w:lineRule="auto"/>
        <w:jc w:val="left"/>
        <w:rPr>
          <w:rFonts w:asciiTheme="minorHAnsi" w:hAnsiTheme="minorHAnsi" w:cstheme="minorHAnsi"/>
          <w:sz w:val="22"/>
        </w:rPr>
      </w:pPr>
      <w:r w:rsidRPr="00843E54">
        <w:rPr>
          <w:rFonts w:asciiTheme="minorHAnsi" w:hAnsiTheme="minorHAnsi" w:cstheme="minorHAnsi"/>
          <w:sz w:val="22"/>
        </w:rPr>
        <w:t>The vehicle mileage data is returned to the monitoring center along with the vehicle positioning data; the initial mileage can be set when the vehicle is installed.</w:t>
      </w:r>
    </w:p>
    <w:p w14:paraId="45996D8D" w14:textId="77777777" w:rsidR="0086428B" w:rsidRPr="007647D3" w:rsidRDefault="005F7B5B" w:rsidP="009D59C0">
      <w:pPr>
        <w:pStyle w:val="Heading3"/>
      </w:pPr>
      <w:bookmarkStart w:id="62" w:name="_Toc518750255"/>
      <w:bookmarkStart w:id="63" w:name="_Toc519776417"/>
      <w:r w:rsidRPr="007647D3">
        <w:t xml:space="preserve">4.3.5 </w:t>
      </w:r>
      <w:bookmarkEnd w:id="62"/>
      <w:r w:rsidR="00AE6446">
        <w:rPr>
          <w:rFonts w:hint="eastAsia"/>
        </w:rPr>
        <w:t>Remote configuration</w:t>
      </w:r>
      <w:bookmarkEnd w:id="63"/>
    </w:p>
    <w:p w14:paraId="2A0CA406" w14:textId="77777777" w:rsidR="00AE6446"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Remotely set various parameters of the terminal through the central system, including IP, center number, and various monitoring parameters.</w:t>
      </w:r>
    </w:p>
    <w:p w14:paraId="41FD3FF0" w14:textId="77777777" w:rsidR="0086428B" w:rsidRPr="007647D3" w:rsidRDefault="005F7B5B" w:rsidP="009D59C0">
      <w:pPr>
        <w:pStyle w:val="Heading3"/>
      </w:pPr>
      <w:bookmarkStart w:id="64" w:name="_Toc518750256"/>
      <w:bookmarkStart w:id="65" w:name="_Toc519776418"/>
      <w:r w:rsidRPr="007647D3">
        <w:t xml:space="preserve">4.3.6 </w:t>
      </w:r>
      <w:bookmarkEnd w:id="64"/>
      <w:r w:rsidR="00AE6446">
        <w:rPr>
          <w:rFonts w:hint="eastAsia"/>
        </w:rPr>
        <w:t xml:space="preserve">Remote </w:t>
      </w:r>
      <w:proofErr w:type="gramStart"/>
      <w:r w:rsidR="00AE6446">
        <w:rPr>
          <w:rFonts w:hint="eastAsia"/>
        </w:rPr>
        <w:t>upgrade(</w:t>
      </w:r>
      <w:proofErr w:type="gramEnd"/>
      <w:r w:rsidR="00AE6446">
        <w:rPr>
          <w:rFonts w:hint="eastAsia"/>
        </w:rPr>
        <w:t>OTA)</w:t>
      </w:r>
      <w:bookmarkEnd w:id="65"/>
    </w:p>
    <w:p w14:paraId="2B8AB826" w14:textId="77777777" w:rsidR="00AE6446"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proofErr w:type="gramStart"/>
      <w:r w:rsidRPr="00843E54">
        <w:rPr>
          <w:rFonts w:asciiTheme="minorHAnsi" w:hAnsiTheme="minorHAnsi" w:cstheme="minorHAnsi"/>
          <w:color w:val="000000"/>
          <w:kern w:val="0"/>
          <w:sz w:val="24"/>
          <w:szCs w:val="24"/>
        </w:rPr>
        <w:t>As long as</w:t>
      </w:r>
      <w:proofErr w:type="gramEnd"/>
      <w:r w:rsidRPr="00843E54">
        <w:rPr>
          <w:rFonts w:asciiTheme="minorHAnsi" w:hAnsiTheme="minorHAnsi" w:cstheme="minorHAnsi"/>
          <w:color w:val="000000"/>
          <w:kern w:val="0"/>
          <w:sz w:val="24"/>
          <w:szCs w:val="24"/>
        </w:rPr>
        <w:t xml:space="preserve"> the GPRS status is available, the terminal can use the remote wireless method to complete the terminal software upgrade.</w:t>
      </w:r>
    </w:p>
    <w:p w14:paraId="03C75B1B" w14:textId="77777777" w:rsidR="0086428B" w:rsidRPr="007647D3" w:rsidRDefault="005F7B5B" w:rsidP="009D59C0">
      <w:pPr>
        <w:pStyle w:val="Heading3"/>
      </w:pPr>
      <w:bookmarkStart w:id="66" w:name="_Toc518750257"/>
      <w:bookmarkStart w:id="67" w:name="_Toc519776419"/>
      <w:r w:rsidRPr="007647D3">
        <w:t xml:space="preserve">4.3.7 </w:t>
      </w:r>
      <w:bookmarkEnd w:id="66"/>
      <w:r w:rsidR="00AE6446">
        <w:rPr>
          <w:rFonts w:hint="eastAsia"/>
        </w:rPr>
        <w:t>Dual IP or domain</w:t>
      </w:r>
      <w:bookmarkEnd w:id="67"/>
    </w:p>
    <w:p w14:paraId="11FED15C" w14:textId="77777777" w:rsidR="00AE6446"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The terminal supports dual IP connection between the primary server and the standby server. The primary server is connected to the primary server by default. If there is a problem with the primary server, the terminal automatically switches to the standby server. The primary server and the standby server can be set in either IP or domain name.</w:t>
      </w:r>
    </w:p>
    <w:p w14:paraId="77B272E3" w14:textId="77777777" w:rsidR="0086428B" w:rsidRPr="007647D3" w:rsidRDefault="005F7B5B" w:rsidP="009D59C0">
      <w:pPr>
        <w:pStyle w:val="Heading3"/>
      </w:pPr>
      <w:bookmarkStart w:id="68" w:name="_Toc518750258"/>
      <w:bookmarkStart w:id="69" w:name="_Toc519776420"/>
      <w:r w:rsidRPr="007647D3">
        <w:t xml:space="preserve">4.3.8 </w:t>
      </w:r>
      <w:bookmarkEnd w:id="68"/>
      <w:r w:rsidR="0097098E">
        <w:rPr>
          <w:rFonts w:hint="eastAsia"/>
        </w:rPr>
        <w:t>JTT808 Protocol</w:t>
      </w:r>
      <w:bookmarkEnd w:id="69"/>
    </w:p>
    <w:p w14:paraId="13EE5EB6" w14:textId="77777777" w:rsidR="0086428B" w:rsidRPr="00843E54" w:rsidRDefault="0097098E" w:rsidP="00843E54">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 xml:space="preserve">This product could use JTT808 protocol, which is applicable to all platform which supports JTT808 </w:t>
      </w:r>
      <w:r w:rsidRPr="00843E54">
        <w:rPr>
          <w:rFonts w:asciiTheme="minorHAnsi" w:hAnsiTheme="minorHAnsi" w:cstheme="minorHAnsi"/>
          <w:color w:val="000000"/>
          <w:kern w:val="0"/>
          <w:sz w:val="24"/>
          <w:szCs w:val="24"/>
        </w:rPr>
        <w:lastRenderedPageBreak/>
        <w:t>protocol.</w:t>
      </w:r>
    </w:p>
    <w:p w14:paraId="3AB4237D" w14:textId="77777777" w:rsidR="0097098E" w:rsidRPr="007647D3" w:rsidRDefault="0097098E" w:rsidP="0097098E">
      <w:pPr>
        <w:autoSpaceDE w:val="0"/>
        <w:autoSpaceDN w:val="0"/>
        <w:adjustRightInd w:val="0"/>
        <w:spacing w:line="360" w:lineRule="auto"/>
        <w:jc w:val="left"/>
        <w:rPr>
          <w:rFonts w:ascii="SimSun" w:hAnsi="SimSun"/>
          <w:sz w:val="22"/>
        </w:rPr>
      </w:pPr>
    </w:p>
    <w:p w14:paraId="2BC2552B" w14:textId="77777777" w:rsidR="0086428B" w:rsidRPr="00843E54" w:rsidRDefault="0097098E" w:rsidP="00731771">
      <w:pPr>
        <w:pStyle w:val="Heading2"/>
        <w:rPr>
          <w:rFonts w:asciiTheme="minorHAnsi" w:hAnsiTheme="minorHAnsi" w:cstheme="minorHAnsi"/>
          <w:szCs w:val="32"/>
        </w:rPr>
      </w:pPr>
      <w:bookmarkStart w:id="70" w:name="_Toc519776421"/>
      <w:r w:rsidRPr="00843E54">
        <w:rPr>
          <w:rFonts w:asciiTheme="minorHAnsi" w:hAnsiTheme="minorHAnsi" w:cstheme="minorHAnsi"/>
          <w:szCs w:val="32"/>
        </w:rPr>
        <w:t xml:space="preserve">4.4 </w:t>
      </w:r>
      <w:r w:rsidR="003D1834">
        <w:rPr>
          <w:rFonts w:asciiTheme="minorHAnsi" w:hAnsiTheme="minorHAnsi" w:cstheme="minorHAnsi"/>
          <w:szCs w:val="32"/>
        </w:rPr>
        <w:t>LT03</w:t>
      </w:r>
      <w:r w:rsidRPr="00843E54">
        <w:rPr>
          <w:rFonts w:asciiTheme="minorHAnsi" w:hAnsiTheme="minorHAnsi" w:cstheme="minorHAnsi"/>
          <w:szCs w:val="32"/>
        </w:rPr>
        <w:t>C</w:t>
      </w:r>
      <w:r w:rsidR="00AE6446" w:rsidRPr="00843E54">
        <w:rPr>
          <w:rFonts w:asciiTheme="minorHAnsi" w:hAnsiTheme="minorHAnsi" w:cstheme="minorHAnsi"/>
          <w:szCs w:val="32"/>
        </w:rPr>
        <w:t xml:space="preserve"> extended functions</w:t>
      </w:r>
      <w:bookmarkEnd w:id="70"/>
    </w:p>
    <w:p w14:paraId="594A1588" w14:textId="77777777" w:rsidR="0086428B" w:rsidRPr="007647D3" w:rsidRDefault="0097098E" w:rsidP="009D59C0">
      <w:pPr>
        <w:pStyle w:val="Heading3"/>
      </w:pPr>
      <w:bookmarkStart w:id="71" w:name="_Toc519776422"/>
      <w:r w:rsidRPr="007647D3">
        <w:t>4.4.1 Strong</w:t>
      </w:r>
      <w:r w:rsidR="00AE6446" w:rsidRPr="00AE6446">
        <w:t xml:space="preserve"> magnetic and tamper alarm function</w:t>
      </w:r>
      <w:bookmarkEnd w:id="71"/>
    </w:p>
    <w:p w14:paraId="0A28E41E" w14:textId="77777777" w:rsidR="00AE6446" w:rsidRPr="00843E54" w:rsidRDefault="00AE6446" w:rsidP="000F4E15">
      <w:pPr>
        <w:autoSpaceDE w:val="0"/>
        <w:autoSpaceDN w:val="0"/>
        <w:adjustRightInd w:val="0"/>
        <w:spacing w:line="360" w:lineRule="auto"/>
        <w:jc w:val="left"/>
        <w:rPr>
          <w:rFonts w:asciiTheme="minorHAnsi" w:hAnsiTheme="minorHAnsi" w:cstheme="minorHAnsi"/>
          <w:color w:val="000000"/>
          <w:kern w:val="0"/>
          <w:sz w:val="24"/>
          <w:szCs w:val="24"/>
        </w:rPr>
      </w:pPr>
      <w:r w:rsidRPr="00843E54">
        <w:rPr>
          <w:rFonts w:asciiTheme="minorHAnsi" w:hAnsiTheme="minorHAnsi" w:cstheme="minorHAnsi"/>
          <w:color w:val="000000"/>
          <w:kern w:val="0"/>
          <w:sz w:val="24"/>
          <w:szCs w:val="24"/>
        </w:rPr>
        <w:t xml:space="preserve">The </w:t>
      </w:r>
      <w:r w:rsidR="003D1834">
        <w:rPr>
          <w:rFonts w:asciiTheme="minorHAnsi" w:hAnsiTheme="minorHAnsi" w:cstheme="minorHAnsi"/>
          <w:color w:val="000000"/>
          <w:kern w:val="0"/>
          <w:sz w:val="24"/>
          <w:szCs w:val="24"/>
        </w:rPr>
        <w:t>LT03</w:t>
      </w:r>
      <w:r w:rsidRPr="00843E54">
        <w:rPr>
          <w:rFonts w:asciiTheme="minorHAnsi" w:hAnsiTheme="minorHAnsi" w:cstheme="minorHAnsi"/>
          <w:color w:val="000000"/>
          <w:kern w:val="0"/>
          <w:sz w:val="24"/>
          <w:szCs w:val="24"/>
        </w:rPr>
        <w:t xml:space="preserve">C is equipped with a neodymium-iron-boron super-strong permanent magnet, which can firmly hold the </w:t>
      </w:r>
      <w:r w:rsidR="00843E54" w:rsidRPr="00843E54">
        <w:rPr>
          <w:rFonts w:asciiTheme="minorHAnsi" w:hAnsiTheme="minorHAnsi" w:cstheme="minorHAnsi"/>
          <w:color w:val="000000"/>
          <w:kern w:val="0"/>
          <w:sz w:val="24"/>
          <w:szCs w:val="24"/>
        </w:rPr>
        <w:t>terminal</w:t>
      </w:r>
      <w:r w:rsidRPr="00843E54">
        <w:rPr>
          <w:rFonts w:asciiTheme="minorHAnsi" w:hAnsiTheme="minorHAnsi" w:cstheme="minorHAnsi"/>
          <w:color w:val="000000"/>
          <w:kern w:val="0"/>
          <w:sz w:val="24"/>
          <w:szCs w:val="24"/>
        </w:rPr>
        <w:t xml:space="preserve"> on the metal surface for convenient and concealed. When the </w:t>
      </w:r>
      <w:r w:rsidR="00843E54" w:rsidRPr="00843E54">
        <w:rPr>
          <w:rFonts w:asciiTheme="minorHAnsi" w:hAnsiTheme="minorHAnsi" w:cstheme="minorHAnsi"/>
          <w:color w:val="000000"/>
          <w:kern w:val="0"/>
          <w:sz w:val="24"/>
          <w:szCs w:val="24"/>
        </w:rPr>
        <w:t>terminal</w:t>
      </w:r>
      <w:r w:rsidRPr="00843E54">
        <w:rPr>
          <w:rFonts w:asciiTheme="minorHAnsi" w:hAnsiTheme="minorHAnsi" w:cstheme="minorHAnsi"/>
          <w:color w:val="000000"/>
          <w:kern w:val="0"/>
          <w:sz w:val="24"/>
          <w:szCs w:val="24"/>
        </w:rPr>
        <w:t xml:space="preserve"> is disassembled, it will activate immediately and enter the tamper alarm mode regardless of whether the terminal is in hibernation.</w:t>
      </w:r>
    </w:p>
    <w:p w14:paraId="5DC400FA" w14:textId="77777777" w:rsidR="00843E54" w:rsidRDefault="00843E54" w:rsidP="00F65018">
      <w:pPr>
        <w:pStyle w:val="Title"/>
        <w:rPr>
          <w:rStyle w:val="Heading1Char"/>
        </w:rPr>
      </w:pPr>
    </w:p>
    <w:p w14:paraId="43666BDC" w14:textId="77777777" w:rsidR="00494A13" w:rsidRDefault="00494A13" w:rsidP="00494A13"/>
    <w:p w14:paraId="4B44A61F" w14:textId="77777777" w:rsidR="00494A13" w:rsidRDefault="00494A13" w:rsidP="00494A13"/>
    <w:p w14:paraId="23A5CCE1" w14:textId="77777777" w:rsidR="00494A13" w:rsidRDefault="00494A13" w:rsidP="00494A13"/>
    <w:p w14:paraId="2AB19082" w14:textId="77777777" w:rsidR="00494A13" w:rsidRDefault="00494A13" w:rsidP="00494A13"/>
    <w:p w14:paraId="79018A9D" w14:textId="77777777" w:rsidR="00494A13" w:rsidRDefault="00494A13" w:rsidP="00494A13"/>
    <w:p w14:paraId="4B2F9C80" w14:textId="77777777" w:rsidR="00494A13" w:rsidRDefault="00494A13" w:rsidP="00494A13"/>
    <w:p w14:paraId="7C93B0E4" w14:textId="77777777" w:rsidR="00494A13" w:rsidRDefault="00494A13" w:rsidP="00494A13"/>
    <w:p w14:paraId="48F6053A" w14:textId="77777777" w:rsidR="00494A13" w:rsidRDefault="00494A13" w:rsidP="00494A13"/>
    <w:p w14:paraId="21335937" w14:textId="77777777" w:rsidR="00494A13" w:rsidRDefault="00494A13" w:rsidP="00494A13"/>
    <w:p w14:paraId="49F24FF9" w14:textId="77777777" w:rsidR="00494A13" w:rsidRDefault="00494A13" w:rsidP="00494A13"/>
    <w:p w14:paraId="6FF2D7C0" w14:textId="77777777" w:rsidR="00494A13" w:rsidRDefault="00494A13" w:rsidP="00494A13"/>
    <w:p w14:paraId="524BC7DA" w14:textId="77777777" w:rsidR="00494A13" w:rsidRDefault="00494A13" w:rsidP="00494A13"/>
    <w:p w14:paraId="403ECDA3" w14:textId="77777777" w:rsidR="00494A13" w:rsidRDefault="00494A13" w:rsidP="00494A13"/>
    <w:p w14:paraId="4463BF14" w14:textId="77777777" w:rsidR="00494A13" w:rsidRDefault="00494A13" w:rsidP="00494A13"/>
    <w:p w14:paraId="41A64C70" w14:textId="77777777" w:rsidR="00494A13" w:rsidRDefault="00494A13" w:rsidP="00494A13"/>
    <w:p w14:paraId="23CF4D4A" w14:textId="77777777" w:rsidR="00494A13" w:rsidRDefault="00494A13" w:rsidP="00494A13"/>
    <w:p w14:paraId="62D4D93C" w14:textId="77777777" w:rsidR="00494A13" w:rsidRDefault="00494A13" w:rsidP="00494A13"/>
    <w:p w14:paraId="1A9ECC55" w14:textId="77777777" w:rsidR="00494A13" w:rsidRDefault="00494A13" w:rsidP="00494A13"/>
    <w:p w14:paraId="5911A42E" w14:textId="77777777" w:rsidR="00494A13" w:rsidRDefault="00494A13" w:rsidP="00494A13"/>
    <w:p w14:paraId="14D4679C" w14:textId="77777777" w:rsidR="00494A13" w:rsidRDefault="00494A13" w:rsidP="00494A13"/>
    <w:p w14:paraId="3397788E" w14:textId="77777777" w:rsidR="00494A13" w:rsidRPr="00494A13" w:rsidRDefault="00494A13" w:rsidP="00494A13"/>
    <w:p w14:paraId="54F8B1DB" w14:textId="77777777" w:rsidR="004F561F" w:rsidRPr="00843E54" w:rsidRDefault="0097098E" w:rsidP="00F65018">
      <w:pPr>
        <w:pStyle w:val="Title"/>
        <w:rPr>
          <w:rStyle w:val="Heading1Char"/>
          <w:rFonts w:asciiTheme="minorHAnsi" w:eastAsiaTheme="majorEastAsia" w:hAnsiTheme="minorHAnsi" w:cstheme="minorHAnsi"/>
          <w:b/>
        </w:rPr>
      </w:pPr>
      <w:bookmarkStart w:id="72" w:name="_Toc519776424"/>
      <w:r w:rsidRPr="00843E54">
        <w:rPr>
          <w:rStyle w:val="Heading1Char"/>
          <w:rFonts w:asciiTheme="minorHAnsi" w:eastAsiaTheme="majorEastAsia" w:hAnsiTheme="minorHAnsi" w:cstheme="minorHAnsi"/>
          <w:b/>
        </w:rPr>
        <w:t xml:space="preserve">Chapter 5 </w:t>
      </w:r>
      <w:r w:rsidR="007110FD" w:rsidRPr="00843E54">
        <w:rPr>
          <w:rStyle w:val="Heading1Char"/>
          <w:rFonts w:asciiTheme="minorHAnsi" w:eastAsiaTheme="majorEastAsia" w:hAnsiTheme="minorHAnsi" w:cstheme="minorHAnsi"/>
          <w:b/>
        </w:rPr>
        <w:t>Installation guide</w:t>
      </w:r>
      <w:bookmarkEnd w:id="72"/>
    </w:p>
    <w:p w14:paraId="63CC0954" w14:textId="77777777" w:rsidR="00494A13" w:rsidRDefault="003D1834" w:rsidP="004F0146">
      <w:pPr>
        <w:pStyle w:val="Heading2"/>
        <w:rPr>
          <w:rFonts w:asciiTheme="minorHAnsi" w:hAnsiTheme="minorHAnsi" w:cstheme="minorHAnsi"/>
        </w:rPr>
      </w:pPr>
      <w:bookmarkStart w:id="73" w:name="_Toc519776425"/>
      <w:r>
        <w:rPr>
          <w:rFonts w:asciiTheme="minorHAnsi" w:hAnsiTheme="minorHAnsi" w:cstheme="minorHAnsi"/>
        </w:rPr>
        <w:lastRenderedPageBreak/>
        <w:t>5.1 Product</w:t>
      </w:r>
      <w:r w:rsidR="007110FD" w:rsidRPr="00843E54">
        <w:rPr>
          <w:rFonts w:asciiTheme="minorHAnsi" w:hAnsiTheme="minorHAnsi" w:cstheme="minorHAnsi"/>
        </w:rPr>
        <w:t xml:space="preserve"> installation</w:t>
      </w:r>
      <w:bookmarkStart w:id="74" w:name="_Toc7493"/>
      <w:bookmarkStart w:id="75" w:name="_Toc516233796"/>
      <w:bookmarkStart w:id="76" w:name="_Toc518750263"/>
      <w:bookmarkStart w:id="77" w:name="_Toc519776426"/>
      <w:bookmarkEnd w:id="73"/>
      <w:r w:rsidR="00494A13">
        <w:rPr>
          <w:rFonts w:asciiTheme="minorHAnsi" w:hAnsiTheme="minorHAnsi" w:cstheme="minorHAnsi"/>
        </w:rPr>
        <w:t xml:space="preserve"> diagram</w:t>
      </w:r>
    </w:p>
    <w:p w14:paraId="258ED580" w14:textId="77777777" w:rsidR="00494A13" w:rsidRPr="00494A13" w:rsidRDefault="00494A13" w:rsidP="00494A13">
      <w:r>
        <w:rPr>
          <w:noProof/>
        </w:rPr>
        <w:drawing>
          <wp:inline distT="0" distB="0" distL="0" distR="0" wp14:anchorId="1F81DE6B" wp14:editId="543E6724">
            <wp:extent cx="5228571" cy="489523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8571" cy="4895238"/>
                    </a:xfrm>
                    <a:prstGeom prst="rect">
                      <a:avLst/>
                    </a:prstGeom>
                  </pic:spPr>
                </pic:pic>
              </a:graphicData>
            </a:graphic>
          </wp:inline>
        </w:drawing>
      </w:r>
    </w:p>
    <w:p w14:paraId="73A15E3F" w14:textId="77777777" w:rsidR="0086428B" w:rsidRPr="00494A13" w:rsidRDefault="008D43D1" w:rsidP="004F0146">
      <w:pPr>
        <w:pStyle w:val="Heading2"/>
        <w:rPr>
          <w:rFonts w:asciiTheme="minorHAnsi" w:hAnsiTheme="minorHAnsi" w:cstheme="minorHAnsi"/>
        </w:rPr>
      </w:pPr>
      <w:r w:rsidRPr="00843E54">
        <w:rPr>
          <w:rFonts w:asciiTheme="minorHAnsi" w:hAnsiTheme="minorHAnsi" w:cstheme="minorHAnsi"/>
          <w:szCs w:val="32"/>
        </w:rPr>
        <w:t>5.2</w:t>
      </w:r>
      <w:bookmarkEnd w:id="74"/>
      <w:bookmarkEnd w:id="75"/>
      <w:bookmarkEnd w:id="76"/>
      <w:r w:rsidR="002B5285" w:rsidRPr="00843E54">
        <w:rPr>
          <w:rFonts w:asciiTheme="minorHAnsi" w:hAnsiTheme="minorHAnsi" w:cstheme="minorHAnsi"/>
          <w:szCs w:val="32"/>
        </w:rPr>
        <w:t xml:space="preserve">Installation and debugging </w:t>
      </w:r>
      <w:proofErr w:type="gramStart"/>
      <w:r w:rsidR="002B5285" w:rsidRPr="00843E54">
        <w:rPr>
          <w:rFonts w:asciiTheme="minorHAnsi" w:hAnsiTheme="minorHAnsi" w:cstheme="minorHAnsi"/>
          <w:szCs w:val="32"/>
        </w:rPr>
        <w:t>process</w:t>
      </w:r>
      <w:bookmarkEnd w:id="77"/>
      <w:proofErr w:type="gramEnd"/>
    </w:p>
    <w:p w14:paraId="10A9936C" w14:textId="77777777" w:rsidR="0086428B" w:rsidRPr="00D43F20" w:rsidRDefault="005F7B5B" w:rsidP="009D59C0">
      <w:pPr>
        <w:pStyle w:val="Heading3"/>
      </w:pPr>
      <w:bookmarkStart w:id="78" w:name="_Toc518750264"/>
      <w:bookmarkStart w:id="79" w:name="_Toc519776427"/>
      <w:r w:rsidRPr="00D43F20">
        <w:rPr>
          <w:rFonts w:hint="eastAsia"/>
        </w:rPr>
        <w:t>5</w:t>
      </w:r>
      <w:r w:rsidR="006C5F9D">
        <w:rPr>
          <w:rFonts w:hint="eastAsia"/>
        </w:rPr>
        <w:t>.2</w:t>
      </w:r>
      <w:r w:rsidRPr="00D43F20">
        <w:rPr>
          <w:rFonts w:hint="eastAsia"/>
        </w:rPr>
        <w:t>.1    SIM</w:t>
      </w:r>
      <w:bookmarkEnd w:id="78"/>
      <w:r w:rsidR="00FE2ECA">
        <w:rPr>
          <w:rFonts w:hint="eastAsia"/>
        </w:rPr>
        <w:t xml:space="preserve"> card</w:t>
      </w:r>
      <w:r w:rsidR="002B5285">
        <w:rPr>
          <w:rFonts w:hint="eastAsia"/>
        </w:rPr>
        <w:t xml:space="preserve"> installation</w:t>
      </w:r>
      <w:bookmarkEnd w:id="79"/>
    </w:p>
    <w:p w14:paraId="54894583" w14:textId="77777777" w:rsidR="002B5285" w:rsidRPr="009D59C0" w:rsidRDefault="002B5285" w:rsidP="00843E54">
      <w:pPr>
        <w:autoSpaceDE w:val="0"/>
        <w:autoSpaceDN w:val="0"/>
        <w:adjustRightInd w:val="0"/>
        <w:snapToGrid w:val="0"/>
        <w:spacing w:line="360" w:lineRule="auto"/>
        <w:rPr>
          <w:rFonts w:hAnsi="Times New Roman"/>
          <w:sz w:val="24"/>
          <w:szCs w:val="24"/>
        </w:rPr>
      </w:pPr>
      <w:r w:rsidRPr="002B5285">
        <w:rPr>
          <w:rFonts w:hAnsi="Times New Roman"/>
          <w:sz w:val="24"/>
          <w:szCs w:val="24"/>
        </w:rPr>
        <w:t>Open the top cover of the terminal, insert the prepared SIM card into the SIM card holder, and then confirm that</w:t>
      </w:r>
      <w:r w:rsidR="00FE2ECA">
        <w:rPr>
          <w:rFonts w:hAnsi="Times New Roman"/>
          <w:sz w:val="24"/>
          <w:szCs w:val="24"/>
        </w:rPr>
        <w:t xml:space="preserve"> the SIM card button is well </w:t>
      </w:r>
      <w:proofErr w:type="gramStart"/>
      <w:r w:rsidR="00FE2ECA">
        <w:rPr>
          <w:rFonts w:hAnsi="Times New Roman"/>
          <w:sz w:val="24"/>
          <w:szCs w:val="24"/>
        </w:rPr>
        <w:t xml:space="preserve">placed </w:t>
      </w:r>
      <w:r w:rsidRPr="002B5285">
        <w:rPr>
          <w:rFonts w:hAnsi="Times New Roman"/>
          <w:sz w:val="24"/>
          <w:szCs w:val="24"/>
        </w:rPr>
        <w:t>.</w:t>
      </w:r>
      <w:proofErr w:type="gramEnd"/>
      <w:r w:rsidRPr="002B5285">
        <w:rPr>
          <w:rFonts w:hAnsi="Times New Roman"/>
          <w:sz w:val="24"/>
          <w:szCs w:val="24"/>
        </w:rPr>
        <w:t xml:space="preserve"> Please make sure that the SIM card has the GPRS function </w:t>
      </w:r>
      <w:r w:rsidR="00FE2ECA">
        <w:rPr>
          <w:rFonts w:hAnsi="Times New Roman"/>
          <w:sz w:val="24"/>
          <w:szCs w:val="24"/>
        </w:rPr>
        <w:t xml:space="preserve">available in advance and write down the </w:t>
      </w:r>
      <w:r w:rsidRPr="002B5285">
        <w:rPr>
          <w:rFonts w:hAnsi="Times New Roman"/>
          <w:sz w:val="24"/>
          <w:szCs w:val="24"/>
        </w:rPr>
        <w:t>SIM card number.</w:t>
      </w:r>
    </w:p>
    <w:p w14:paraId="313CA408" w14:textId="77777777" w:rsidR="0086428B" w:rsidRPr="00D43F20" w:rsidRDefault="006C5F9D" w:rsidP="009D59C0">
      <w:pPr>
        <w:pStyle w:val="Heading3"/>
      </w:pPr>
      <w:bookmarkStart w:id="80" w:name="_Toc518750265"/>
      <w:bookmarkStart w:id="81" w:name="_Toc519776428"/>
      <w:r>
        <w:rPr>
          <w:rFonts w:hint="eastAsia"/>
        </w:rPr>
        <w:t>5.2</w:t>
      </w:r>
      <w:r w:rsidR="005F7B5B" w:rsidRPr="00D43F20">
        <w:rPr>
          <w:rFonts w:hint="eastAsia"/>
        </w:rPr>
        <w:t xml:space="preserve">.2 </w:t>
      </w:r>
      <w:bookmarkEnd w:id="80"/>
      <w:r w:rsidR="002B5285">
        <w:rPr>
          <w:rFonts w:hint="eastAsia"/>
        </w:rPr>
        <w:t>Main unit power on</w:t>
      </w:r>
      <w:bookmarkEnd w:id="81"/>
    </w:p>
    <w:p w14:paraId="7E6DA0E4" w14:textId="77777777" w:rsidR="002B5285" w:rsidRPr="00843E54" w:rsidRDefault="002B5285" w:rsidP="00843E54">
      <w:pPr>
        <w:autoSpaceDE w:val="0"/>
        <w:autoSpaceDN w:val="0"/>
        <w:adjustRightInd w:val="0"/>
        <w:snapToGrid w:val="0"/>
        <w:spacing w:line="360" w:lineRule="auto"/>
        <w:rPr>
          <w:rFonts w:asciiTheme="minorHAnsi" w:hAnsiTheme="minorHAnsi" w:cstheme="minorHAnsi"/>
          <w:sz w:val="24"/>
          <w:szCs w:val="24"/>
        </w:rPr>
      </w:pPr>
      <w:r w:rsidRPr="00843E54">
        <w:rPr>
          <w:rFonts w:asciiTheme="minorHAnsi" w:hAnsiTheme="minorHAnsi" w:cstheme="minorHAnsi"/>
          <w:sz w:val="24"/>
          <w:szCs w:val="24"/>
        </w:rPr>
        <w:t xml:space="preserve">After installing the SIM card, turn the battery switch to the ON position. </w:t>
      </w:r>
      <w:r w:rsidR="00FE2ECA" w:rsidRPr="00843E54">
        <w:rPr>
          <w:rFonts w:asciiTheme="minorHAnsi" w:hAnsiTheme="minorHAnsi" w:cstheme="minorHAnsi"/>
          <w:sz w:val="24"/>
          <w:szCs w:val="24"/>
        </w:rPr>
        <w:t xml:space="preserve">When </w:t>
      </w:r>
      <w:r w:rsidRPr="00843E54">
        <w:rPr>
          <w:rFonts w:asciiTheme="minorHAnsi" w:hAnsiTheme="minorHAnsi" w:cstheme="minorHAnsi"/>
          <w:sz w:val="24"/>
          <w:szCs w:val="24"/>
        </w:rPr>
        <w:t>the red light starts t</w:t>
      </w:r>
      <w:r w:rsidR="00FE2ECA" w:rsidRPr="00843E54">
        <w:rPr>
          <w:rFonts w:asciiTheme="minorHAnsi" w:hAnsiTheme="minorHAnsi" w:cstheme="minorHAnsi"/>
          <w:sz w:val="24"/>
          <w:szCs w:val="24"/>
        </w:rPr>
        <w:t xml:space="preserve">o </w:t>
      </w:r>
      <w:r w:rsidR="00FE2ECA" w:rsidRPr="00843E54">
        <w:rPr>
          <w:rFonts w:asciiTheme="minorHAnsi" w:hAnsiTheme="minorHAnsi" w:cstheme="minorHAnsi"/>
          <w:sz w:val="24"/>
          <w:szCs w:val="24"/>
        </w:rPr>
        <w:lastRenderedPageBreak/>
        <w:t>flash, indicating that the terminal</w:t>
      </w:r>
      <w:r w:rsidRPr="00843E54">
        <w:rPr>
          <w:rFonts w:asciiTheme="minorHAnsi" w:hAnsiTheme="minorHAnsi" w:cstheme="minorHAnsi"/>
          <w:sz w:val="24"/>
          <w:szCs w:val="24"/>
        </w:rPr>
        <w:t xml:space="preserve"> is powered on.</w:t>
      </w:r>
    </w:p>
    <w:p w14:paraId="4EC250CD" w14:textId="77777777" w:rsidR="002B5285" w:rsidRPr="009D59C0" w:rsidRDefault="002B5285" w:rsidP="009D59C0">
      <w:pPr>
        <w:autoSpaceDE w:val="0"/>
        <w:autoSpaceDN w:val="0"/>
        <w:adjustRightInd w:val="0"/>
        <w:snapToGrid w:val="0"/>
        <w:spacing w:line="360" w:lineRule="auto"/>
        <w:ind w:firstLineChars="200" w:firstLine="480"/>
        <w:rPr>
          <w:rFonts w:ascii="SimSun" w:hAnsi="SimSun"/>
          <w:sz w:val="24"/>
          <w:szCs w:val="24"/>
        </w:rPr>
      </w:pPr>
    </w:p>
    <w:p w14:paraId="0FA299A0" w14:textId="77777777" w:rsidR="0086428B" w:rsidRPr="00D43F20" w:rsidRDefault="006C5F9D" w:rsidP="009D59C0">
      <w:pPr>
        <w:pStyle w:val="Heading3"/>
      </w:pPr>
      <w:bookmarkStart w:id="82" w:name="_Toc518750266"/>
      <w:bookmarkStart w:id="83" w:name="_Toc519776429"/>
      <w:r>
        <w:rPr>
          <w:rFonts w:hint="eastAsia"/>
        </w:rPr>
        <w:t>5.2</w:t>
      </w:r>
      <w:r w:rsidR="005F7B5B" w:rsidRPr="00D43F20">
        <w:rPr>
          <w:rFonts w:hint="eastAsia"/>
        </w:rPr>
        <w:t xml:space="preserve">.3 </w:t>
      </w:r>
      <w:bookmarkEnd w:id="82"/>
      <w:r w:rsidR="002B5285">
        <w:rPr>
          <w:rFonts w:hint="eastAsia"/>
        </w:rPr>
        <w:t>Parameters settin</w:t>
      </w:r>
      <w:r w:rsidR="002B5285">
        <w:t>g</w:t>
      </w:r>
      <w:bookmarkEnd w:id="83"/>
    </w:p>
    <w:p w14:paraId="6BEC37BC" w14:textId="77777777" w:rsidR="002B5285" w:rsidRPr="00843E54" w:rsidRDefault="002B5285" w:rsidP="00843E54">
      <w:pPr>
        <w:autoSpaceDE w:val="0"/>
        <w:autoSpaceDN w:val="0"/>
        <w:adjustRightInd w:val="0"/>
        <w:snapToGrid w:val="0"/>
        <w:spacing w:line="360" w:lineRule="auto"/>
        <w:rPr>
          <w:rFonts w:asciiTheme="minorHAnsi" w:hAnsiTheme="minorHAnsi" w:cstheme="minorHAnsi"/>
          <w:sz w:val="24"/>
          <w:szCs w:val="24"/>
        </w:rPr>
      </w:pPr>
      <w:r w:rsidRPr="00843E54">
        <w:rPr>
          <w:rFonts w:asciiTheme="minorHAnsi" w:hAnsiTheme="minorHAnsi" w:cstheme="minorHAnsi"/>
          <w:sz w:val="24"/>
          <w:szCs w:val="24"/>
        </w:rPr>
        <w:t>TCP/UDP connection mode setting</w:t>
      </w:r>
    </w:p>
    <w:p w14:paraId="6023125E" w14:textId="77777777" w:rsidR="002B5285" w:rsidRPr="00843E54" w:rsidRDefault="002B5285" w:rsidP="00843E54">
      <w:pPr>
        <w:autoSpaceDE w:val="0"/>
        <w:autoSpaceDN w:val="0"/>
        <w:adjustRightInd w:val="0"/>
        <w:snapToGrid w:val="0"/>
        <w:spacing w:line="360" w:lineRule="auto"/>
        <w:rPr>
          <w:rFonts w:asciiTheme="minorHAnsi" w:hAnsiTheme="minorHAnsi" w:cstheme="minorHAnsi"/>
          <w:sz w:val="24"/>
          <w:szCs w:val="24"/>
        </w:rPr>
      </w:pPr>
      <w:r w:rsidRPr="00843E54">
        <w:rPr>
          <w:rFonts w:asciiTheme="minorHAnsi" w:hAnsiTheme="minorHAnsi" w:cstheme="minorHAnsi"/>
          <w:sz w:val="24"/>
          <w:szCs w:val="24"/>
        </w:rPr>
        <w:t>For example, the client's server IP is: 119.145.40.64, port number: 8881. If it is</w:t>
      </w:r>
      <w:r w:rsidR="00FE2ECA" w:rsidRPr="00843E54">
        <w:rPr>
          <w:rFonts w:asciiTheme="minorHAnsi" w:hAnsiTheme="minorHAnsi" w:cstheme="minorHAnsi"/>
          <w:sz w:val="24"/>
          <w:szCs w:val="24"/>
        </w:rPr>
        <w:t xml:space="preserve"> connected by TCP, use SMS to edit</w:t>
      </w:r>
      <w:r w:rsidRPr="00843E54">
        <w:rPr>
          <w:rFonts w:asciiTheme="minorHAnsi" w:hAnsiTheme="minorHAnsi" w:cstheme="minorHAnsi"/>
          <w:sz w:val="24"/>
          <w:szCs w:val="24"/>
        </w:rPr>
        <w:t>: *88*1119145040064*8881*1#</w:t>
      </w:r>
      <w:r w:rsidR="00843E54" w:rsidRPr="00843E54">
        <w:rPr>
          <w:rFonts w:asciiTheme="minorHAnsi" w:hAnsiTheme="minorHAnsi" w:cstheme="minorHAnsi"/>
          <w:sz w:val="24"/>
          <w:szCs w:val="24"/>
        </w:rPr>
        <w:t>; if it is UDP connection, edit</w:t>
      </w:r>
      <w:r w:rsidRPr="00843E54">
        <w:rPr>
          <w:rFonts w:asciiTheme="minorHAnsi" w:hAnsiTheme="minorHAnsi" w:cstheme="minorHAnsi"/>
          <w:sz w:val="24"/>
          <w:szCs w:val="24"/>
        </w:rPr>
        <w:t xml:space="preserve">: *88*1119145040064*8881*0#. The terminal will </w:t>
      </w:r>
      <w:proofErr w:type="gramStart"/>
      <w:r w:rsidRPr="00843E54">
        <w:rPr>
          <w:rFonts w:asciiTheme="minorHAnsi" w:hAnsiTheme="minorHAnsi" w:cstheme="minorHAnsi"/>
          <w:sz w:val="24"/>
          <w:szCs w:val="24"/>
        </w:rPr>
        <w:t>reply:</w:t>
      </w:r>
      <w:proofErr w:type="gramEnd"/>
      <w:r w:rsidRPr="00843E54">
        <w:rPr>
          <w:rFonts w:asciiTheme="minorHAnsi" w:hAnsiTheme="minorHAnsi" w:cstheme="minorHAnsi"/>
          <w:sz w:val="24"/>
          <w:szCs w:val="24"/>
        </w:rPr>
        <w:t xml:space="preserve"> set ok, the setting is successful.</w:t>
      </w:r>
    </w:p>
    <w:p w14:paraId="3C848FB8" w14:textId="77777777" w:rsidR="0086428B" w:rsidRPr="00843E54" w:rsidRDefault="008F1197" w:rsidP="00731771">
      <w:pPr>
        <w:pStyle w:val="Heading2"/>
        <w:rPr>
          <w:rFonts w:asciiTheme="minorHAnsi" w:hAnsiTheme="minorHAnsi" w:cstheme="minorHAnsi"/>
          <w:szCs w:val="32"/>
        </w:rPr>
      </w:pPr>
      <w:bookmarkStart w:id="84" w:name="_Toc4910"/>
      <w:bookmarkStart w:id="85" w:name="_Toc516233797"/>
      <w:bookmarkStart w:id="86" w:name="_Toc518750267"/>
      <w:bookmarkStart w:id="87" w:name="_Toc519776430"/>
      <w:r w:rsidRPr="00843E54">
        <w:rPr>
          <w:rFonts w:asciiTheme="minorHAnsi" w:hAnsiTheme="minorHAnsi" w:cstheme="minorHAnsi"/>
          <w:szCs w:val="32"/>
        </w:rPr>
        <w:t>5.3</w:t>
      </w:r>
      <w:bookmarkEnd w:id="84"/>
      <w:bookmarkEnd w:id="85"/>
      <w:bookmarkEnd w:id="86"/>
      <w:r w:rsidR="002B5285" w:rsidRPr="00843E54">
        <w:rPr>
          <w:rFonts w:asciiTheme="minorHAnsi" w:hAnsiTheme="minorHAnsi" w:cstheme="minorHAnsi"/>
          <w:szCs w:val="32"/>
        </w:rPr>
        <w:t xml:space="preserve">Important Parameter </w:t>
      </w:r>
      <w:proofErr w:type="gramStart"/>
      <w:r w:rsidR="002B5285" w:rsidRPr="00843E54">
        <w:rPr>
          <w:rFonts w:asciiTheme="minorHAnsi" w:hAnsiTheme="minorHAnsi" w:cstheme="minorHAnsi"/>
          <w:szCs w:val="32"/>
        </w:rPr>
        <w:t>Setting</w:t>
      </w:r>
      <w:bookmarkEnd w:id="87"/>
      <w:proofErr w:type="gramEnd"/>
    </w:p>
    <w:p w14:paraId="448A4B14" w14:textId="77777777" w:rsidR="0086428B" w:rsidRPr="007647D3" w:rsidRDefault="00C76299" w:rsidP="009D59C0">
      <w:pPr>
        <w:pStyle w:val="Heading3"/>
      </w:pPr>
      <w:bookmarkStart w:id="88" w:name="_Toc519776431"/>
      <w:r>
        <w:t>5.3</w:t>
      </w:r>
      <w:r w:rsidRPr="007647D3">
        <w:t>.1 Upload</w:t>
      </w:r>
      <w:r w:rsidR="002B5285">
        <w:rPr>
          <w:rFonts w:hint="eastAsia"/>
        </w:rPr>
        <w:t xml:space="preserve"> interval setting</w:t>
      </w:r>
      <w:bookmarkEnd w:id="88"/>
    </w:p>
    <w:p w14:paraId="086F11D0" w14:textId="77777777" w:rsidR="002B5285" w:rsidRPr="00843E54" w:rsidRDefault="00C76299" w:rsidP="002B5285">
      <w:pPr>
        <w:autoSpaceDE w:val="0"/>
        <w:autoSpaceDN w:val="0"/>
        <w:adjustRightInd w:val="0"/>
        <w:snapToGrid w:val="0"/>
        <w:spacing w:line="360" w:lineRule="auto"/>
        <w:rPr>
          <w:rFonts w:asciiTheme="minorHAnsi" w:hAnsiTheme="minorHAnsi" w:cstheme="minorHAnsi"/>
          <w:sz w:val="24"/>
          <w:szCs w:val="24"/>
        </w:rPr>
      </w:pPr>
      <w:r w:rsidRPr="00843E54">
        <w:rPr>
          <w:rFonts w:asciiTheme="minorHAnsi" w:hAnsiTheme="minorHAnsi" w:cstheme="minorHAnsi"/>
          <w:sz w:val="24"/>
          <w:szCs w:val="24"/>
        </w:rPr>
        <w:t>Command</w:t>
      </w:r>
      <w:r w:rsidR="002B5285" w:rsidRPr="00843E54">
        <w:rPr>
          <w:rFonts w:asciiTheme="minorHAnsi" w:hAnsiTheme="minorHAnsi" w:cstheme="minorHAnsi"/>
          <w:sz w:val="24"/>
          <w:szCs w:val="24"/>
        </w:rPr>
        <w:t xml:space="preserve"> format: HC, &lt;T1&gt;, &lt;T2&gt;#</w:t>
      </w:r>
    </w:p>
    <w:p w14:paraId="280B2058" w14:textId="77777777" w:rsidR="002B5285" w:rsidRPr="00843E54" w:rsidRDefault="00C76299" w:rsidP="002B5285">
      <w:pPr>
        <w:autoSpaceDE w:val="0"/>
        <w:autoSpaceDN w:val="0"/>
        <w:adjustRightInd w:val="0"/>
        <w:snapToGrid w:val="0"/>
        <w:spacing w:line="360" w:lineRule="auto"/>
        <w:rPr>
          <w:rFonts w:asciiTheme="minorHAnsi" w:hAnsiTheme="minorHAnsi" w:cstheme="minorHAnsi"/>
          <w:sz w:val="24"/>
          <w:szCs w:val="24"/>
        </w:rPr>
      </w:pPr>
      <w:r w:rsidRPr="00843E54">
        <w:rPr>
          <w:rFonts w:asciiTheme="minorHAnsi" w:hAnsiTheme="minorHAnsi" w:cstheme="minorHAnsi"/>
          <w:sz w:val="24"/>
          <w:szCs w:val="24"/>
        </w:rPr>
        <w:t>Command</w:t>
      </w:r>
      <w:r w:rsidR="002B5285" w:rsidRPr="00843E54">
        <w:rPr>
          <w:rFonts w:asciiTheme="minorHAnsi" w:hAnsiTheme="minorHAnsi" w:cstheme="minorHAnsi"/>
          <w:sz w:val="24"/>
          <w:szCs w:val="24"/>
        </w:rPr>
        <w:t xml:space="preserve"> description: T1: Start </w:t>
      </w:r>
      <w:r w:rsidRPr="00843E54">
        <w:rPr>
          <w:rFonts w:asciiTheme="minorHAnsi" w:hAnsiTheme="minorHAnsi" w:cstheme="minorHAnsi"/>
          <w:sz w:val="24"/>
          <w:szCs w:val="24"/>
        </w:rPr>
        <w:t xml:space="preserve">upload </w:t>
      </w:r>
      <w:r w:rsidR="002B5285" w:rsidRPr="00843E54">
        <w:rPr>
          <w:rFonts w:asciiTheme="minorHAnsi" w:hAnsiTheme="minorHAnsi" w:cstheme="minorHAnsi"/>
          <w:sz w:val="24"/>
          <w:szCs w:val="24"/>
        </w:rPr>
        <w:t>interval, the value range is 5-300 seconds, the default is 15 seconds.</w:t>
      </w:r>
    </w:p>
    <w:p w14:paraId="4DE4AA42" w14:textId="77777777" w:rsidR="002B5285" w:rsidRPr="00843E54" w:rsidRDefault="00C76299" w:rsidP="002B5285">
      <w:pPr>
        <w:autoSpaceDE w:val="0"/>
        <w:autoSpaceDN w:val="0"/>
        <w:adjustRightInd w:val="0"/>
        <w:snapToGrid w:val="0"/>
        <w:spacing w:line="360" w:lineRule="auto"/>
        <w:rPr>
          <w:rFonts w:asciiTheme="minorHAnsi" w:hAnsiTheme="minorHAnsi" w:cstheme="minorHAnsi"/>
          <w:sz w:val="24"/>
          <w:szCs w:val="24"/>
        </w:rPr>
      </w:pPr>
      <w:r w:rsidRPr="00843E54">
        <w:rPr>
          <w:rFonts w:asciiTheme="minorHAnsi" w:hAnsiTheme="minorHAnsi" w:cstheme="minorHAnsi"/>
          <w:sz w:val="24"/>
          <w:szCs w:val="24"/>
        </w:rPr>
        <w:t>T2: Sleep</w:t>
      </w:r>
      <w:r w:rsidR="002B5285" w:rsidRPr="00843E54">
        <w:rPr>
          <w:rFonts w:asciiTheme="minorHAnsi" w:hAnsiTheme="minorHAnsi" w:cstheme="minorHAnsi"/>
          <w:sz w:val="24"/>
          <w:szCs w:val="24"/>
        </w:rPr>
        <w:t xml:space="preserve"> interval, ranging from 300 to 1800 seconds, defaulting to 600 seconds.</w:t>
      </w:r>
    </w:p>
    <w:p w14:paraId="58647B18" w14:textId="77777777" w:rsidR="002B5285" w:rsidRPr="00843E54" w:rsidRDefault="002B5285" w:rsidP="002B5285">
      <w:pPr>
        <w:autoSpaceDE w:val="0"/>
        <w:autoSpaceDN w:val="0"/>
        <w:adjustRightInd w:val="0"/>
        <w:snapToGrid w:val="0"/>
        <w:spacing w:line="360" w:lineRule="auto"/>
        <w:rPr>
          <w:rFonts w:asciiTheme="minorHAnsi" w:hAnsiTheme="minorHAnsi" w:cstheme="minorHAnsi"/>
          <w:sz w:val="24"/>
          <w:szCs w:val="24"/>
        </w:rPr>
      </w:pPr>
      <w:r w:rsidRPr="00843E54">
        <w:rPr>
          <w:rFonts w:asciiTheme="minorHAnsi" w:hAnsiTheme="minorHAnsi" w:cstheme="minorHAnsi"/>
          <w:sz w:val="24"/>
          <w:szCs w:val="24"/>
        </w:rPr>
        <w:t>For example:</w:t>
      </w:r>
      <w:r w:rsidR="00C76299" w:rsidRPr="00843E54">
        <w:rPr>
          <w:rFonts w:asciiTheme="minorHAnsi" w:hAnsiTheme="minorHAnsi" w:cstheme="minorHAnsi"/>
          <w:sz w:val="24"/>
          <w:szCs w:val="24"/>
        </w:rPr>
        <w:t xml:space="preserve"> HC, 30, 300# Set the data upload</w:t>
      </w:r>
      <w:r w:rsidRPr="00843E54">
        <w:rPr>
          <w:rFonts w:asciiTheme="minorHAnsi" w:hAnsiTheme="minorHAnsi" w:cstheme="minorHAnsi"/>
          <w:sz w:val="24"/>
          <w:szCs w:val="24"/>
        </w:rPr>
        <w:t xml:space="preserve"> time to 30 seconds and the sleep </w:t>
      </w:r>
      <w:r w:rsidR="00C76299" w:rsidRPr="00843E54">
        <w:rPr>
          <w:rFonts w:asciiTheme="minorHAnsi" w:hAnsiTheme="minorHAnsi" w:cstheme="minorHAnsi"/>
          <w:sz w:val="24"/>
          <w:szCs w:val="24"/>
        </w:rPr>
        <w:t xml:space="preserve">upload </w:t>
      </w:r>
      <w:r w:rsidRPr="00843E54">
        <w:rPr>
          <w:rFonts w:asciiTheme="minorHAnsi" w:hAnsiTheme="minorHAnsi" w:cstheme="minorHAnsi"/>
          <w:sz w:val="24"/>
          <w:szCs w:val="24"/>
        </w:rPr>
        <w:t>time to 300 seconds.</w:t>
      </w:r>
    </w:p>
    <w:p w14:paraId="21D32EBF" w14:textId="77777777" w:rsidR="0086428B" w:rsidRPr="007647D3" w:rsidRDefault="008F1197" w:rsidP="009D59C0">
      <w:pPr>
        <w:pStyle w:val="Heading3"/>
      </w:pPr>
      <w:bookmarkStart w:id="89" w:name="_Toc518750269"/>
      <w:bookmarkStart w:id="90" w:name="_Toc519776432"/>
      <w:r>
        <w:rPr>
          <w:rFonts w:hint="eastAsia"/>
        </w:rPr>
        <w:t>5.3</w:t>
      </w:r>
      <w:r w:rsidR="005F7B5B" w:rsidRPr="007647D3">
        <w:rPr>
          <w:rFonts w:hint="eastAsia"/>
        </w:rPr>
        <w:t xml:space="preserve">.2 </w:t>
      </w:r>
      <w:bookmarkEnd w:id="89"/>
      <w:r w:rsidR="002B5285">
        <w:rPr>
          <w:rFonts w:hint="eastAsia"/>
        </w:rPr>
        <w:t>Position mode</w:t>
      </w:r>
      <w:bookmarkEnd w:id="90"/>
    </w:p>
    <w:p w14:paraId="3DB525DC" w14:textId="77777777" w:rsidR="002B5285" w:rsidRPr="004C3514" w:rsidRDefault="00C76299" w:rsidP="002B5285">
      <w:pPr>
        <w:autoSpaceDE w:val="0"/>
        <w:autoSpaceDN w:val="0"/>
        <w:adjustRightInd w:val="0"/>
        <w:snapToGrid w:val="0"/>
        <w:spacing w:line="360" w:lineRule="auto"/>
        <w:rPr>
          <w:rFonts w:cs="Calibri"/>
          <w:sz w:val="24"/>
          <w:szCs w:val="24"/>
        </w:rPr>
      </w:pPr>
      <w:r w:rsidRPr="004C3514">
        <w:rPr>
          <w:rFonts w:cs="Calibri"/>
          <w:sz w:val="24"/>
          <w:szCs w:val="24"/>
        </w:rPr>
        <w:t>Command</w:t>
      </w:r>
      <w:r w:rsidR="002B5285" w:rsidRPr="004C3514">
        <w:rPr>
          <w:rFonts w:cs="Calibri"/>
          <w:sz w:val="24"/>
          <w:szCs w:val="24"/>
        </w:rPr>
        <w:t xml:space="preserve"> format: LBS, A#</w:t>
      </w:r>
    </w:p>
    <w:p w14:paraId="697A45E8" w14:textId="77777777" w:rsidR="002B5285" w:rsidRPr="004C3514" w:rsidRDefault="00C76299" w:rsidP="002B5285">
      <w:pPr>
        <w:autoSpaceDE w:val="0"/>
        <w:autoSpaceDN w:val="0"/>
        <w:adjustRightInd w:val="0"/>
        <w:snapToGrid w:val="0"/>
        <w:spacing w:line="360" w:lineRule="auto"/>
        <w:rPr>
          <w:rFonts w:cs="Calibri"/>
          <w:sz w:val="24"/>
          <w:szCs w:val="24"/>
        </w:rPr>
      </w:pPr>
      <w:r w:rsidRPr="004C3514">
        <w:rPr>
          <w:rFonts w:cs="Calibri"/>
          <w:sz w:val="24"/>
          <w:szCs w:val="24"/>
        </w:rPr>
        <w:t xml:space="preserve">Command </w:t>
      </w:r>
      <w:r w:rsidR="002B5285" w:rsidRPr="004C3514">
        <w:rPr>
          <w:rFonts w:cs="Calibri"/>
          <w:sz w:val="24"/>
          <w:szCs w:val="24"/>
        </w:rPr>
        <w:t>description</w:t>
      </w:r>
    </w:p>
    <w:p w14:paraId="12D8BF15" w14:textId="77777777" w:rsidR="002B5285" w:rsidRPr="004C3514" w:rsidRDefault="002B5285" w:rsidP="002B5285">
      <w:pPr>
        <w:autoSpaceDE w:val="0"/>
        <w:autoSpaceDN w:val="0"/>
        <w:adjustRightInd w:val="0"/>
        <w:snapToGrid w:val="0"/>
        <w:spacing w:line="360" w:lineRule="auto"/>
        <w:rPr>
          <w:rFonts w:cs="Calibri"/>
          <w:sz w:val="24"/>
          <w:szCs w:val="24"/>
        </w:rPr>
      </w:pPr>
      <w:r w:rsidRPr="004C3514">
        <w:rPr>
          <w:rFonts w:cs="Calibri"/>
          <w:sz w:val="24"/>
          <w:szCs w:val="24"/>
        </w:rPr>
        <w:t>A=2 close positioning function; A=1 pure base station positioning mode; A=0 base station positioning, GPS positioning, AGPS; default A=0</w:t>
      </w:r>
    </w:p>
    <w:p w14:paraId="20274E64" w14:textId="77777777" w:rsidR="002B5285" w:rsidRPr="004C3514" w:rsidRDefault="002B5285" w:rsidP="002B5285">
      <w:pPr>
        <w:autoSpaceDE w:val="0"/>
        <w:autoSpaceDN w:val="0"/>
        <w:adjustRightInd w:val="0"/>
        <w:snapToGrid w:val="0"/>
        <w:spacing w:line="360" w:lineRule="auto"/>
        <w:rPr>
          <w:rFonts w:cs="Calibri"/>
          <w:sz w:val="24"/>
          <w:szCs w:val="24"/>
        </w:rPr>
      </w:pPr>
      <w:r w:rsidRPr="004C3514">
        <w:rPr>
          <w:rFonts w:cs="Calibri"/>
          <w:sz w:val="24"/>
          <w:szCs w:val="24"/>
        </w:rPr>
        <w:t>Example: LBS, 1# Enter pure base station positioning mode, turn off GPS module</w:t>
      </w:r>
    </w:p>
    <w:p w14:paraId="1EF709ED" w14:textId="77777777" w:rsidR="0086428B" w:rsidRPr="007647D3" w:rsidRDefault="008F1197" w:rsidP="009D59C0">
      <w:pPr>
        <w:pStyle w:val="Heading3"/>
      </w:pPr>
      <w:bookmarkStart w:id="91" w:name="_Toc518750270"/>
      <w:bookmarkStart w:id="92" w:name="_Toc519776433"/>
      <w:r>
        <w:rPr>
          <w:rFonts w:hint="eastAsia"/>
        </w:rPr>
        <w:t>5.3</w:t>
      </w:r>
      <w:r w:rsidR="005F7B5B" w:rsidRPr="007647D3">
        <w:rPr>
          <w:rFonts w:hint="eastAsia"/>
        </w:rPr>
        <w:t>.3</w:t>
      </w:r>
      <w:bookmarkEnd w:id="91"/>
      <w:r w:rsidR="002B5285" w:rsidRPr="002B5285">
        <w:t>Latent mode (optional)</w:t>
      </w:r>
      <w:bookmarkEnd w:id="92"/>
    </w:p>
    <w:p w14:paraId="06449A66" w14:textId="77777777" w:rsidR="002B5285" w:rsidRPr="002B5285" w:rsidRDefault="002B5285" w:rsidP="002B5285">
      <w:pPr>
        <w:autoSpaceDE w:val="0"/>
        <w:autoSpaceDN w:val="0"/>
        <w:adjustRightInd w:val="0"/>
        <w:spacing w:line="480" w:lineRule="exact"/>
        <w:rPr>
          <w:rFonts w:hAnsi="Times New Roman"/>
          <w:color w:val="000000" w:themeColor="text1"/>
          <w:sz w:val="24"/>
          <w:szCs w:val="24"/>
          <w:shd w:val="pct10" w:color="auto" w:fill="FFFFFF"/>
        </w:rPr>
      </w:pPr>
      <w:r w:rsidRPr="002B5285">
        <w:rPr>
          <w:rFonts w:hAnsi="Times New Roman"/>
          <w:color w:val="000000" w:themeColor="text1"/>
          <w:sz w:val="24"/>
          <w:szCs w:val="24"/>
          <w:shd w:val="pct10" w:color="auto" w:fill="FFFFFF"/>
        </w:rPr>
        <w:t xml:space="preserve">Wired </w:t>
      </w:r>
      <w:r w:rsidR="00843E54">
        <w:rPr>
          <w:rFonts w:hAnsi="Times New Roman"/>
          <w:color w:val="000000" w:themeColor="text1"/>
          <w:sz w:val="24"/>
          <w:szCs w:val="24"/>
          <w:shd w:val="pct10" w:color="auto" w:fill="FFFFFF"/>
        </w:rPr>
        <w:t>terminal</w:t>
      </w:r>
      <w:r w:rsidRPr="002B5285">
        <w:rPr>
          <w:rFonts w:hAnsi="Times New Roman"/>
          <w:color w:val="000000" w:themeColor="text1"/>
          <w:sz w:val="24"/>
          <w:szCs w:val="24"/>
          <w:shd w:val="pct10" w:color="auto" w:fill="FFFFFF"/>
        </w:rPr>
        <w:t xml:space="preserve">s can be set to the latent mode, </w:t>
      </w:r>
      <w:r w:rsidR="00C76299">
        <w:rPr>
          <w:rFonts w:hAnsi="Times New Roman"/>
          <w:color w:val="000000" w:themeColor="text1"/>
          <w:sz w:val="24"/>
          <w:szCs w:val="24"/>
          <w:shd w:val="pct10" w:color="auto" w:fill="FFFFFF"/>
        </w:rPr>
        <w:t xml:space="preserve">in this </w:t>
      </w:r>
      <w:r w:rsidR="004C3514">
        <w:rPr>
          <w:rFonts w:hAnsi="Times New Roman"/>
          <w:color w:val="000000" w:themeColor="text1"/>
          <w:sz w:val="24"/>
          <w:szCs w:val="24"/>
          <w:shd w:val="pct10" w:color="auto" w:fill="FFFFFF"/>
        </w:rPr>
        <w:t>mode,</w:t>
      </w:r>
      <w:r w:rsidR="004C3514" w:rsidRPr="002B5285">
        <w:rPr>
          <w:rFonts w:hAnsi="Times New Roman"/>
          <w:color w:val="000000" w:themeColor="text1"/>
          <w:sz w:val="24"/>
          <w:szCs w:val="24"/>
          <w:shd w:val="pct10" w:color="auto" w:fill="FFFFFF"/>
        </w:rPr>
        <w:t xml:space="preserve"> the</w:t>
      </w:r>
      <w:r w:rsidRPr="002B5285">
        <w:rPr>
          <w:rFonts w:hAnsi="Times New Roman"/>
          <w:color w:val="000000" w:themeColor="text1"/>
          <w:sz w:val="24"/>
          <w:szCs w:val="24"/>
          <w:shd w:val="pct10" w:color="auto" w:fill="FFFFFF"/>
        </w:rPr>
        <w:t xml:space="preserve"> wake-up time and alarm mode can be </w:t>
      </w:r>
      <w:r w:rsidRPr="002B5285">
        <w:rPr>
          <w:rFonts w:hAnsi="Times New Roman"/>
          <w:color w:val="000000" w:themeColor="text1"/>
          <w:sz w:val="24"/>
          <w:szCs w:val="24"/>
          <w:shd w:val="pct10" w:color="auto" w:fill="FFFFFF"/>
        </w:rPr>
        <w:lastRenderedPageBreak/>
        <w:t>set</w:t>
      </w:r>
      <w:r w:rsidR="00C76299">
        <w:rPr>
          <w:rFonts w:hAnsi="Times New Roman"/>
          <w:color w:val="000000" w:themeColor="text1"/>
          <w:sz w:val="24"/>
          <w:szCs w:val="24"/>
          <w:shd w:val="pct10" w:color="auto" w:fill="FFFFFF"/>
        </w:rPr>
        <w:t>.</w:t>
      </w:r>
    </w:p>
    <w:p w14:paraId="10E3F19B" w14:textId="77777777" w:rsidR="002B5285" w:rsidRPr="002B5285" w:rsidRDefault="00C76299" w:rsidP="002B5285">
      <w:pPr>
        <w:autoSpaceDE w:val="0"/>
        <w:autoSpaceDN w:val="0"/>
        <w:adjustRightInd w:val="0"/>
        <w:spacing w:line="480" w:lineRule="exact"/>
        <w:rPr>
          <w:rFonts w:hAnsi="Times New Roman"/>
          <w:color w:val="000000" w:themeColor="text1"/>
          <w:sz w:val="24"/>
          <w:szCs w:val="24"/>
          <w:shd w:val="pct10" w:color="auto" w:fill="FFFFFF"/>
        </w:rPr>
      </w:pPr>
      <w:r>
        <w:rPr>
          <w:rFonts w:hAnsi="Times New Roman"/>
          <w:color w:val="000000" w:themeColor="text1"/>
          <w:sz w:val="24"/>
          <w:szCs w:val="24"/>
          <w:shd w:val="pct10" w:color="auto" w:fill="FFFFFF"/>
        </w:rPr>
        <w:t>Command</w:t>
      </w:r>
      <w:r w:rsidR="002B5285" w:rsidRPr="002B5285">
        <w:rPr>
          <w:rFonts w:hAnsi="Times New Roman"/>
          <w:color w:val="000000" w:themeColor="text1"/>
          <w:sz w:val="24"/>
          <w:szCs w:val="24"/>
          <w:shd w:val="pct10" w:color="auto" w:fill="FFFFFF"/>
        </w:rPr>
        <w:t xml:space="preserve"> format: HIDE, A#</w:t>
      </w:r>
    </w:p>
    <w:p w14:paraId="13B883C7" w14:textId="77777777" w:rsidR="002B5285" w:rsidRPr="002B5285" w:rsidRDefault="00C76299" w:rsidP="002B5285">
      <w:pPr>
        <w:autoSpaceDE w:val="0"/>
        <w:autoSpaceDN w:val="0"/>
        <w:adjustRightInd w:val="0"/>
        <w:spacing w:line="480" w:lineRule="exact"/>
        <w:rPr>
          <w:rFonts w:hAnsi="Times New Roman"/>
          <w:color w:val="000000" w:themeColor="text1"/>
          <w:sz w:val="24"/>
          <w:szCs w:val="24"/>
          <w:shd w:val="pct10" w:color="auto" w:fill="FFFFFF"/>
        </w:rPr>
      </w:pPr>
      <w:r>
        <w:rPr>
          <w:rFonts w:hAnsi="Times New Roman"/>
          <w:color w:val="000000" w:themeColor="text1"/>
          <w:sz w:val="24"/>
          <w:szCs w:val="24"/>
          <w:shd w:val="pct10" w:color="auto" w:fill="FFFFFF"/>
        </w:rPr>
        <w:t>Command description</w:t>
      </w:r>
      <w:r w:rsidR="004C3514">
        <w:rPr>
          <w:rFonts w:hAnsi="Times New Roman"/>
          <w:color w:val="000000" w:themeColor="text1"/>
          <w:sz w:val="24"/>
          <w:szCs w:val="24"/>
          <w:shd w:val="pct10" w:color="auto" w:fill="FFFFFF"/>
        </w:rPr>
        <w:t>: Set the latency mode, A=1 On</w:t>
      </w:r>
      <w:r w:rsidR="002B5285" w:rsidRPr="002B5285">
        <w:rPr>
          <w:rFonts w:hAnsi="Times New Roman"/>
          <w:color w:val="000000" w:themeColor="text1"/>
          <w:sz w:val="24"/>
          <w:szCs w:val="24"/>
          <w:shd w:val="pct10" w:color="auto" w:fill="FFFFFF"/>
        </w:rPr>
        <w:t xml:space="preserve"> A=0 off</w:t>
      </w:r>
    </w:p>
    <w:p w14:paraId="28A4332D" w14:textId="77777777" w:rsidR="002B5285" w:rsidRPr="002B5285" w:rsidRDefault="00C76299" w:rsidP="002B5285">
      <w:pPr>
        <w:autoSpaceDE w:val="0"/>
        <w:autoSpaceDN w:val="0"/>
        <w:adjustRightInd w:val="0"/>
        <w:spacing w:line="480" w:lineRule="exact"/>
        <w:rPr>
          <w:rFonts w:hAnsi="Times New Roman"/>
          <w:color w:val="000000" w:themeColor="text1"/>
          <w:sz w:val="24"/>
          <w:szCs w:val="24"/>
          <w:shd w:val="pct10" w:color="auto" w:fill="FFFFFF"/>
        </w:rPr>
      </w:pPr>
      <w:r>
        <w:rPr>
          <w:rFonts w:hAnsi="Times New Roman" w:hint="eastAsia"/>
          <w:color w:val="000000" w:themeColor="text1"/>
          <w:sz w:val="24"/>
          <w:szCs w:val="24"/>
          <w:shd w:val="pct10" w:color="auto" w:fill="FFFFFF"/>
        </w:rPr>
        <w:t xml:space="preserve">To set the upload interval in latent mode, it needs to send two </w:t>
      </w:r>
      <w:r w:rsidR="004C3514">
        <w:rPr>
          <w:rFonts w:hAnsi="Times New Roman"/>
          <w:color w:val="000000" w:themeColor="text1"/>
          <w:sz w:val="24"/>
          <w:szCs w:val="24"/>
          <w:shd w:val="pct10" w:color="auto" w:fill="FFFFFF"/>
        </w:rPr>
        <w:t>commands:</w:t>
      </w:r>
      <w:r w:rsidR="004C3514" w:rsidRPr="002B5285">
        <w:rPr>
          <w:rFonts w:hAnsi="Times New Roman"/>
          <w:color w:val="000000" w:themeColor="text1"/>
          <w:sz w:val="24"/>
          <w:szCs w:val="24"/>
          <w:shd w:val="pct10" w:color="auto" w:fill="FFFFFF"/>
        </w:rPr>
        <w:t xml:space="preserve"> one</w:t>
      </w:r>
      <w:r w:rsidR="002B5285" w:rsidRPr="002B5285">
        <w:rPr>
          <w:rFonts w:hAnsi="Times New Roman"/>
          <w:color w:val="000000" w:themeColor="text1"/>
          <w:sz w:val="24"/>
          <w:szCs w:val="24"/>
          <w:shd w:val="pct10" w:color="auto" w:fill="FFFFFF"/>
        </w:rPr>
        <w:t>: HIDE, 1# 2: HX, 30#</w:t>
      </w:r>
    </w:p>
    <w:p w14:paraId="3E4BFC92" w14:textId="77777777" w:rsidR="002B5285" w:rsidRPr="002B5285" w:rsidRDefault="00C76299" w:rsidP="002B5285">
      <w:pPr>
        <w:autoSpaceDE w:val="0"/>
        <w:autoSpaceDN w:val="0"/>
        <w:adjustRightInd w:val="0"/>
        <w:spacing w:line="480" w:lineRule="exact"/>
        <w:rPr>
          <w:rFonts w:hAnsi="Times New Roman"/>
          <w:color w:val="000000" w:themeColor="text1"/>
          <w:sz w:val="24"/>
          <w:szCs w:val="24"/>
          <w:shd w:val="pct10" w:color="auto" w:fill="FFFFFF"/>
        </w:rPr>
      </w:pPr>
      <w:r>
        <w:rPr>
          <w:rFonts w:hAnsi="Times New Roman"/>
          <w:color w:val="000000" w:themeColor="text1"/>
          <w:sz w:val="24"/>
          <w:szCs w:val="24"/>
          <w:shd w:val="pct10" w:color="auto" w:fill="FFFFFF"/>
        </w:rPr>
        <w:t>Command description</w:t>
      </w:r>
      <w:r w:rsidR="002B5285" w:rsidRPr="002B5285">
        <w:rPr>
          <w:rFonts w:hAnsi="Times New Roman"/>
          <w:color w:val="000000" w:themeColor="text1"/>
          <w:sz w:val="24"/>
          <w:szCs w:val="24"/>
          <w:shd w:val="pct10" w:color="auto" w:fill="FFFFFF"/>
        </w:rPr>
        <w:t xml:space="preserve">: In latent mode, the </w:t>
      </w:r>
      <w:r w:rsidR="00843E54">
        <w:rPr>
          <w:rFonts w:hAnsi="Times New Roman"/>
          <w:color w:val="000000" w:themeColor="text1"/>
          <w:sz w:val="24"/>
          <w:szCs w:val="24"/>
          <w:shd w:val="pct10" w:color="auto" w:fill="FFFFFF"/>
        </w:rPr>
        <w:t>terminal</w:t>
      </w:r>
      <w:r w:rsidR="002B5285" w:rsidRPr="002B5285">
        <w:rPr>
          <w:rFonts w:hAnsi="Times New Roman"/>
          <w:color w:val="000000" w:themeColor="text1"/>
          <w:sz w:val="24"/>
          <w:szCs w:val="24"/>
          <w:shd w:val="pct10" w:color="auto" w:fill="FFFFFF"/>
        </w:rPr>
        <w:t xml:space="preserve"> wakes up once every 3</w:t>
      </w:r>
      <w:r w:rsidR="004C3514">
        <w:rPr>
          <w:rFonts w:hAnsi="Times New Roman"/>
          <w:color w:val="000000" w:themeColor="text1"/>
          <w:sz w:val="24"/>
          <w:szCs w:val="24"/>
          <w:shd w:val="pct10" w:color="auto" w:fill="FFFFFF"/>
        </w:rPr>
        <w:t>0 minutes. The first command</w:t>
      </w:r>
      <w:r>
        <w:rPr>
          <w:rFonts w:hAnsi="Times New Roman"/>
          <w:color w:val="000000" w:themeColor="text1"/>
          <w:sz w:val="24"/>
          <w:szCs w:val="24"/>
          <w:shd w:val="pct10" w:color="auto" w:fill="FFFFFF"/>
        </w:rPr>
        <w:t xml:space="preserve"> on behalf of the </w:t>
      </w:r>
      <w:r w:rsidR="00843E54">
        <w:rPr>
          <w:rFonts w:hAnsi="Times New Roman"/>
          <w:color w:val="000000" w:themeColor="text1"/>
          <w:sz w:val="24"/>
          <w:szCs w:val="24"/>
          <w:shd w:val="pct10" w:color="auto" w:fill="FFFFFF"/>
        </w:rPr>
        <w:t>terminal</w:t>
      </w:r>
      <w:r>
        <w:rPr>
          <w:rFonts w:hAnsi="Times New Roman"/>
          <w:color w:val="000000" w:themeColor="text1"/>
          <w:sz w:val="24"/>
          <w:szCs w:val="24"/>
          <w:shd w:val="pct10" w:color="auto" w:fill="FFFFFF"/>
        </w:rPr>
        <w:t xml:space="preserve"> enable</w:t>
      </w:r>
      <w:r w:rsidR="002B5285" w:rsidRPr="002B5285">
        <w:rPr>
          <w:rFonts w:hAnsi="Times New Roman"/>
          <w:color w:val="000000" w:themeColor="text1"/>
          <w:sz w:val="24"/>
          <w:szCs w:val="24"/>
          <w:shd w:val="pct10" w:color="auto" w:fill="FFFFFF"/>
        </w:rPr>
        <w:t xml:space="preserve"> the latency</w:t>
      </w:r>
      <w:r>
        <w:rPr>
          <w:rFonts w:hAnsi="Times New Roman"/>
          <w:color w:val="000000" w:themeColor="text1"/>
          <w:sz w:val="24"/>
          <w:szCs w:val="24"/>
          <w:shd w:val="pct10" w:color="auto" w:fill="FFFFFF"/>
        </w:rPr>
        <w:t xml:space="preserve"> mode</w:t>
      </w:r>
      <w:r w:rsidR="002B5285" w:rsidRPr="002B5285">
        <w:rPr>
          <w:rFonts w:hAnsi="Times New Roman"/>
          <w:color w:val="000000" w:themeColor="text1"/>
          <w:sz w:val="24"/>
          <w:szCs w:val="24"/>
          <w:shd w:val="pct10" w:color="auto" w:fill="FFFFFF"/>
        </w:rPr>
        <w:t>, t</w:t>
      </w:r>
      <w:r w:rsidR="004C3514">
        <w:rPr>
          <w:rFonts w:hAnsi="Times New Roman"/>
          <w:color w:val="000000" w:themeColor="text1"/>
          <w:sz w:val="24"/>
          <w:szCs w:val="24"/>
          <w:shd w:val="pct10" w:color="auto" w:fill="FFFFFF"/>
        </w:rPr>
        <w:t xml:space="preserve">he next command </w:t>
      </w:r>
      <w:r>
        <w:rPr>
          <w:rFonts w:hAnsi="Times New Roman"/>
          <w:color w:val="000000" w:themeColor="text1"/>
          <w:sz w:val="24"/>
          <w:szCs w:val="24"/>
          <w:shd w:val="pct10" w:color="auto" w:fill="FFFFFF"/>
        </w:rPr>
        <w:t>is to set the upload</w:t>
      </w:r>
      <w:r w:rsidR="002B5285" w:rsidRPr="002B5285">
        <w:rPr>
          <w:rFonts w:hAnsi="Times New Roman"/>
          <w:color w:val="000000" w:themeColor="text1"/>
          <w:sz w:val="24"/>
          <w:szCs w:val="24"/>
          <w:shd w:val="pct10" w:color="auto" w:fill="FFFFFF"/>
        </w:rPr>
        <w:t xml:space="preserve"> interval, the range is </w:t>
      </w:r>
      <w:proofErr w:type="gramStart"/>
      <w:r w:rsidR="002B5285" w:rsidRPr="002B5285">
        <w:rPr>
          <w:rFonts w:hAnsi="Times New Roman"/>
          <w:color w:val="000000" w:themeColor="text1"/>
          <w:sz w:val="24"/>
          <w:szCs w:val="24"/>
          <w:shd w:val="pct10" w:color="auto" w:fill="FFFFFF"/>
        </w:rPr>
        <w:t>similar to</w:t>
      </w:r>
      <w:proofErr w:type="gramEnd"/>
      <w:r w:rsidR="002B5285" w:rsidRPr="002B5285">
        <w:rPr>
          <w:rFonts w:hAnsi="Times New Roman"/>
          <w:color w:val="000000" w:themeColor="text1"/>
          <w:sz w:val="24"/>
          <w:szCs w:val="24"/>
          <w:shd w:val="pct10" w:color="auto" w:fill="FFFFFF"/>
        </w:rPr>
        <w:t xml:space="preserve"> wireless </w:t>
      </w:r>
      <w:r w:rsidR="00843E54">
        <w:rPr>
          <w:rFonts w:hAnsi="Times New Roman"/>
          <w:color w:val="000000" w:themeColor="text1"/>
          <w:sz w:val="24"/>
          <w:szCs w:val="24"/>
          <w:shd w:val="pct10" w:color="auto" w:fill="FFFFFF"/>
        </w:rPr>
        <w:t>terminal</w:t>
      </w:r>
      <w:r w:rsidR="002B5285" w:rsidRPr="002B5285">
        <w:rPr>
          <w:rFonts w:hAnsi="Times New Roman"/>
          <w:color w:val="000000" w:themeColor="text1"/>
          <w:sz w:val="24"/>
          <w:szCs w:val="24"/>
          <w:shd w:val="pct10" w:color="auto" w:fill="FFFFFF"/>
        </w:rPr>
        <w:t>s: 10 ~ 43200min).</w:t>
      </w:r>
    </w:p>
    <w:p w14:paraId="042541DD" w14:textId="77777777" w:rsidR="002B5285" w:rsidRPr="002B5285" w:rsidRDefault="00C76299" w:rsidP="002B5285">
      <w:pPr>
        <w:autoSpaceDE w:val="0"/>
        <w:autoSpaceDN w:val="0"/>
        <w:adjustRightInd w:val="0"/>
        <w:spacing w:line="480" w:lineRule="exact"/>
        <w:rPr>
          <w:rFonts w:hAnsi="Times New Roman"/>
          <w:color w:val="000000" w:themeColor="text1"/>
          <w:sz w:val="24"/>
          <w:szCs w:val="24"/>
          <w:shd w:val="pct10" w:color="auto" w:fill="FFFFFF"/>
        </w:rPr>
      </w:pPr>
      <w:r>
        <w:rPr>
          <w:rFonts w:hAnsi="Times New Roman"/>
          <w:color w:val="000000" w:themeColor="text1"/>
          <w:sz w:val="24"/>
          <w:szCs w:val="24"/>
          <w:shd w:val="pct10" w:color="auto" w:fill="FFFFFF"/>
        </w:rPr>
        <w:t xml:space="preserve">Set clock mode for the wired </w:t>
      </w:r>
      <w:r w:rsidR="00843E54">
        <w:rPr>
          <w:rFonts w:hAnsi="Times New Roman"/>
          <w:color w:val="000000" w:themeColor="text1"/>
          <w:sz w:val="24"/>
          <w:szCs w:val="24"/>
          <w:shd w:val="pct10" w:color="auto" w:fill="FFFFFF"/>
        </w:rPr>
        <w:t>terminal</w:t>
      </w:r>
      <w:r>
        <w:rPr>
          <w:rFonts w:hAnsi="Times New Roman"/>
          <w:color w:val="000000" w:themeColor="text1"/>
          <w:sz w:val="24"/>
          <w:szCs w:val="24"/>
          <w:shd w:val="pct10" w:color="auto" w:fill="FFFFFF"/>
        </w:rPr>
        <w:t>s while in latent mode:</w:t>
      </w:r>
    </w:p>
    <w:p w14:paraId="245C6014" w14:textId="77777777" w:rsidR="002B5285" w:rsidRPr="002B5285" w:rsidRDefault="00C76299" w:rsidP="002B5285">
      <w:pPr>
        <w:autoSpaceDE w:val="0"/>
        <w:autoSpaceDN w:val="0"/>
        <w:adjustRightInd w:val="0"/>
        <w:spacing w:line="480" w:lineRule="exact"/>
        <w:rPr>
          <w:rFonts w:hAnsi="Times New Roman"/>
          <w:color w:val="000000" w:themeColor="text1"/>
          <w:sz w:val="24"/>
          <w:szCs w:val="24"/>
          <w:shd w:val="pct10" w:color="auto" w:fill="FFFFFF"/>
        </w:rPr>
      </w:pPr>
      <w:r>
        <w:rPr>
          <w:rFonts w:hAnsi="Times New Roman"/>
          <w:color w:val="000000" w:themeColor="text1"/>
          <w:sz w:val="24"/>
          <w:szCs w:val="24"/>
          <w:shd w:val="pct10" w:color="auto" w:fill="FFFFFF"/>
        </w:rPr>
        <w:t>Command</w:t>
      </w:r>
      <w:r w:rsidR="002B5285" w:rsidRPr="002B5285">
        <w:rPr>
          <w:rFonts w:hAnsi="Times New Roman"/>
          <w:color w:val="000000" w:themeColor="text1"/>
          <w:sz w:val="24"/>
          <w:szCs w:val="24"/>
          <w:shd w:val="pct10" w:color="auto" w:fill="FFFFFF"/>
        </w:rPr>
        <w:t xml:space="preserve"> Descr</w:t>
      </w:r>
      <w:r>
        <w:rPr>
          <w:rFonts w:hAnsi="Times New Roman"/>
          <w:color w:val="000000" w:themeColor="text1"/>
          <w:sz w:val="24"/>
          <w:szCs w:val="24"/>
          <w:shd w:val="pct10" w:color="auto" w:fill="FFFFFF"/>
        </w:rPr>
        <w:t>iption: Set a multi-poi</w:t>
      </w:r>
      <w:r w:rsidR="004C3514">
        <w:rPr>
          <w:rFonts w:hAnsi="Times New Roman"/>
          <w:color w:val="000000" w:themeColor="text1"/>
          <w:sz w:val="24"/>
          <w:szCs w:val="24"/>
          <w:shd w:val="pct10" w:color="auto" w:fill="FFFFFF"/>
        </w:rPr>
        <w:t xml:space="preserve">nt upload parameter, maximum 4 </w:t>
      </w:r>
      <w:r>
        <w:rPr>
          <w:rFonts w:hAnsi="Times New Roman"/>
          <w:color w:val="000000" w:themeColor="text1"/>
          <w:sz w:val="24"/>
          <w:szCs w:val="24"/>
          <w:shd w:val="pct10" w:color="auto" w:fill="FFFFFF"/>
        </w:rPr>
        <w:t>time points</w:t>
      </w:r>
      <w:r w:rsidR="002B5285" w:rsidRPr="002B5285">
        <w:rPr>
          <w:rFonts w:hAnsi="Times New Roman"/>
          <w:color w:val="000000" w:themeColor="text1"/>
          <w:sz w:val="24"/>
          <w:szCs w:val="24"/>
          <w:shd w:val="pct10" w:color="auto" w:fill="FFFFFF"/>
        </w:rPr>
        <w:t xml:space="preserve"> T1...T4</w:t>
      </w:r>
      <w:r>
        <w:rPr>
          <w:rFonts w:hAnsi="Times New Roman"/>
          <w:color w:val="000000" w:themeColor="text1"/>
          <w:sz w:val="24"/>
          <w:szCs w:val="24"/>
          <w:shd w:val="pct10" w:color="auto" w:fill="FFFFFF"/>
        </w:rPr>
        <w:t>, you can set one or more clocks if required, maximum supports 4 clocks</w:t>
      </w:r>
      <w:r w:rsidR="002B5285" w:rsidRPr="002B5285">
        <w:rPr>
          <w:rFonts w:hAnsi="Times New Roman"/>
          <w:color w:val="000000" w:themeColor="text1"/>
          <w:sz w:val="24"/>
          <w:szCs w:val="24"/>
          <w:shd w:val="pct10" w:color="auto" w:fill="FFFFFF"/>
        </w:rPr>
        <w:t>.</w:t>
      </w:r>
    </w:p>
    <w:p w14:paraId="06DE99DD" w14:textId="77777777" w:rsidR="002B5285" w:rsidRPr="002B5285" w:rsidRDefault="002B5285" w:rsidP="002B5285">
      <w:pPr>
        <w:autoSpaceDE w:val="0"/>
        <w:autoSpaceDN w:val="0"/>
        <w:adjustRightInd w:val="0"/>
        <w:spacing w:line="480" w:lineRule="exact"/>
        <w:rPr>
          <w:rFonts w:hAnsi="Times New Roman"/>
          <w:color w:val="000000" w:themeColor="text1"/>
          <w:sz w:val="24"/>
          <w:szCs w:val="24"/>
          <w:shd w:val="pct10" w:color="auto" w:fill="FFFFFF"/>
        </w:rPr>
      </w:pPr>
      <w:r w:rsidRPr="002B5285">
        <w:rPr>
          <w:rFonts w:hAnsi="Times New Roman"/>
          <w:color w:val="000000" w:themeColor="text1"/>
          <w:sz w:val="24"/>
          <w:szCs w:val="24"/>
          <w:shd w:val="pct10" w:color="auto" w:fill="FFFFFF"/>
        </w:rPr>
        <w:t>Example: HIDE, 1# WAKEUP, 0800, 1200, 1600, 2000</w:t>
      </w:r>
      <w:proofErr w:type="gramStart"/>
      <w:r w:rsidRPr="002B5285">
        <w:rPr>
          <w:rFonts w:hAnsi="Times New Roman"/>
          <w:color w:val="000000" w:themeColor="text1"/>
          <w:sz w:val="24"/>
          <w:szCs w:val="24"/>
          <w:shd w:val="pct10" w:color="auto" w:fill="FFFFFF"/>
        </w:rPr>
        <w:t>#;</w:t>
      </w:r>
      <w:proofErr w:type="gramEnd"/>
    </w:p>
    <w:p w14:paraId="24C16869" w14:textId="77777777" w:rsidR="002B5285" w:rsidRPr="002B5285" w:rsidRDefault="002B5285" w:rsidP="002B5285">
      <w:pPr>
        <w:autoSpaceDE w:val="0"/>
        <w:autoSpaceDN w:val="0"/>
        <w:adjustRightInd w:val="0"/>
        <w:spacing w:line="480" w:lineRule="exact"/>
        <w:rPr>
          <w:rFonts w:hAnsi="Times New Roman"/>
          <w:color w:val="000000" w:themeColor="text1"/>
          <w:sz w:val="24"/>
          <w:szCs w:val="24"/>
          <w:shd w:val="pct10" w:color="auto" w:fill="FFFFFF"/>
        </w:rPr>
      </w:pPr>
      <w:r w:rsidRPr="002B5285">
        <w:rPr>
          <w:rFonts w:hAnsi="Times New Roman"/>
          <w:color w:val="000000" w:themeColor="text1"/>
          <w:sz w:val="24"/>
          <w:szCs w:val="24"/>
          <w:shd w:val="pct10" w:color="auto" w:fill="FFFFFF"/>
        </w:rPr>
        <w:t>They are</w:t>
      </w:r>
      <w:r w:rsidR="00C76299">
        <w:rPr>
          <w:rFonts w:hAnsi="Times New Roman"/>
          <w:color w:val="000000" w:themeColor="text1"/>
          <w:sz w:val="24"/>
          <w:szCs w:val="24"/>
          <w:shd w:val="pct10" w:color="auto" w:fill="FFFFFF"/>
        </w:rPr>
        <w:t xml:space="preserve"> all clock points</w:t>
      </w:r>
      <w:r w:rsidRPr="002B5285">
        <w:rPr>
          <w:rFonts w:hAnsi="Times New Roman"/>
          <w:color w:val="000000" w:themeColor="text1"/>
          <w:sz w:val="24"/>
          <w:szCs w:val="24"/>
          <w:shd w:val="pct10" w:color="auto" w:fill="FFFFFF"/>
        </w:rPr>
        <w:t xml:space="preserve">, and the </w:t>
      </w:r>
      <w:r w:rsidR="00843E54">
        <w:rPr>
          <w:rFonts w:hAnsi="Times New Roman"/>
          <w:color w:val="000000" w:themeColor="text1"/>
          <w:sz w:val="24"/>
          <w:szCs w:val="24"/>
          <w:shd w:val="pct10" w:color="auto" w:fill="FFFFFF"/>
        </w:rPr>
        <w:t>terminal</w:t>
      </w:r>
      <w:r w:rsidRPr="002B5285">
        <w:rPr>
          <w:rFonts w:hAnsi="Times New Roman"/>
          <w:color w:val="000000" w:themeColor="text1"/>
          <w:sz w:val="24"/>
          <w:szCs w:val="24"/>
          <w:shd w:val="pct10" w:color="auto" w:fill="FFFFFF"/>
        </w:rPr>
        <w:t xml:space="preserve"> will wake up at 8:00, 12:00, 16:00, and 20:00, and </w:t>
      </w:r>
      <w:r w:rsidR="00C76299">
        <w:rPr>
          <w:rFonts w:hAnsi="Times New Roman"/>
          <w:color w:val="000000" w:themeColor="text1"/>
          <w:sz w:val="24"/>
          <w:szCs w:val="24"/>
          <w:shd w:val="pct10" w:color="auto" w:fill="FFFFFF"/>
        </w:rPr>
        <w:t xml:space="preserve">upload </w:t>
      </w:r>
      <w:r w:rsidRPr="002B5285">
        <w:rPr>
          <w:rFonts w:hAnsi="Times New Roman"/>
          <w:color w:val="000000" w:themeColor="text1"/>
          <w:sz w:val="24"/>
          <w:szCs w:val="24"/>
          <w:shd w:val="pct10" w:color="auto" w:fill="FFFFFF"/>
        </w:rPr>
        <w:t xml:space="preserve">the </w:t>
      </w:r>
      <w:r w:rsidR="00843E54">
        <w:rPr>
          <w:rFonts w:hAnsi="Times New Roman"/>
          <w:color w:val="000000" w:themeColor="text1"/>
          <w:sz w:val="24"/>
          <w:szCs w:val="24"/>
          <w:shd w:val="pct10" w:color="auto" w:fill="FFFFFF"/>
        </w:rPr>
        <w:t>terminal</w:t>
      </w:r>
      <w:r w:rsidRPr="002B5285">
        <w:rPr>
          <w:rFonts w:hAnsi="Times New Roman"/>
          <w:color w:val="000000" w:themeColor="text1"/>
          <w:sz w:val="24"/>
          <w:szCs w:val="24"/>
          <w:shd w:val="pct10" w:color="auto" w:fill="FFFFFF"/>
        </w:rPr>
        <w:t xml:space="preserve"> parameter information.</w:t>
      </w:r>
    </w:p>
    <w:p w14:paraId="2ACF55AB" w14:textId="77777777" w:rsidR="002B5285" w:rsidRDefault="002B5285" w:rsidP="002B5285">
      <w:pPr>
        <w:autoSpaceDE w:val="0"/>
        <w:autoSpaceDN w:val="0"/>
        <w:adjustRightInd w:val="0"/>
        <w:spacing w:line="480" w:lineRule="exact"/>
        <w:rPr>
          <w:rFonts w:hAnsi="Times New Roman"/>
          <w:color w:val="000000" w:themeColor="text1"/>
          <w:sz w:val="24"/>
          <w:szCs w:val="24"/>
          <w:shd w:val="pct10" w:color="auto" w:fill="FFFFFF"/>
        </w:rPr>
      </w:pPr>
      <w:r w:rsidRPr="002B5285">
        <w:rPr>
          <w:rFonts w:hAnsi="Times New Roman"/>
          <w:color w:val="000000" w:themeColor="text1"/>
          <w:sz w:val="24"/>
          <w:szCs w:val="24"/>
          <w:shd w:val="pct10" w:color="auto" w:fill="FFFFFF"/>
        </w:rPr>
        <w:t>Note: The latent mode function</w:t>
      </w:r>
      <w:r w:rsidR="005A3240">
        <w:rPr>
          <w:rFonts w:hAnsi="Times New Roman"/>
          <w:color w:val="000000" w:themeColor="text1"/>
          <w:sz w:val="24"/>
          <w:szCs w:val="24"/>
          <w:shd w:val="pct10" w:color="auto" w:fill="FFFFFF"/>
        </w:rPr>
        <w:t xml:space="preserve"> is optional, two commands need to be sent </w:t>
      </w:r>
      <w:r w:rsidR="0050047E">
        <w:rPr>
          <w:rFonts w:hAnsi="Times New Roman"/>
          <w:color w:val="000000" w:themeColor="text1"/>
          <w:sz w:val="24"/>
          <w:szCs w:val="24"/>
          <w:shd w:val="pct10" w:color="auto" w:fill="FFFFFF"/>
        </w:rPr>
        <w:t>\\\</w:t>
      </w:r>
      <w:r w:rsidRPr="002B5285">
        <w:rPr>
          <w:rFonts w:hAnsi="Times New Roman"/>
          <w:color w:val="000000" w:themeColor="text1"/>
          <w:sz w:val="24"/>
          <w:szCs w:val="24"/>
          <w:shd w:val="pct10" w:color="auto" w:fill="FFFFFF"/>
        </w:rPr>
        <w:t xml:space="preserve"> You need to send two SMS commands separately to set them one by one. Please use them with caution!</w:t>
      </w:r>
    </w:p>
    <w:p w14:paraId="6F164C92" w14:textId="77777777" w:rsidR="004C3514" w:rsidRDefault="004C3514" w:rsidP="002B5285">
      <w:pPr>
        <w:autoSpaceDE w:val="0"/>
        <w:autoSpaceDN w:val="0"/>
        <w:adjustRightInd w:val="0"/>
        <w:spacing w:line="480" w:lineRule="exact"/>
        <w:rPr>
          <w:rFonts w:hAnsi="Times New Roman"/>
          <w:color w:val="000000" w:themeColor="text1"/>
          <w:sz w:val="24"/>
          <w:szCs w:val="24"/>
          <w:shd w:val="pct10" w:color="auto" w:fill="FFFFFF"/>
        </w:rPr>
      </w:pPr>
    </w:p>
    <w:p w14:paraId="458479DF" w14:textId="77777777" w:rsidR="004C3514" w:rsidRDefault="004C3514" w:rsidP="002B5285">
      <w:pPr>
        <w:autoSpaceDE w:val="0"/>
        <w:autoSpaceDN w:val="0"/>
        <w:adjustRightInd w:val="0"/>
        <w:spacing w:line="480" w:lineRule="exact"/>
        <w:rPr>
          <w:rFonts w:hAnsi="Times New Roman"/>
          <w:color w:val="000000" w:themeColor="text1"/>
          <w:sz w:val="24"/>
          <w:szCs w:val="24"/>
          <w:shd w:val="pct10" w:color="auto" w:fill="FFFFFF"/>
        </w:rPr>
      </w:pPr>
    </w:p>
    <w:p w14:paraId="06442B2B" w14:textId="77777777" w:rsidR="00592518" w:rsidRDefault="00592518" w:rsidP="002B5285">
      <w:pPr>
        <w:autoSpaceDE w:val="0"/>
        <w:autoSpaceDN w:val="0"/>
        <w:adjustRightInd w:val="0"/>
        <w:spacing w:line="480" w:lineRule="exact"/>
        <w:rPr>
          <w:rFonts w:hAnsi="Times New Roman"/>
          <w:color w:val="000000" w:themeColor="text1"/>
          <w:sz w:val="24"/>
          <w:szCs w:val="24"/>
          <w:shd w:val="pct10" w:color="auto" w:fill="FFFFFF"/>
        </w:rPr>
      </w:pPr>
    </w:p>
    <w:tbl>
      <w:tblPr>
        <w:tblW w:w="9493" w:type="dxa"/>
        <w:tblInd w:w="113" w:type="dxa"/>
        <w:tblLayout w:type="fixed"/>
        <w:tblLook w:val="04A0" w:firstRow="1" w:lastRow="0" w:firstColumn="1" w:lastColumn="0" w:noHBand="0" w:noVBand="1"/>
      </w:tblPr>
      <w:tblGrid>
        <w:gridCol w:w="2452"/>
        <w:gridCol w:w="7041"/>
      </w:tblGrid>
      <w:tr w:rsidR="00490D7A" w14:paraId="440EAD00" w14:textId="77777777" w:rsidTr="00490D7A">
        <w:trPr>
          <w:trHeight w:val="1234"/>
        </w:trPr>
        <w:tc>
          <w:tcPr>
            <w:tcW w:w="2452" w:type="dxa"/>
            <w:tcBorders>
              <w:top w:val="single" w:sz="4" w:space="0" w:color="auto"/>
              <w:left w:val="single" w:sz="4" w:space="0" w:color="auto"/>
              <w:bottom w:val="single" w:sz="4" w:space="0" w:color="auto"/>
              <w:right w:val="single" w:sz="4" w:space="0" w:color="auto"/>
            </w:tcBorders>
            <w:shd w:val="clear" w:color="auto" w:fill="auto"/>
            <w:vAlign w:val="center"/>
          </w:tcPr>
          <w:p w14:paraId="0038CB38" w14:textId="77777777" w:rsidR="00490D7A" w:rsidRDefault="00490D7A" w:rsidP="00490D7A">
            <w:pPr>
              <w:jc w:val="center"/>
              <w:rPr>
                <w:rFonts w:ascii="STZhongsong" w:eastAsia="STZhongsong" w:hAnsi="STZhongsong"/>
                <w:color w:val="000000"/>
                <w:sz w:val="20"/>
              </w:rPr>
            </w:pPr>
            <w:proofErr w:type="gramStart"/>
            <w:r>
              <w:rPr>
                <w:rFonts w:ascii="STZhongsong" w:eastAsia="STZhongsong" w:hAnsi="STZhongsong" w:hint="eastAsia"/>
                <w:color w:val="000000"/>
                <w:sz w:val="20"/>
              </w:rPr>
              <w:t>HC,&lt;</w:t>
            </w:r>
            <w:proofErr w:type="gramEnd"/>
            <w:r>
              <w:rPr>
                <w:rFonts w:ascii="STZhongsong" w:eastAsia="STZhongsong" w:hAnsi="STZhongsong" w:hint="eastAsia"/>
                <w:color w:val="000000"/>
                <w:sz w:val="20"/>
              </w:rPr>
              <w:t>T1&gt;,&lt;T2&gt;,&lt;T3&gt;#</w:t>
            </w:r>
          </w:p>
        </w:tc>
        <w:tc>
          <w:tcPr>
            <w:tcW w:w="7041" w:type="dxa"/>
            <w:tcBorders>
              <w:top w:val="single" w:sz="4" w:space="0" w:color="auto"/>
              <w:left w:val="nil"/>
              <w:bottom w:val="single" w:sz="4" w:space="0" w:color="auto"/>
              <w:right w:val="single" w:sz="4" w:space="0" w:color="auto"/>
            </w:tcBorders>
            <w:shd w:val="clear" w:color="auto" w:fill="auto"/>
            <w:vAlign w:val="bottom"/>
          </w:tcPr>
          <w:p w14:paraId="1DD8D878" w14:textId="77777777" w:rsidR="00310431" w:rsidRPr="005B7A95" w:rsidRDefault="00310431" w:rsidP="00310431">
            <w:pPr>
              <w:rPr>
                <w:rFonts w:eastAsia="STZhongsong" w:cs="Calibri"/>
                <w:color w:val="000000"/>
                <w:szCs w:val="21"/>
              </w:rPr>
            </w:pPr>
            <w:r w:rsidRPr="005B7A95">
              <w:rPr>
                <w:rFonts w:eastAsia="STZhongsong" w:cs="Calibri"/>
                <w:color w:val="000000"/>
                <w:szCs w:val="21"/>
              </w:rPr>
              <w:t>Set the upload interval in real time tracking mode:</w:t>
            </w:r>
          </w:p>
          <w:p w14:paraId="22F5451F" w14:textId="77777777" w:rsidR="00490D7A" w:rsidRDefault="00490D7A" w:rsidP="00490D7A">
            <w:pPr>
              <w:jc w:val="left"/>
              <w:rPr>
                <w:rFonts w:ascii="STZhongsong" w:eastAsia="STZhongsong" w:hAnsi="STZhongsong"/>
                <w:color w:val="000000"/>
                <w:sz w:val="20"/>
              </w:rPr>
            </w:pPr>
            <w:r>
              <w:rPr>
                <w:rFonts w:ascii="STZhongsong" w:eastAsia="STZhongsong" w:hAnsi="STZhongsong" w:hint="eastAsia"/>
                <w:color w:val="000000"/>
                <w:sz w:val="20"/>
              </w:rPr>
              <w:t>T1：</w:t>
            </w:r>
            <w:r w:rsidR="00310431" w:rsidRPr="005B7A95">
              <w:rPr>
                <w:rFonts w:cs="Calibri"/>
                <w:szCs w:val="21"/>
              </w:rPr>
              <w:t>upload interval in ignition on status, range,</w:t>
            </w:r>
            <w:r w:rsidR="00310431" w:rsidRPr="005B7A95">
              <w:rPr>
                <w:rFonts w:eastAsia="Microsoft YaHei" w:cs="Calibri"/>
                <w:szCs w:val="21"/>
              </w:rPr>
              <w:t>5-30</w:t>
            </w:r>
            <w:r w:rsidR="00310431">
              <w:rPr>
                <w:rFonts w:eastAsia="Microsoft YaHei" w:cs="Calibri" w:hint="eastAsia"/>
                <w:szCs w:val="21"/>
              </w:rPr>
              <w:t>0</w:t>
            </w:r>
            <w:proofErr w:type="gramStart"/>
            <w:r w:rsidR="00310431" w:rsidRPr="005B7A95">
              <w:rPr>
                <w:rFonts w:eastAsia="Microsoft YaHei" w:cs="Calibri"/>
                <w:szCs w:val="21"/>
              </w:rPr>
              <w:t xml:space="preserve">s </w:t>
            </w:r>
            <w:r w:rsidR="00310431">
              <w:rPr>
                <w:rFonts w:eastAsia="Microsoft YaHei" w:cs="Calibri"/>
                <w:szCs w:val="21"/>
              </w:rPr>
              <w:t>,default</w:t>
            </w:r>
            <w:proofErr w:type="gramEnd"/>
            <w:r w:rsidR="00310431">
              <w:rPr>
                <w:rFonts w:eastAsia="Microsoft YaHei" w:cs="Calibri"/>
                <w:szCs w:val="21"/>
              </w:rPr>
              <w:t xml:space="preserve"> </w:t>
            </w:r>
            <w:r w:rsidR="00310431">
              <w:rPr>
                <w:rFonts w:eastAsia="Microsoft YaHei" w:cs="Calibri" w:hint="eastAsia"/>
                <w:szCs w:val="21"/>
              </w:rPr>
              <w:t>3</w:t>
            </w:r>
            <w:r w:rsidR="00310431" w:rsidRPr="005B7A95">
              <w:rPr>
                <w:rFonts w:eastAsia="Microsoft YaHei" w:cs="Calibri"/>
                <w:szCs w:val="21"/>
              </w:rPr>
              <w:t>0s</w:t>
            </w:r>
          </w:p>
          <w:p w14:paraId="366969BD" w14:textId="77777777" w:rsidR="00490D7A" w:rsidRDefault="00490D7A" w:rsidP="00490D7A">
            <w:pPr>
              <w:jc w:val="left"/>
              <w:rPr>
                <w:rFonts w:ascii="STZhongsong" w:eastAsia="STZhongsong" w:hAnsi="STZhongsong"/>
                <w:color w:val="000000"/>
                <w:sz w:val="20"/>
              </w:rPr>
            </w:pPr>
            <w:r>
              <w:rPr>
                <w:rFonts w:ascii="STZhongsong" w:eastAsia="STZhongsong" w:hAnsi="STZhongsong" w:hint="eastAsia"/>
                <w:color w:val="000000"/>
                <w:sz w:val="20"/>
              </w:rPr>
              <w:t>T2：</w:t>
            </w:r>
            <w:r w:rsidR="00592518" w:rsidRPr="00592518">
              <w:rPr>
                <w:rFonts w:ascii="STZhongsong" w:eastAsia="STZhongsong" w:hAnsi="STZhongsong"/>
                <w:color w:val="000000"/>
                <w:sz w:val="20"/>
              </w:rPr>
              <w:t>useless</w:t>
            </w:r>
            <w:r w:rsidR="00592518">
              <w:rPr>
                <w:rFonts w:ascii="STZhongsong" w:eastAsia="STZhongsong" w:hAnsi="STZhongsong" w:hint="eastAsia"/>
                <w:color w:val="000000"/>
                <w:sz w:val="20"/>
              </w:rPr>
              <w:t>，write it as</w:t>
            </w:r>
            <w:r w:rsidR="00592518">
              <w:rPr>
                <w:rFonts w:ascii="STZhongsong" w:eastAsia="STZhongsong" w:hAnsi="STZhongsong"/>
                <w:color w:val="000000"/>
                <w:sz w:val="20"/>
              </w:rPr>
              <w:t>”</w:t>
            </w:r>
            <w:r w:rsidR="00592518">
              <w:rPr>
                <w:rFonts w:ascii="STZhongsong" w:eastAsia="STZhongsong" w:hAnsi="STZhongsong" w:hint="eastAsia"/>
                <w:color w:val="000000"/>
                <w:sz w:val="20"/>
              </w:rPr>
              <w:t>0</w:t>
            </w:r>
            <w:r w:rsidR="00592518">
              <w:rPr>
                <w:rFonts w:ascii="STZhongsong" w:eastAsia="STZhongsong" w:hAnsi="STZhongsong"/>
                <w:color w:val="000000"/>
                <w:sz w:val="20"/>
              </w:rPr>
              <w:t>”</w:t>
            </w:r>
          </w:p>
          <w:p w14:paraId="050A4956" w14:textId="77777777" w:rsidR="00592518" w:rsidRPr="005B7A95" w:rsidRDefault="00490D7A" w:rsidP="00592518">
            <w:pPr>
              <w:rPr>
                <w:rFonts w:eastAsia="Microsoft YaHei" w:cs="Calibri"/>
                <w:szCs w:val="21"/>
              </w:rPr>
            </w:pPr>
            <w:r>
              <w:rPr>
                <w:rFonts w:ascii="STZhongsong" w:eastAsia="STZhongsong" w:hAnsi="STZhongsong" w:hint="eastAsia"/>
                <w:color w:val="000000"/>
                <w:sz w:val="20"/>
              </w:rPr>
              <w:t>T3：</w:t>
            </w:r>
            <w:r w:rsidR="00592518">
              <w:rPr>
                <w:rFonts w:eastAsia="Microsoft YaHei" w:cs="Calibri"/>
                <w:szCs w:val="21"/>
              </w:rPr>
              <w:t xml:space="preserve">Sleep return interval, range </w:t>
            </w:r>
            <w:r w:rsidR="00592518">
              <w:rPr>
                <w:rFonts w:eastAsia="Microsoft YaHei" w:cs="Calibri" w:hint="eastAsia"/>
                <w:szCs w:val="21"/>
              </w:rPr>
              <w:t>30</w:t>
            </w:r>
            <w:r w:rsidR="00592518">
              <w:rPr>
                <w:rFonts w:eastAsia="Microsoft YaHei" w:cs="Calibri"/>
                <w:szCs w:val="21"/>
              </w:rPr>
              <w:t xml:space="preserve">0-1800 s, default </w:t>
            </w:r>
            <w:r w:rsidR="00592518">
              <w:rPr>
                <w:rFonts w:eastAsia="Microsoft YaHei" w:cs="Calibri" w:hint="eastAsia"/>
                <w:szCs w:val="21"/>
              </w:rPr>
              <w:t>60</w:t>
            </w:r>
            <w:r w:rsidR="00592518" w:rsidRPr="005B7A95">
              <w:rPr>
                <w:rFonts w:eastAsia="Microsoft YaHei" w:cs="Calibri"/>
                <w:szCs w:val="21"/>
              </w:rPr>
              <w:t>0</w:t>
            </w:r>
          </w:p>
          <w:p w14:paraId="76AC1B44" w14:textId="77777777" w:rsidR="00490D7A" w:rsidRPr="00592518" w:rsidRDefault="00490D7A" w:rsidP="00490D7A">
            <w:pPr>
              <w:jc w:val="left"/>
              <w:rPr>
                <w:rFonts w:ascii="STZhongsong" w:eastAsia="STZhongsong" w:hAnsi="STZhongsong"/>
                <w:color w:val="000000"/>
                <w:sz w:val="20"/>
              </w:rPr>
            </w:pPr>
          </w:p>
          <w:p w14:paraId="439EF44B" w14:textId="77777777" w:rsidR="00490D7A" w:rsidRDefault="00425F73" w:rsidP="00425F73">
            <w:pPr>
              <w:jc w:val="left"/>
              <w:rPr>
                <w:rFonts w:ascii="STZhongsong" w:eastAsia="STZhongsong" w:hAnsi="STZhongsong"/>
                <w:color w:val="000000"/>
                <w:sz w:val="20"/>
              </w:rPr>
            </w:pPr>
            <w:r w:rsidRPr="00425F73">
              <w:rPr>
                <w:rFonts w:ascii="STZhongsong" w:eastAsia="STZhongsong" w:hAnsi="STZhongsong"/>
                <w:color w:val="FF0000"/>
                <w:sz w:val="20"/>
              </w:rPr>
              <w:t>For example</w:t>
            </w:r>
            <w:r w:rsidR="00490D7A">
              <w:rPr>
                <w:rFonts w:ascii="STZhongsong" w:eastAsia="STZhongsong" w:hAnsi="STZhongsong" w:hint="eastAsia"/>
                <w:color w:val="000000"/>
                <w:sz w:val="20"/>
              </w:rPr>
              <w:t>：HC,30,90,300</w:t>
            </w:r>
            <w:proofErr w:type="gramStart"/>
            <w:r w:rsidR="00490D7A">
              <w:rPr>
                <w:rFonts w:ascii="STZhongsong" w:eastAsia="STZhongsong" w:hAnsi="STZhongsong" w:hint="eastAsia"/>
                <w:color w:val="000000"/>
                <w:sz w:val="20"/>
              </w:rPr>
              <w:t xml:space="preserve">#  </w:t>
            </w:r>
            <w:r w:rsidR="00592518" w:rsidRPr="005B7A95">
              <w:rPr>
                <w:rFonts w:eastAsia="Microsoft YaHei" w:cs="Calibri"/>
                <w:szCs w:val="21"/>
              </w:rPr>
              <w:t>Set</w:t>
            </w:r>
            <w:proofErr w:type="gramEnd"/>
            <w:r w:rsidR="00592518" w:rsidRPr="005B7A95">
              <w:rPr>
                <w:rFonts w:eastAsia="Microsoft YaHei" w:cs="Calibri"/>
                <w:szCs w:val="21"/>
              </w:rPr>
              <w:t xml:space="preserve"> the upload interval as 30s, 90 s in ignition off and 300s while in sleep mode</w:t>
            </w:r>
            <w:r w:rsidR="00490D7A">
              <w:rPr>
                <w:rFonts w:ascii="STZhongsong" w:eastAsia="STZhongsong" w:hAnsi="STZhongsong" w:hint="eastAsia"/>
                <w:color w:val="000000"/>
                <w:sz w:val="20"/>
              </w:rPr>
              <w:t>（</w:t>
            </w:r>
            <w:r w:rsidR="00592518">
              <w:rPr>
                <w:rFonts w:ascii="STZhongsong" w:eastAsia="STZhongsong" w:hAnsi="STZhongsong" w:hint="eastAsia"/>
                <w:color w:val="000000"/>
                <w:sz w:val="20"/>
              </w:rPr>
              <w:t>The tracker is without upload whe</w:t>
            </w:r>
            <w:r>
              <w:rPr>
                <w:rFonts w:ascii="STZhongsong" w:eastAsia="STZhongsong" w:hAnsi="STZhongsong" w:hint="eastAsia"/>
                <w:color w:val="000000"/>
                <w:sz w:val="20"/>
              </w:rPr>
              <w:t>n</w:t>
            </w:r>
            <w:r w:rsidR="00592518">
              <w:rPr>
                <w:rFonts w:ascii="STZhongsong" w:eastAsia="STZhongsong" w:hAnsi="STZhongsong" w:hint="eastAsia"/>
                <w:color w:val="000000"/>
                <w:sz w:val="20"/>
              </w:rPr>
              <w:t xml:space="preserve"> ignition off</w:t>
            </w:r>
            <w:r>
              <w:rPr>
                <w:rFonts w:ascii="STZhongsong" w:eastAsia="STZhongsong" w:hAnsi="STZhongsong" w:hint="eastAsia"/>
                <w:color w:val="000000"/>
                <w:sz w:val="20"/>
              </w:rPr>
              <w:t>, write it as</w:t>
            </w:r>
            <w:r>
              <w:rPr>
                <w:rFonts w:ascii="STZhongsong" w:eastAsia="STZhongsong" w:hAnsi="STZhongsong"/>
                <w:color w:val="000000"/>
                <w:sz w:val="20"/>
              </w:rPr>
              <w:t>”</w:t>
            </w:r>
            <w:r>
              <w:rPr>
                <w:rFonts w:ascii="STZhongsong" w:eastAsia="STZhongsong" w:hAnsi="STZhongsong" w:hint="eastAsia"/>
                <w:color w:val="000000"/>
                <w:sz w:val="20"/>
              </w:rPr>
              <w:t>0</w:t>
            </w:r>
            <w:r>
              <w:rPr>
                <w:rFonts w:ascii="STZhongsong" w:eastAsia="STZhongsong" w:hAnsi="STZhongsong"/>
                <w:color w:val="000000"/>
                <w:sz w:val="20"/>
              </w:rPr>
              <w:t>”</w:t>
            </w:r>
            <w:r>
              <w:rPr>
                <w:rFonts w:ascii="STZhongsong" w:eastAsia="STZhongsong" w:hAnsi="STZhongsong" w:hint="eastAsia"/>
                <w:color w:val="000000"/>
                <w:sz w:val="20"/>
              </w:rPr>
              <w:t xml:space="preserve"> for T2</w:t>
            </w:r>
            <w:r w:rsidR="00490D7A">
              <w:rPr>
                <w:rFonts w:ascii="STZhongsong" w:eastAsia="STZhongsong" w:hAnsi="STZhongsong" w:hint="eastAsia"/>
                <w:color w:val="000000"/>
                <w:sz w:val="20"/>
              </w:rPr>
              <w:t>）</w:t>
            </w:r>
          </w:p>
        </w:tc>
      </w:tr>
      <w:tr w:rsidR="00490D7A" w14:paraId="7BB72CE9" w14:textId="77777777" w:rsidTr="00490D7A">
        <w:trPr>
          <w:trHeight w:val="987"/>
        </w:trPr>
        <w:tc>
          <w:tcPr>
            <w:tcW w:w="2452" w:type="dxa"/>
            <w:tcBorders>
              <w:top w:val="single" w:sz="4" w:space="0" w:color="auto"/>
              <w:left w:val="single" w:sz="4" w:space="0" w:color="auto"/>
              <w:bottom w:val="single" w:sz="4" w:space="0" w:color="auto"/>
              <w:right w:val="single" w:sz="4" w:space="0" w:color="auto"/>
            </w:tcBorders>
            <w:shd w:val="clear" w:color="auto" w:fill="auto"/>
            <w:vAlign w:val="center"/>
          </w:tcPr>
          <w:p w14:paraId="020FA4FB" w14:textId="77777777" w:rsidR="00490D7A" w:rsidRDefault="00490D7A" w:rsidP="00490D7A">
            <w:pPr>
              <w:jc w:val="center"/>
              <w:rPr>
                <w:rFonts w:ascii="STZhongsong" w:eastAsia="STZhongsong" w:hAnsi="STZhongsong"/>
                <w:sz w:val="20"/>
              </w:rPr>
            </w:pPr>
            <w:proofErr w:type="gramStart"/>
            <w:r>
              <w:rPr>
                <w:rFonts w:ascii="STZhongsong" w:eastAsia="STZhongsong" w:hAnsi="STZhongsong" w:hint="eastAsia"/>
                <w:sz w:val="20"/>
              </w:rPr>
              <w:t>UTC,TTTT</w:t>
            </w:r>
            <w:proofErr w:type="gramEnd"/>
            <w:r>
              <w:rPr>
                <w:rFonts w:ascii="STZhongsong" w:eastAsia="STZhongsong" w:hAnsi="STZhongsong" w:hint="eastAsia"/>
                <w:sz w:val="20"/>
              </w:rPr>
              <w:t>#</w:t>
            </w:r>
          </w:p>
        </w:tc>
        <w:tc>
          <w:tcPr>
            <w:tcW w:w="7041" w:type="dxa"/>
            <w:tcBorders>
              <w:top w:val="single" w:sz="4" w:space="0" w:color="auto"/>
              <w:left w:val="nil"/>
              <w:bottom w:val="single" w:sz="4" w:space="0" w:color="auto"/>
              <w:right w:val="single" w:sz="4" w:space="0" w:color="auto"/>
            </w:tcBorders>
            <w:shd w:val="clear" w:color="auto" w:fill="auto"/>
            <w:vAlign w:val="center"/>
          </w:tcPr>
          <w:p w14:paraId="2D38EBB4" w14:textId="77777777" w:rsidR="00490D7A" w:rsidRDefault="00425F73" w:rsidP="00425F73">
            <w:pPr>
              <w:rPr>
                <w:rFonts w:ascii="STZhongsong" w:eastAsia="STZhongsong" w:hAnsi="STZhongsong"/>
                <w:sz w:val="20"/>
              </w:rPr>
            </w:pPr>
            <w:r w:rsidRPr="005B7A95">
              <w:rPr>
                <w:rFonts w:eastAsia="Microsoft YaHei" w:cs="Calibri"/>
                <w:szCs w:val="21"/>
              </w:rPr>
              <w:t>Set time zone</w:t>
            </w:r>
            <w:r w:rsidR="00490D7A">
              <w:rPr>
                <w:rFonts w:ascii="STZhongsong" w:eastAsia="STZhongsong" w:hAnsi="STZhongsong" w:hint="eastAsia"/>
                <w:sz w:val="20"/>
              </w:rPr>
              <w:t xml:space="preserve"> </w:t>
            </w:r>
            <w:r>
              <w:rPr>
                <w:rFonts w:ascii="STZhongsong" w:eastAsia="STZhongsong" w:hAnsi="STZhongsong" w:hint="eastAsia"/>
                <w:sz w:val="20"/>
              </w:rPr>
              <w:t xml:space="preserve">Range is </w:t>
            </w:r>
            <w:r w:rsidR="00490D7A">
              <w:rPr>
                <w:rFonts w:ascii="STZhongsong" w:eastAsia="STZhongsong" w:hAnsi="STZhongsong" w:hint="eastAsia"/>
                <w:sz w:val="20"/>
              </w:rPr>
              <w:t>7</w:t>
            </w:r>
            <w:r w:rsidR="00490D7A">
              <w:rPr>
                <w:rFonts w:ascii="STZhongsong" w:eastAsia="STZhongsong" w:hAnsi="STZhongsong"/>
                <w:sz w:val="20"/>
              </w:rPr>
              <w:t>80</w:t>
            </w:r>
            <w:r w:rsidR="00490D7A">
              <w:rPr>
                <w:rFonts w:ascii="STZhongsong" w:eastAsia="STZhongsong" w:hAnsi="STZhongsong" w:hint="eastAsia"/>
                <w:sz w:val="20"/>
              </w:rPr>
              <w:t>~</w:t>
            </w:r>
            <w:r w:rsidR="00490D7A">
              <w:rPr>
                <w:rFonts w:ascii="STZhongsong" w:eastAsia="STZhongsong" w:hAnsi="STZhongsong"/>
                <w:sz w:val="20"/>
              </w:rPr>
              <w:t>-720</w:t>
            </w:r>
            <w:r w:rsidR="00490D7A">
              <w:rPr>
                <w:rFonts w:ascii="STZhongsong" w:eastAsia="STZhongsong" w:hAnsi="STZhongsong" w:hint="eastAsia"/>
                <w:sz w:val="20"/>
              </w:rPr>
              <w:br/>
            </w:r>
            <w:r w:rsidRPr="00425F73">
              <w:rPr>
                <w:rFonts w:ascii="STZhongsong" w:eastAsia="STZhongsong" w:hAnsi="STZhongsong"/>
                <w:color w:val="FF0000"/>
                <w:sz w:val="20"/>
              </w:rPr>
              <w:t>For example</w:t>
            </w:r>
            <w:r w:rsidR="00490D7A">
              <w:rPr>
                <w:rFonts w:ascii="STZhongsong" w:eastAsia="STZhongsong" w:hAnsi="STZhongsong" w:hint="eastAsia"/>
                <w:sz w:val="20"/>
              </w:rPr>
              <w:t>：UTC,480#</w:t>
            </w:r>
            <w:r>
              <w:rPr>
                <w:rFonts w:ascii="STZhongsong" w:eastAsia="STZhongsong" w:hAnsi="STZhongsong" w:hint="eastAsia"/>
                <w:sz w:val="20"/>
              </w:rPr>
              <w:t xml:space="preserve"> </w:t>
            </w:r>
            <w:r w:rsidRPr="00425F73">
              <w:rPr>
                <w:rFonts w:ascii="STZhongsong" w:eastAsia="STZhongsong" w:hAnsi="STZhongsong"/>
                <w:sz w:val="20"/>
              </w:rPr>
              <w:t>Time zone UTC+8:00</w:t>
            </w:r>
            <w:r w:rsidR="00490D7A">
              <w:rPr>
                <w:rFonts w:ascii="STZhongsong" w:eastAsia="STZhongsong" w:hAnsi="STZhongsong" w:hint="eastAsia"/>
                <w:sz w:val="20"/>
              </w:rPr>
              <w:t xml:space="preserve"> </w:t>
            </w:r>
          </w:p>
        </w:tc>
      </w:tr>
      <w:tr w:rsidR="00490D7A" w14:paraId="3D6F54B3" w14:textId="77777777" w:rsidTr="00490D7A">
        <w:trPr>
          <w:trHeight w:val="1440"/>
        </w:trPr>
        <w:tc>
          <w:tcPr>
            <w:tcW w:w="2452" w:type="dxa"/>
            <w:tcBorders>
              <w:top w:val="nil"/>
              <w:left w:val="single" w:sz="4" w:space="0" w:color="auto"/>
              <w:bottom w:val="single" w:sz="4" w:space="0" w:color="auto"/>
              <w:right w:val="single" w:sz="4" w:space="0" w:color="auto"/>
            </w:tcBorders>
            <w:shd w:val="clear" w:color="auto" w:fill="auto"/>
            <w:noWrap/>
            <w:vAlign w:val="center"/>
          </w:tcPr>
          <w:p w14:paraId="3D42D34B" w14:textId="77777777" w:rsidR="00490D7A" w:rsidRDefault="00490D7A" w:rsidP="00490D7A">
            <w:pPr>
              <w:ind w:firstLineChars="100" w:firstLine="200"/>
              <w:rPr>
                <w:rFonts w:ascii="STZhongsong" w:eastAsia="STZhongsong" w:hAnsi="STZhongsong"/>
                <w:color w:val="000000"/>
                <w:sz w:val="20"/>
              </w:rPr>
            </w:pPr>
            <w:proofErr w:type="spellStart"/>
            <w:proofErr w:type="gramStart"/>
            <w:r>
              <w:rPr>
                <w:rFonts w:ascii="STZhongsong" w:eastAsia="STZhongsong" w:hAnsi="STZhongsong" w:hint="eastAsia"/>
                <w:color w:val="000000"/>
                <w:sz w:val="20"/>
              </w:rPr>
              <w:t>VPN,apn</w:t>
            </w:r>
            <w:proofErr w:type="gramEnd"/>
            <w:r>
              <w:rPr>
                <w:rFonts w:ascii="STZhongsong" w:eastAsia="STZhongsong" w:hAnsi="STZhongsong" w:hint="eastAsia"/>
                <w:color w:val="000000"/>
                <w:sz w:val="20"/>
              </w:rPr>
              <w:t>,user,pswd</w:t>
            </w:r>
            <w:proofErr w:type="spellEnd"/>
            <w:r>
              <w:rPr>
                <w:rFonts w:ascii="STZhongsong" w:eastAsia="STZhongsong" w:hAnsi="STZhongsong" w:hint="eastAsia"/>
                <w:color w:val="000000"/>
                <w:sz w:val="20"/>
              </w:rPr>
              <w:t>#</w:t>
            </w:r>
          </w:p>
        </w:tc>
        <w:tc>
          <w:tcPr>
            <w:tcW w:w="7041" w:type="dxa"/>
            <w:tcBorders>
              <w:top w:val="nil"/>
              <w:left w:val="nil"/>
              <w:bottom w:val="single" w:sz="4" w:space="0" w:color="auto"/>
              <w:right w:val="single" w:sz="4" w:space="0" w:color="auto"/>
            </w:tcBorders>
            <w:shd w:val="clear" w:color="auto" w:fill="auto"/>
            <w:vAlign w:val="bottom"/>
          </w:tcPr>
          <w:p w14:paraId="47B0A668" w14:textId="77777777" w:rsidR="00490D7A" w:rsidRDefault="00425F73" w:rsidP="00490D7A">
            <w:pPr>
              <w:rPr>
                <w:rFonts w:ascii="STZhongsong" w:eastAsia="STZhongsong" w:hAnsi="STZhongsong"/>
                <w:color w:val="000000"/>
                <w:sz w:val="20"/>
              </w:rPr>
            </w:pPr>
            <w:r w:rsidRPr="005B7A95">
              <w:rPr>
                <w:rFonts w:eastAsia="STZhongsong" w:cs="Calibri"/>
                <w:color w:val="000000"/>
                <w:szCs w:val="21"/>
              </w:rPr>
              <w:t>Set APN, User name and password</w:t>
            </w:r>
            <w:r w:rsidR="00490D7A">
              <w:rPr>
                <w:rFonts w:ascii="STZhongsong" w:eastAsia="STZhongsong" w:hAnsi="STZhongsong" w:hint="eastAsia"/>
                <w:color w:val="000000"/>
                <w:sz w:val="20"/>
              </w:rPr>
              <w:br/>
            </w:r>
            <w:r w:rsidRPr="00425F73">
              <w:rPr>
                <w:rFonts w:ascii="STZhongsong" w:eastAsia="STZhongsong" w:hAnsi="STZhongsong"/>
                <w:color w:val="FF0000"/>
                <w:sz w:val="20"/>
              </w:rPr>
              <w:t>For example</w:t>
            </w:r>
            <w:r w:rsidR="00490D7A">
              <w:rPr>
                <w:rFonts w:ascii="STZhongsong" w:eastAsia="STZhongsong" w:hAnsi="STZhongsong" w:hint="eastAsia"/>
                <w:color w:val="000000"/>
                <w:sz w:val="20"/>
              </w:rPr>
              <w:t>：</w:t>
            </w:r>
            <w:proofErr w:type="spellStart"/>
            <w:proofErr w:type="gramStart"/>
            <w:r w:rsidR="00490D7A">
              <w:rPr>
                <w:rFonts w:ascii="STZhongsong" w:eastAsia="STZhongsong" w:hAnsi="STZhongsong" w:hint="eastAsia"/>
                <w:color w:val="000000"/>
                <w:sz w:val="20"/>
              </w:rPr>
              <w:t>VPN,APNAPDemo.com.attz</w:t>
            </w:r>
            <w:proofErr w:type="gramEnd"/>
            <w:r w:rsidR="00490D7A">
              <w:rPr>
                <w:rFonts w:ascii="STZhongsong" w:eastAsia="STZhongsong" w:hAnsi="STZhongsong" w:hint="eastAsia"/>
                <w:color w:val="000000"/>
                <w:sz w:val="20"/>
              </w:rPr>
              <w:t>,internet,internet</w:t>
            </w:r>
            <w:proofErr w:type="spellEnd"/>
            <w:r w:rsidR="00490D7A">
              <w:rPr>
                <w:rFonts w:ascii="STZhongsong" w:eastAsia="STZhongsong" w:hAnsi="STZhongsong" w:hint="eastAsia"/>
                <w:color w:val="000000"/>
                <w:sz w:val="20"/>
              </w:rPr>
              <w:t>#</w:t>
            </w:r>
            <w:r w:rsidR="00490D7A">
              <w:rPr>
                <w:rFonts w:ascii="STZhongsong" w:eastAsia="STZhongsong" w:hAnsi="STZhongsong" w:hint="eastAsia"/>
                <w:color w:val="000000"/>
                <w:sz w:val="20"/>
              </w:rPr>
              <w:br/>
              <w:t xml:space="preserve">   </w:t>
            </w:r>
            <w:proofErr w:type="spellStart"/>
            <w:r w:rsidR="00490D7A">
              <w:rPr>
                <w:rFonts w:ascii="STZhongsong" w:eastAsia="STZhongsong" w:hAnsi="STZhongsong" w:hint="eastAsia"/>
                <w:color w:val="000000"/>
                <w:sz w:val="20"/>
              </w:rPr>
              <w:t>APN:APNAPDemo.com.attz</w:t>
            </w:r>
            <w:proofErr w:type="spellEnd"/>
            <w:r w:rsidR="00490D7A">
              <w:rPr>
                <w:rFonts w:ascii="STZhongsong" w:eastAsia="STZhongsong" w:hAnsi="STZhongsong" w:hint="eastAsia"/>
                <w:color w:val="000000"/>
                <w:sz w:val="20"/>
              </w:rPr>
              <w:br/>
              <w:t xml:space="preserve">   Username: internet     </w:t>
            </w:r>
            <w:r w:rsidR="00490D7A">
              <w:rPr>
                <w:rFonts w:ascii="STZhongsong" w:eastAsia="STZhongsong" w:hAnsi="STZhongsong" w:hint="eastAsia"/>
                <w:color w:val="000000"/>
                <w:sz w:val="20"/>
              </w:rPr>
              <w:br/>
              <w:t xml:space="preserve">   Password: internet</w:t>
            </w:r>
          </w:p>
          <w:p w14:paraId="5EECCC88" w14:textId="77777777" w:rsidR="00490D7A" w:rsidRDefault="00490D7A" w:rsidP="00490D7A">
            <w:pPr>
              <w:rPr>
                <w:rFonts w:ascii="STZhongsong" w:eastAsia="STZhongsong" w:hAnsi="STZhongsong"/>
                <w:color w:val="000000"/>
                <w:sz w:val="20"/>
              </w:rPr>
            </w:pPr>
            <w:proofErr w:type="spellStart"/>
            <w:proofErr w:type="gramStart"/>
            <w:r>
              <w:rPr>
                <w:rFonts w:ascii="STZhongsong" w:eastAsia="STZhongsong" w:hAnsi="STZhongsong" w:cs="STZhongsong" w:hint="eastAsia"/>
                <w:color w:val="000000"/>
                <w:sz w:val="20"/>
                <w:szCs w:val="20"/>
              </w:rPr>
              <w:t>VPN,APNAPDemo.com.attz</w:t>
            </w:r>
            <w:proofErr w:type="spellEnd"/>
            <w:proofErr w:type="gramEnd"/>
            <w:r>
              <w:rPr>
                <w:rFonts w:ascii="STZhongsong" w:eastAsia="STZhongsong" w:hAnsi="STZhongsong" w:cs="STZhongsong" w:hint="eastAsia"/>
                <w:color w:val="000000"/>
                <w:sz w:val="20"/>
                <w:szCs w:val="20"/>
              </w:rPr>
              <w:t xml:space="preserve"> #</w:t>
            </w:r>
            <w:r w:rsidR="00425F73">
              <w:rPr>
                <w:rFonts w:ascii="STZhongsong" w:eastAsia="STZhongsong" w:hAnsi="STZhongsong" w:cs="STZhongsong" w:hint="eastAsia"/>
                <w:color w:val="000000"/>
                <w:sz w:val="20"/>
                <w:szCs w:val="20"/>
              </w:rPr>
              <w:t xml:space="preserve">    Set </w:t>
            </w:r>
            <w:r>
              <w:rPr>
                <w:rFonts w:ascii="STZhongsong" w:eastAsia="STZhongsong" w:hAnsi="STZhongsong" w:cs="STZhongsong" w:hint="eastAsia"/>
                <w:color w:val="000000"/>
                <w:sz w:val="20"/>
                <w:szCs w:val="20"/>
              </w:rPr>
              <w:t>A</w:t>
            </w:r>
            <w:r>
              <w:rPr>
                <w:rFonts w:ascii="STZhongsong" w:eastAsia="STZhongsong" w:hAnsi="STZhongsong" w:cs="STZhongsong"/>
                <w:color w:val="000000"/>
                <w:sz w:val="20"/>
                <w:szCs w:val="20"/>
              </w:rPr>
              <w:t>PN</w:t>
            </w:r>
          </w:p>
        </w:tc>
      </w:tr>
      <w:tr w:rsidR="00490D7A" w14:paraId="4324D21C" w14:textId="77777777" w:rsidTr="00490D7A">
        <w:trPr>
          <w:trHeight w:val="1440"/>
        </w:trPr>
        <w:tc>
          <w:tcPr>
            <w:tcW w:w="2452" w:type="dxa"/>
            <w:tcBorders>
              <w:top w:val="nil"/>
              <w:left w:val="single" w:sz="4" w:space="0" w:color="auto"/>
              <w:bottom w:val="single" w:sz="4" w:space="0" w:color="auto"/>
              <w:right w:val="single" w:sz="4" w:space="0" w:color="auto"/>
            </w:tcBorders>
            <w:shd w:val="clear" w:color="auto" w:fill="auto"/>
            <w:noWrap/>
            <w:vAlign w:val="center"/>
          </w:tcPr>
          <w:p w14:paraId="731121F4" w14:textId="77777777" w:rsidR="00490D7A" w:rsidRDefault="00490D7A" w:rsidP="00490D7A">
            <w:pPr>
              <w:widowControl/>
              <w:jc w:val="center"/>
              <w:rPr>
                <w:rFonts w:ascii="STZhongsong" w:eastAsia="STZhongsong" w:hAnsi="STZhongsong"/>
                <w:kern w:val="0"/>
                <w:sz w:val="20"/>
                <w:szCs w:val="24"/>
              </w:rPr>
            </w:pPr>
            <w:r>
              <w:rPr>
                <w:rFonts w:ascii="STZhongsong" w:eastAsia="STZhongsong" w:hAnsi="STZhongsong" w:hint="eastAsia"/>
                <w:sz w:val="20"/>
                <w:szCs w:val="24"/>
              </w:rPr>
              <w:lastRenderedPageBreak/>
              <w:t>*11*4#</w:t>
            </w:r>
          </w:p>
        </w:tc>
        <w:tc>
          <w:tcPr>
            <w:tcW w:w="7041" w:type="dxa"/>
            <w:tcBorders>
              <w:top w:val="nil"/>
              <w:left w:val="nil"/>
              <w:bottom w:val="single" w:sz="4" w:space="0" w:color="auto"/>
              <w:right w:val="single" w:sz="4" w:space="0" w:color="auto"/>
            </w:tcBorders>
            <w:shd w:val="clear" w:color="auto" w:fill="auto"/>
            <w:vAlign w:val="bottom"/>
          </w:tcPr>
          <w:p w14:paraId="7350800E" w14:textId="77777777" w:rsidR="00425F73" w:rsidRDefault="00425F73" w:rsidP="00425F73">
            <w:pPr>
              <w:widowControl/>
              <w:rPr>
                <w:rFonts w:ascii="STZhongsong" w:eastAsia="STZhongsong" w:hAnsi="STZhongsong" w:cs="STZhongsong"/>
                <w:sz w:val="18"/>
                <w:szCs w:val="18"/>
              </w:rPr>
            </w:pPr>
            <w:r w:rsidRPr="005A4862">
              <w:rPr>
                <w:rFonts w:ascii="STZhongsong" w:eastAsia="STZhongsong" w:hAnsi="STZhongsong" w:cs="STZhongsong"/>
                <w:color w:val="000000"/>
                <w:sz w:val="20"/>
                <w:szCs w:val="20"/>
              </w:rPr>
              <w:t xml:space="preserve">Check terminal communication </w:t>
            </w:r>
            <w:proofErr w:type="gramStart"/>
            <w:r w:rsidRPr="005A4862">
              <w:rPr>
                <w:rFonts w:ascii="STZhongsong" w:eastAsia="STZhongsong" w:hAnsi="STZhongsong" w:cs="STZhongsong"/>
                <w:color w:val="000000"/>
                <w:sz w:val="20"/>
                <w:szCs w:val="20"/>
              </w:rPr>
              <w:t>status</w:t>
            </w:r>
            <w:proofErr w:type="gramEnd"/>
            <w:r>
              <w:rPr>
                <w:rFonts w:ascii="STZhongsong" w:eastAsia="STZhongsong" w:hAnsi="STZhongsong" w:cs="STZhongsong" w:hint="eastAsia"/>
                <w:sz w:val="18"/>
                <w:szCs w:val="18"/>
              </w:rPr>
              <w:t xml:space="preserve"> </w:t>
            </w:r>
          </w:p>
          <w:p w14:paraId="724D8102" w14:textId="77777777" w:rsidR="00425F73" w:rsidRDefault="00425F73" w:rsidP="00425F73">
            <w:pPr>
              <w:widowControl/>
              <w:rPr>
                <w:rFonts w:ascii="STZhongsong" w:eastAsia="STZhongsong" w:hAnsi="STZhongsong" w:cs="STZhongsong"/>
                <w:sz w:val="18"/>
                <w:szCs w:val="18"/>
              </w:rPr>
            </w:pPr>
            <w:r>
              <w:rPr>
                <w:rFonts w:ascii="STZhongsong" w:eastAsia="STZhongsong" w:hAnsi="STZhongsong" w:cs="STZhongsong"/>
                <w:sz w:val="18"/>
                <w:szCs w:val="18"/>
              </w:rPr>
              <w:t>“</w:t>
            </w:r>
            <w:r>
              <w:rPr>
                <w:rFonts w:ascii="STZhongsong" w:eastAsia="STZhongsong" w:hAnsi="STZhongsong" w:cs="STZhongsong" w:hint="eastAsia"/>
                <w:sz w:val="18"/>
                <w:szCs w:val="18"/>
              </w:rPr>
              <w:t>Online</w:t>
            </w:r>
            <w:r>
              <w:rPr>
                <w:rFonts w:ascii="STZhongsong" w:eastAsia="STZhongsong" w:hAnsi="STZhongsong" w:cs="STZhongsong"/>
                <w:sz w:val="18"/>
                <w:szCs w:val="18"/>
              </w:rPr>
              <w:t>”</w:t>
            </w:r>
            <w:r>
              <w:rPr>
                <w:rFonts w:ascii="STZhongsong" w:eastAsia="STZhongsong" w:hAnsi="STZhongsong" w:cs="STZhongsong" w:hint="eastAsia"/>
                <w:sz w:val="18"/>
                <w:szCs w:val="18"/>
              </w:rPr>
              <w:t xml:space="preserve"> </w:t>
            </w:r>
            <w:r w:rsidRPr="005A4862">
              <w:rPr>
                <w:rFonts w:ascii="STZhongsong" w:eastAsia="STZhongsong" w:hAnsi="STZhongsong" w:cs="STZhongsong"/>
                <w:sz w:val="20"/>
                <w:szCs w:val="20"/>
              </w:rPr>
              <w:t xml:space="preserve">represent </w:t>
            </w:r>
            <w:proofErr w:type="gramStart"/>
            <w:r w:rsidRPr="005A4862">
              <w:rPr>
                <w:rFonts w:ascii="STZhongsong" w:eastAsia="STZhongsong" w:hAnsi="STZhongsong" w:cs="STZhongsong"/>
                <w:sz w:val="20"/>
                <w:szCs w:val="20"/>
              </w:rPr>
              <w:t>online</w:t>
            </w:r>
            <w:proofErr w:type="gramEnd"/>
            <w:r>
              <w:rPr>
                <w:rFonts w:ascii="STZhongsong" w:eastAsia="STZhongsong" w:hAnsi="STZhongsong" w:cs="STZhongsong" w:hint="eastAsia"/>
                <w:sz w:val="18"/>
                <w:szCs w:val="18"/>
              </w:rPr>
              <w:t xml:space="preserve"> </w:t>
            </w:r>
          </w:p>
          <w:p w14:paraId="225B2789" w14:textId="77777777" w:rsidR="00425F73" w:rsidRDefault="00425F73" w:rsidP="00425F73">
            <w:pPr>
              <w:rPr>
                <w:rFonts w:ascii="STZhongsong" w:eastAsia="STZhongsong" w:hAnsi="STZhongsong" w:cs="STZhongsong"/>
                <w:sz w:val="20"/>
                <w:szCs w:val="20"/>
              </w:rPr>
            </w:pPr>
            <w:r>
              <w:rPr>
                <w:rFonts w:ascii="STZhongsong" w:eastAsia="STZhongsong" w:hAnsi="STZhongsong" w:cs="STZhongsong"/>
                <w:sz w:val="18"/>
                <w:szCs w:val="18"/>
              </w:rPr>
              <w:t>“</w:t>
            </w:r>
            <w:r>
              <w:rPr>
                <w:rFonts w:ascii="STZhongsong" w:eastAsia="STZhongsong" w:hAnsi="STZhongsong" w:cs="STZhongsong" w:hint="eastAsia"/>
                <w:sz w:val="18"/>
                <w:szCs w:val="18"/>
              </w:rPr>
              <w:t>Offline</w:t>
            </w:r>
            <w:r>
              <w:rPr>
                <w:rFonts w:ascii="STZhongsong" w:eastAsia="STZhongsong" w:hAnsi="STZhongsong" w:cs="STZhongsong"/>
                <w:sz w:val="18"/>
                <w:szCs w:val="18"/>
              </w:rPr>
              <w:t>”</w:t>
            </w:r>
            <w:r w:rsidRPr="005A4862">
              <w:rPr>
                <w:rFonts w:ascii="STZhongsong" w:eastAsia="STZhongsong" w:hAnsi="STZhongsong" w:cs="STZhongsong"/>
                <w:sz w:val="20"/>
                <w:szCs w:val="20"/>
              </w:rPr>
              <w:t xml:space="preserve"> represent offline</w:t>
            </w:r>
            <w:r>
              <w:rPr>
                <w:rFonts w:ascii="STZhongsong" w:eastAsia="STZhongsong" w:hAnsi="STZhongsong" w:cs="STZhongsong" w:hint="eastAsia"/>
                <w:sz w:val="18"/>
                <w:szCs w:val="18"/>
              </w:rPr>
              <w:br/>
              <w:t>Link</w:t>
            </w:r>
            <w:r w:rsidRPr="005A4862">
              <w:rPr>
                <w:rFonts w:ascii="STZhongsong" w:eastAsia="STZhongsong" w:hAnsi="STZhongsong" w:cs="STZhongsong"/>
                <w:sz w:val="20"/>
                <w:szCs w:val="20"/>
              </w:rPr>
              <w:t xml:space="preserve"> represent connect to the </w:t>
            </w:r>
            <w:proofErr w:type="gramStart"/>
            <w:r w:rsidRPr="005A4862">
              <w:rPr>
                <w:rFonts w:ascii="STZhongsong" w:eastAsia="STZhongsong" w:hAnsi="STZhongsong" w:cs="STZhongsong"/>
                <w:sz w:val="20"/>
                <w:szCs w:val="20"/>
              </w:rPr>
              <w:t>server</w:t>
            </w:r>
            <w:proofErr w:type="gramEnd"/>
          </w:p>
          <w:p w14:paraId="1E086559" w14:textId="77777777" w:rsidR="00490D7A" w:rsidRDefault="00425F73" w:rsidP="00425F73">
            <w:pPr>
              <w:widowControl/>
              <w:rPr>
                <w:rFonts w:ascii="STZhongsong" w:eastAsia="STZhongsong" w:hAnsi="STZhongsong"/>
                <w:kern w:val="0"/>
                <w:sz w:val="20"/>
                <w:szCs w:val="24"/>
              </w:rPr>
            </w:pPr>
            <w:r w:rsidRPr="005A4862">
              <w:rPr>
                <w:rFonts w:ascii="STZhongsong" w:eastAsia="STZhongsong" w:hAnsi="STZhongsong" w:cs="STZhongsong"/>
                <w:sz w:val="20"/>
                <w:szCs w:val="20"/>
              </w:rPr>
              <w:t xml:space="preserve">Ip, port, </w:t>
            </w:r>
            <w:proofErr w:type="spellStart"/>
            <w:r w:rsidRPr="005A4862">
              <w:rPr>
                <w:rFonts w:ascii="STZhongsong" w:eastAsia="STZhongsong" w:hAnsi="STZhongsong" w:cs="STZhongsong"/>
                <w:sz w:val="20"/>
                <w:szCs w:val="20"/>
              </w:rPr>
              <w:t>apn</w:t>
            </w:r>
            <w:proofErr w:type="spellEnd"/>
            <w:r w:rsidRPr="005A4862">
              <w:rPr>
                <w:rFonts w:ascii="STZhongsong" w:eastAsia="STZhongsong" w:hAnsi="STZhongsong" w:cs="STZhongsong"/>
                <w:sz w:val="20"/>
                <w:szCs w:val="20"/>
              </w:rPr>
              <w:t>, terminal id, software version number followed by status</w:t>
            </w:r>
          </w:p>
        </w:tc>
      </w:tr>
      <w:tr w:rsidR="00490D7A" w14:paraId="062908B5" w14:textId="77777777" w:rsidTr="00490D7A">
        <w:trPr>
          <w:trHeight w:val="466"/>
        </w:trPr>
        <w:tc>
          <w:tcPr>
            <w:tcW w:w="2452" w:type="dxa"/>
            <w:tcBorders>
              <w:top w:val="nil"/>
              <w:left w:val="single" w:sz="4" w:space="0" w:color="auto"/>
              <w:bottom w:val="single" w:sz="4" w:space="0" w:color="auto"/>
              <w:right w:val="single" w:sz="4" w:space="0" w:color="auto"/>
            </w:tcBorders>
            <w:shd w:val="clear" w:color="auto" w:fill="auto"/>
            <w:vAlign w:val="center"/>
          </w:tcPr>
          <w:p w14:paraId="769D60A6" w14:textId="77777777" w:rsidR="00490D7A" w:rsidRDefault="00490D7A" w:rsidP="00490D7A">
            <w:pPr>
              <w:jc w:val="center"/>
              <w:rPr>
                <w:rFonts w:ascii="STZhongsong" w:eastAsia="STZhongsong" w:hAnsi="STZhongsong"/>
                <w:sz w:val="20"/>
                <w:szCs w:val="24"/>
              </w:rPr>
            </w:pPr>
            <w:r>
              <w:rPr>
                <w:rFonts w:ascii="STZhongsong" w:eastAsia="STZhongsong" w:hAnsi="STZhongsong" w:hint="eastAsia"/>
                <w:sz w:val="20"/>
                <w:szCs w:val="24"/>
              </w:rPr>
              <w:t>*22*1#</w:t>
            </w:r>
          </w:p>
        </w:tc>
        <w:tc>
          <w:tcPr>
            <w:tcW w:w="7041" w:type="dxa"/>
            <w:tcBorders>
              <w:top w:val="nil"/>
              <w:left w:val="nil"/>
              <w:bottom w:val="single" w:sz="4" w:space="0" w:color="auto"/>
              <w:right w:val="single" w:sz="4" w:space="0" w:color="auto"/>
            </w:tcBorders>
            <w:shd w:val="clear" w:color="auto" w:fill="auto"/>
            <w:vAlign w:val="center"/>
          </w:tcPr>
          <w:p w14:paraId="0E91B067" w14:textId="77777777" w:rsidR="00490D7A" w:rsidRDefault="00425F73" w:rsidP="00490D7A">
            <w:pPr>
              <w:rPr>
                <w:rFonts w:ascii="STZhongsong" w:eastAsia="STZhongsong" w:hAnsi="STZhongsong"/>
                <w:sz w:val="20"/>
                <w:szCs w:val="24"/>
              </w:rPr>
            </w:pPr>
            <w:proofErr w:type="gramStart"/>
            <w:r w:rsidRPr="005A4862">
              <w:rPr>
                <w:rFonts w:ascii="STZhongsong" w:eastAsia="STZhongsong" w:hAnsi="STZhongsong" w:cs="STZhongsong"/>
                <w:sz w:val="20"/>
                <w:szCs w:val="20"/>
              </w:rPr>
              <w:t>terminal</w:t>
            </w:r>
            <w:proofErr w:type="gramEnd"/>
            <w:r w:rsidRPr="005A4862">
              <w:rPr>
                <w:rFonts w:ascii="STZhongsong" w:eastAsia="STZhongsong" w:hAnsi="STZhongsong" w:cs="STZhongsong"/>
                <w:sz w:val="20"/>
                <w:szCs w:val="20"/>
              </w:rPr>
              <w:t xml:space="preserve"> restore to factory</w:t>
            </w:r>
          </w:p>
        </w:tc>
      </w:tr>
      <w:tr w:rsidR="00490D7A" w14:paraId="19F1E693" w14:textId="77777777" w:rsidTr="00490D7A">
        <w:trPr>
          <w:trHeight w:val="429"/>
        </w:trPr>
        <w:tc>
          <w:tcPr>
            <w:tcW w:w="2452" w:type="dxa"/>
            <w:tcBorders>
              <w:top w:val="nil"/>
              <w:left w:val="single" w:sz="4" w:space="0" w:color="auto"/>
              <w:bottom w:val="single" w:sz="4" w:space="0" w:color="auto"/>
              <w:right w:val="single" w:sz="4" w:space="0" w:color="auto"/>
            </w:tcBorders>
            <w:shd w:val="clear" w:color="auto" w:fill="auto"/>
            <w:vAlign w:val="center"/>
          </w:tcPr>
          <w:p w14:paraId="6F3FBE73" w14:textId="77777777" w:rsidR="00490D7A" w:rsidRDefault="00490D7A" w:rsidP="00490D7A">
            <w:pPr>
              <w:jc w:val="center"/>
              <w:rPr>
                <w:rFonts w:ascii="STZhongsong" w:eastAsia="STZhongsong" w:hAnsi="STZhongsong"/>
                <w:sz w:val="20"/>
                <w:szCs w:val="24"/>
              </w:rPr>
            </w:pPr>
            <w:r>
              <w:rPr>
                <w:rFonts w:ascii="STZhongsong" w:eastAsia="STZhongsong" w:hAnsi="STZhongsong" w:hint="eastAsia"/>
                <w:sz w:val="20"/>
                <w:szCs w:val="24"/>
              </w:rPr>
              <w:t>*22*4#</w:t>
            </w:r>
          </w:p>
        </w:tc>
        <w:tc>
          <w:tcPr>
            <w:tcW w:w="7041" w:type="dxa"/>
            <w:tcBorders>
              <w:top w:val="nil"/>
              <w:left w:val="nil"/>
              <w:bottom w:val="single" w:sz="4" w:space="0" w:color="auto"/>
              <w:right w:val="single" w:sz="4" w:space="0" w:color="auto"/>
            </w:tcBorders>
            <w:shd w:val="clear" w:color="auto" w:fill="auto"/>
            <w:vAlign w:val="center"/>
          </w:tcPr>
          <w:p w14:paraId="7B7A328B" w14:textId="77777777" w:rsidR="00490D7A" w:rsidRDefault="00425F73" w:rsidP="00490D7A">
            <w:pPr>
              <w:rPr>
                <w:rFonts w:ascii="STZhongsong" w:eastAsia="STZhongsong" w:hAnsi="STZhongsong"/>
                <w:sz w:val="20"/>
                <w:szCs w:val="24"/>
              </w:rPr>
            </w:pPr>
            <w:r>
              <w:rPr>
                <w:rFonts w:ascii="STZhongsong" w:eastAsia="STZhongsong" w:hAnsi="STZhongsong" w:cs="STZhongsong" w:hint="eastAsia"/>
                <w:sz w:val="20"/>
                <w:szCs w:val="20"/>
              </w:rPr>
              <w:t>Restart terminal</w:t>
            </w:r>
          </w:p>
        </w:tc>
      </w:tr>
      <w:tr w:rsidR="00490D7A" w14:paraId="201AE438" w14:textId="77777777" w:rsidTr="00490D7A">
        <w:trPr>
          <w:trHeight w:val="285"/>
        </w:trPr>
        <w:tc>
          <w:tcPr>
            <w:tcW w:w="2452" w:type="dxa"/>
            <w:tcBorders>
              <w:top w:val="nil"/>
              <w:left w:val="single" w:sz="4" w:space="0" w:color="auto"/>
              <w:bottom w:val="single" w:sz="4" w:space="0" w:color="auto"/>
              <w:right w:val="single" w:sz="4" w:space="0" w:color="auto"/>
            </w:tcBorders>
            <w:shd w:val="clear" w:color="auto" w:fill="auto"/>
            <w:vAlign w:val="center"/>
          </w:tcPr>
          <w:p w14:paraId="7027546A" w14:textId="77777777" w:rsidR="00490D7A" w:rsidRDefault="00490D7A" w:rsidP="00490D7A">
            <w:pPr>
              <w:widowControl/>
              <w:jc w:val="center"/>
              <w:rPr>
                <w:rFonts w:ascii="STZhongsong" w:eastAsia="STZhongsong" w:hAnsi="STZhongsong"/>
                <w:kern w:val="0"/>
                <w:sz w:val="20"/>
                <w:szCs w:val="24"/>
              </w:rPr>
            </w:pPr>
            <w:r>
              <w:rPr>
                <w:rFonts w:ascii="STZhongsong" w:eastAsia="STZhongsong" w:hAnsi="STZhongsong" w:hint="eastAsia"/>
                <w:sz w:val="20"/>
              </w:rPr>
              <w:t>*77*0</w:t>
            </w:r>
            <w:r w:rsidR="00F3707D">
              <w:rPr>
                <w:rFonts w:ascii="STZhongsong" w:eastAsia="STZhongsong" w:hAnsi="STZhongsong" w:hint="eastAsia"/>
                <w:sz w:val="20"/>
              </w:rPr>
              <w:t>n</w:t>
            </w:r>
            <w:r w:rsidR="00F3707D">
              <w:rPr>
                <w:rFonts w:ascii="STZhongsong" w:eastAsia="STZhongsong" w:hAnsi="STZhongsong"/>
                <w:sz w:val="20"/>
              </w:rPr>
              <w:t>umber</w:t>
            </w:r>
            <w:r>
              <w:rPr>
                <w:rFonts w:ascii="STZhongsong" w:eastAsia="STZhongsong" w:hAnsi="STZhongsong" w:hint="eastAsia"/>
                <w:sz w:val="20"/>
              </w:rPr>
              <w:t>#</w:t>
            </w:r>
          </w:p>
        </w:tc>
        <w:tc>
          <w:tcPr>
            <w:tcW w:w="7041" w:type="dxa"/>
            <w:tcBorders>
              <w:top w:val="nil"/>
              <w:left w:val="nil"/>
              <w:bottom w:val="single" w:sz="4" w:space="0" w:color="auto"/>
              <w:right w:val="single" w:sz="4" w:space="0" w:color="auto"/>
            </w:tcBorders>
            <w:shd w:val="clear" w:color="auto" w:fill="auto"/>
            <w:vAlign w:val="center"/>
          </w:tcPr>
          <w:p w14:paraId="2FDE5D7F" w14:textId="77777777" w:rsidR="00425F73" w:rsidRDefault="00425F73" w:rsidP="00425F73">
            <w:pPr>
              <w:widowControl/>
              <w:jc w:val="left"/>
              <w:rPr>
                <w:rFonts w:ascii="STZhongsong" w:eastAsia="STZhongsong" w:hAnsi="STZhongsong" w:cs="STZhongsong"/>
                <w:sz w:val="18"/>
                <w:szCs w:val="18"/>
              </w:rPr>
            </w:pPr>
            <w:r w:rsidRPr="005A4862">
              <w:rPr>
                <w:rFonts w:ascii="STZhongsong" w:eastAsia="STZhongsong" w:hAnsi="STZhongsong" w:cs="STZhongsong"/>
                <w:sz w:val="20"/>
                <w:szCs w:val="20"/>
              </w:rPr>
              <w:t xml:space="preserve">Set center number </w:t>
            </w:r>
            <w:proofErr w:type="gramStart"/>
            <w:r>
              <w:rPr>
                <w:rFonts w:ascii="STZhongsong" w:eastAsia="STZhongsong" w:hAnsi="STZhongsong" w:cs="STZhongsong" w:hint="eastAsia"/>
                <w:sz w:val="20"/>
                <w:szCs w:val="20"/>
              </w:rPr>
              <w:t>1</w:t>
            </w:r>
            <w:proofErr w:type="gramEnd"/>
            <w:r>
              <w:rPr>
                <w:rFonts w:ascii="STZhongsong" w:eastAsia="STZhongsong" w:hAnsi="STZhongsong" w:cs="STZhongsong" w:hint="eastAsia"/>
                <w:sz w:val="20"/>
                <w:szCs w:val="20"/>
              </w:rPr>
              <w:t xml:space="preserve"> </w:t>
            </w:r>
            <w:r>
              <w:rPr>
                <w:rFonts w:ascii="STZhongsong" w:eastAsia="STZhongsong" w:hAnsi="STZhongsong" w:cs="STZhongsong" w:hint="eastAsia"/>
                <w:sz w:val="18"/>
                <w:szCs w:val="18"/>
              </w:rPr>
              <w:t xml:space="preserve">           </w:t>
            </w:r>
          </w:p>
          <w:p w14:paraId="00B595B3" w14:textId="77777777" w:rsidR="00425F73" w:rsidRDefault="00425F73" w:rsidP="00425F73">
            <w:pPr>
              <w:widowControl/>
              <w:jc w:val="left"/>
              <w:rPr>
                <w:rFonts w:ascii="STZhongsong" w:eastAsia="STZhongsong" w:hAnsi="STZhongsong" w:cs="STZhongsong"/>
                <w:kern w:val="0"/>
                <w:sz w:val="18"/>
                <w:szCs w:val="18"/>
              </w:rPr>
            </w:pPr>
            <w:r w:rsidRPr="000D69F9">
              <w:rPr>
                <w:rFonts w:ascii="STZhongsong" w:eastAsia="STZhongsong" w:hAnsi="STZhongsong" w:cs="STZhongsong" w:hint="eastAsia"/>
                <w:kern w:val="0"/>
                <w:sz w:val="18"/>
                <w:szCs w:val="18"/>
              </w:rPr>
              <w:t>For example</w:t>
            </w:r>
            <w:r>
              <w:rPr>
                <w:rFonts w:ascii="STZhongsong" w:eastAsia="STZhongsong" w:hAnsi="STZhongsong" w:cs="STZhongsong" w:hint="eastAsia"/>
                <w:kern w:val="0"/>
                <w:sz w:val="18"/>
                <w:szCs w:val="18"/>
              </w:rPr>
              <w:t>：*77*0123456</w:t>
            </w:r>
            <w:proofErr w:type="gramStart"/>
            <w:r>
              <w:rPr>
                <w:rFonts w:ascii="STZhongsong" w:eastAsia="STZhongsong" w:hAnsi="STZhongsong" w:cs="STZhongsong" w:hint="eastAsia"/>
                <w:kern w:val="0"/>
                <w:sz w:val="18"/>
                <w:szCs w:val="18"/>
              </w:rPr>
              <w:t xml:space="preserve">#  </w:t>
            </w:r>
            <w:r w:rsidRPr="005A4862">
              <w:rPr>
                <w:rFonts w:ascii="STZhongsong" w:eastAsia="STZhongsong" w:hAnsi="STZhongsong" w:cs="STZhongsong"/>
                <w:sz w:val="20"/>
                <w:szCs w:val="20"/>
              </w:rPr>
              <w:t>center</w:t>
            </w:r>
            <w:proofErr w:type="gramEnd"/>
            <w:r w:rsidRPr="005A4862">
              <w:rPr>
                <w:rFonts w:ascii="STZhongsong" w:eastAsia="STZhongsong" w:hAnsi="STZhongsong" w:cs="STZhongsong"/>
                <w:sz w:val="20"/>
                <w:szCs w:val="20"/>
              </w:rPr>
              <w:t xml:space="preserve"> number</w:t>
            </w:r>
            <w:r>
              <w:rPr>
                <w:rFonts w:ascii="STZhongsong" w:eastAsia="STZhongsong" w:hAnsi="STZhongsong" w:cs="STZhongsong" w:hint="eastAsia"/>
                <w:kern w:val="0"/>
                <w:sz w:val="18"/>
                <w:szCs w:val="18"/>
              </w:rPr>
              <w:t xml:space="preserve"> 1：123456</w:t>
            </w:r>
          </w:p>
          <w:p w14:paraId="513CAF38" w14:textId="77777777" w:rsidR="00490D7A" w:rsidRDefault="00425F73" w:rsidP="00425F73">
            <w:pPr>
              <w:widowControl/>
              <w:ind w:firstLineChars="300" w:firstLine="540"/>
              <w:jc w:val="left"/>
              <w:rPr>
                <w:rFonts w:ascii="STZhongsong" w:eastAsia="STZhongsong" w:hAnsi="STZhongsong"/>
                <w:kern w:val="0"/>
                <w:sz w:val="20"/>
                <w:szCs w:val="24"/>
              </w:rPr>
            </w:pPr>
            <w:r>
              <w:rPr>
                <w:rFonts w:ascii="STZhongsong" w:eastAsia="STZhongsong" w:hAnsi="STZhongsong" w:cs="STZhongsong" w:hint="eastAsia"/>
                <w:kern w:val="0"/>
                <w:sz w:val="18"/>
                <w:szCs w:val="18"/>
              </w:rPr>
              <w:t xml:space="preserve">*77*0# </w:t>
            </w:r>
            <w:r>
              <w:rPr>
                <w:rFonts w:ascii="STZhongsong" w:eastAsia="STZhongsong" w:hAnsi="STZhongsong" w:cs="STZhongsong" w:hint="eastAsia"/>
                <w:sz w:val="18"/>
                <w:szCs w:val="18"/>
              </w:rPr>
              <w:t xml:space="preserve">  </w:t>
            </w:r>
            <w:r>
              <w:rPr>
                <w:rFonts w:ascii="STZhongsong" w:eastAsia="STZhongsong" w:hAnsi="STZhongsong" w:cs="STZhongsong" w:hint="eastAsia"/>
                <w:sz w:val="20"/>
                <w:szCs w:val="20"/>
              </w:rPr>
              <w:t>delete center number</w:t>
            </w:r>
            <w:r>
              <w:rPr>
                <w:rFonts w:ascii="STZhongsong" w:eastAsia="STZhongsong" w:hAnsi="STZhongsong" w:cs="STZhongsong" w:hint="eastAsia"/>
                <w:sz w:val="18"/>
                <w:szCs w:val="18"/>
              </w:rPr>
              <w:t xml:space="preserve"> 1</w:t>
            </w:r>
          </w:p>
        </w:tc>
      </w:tr>
      <w:tr w:rsidR="00490D7A" w14:paraId="30573B36" w14:textId="77777777" w:rsidTr="00490D7A">
        <w:trPr>
          <w:trHeight w:val="285"/>
        </w:trPr>
        <w:tc>
          <w:tcPr>
            <w:tcW w:w="2452" w:type="dxa"/>
            <w:tcBorders>
              <w:top w:val="nil"/>
              <w:left w:val="single" w:sz="4" w:space="0" w:color="auto"/>
              <w:bottom w:val="single" w:sz="4" w:space="0" w:color="auto"/>
              <w:right w:val="single" w:sz="4" w:space="0" w:color="auto"/>
            </w:tcBorders>
            <w:shd w:val="clear" w:color="auto" w:fill="auto"/>
            <w:vAlign w:val="center"/>
          </w:tcPr>
          <w:p w14:paraId="42B1F45D" w14:textId="77777777" w:rsidR="00490D7A" w:rsidRDefault="00490D7A" w:rsidP="00490D7A">
            <w:pPr>
              <w:jc w:val="center"/>
              <w:rPr>
                <w:rFonts w:ascii="STZhongsong" w:eastAsia="STZhongsong" w:hAnsi="STZhongsong"/>
                <w:sz w:val="20"/>
              </w:rPr>
            </w:pPr>
            <w:r>
              <w:rPr>
                <w:rFonts w:ascii="STZhongsong" w:eastAsia="STZhongsong" w:hAnsi="STZhongsong"/>
                <w:sz w:val="20"/>
              </w:rPr>
              <w:t>*</w:t>
            </w:r>
            <w:r>
              <w:rPr>
                <w:rFonts w:ascii="STZhongsong" w:eastAsia="STZhongsong" w:hAnsi="STZhongsong" w:hint="eastAsia"/>
                <w:sz w:val="20"/>
              </w:rPr>
              <w:t>77*2</w:t>
            </w:r>
            <w:r w:rsidR="00F3707D">
              <w:rPr>
                <w:rFonts w:ascii="STZhongsong" w:eastAsia="STZhongsong" w:hAnsi="STZhongsong" w:hint="eastAsia"/>
                <w:sz w:val="20"/>
              </w:rPr>
              <w:t>n</w:t>
            </w:r>
            <w:r w:rsidR="00F3707D">
              <w:rPr>
                <w:rFonts w:ascii="STZhongsong" w:eastAsia="STZhongsong" w:hAnsi="STZhongsong"/>
                <w:sz w:val="20"/>
              </w:rPr>
              <w:t>umber</w:t>
            </w:r>
            <w:r>
              <w:rPr>
                <w:rFonts w:ascii="STZhongsong" w:eastAsia="STZhongsong" w:hAnsi="STZhongsong" w:hint="eastAsia"/>
                <w:sz w:val="20"/>
              </w:rPr>
              <w:t>#</w:t>
            </w:r>
          </w:p>
        </w:tc>
        <w:tc>
          <w:tcPr>
            <w:tcW w:w="7041" w:type="dxa"/>
            <w:tcBorders>
              <w:top w:val="nil"/>
              <w:left w:val="nil"/>
              <w:bottom w:val="single" w:sz="4" w:space="0" w:color="auto"/>
              <w:right w:val="single" w:sz="4" w:space="0" w:color="auto"/>
            </w:tcBorders>
            <w:shd w:val="clear" w:color="auto" w:fill="auto"/>
            <w:vAlign w:val="center"/>
          </w:tcPr>
          <w:p w14:paraId="3FF85A38" w14:textId="77777777" w:rsidR="004B0E14" w:rsidRDefault="004B0E14" w:rsidP="004B0E14">
            <w:pPr>
              <w:rPr>
                <w:rFonts w:ascii="STZhongsong" w:eastAsia="STZhongsong" w:hAnsi="STZhongsong" w:cs="STZhongsong"/>
                <w:sz w:val="20"/>
                <w:szCs w:val="20"/>
              </w:rPr>
            </w:pPr>
            <w:r w:rsidRPr="005A4862">
              <w:rPr>
                <w:rFonts w:ascii="STZhongsong" w:eastAsia="STZhongsong" w:hAnsi="STZhongsong" w:cs="STZhongsong"/>
                <w:sz w:val="20"/>
                <w:szCs w:val="20"/>
              </w:rPr>
              <w:t>Set center number</w:t>
            </w:r>
            <w:r>
              <w:rPr>
                <w:rFonts w:ascii="STZhongsong" w:eastAsia="STZhongsong" w:hAnsi="STZhongsong" w:cs="STZhongsong" w:hint="eastAsia"/>
                <w:sz w:val="20"/>
                <w:szCs w:val="20"/>
              </w:rPr>
              <w:t xml:space="preserve"> </w:t>
            </w:r>
            <w:proofErr w:type="gramStart"/>
            <w:r>
              <w:rPr>
                <w:rFonts w:ascii="STZhongsong" w:eastAsia="STZhongsong" w:hAnsi="STZhongsong" w:cs="STZhongsong" w:hint="eastAsia"/>
                <w:sz w:val="20"/>
                <w:szCs w:val="20"/>
              </w:rPr>
              <w:t>2</w:t>
            </w:r>
            <w:proofErr w:type="gramEnd"/>
          </w:p>
          <w:p w14:paraId="35A9E64B" w14:textId="77777777" w:rsidR="004B0E14" w:rsidRDefault="004B0E14" w:rsidP="004B0E14">
            <w:pPr>
              <w:rPr>
                <w:rFonts w:ascii="STZhongsong" w:eastAsia="STZhongsong" w:hAnsi="STZhongsong" w:cs="STZhongsong"/>
                <w:sz w:val="20"/>
                <w:szCs w:val="20"/>
              </w:rPr>
            </w:pPr>
            <w:r w:rsidRPr="005A4862">
              <w:rPr>
                <w:rFonts w:ascii="STZhongsong" w:eastAsia="STZhongsong" w:hAnsi="STZhongsong" w:cs="STZhongsong" w:hint="eastAsia"/>
                <w:color w:val="000000"/>
                <w:sz w:val="20"/>
                <w:szCs w:val="20"/>
              </w:rPr>
              <w:t>For example</w:t>
            </w:r>
            <w:r>
              <w:rPr>
                <w:rFonts w:ascii="STZhongsong" w:eastAsia="STZhongsong" w:hAnsi="STZhongsong" w:cs="STZhongsong" w:hint="eastAsia"/>
                <w:sz w:val="20"/>
                <w:szCs w:val="20"/>
              </w:rPr>
              <w:t>：*77*2123456</w:t>
            </w:r>
            <w:proofErr w:type="gramStart"/>
            <w:r>
              <w:rPr>
                <w:rFonts w:ascii="STZhongsong" w:eastAsia="STZhongsong" w:hAnsi="STZhongsong" w:cs="STZhongsong" w:hint="eastAsia"/>
                <w:sz w:val="20"/>
                <w:szCs w:val="20"/>
              </w:rPr>
              <w:t>#  center</w:t>
            </w:r>
            <w:proofErr w:type="gramEnd"/>
            <w:r>
              <w:rPr>
                <w:rFonts w:ascii="STZhongsong" w:eastAsia="STZhongsong" w:hAnsi="STZhongsong" w:cs="STZhongsong" w:hint="eastAsia"/>
                <w:sz w:val="20"/>
                <w:szCs w:val="20"/>
              </w:rPr>
              <w:t xml:space="preserve"> number 2：123456</w:t>
            </w:r>
          </w:p>
          <w:p w14:paraId="51F49DD1" w14:textId="77777777" w:rsidR="00490D7A" w:rsidRDefault="004B0E14" w:rsidP="004B0E14">
            <w:pPr>
              <w:rPr>
                <w:rFonts w:ascii="STZhongsong" w:eastAsia="STZhongsong" w:hAnsi="STZhongsong"/>
                <w:sz w:val="20"/>
              </w:rPr>
            </w:pPr>
            <w:r>
              <w:rPr>
                <w:rFonts w:ascii="STZhongsong" w:eastAsia="STZhongsong" w:hAnsi="STZhongsong" w:cs="STZhongsong" w:hint="eastAsia"/>
                <w:sz w:val="20"/>
                <w:szCs w:val="20"/>
              </w:rPr>
              <w:t>*77*2</w:t>
            </w:r>
            <w:proofErr w:type="gramStart"/>
            <w:r>
              <w:rPr>
                <w:rFonts w:ascii="STZhongsong" w:eastAsia="STZhongsong" w:hAnsi="STZhongsong" w:cs="STZhongsong" w:hint="eastAsia"/>
                <w:sz w:val="20"/>
                <w:szCs w:val="20"/>
              </w:rPr>
              <w:t>#  delete</w:t>
            </w:r>
            <w:proofErr w:type="gramEnd"/>
            <w:r>
              <w:rPr>
                <w:rFonts w:ascii="STZhongsong" w:eastAsia="STZhongsong" w:hAnsi="STZhongsong" w:cs="STZhongsong" w:hint="eastAsia"/>
                <w:sz w:val="20"/>
                <w:szCs w:val="20"/>
              </w:rPr>
              <w:t xml:space="preserve"> center number 2</w:t>
            </w:r>
          </w:p>
        </w:tc>
      </w:tr>
      <w:tr w:rsidR="00490D7A" w14:paraId="1C6A386A" w14:textId="77777777" w:rsidTr="00490D7A">
        <w:trPr>
          <w:trHeight w:val="285"/>
        </w:trPr>
        <w:tc>
          <w:tcPr>
            <w:tcW w:w="2452" w:type="dxa"/>
            <w:tcBorders>
              <w:top w:val="nil"/>
              <w:left w:val="single" w:sz="4" w:space="0" w:color="auto"/>
              <w:bottom w:val="single" w:sz="4" w:space="0" w:color="auto"/>
              <w:right w:val="single" w:sz="4" w:space="0" w:color="auto"/>
            </w:tcBorders>
            <w:shd w:val="clear" w:color="auto" w:fill="auto"/>
            <w:vAlign w:val="center"/>
          </w:tcPr>
          <w:p w14:paraId="1D8749C1" w14:textId="77777777" w:rsidR="00490D7A" w:rsidRDefault="00490D7A" w:rsidP="00490D7A">
            <w:pPr>
              <w:jc w:val="center"/>
              <w:rPr>
                <w:rFonts w:ascii="STZhongsong" w:eastAsia="STZhongsong" w:hAnsi="STZhongsong"/>
                <w:sz w:val="20"/>
              </w:rPr>
            </w:pPr>
            <w:r>
              <w:rPr>
                <w:rFonts w:ascii="STZhongsong" w:eastAsia="STZhongsong" w:hAnsi="STZhongsong" w:hint="eastAsia"/>
                <w:sz w:val="20"/>
              </w:rPr>
              <w:t>*77*4</w:t>
            </w:r>
            <w:r w:rsidR="00F3707D">
              <w:rPr>
                <w:rFonts w:ascii="STZhongsong" w:eastAsia="STZhongsong" w:hAnsi="STZhongsong" w:hint="eastAsia"/>
                <w:sz w:val="20"/>
              </w:rPr>
              <w:t>n</w:t>
            </w:r>
            <w:r w:rsidR="00F3707D">
              <w:rPr>
                <w:rFonts w:ascii="STZhongsong" w:eastAsia="STZhongsong" w:hAnsi="STZhongsong"/>
                <w:sz w:val="20"/>
              </w:rPr>
              <w:t>umber</w:t>
            </w:r>
            <w:r>
              <w:rPr>
                <w:rFonts w:ascii="STZhongsong" w:eastAsia="STZhongsong" w:hAnsi="STZhongsong" w:hint="eastAsia"/>
                <w:sz w:val="20"/>
              </w:rPr>
              <w:t>#</w:t>
            </w:r>
          </w:p>
        </w:tc>
        <w:tc>
          <w:tcPr>
            <w:tcW w:w="7041" w:type="dxa"/>
            <w:tcBorders>
              <w:top w:val="nil"/>
              <w:left w:val="nil"/>
              <w:bottom w:val="single" w:sz="4" w:space="0" w:color="auto"/>
              <w:right w:val="single" w:sz="4" w:space="0" w:color="auto"/>
            </w:tcBorders>
            <w:shd w:val="clear" w:color="auto" w:fill="auto"/>
            <w:vAlign w:val="center"/>
          </w:tcPr>
          <w:p w14:paraId="6A25415C" w14:textId="77777777" w:rsidR="004B0E14" w:rsidRDefault="004B0E14" w:rsidP="004B0E14">
            <w:pPr>
              <w:rPr>
                <w:rFonts w:ascii="STZhongsong" w:eastAsia="STZhongsong" w:hAnsi="STZhongsong" w:cs="STZhongsong"/>
                <w:sz w:val="18"/>
                <w:szCs w:val="18"/>
              </w:rPr>
            </w:pPr>
            <w:r>
              <w:rPr>
                <w:rFonts w:ascii="STZhongsong" w:eastAsia="STZhongsong" w:hAnsi="STZhongsong" w:cs="STZhongsong" w:hint="eastAsia"/>
                <w:sz w:val="18"/>
                <w:szCs w:val="18"/>
              </w:rPr>
              <w:t xml:space="preserve">Set the number1 to receive the SMS </w:t>
            </w:r>
            <w:proofErr w:type="gramStart"/>
            <w:r>
              <w:rPr>
                <w:rFonts w:ascii="STZhongsong" w:eastAsia="STZhongsong" w:hAnsi="STZhongsong" w:cs="STZhongsong" w:hint="eastAsia"/>
                <w:sz w:val="18"/>
                <w:szCs w:val="18"/>
              </w:rPr>
              <w:t>notification</w:t>
            </w:r>
            <w:proofErr w:type="gramEnd"/>
          </w:p>
          <w:p w14:paraId="324954DE" w14:textId="77777777" w:rsidR="004B0E14" w:rsidRDefault="004B0E14" w:rsidP="004B0E14">
            <w:pPr>
              <w:widowControl/>
              <w:jc w:val="left"/>
              <w:rPr>
                <w:rFonts w:ascii="STZhongsong" w:eastAsia="STZhongsong" w:hAnsi="STZhongsong" w:cs="STZhongsong"/>
                <w:kern w:val="0"/>
                <w:sz w:val="18"/>
                <w:szCs w:val="18"/>
              </w:rPr>
            </w:pPr>
            <w:r w:rsidRPr="000D69F9">
              <w:rPr>
                <w:rFonts w:ascii="STZhongsong" w:eastAsia="STZhongsong" w:hAnsi="STZhongsong" w:cs="STZhongsong" w:hint="eastAsia"/>
                <w:kern w:val="0"/>
                <w:sz w:val="18"/>
                <w:szCs w:val="18"/>
              </w:rPr>
              <w:t>For example</w:t>
            </w:r>
            <w:r>
              <w:rPr>
                <w:rFonts w:ascii="STZhongsong" w:eastAsia="STZhongsong" w:hAnsi="STZhongsong" w:cs="STZhongsong" w:hint="eastAsia"/>
                <w:kern w:val="0"/>
                <w:sz w:val="18"/>
                <w:szCs w:val="18"/>
              </w:rPr>
              <w:t>：*77*4123456</w:t>
            </w:r>
            <w:proofErr w:type="gramStart"/>
            <w:r>
              <w:rPr>
                <w:rFonts w:ascii="STZhongsong" w:eastAsia="STZhongsong" w:hAnsi="STZhongsong" w:cs="STZhongsong" w:hint="eastAsia"/>
                <w:kern w:val="0"/>
                <w:sz w:val="18"/>
                <w:szCs w:val="18"/>
              </w:rPr>
              <w:t xml:space="preserve">#  </w:t>
            </w:r>
            <w:r>
              <w:rPr>
                <w:rFonts w:ascii="STZhongsong" w:eastAsia="STZhongsong" w:hAnsi="STZhongsong" w:cs="STZhongsong" w:hint="eastAsia"/>
                <w:sz w:val="18"/>
                <w:szCs w:val="18"/>
              </w:rPr>
              <w:t>SMS</w:t>
            </w:r>
            <w:proofErr w:type="gramEnd"/>
            <w:r>
              <w:rPr>
                <w:rFonts w:ascii="STZhongsong" w:eastAsia="STZhongsong" w:hAnsi="STZhongsong" w:cs="STZhongsong" w:hint="eastAsia"/>
                <w:sz w:val="18"/>
                <w:szCs w:val="18"/>
              </w:rPr>
              <w:t xml:space="preserve"> notified number</w:t>
            </w:r>
            <w:r>
              <w:rPr>
                <w:rFonts w:ascii="STZhongsong" w:eastAsia="STZhongsong" w:hAnsi="STZhongsong" w:cs="STZhongsong" w:hint="eastAsia"/>
                <w:kern w:val="0"/>
                <w:sz w:val="18"/>
                <w:szCs w:val="18"/>
              </w:rPr>
              <w:t>1：123456</w:t>
            </w:r>
          </w:p>
          <w:p w14:paraId="42499872" w14:textId="77777777" w:rsidR="00490D7A" w:rsidRDefault="004B0E14" w:rsidP="004B0E14">
            <w:pPr>
              <w:rPr>
                <w:rFonts w:ascii="STZhongsong" w:eastAsia="STZhongsong" w:hAnsi="STZhongsong"/>
                <w:sz w:val="20"/>
              </w:rPr>
            </w:pPr>
            <w:r>
              <w:rPr>
                <w:rFonts w:ascii="STZhongsong" w:eastAsia="STZhongsong" w:hAnsi="STZhongsong" w:cs="STZhongsong" w:hint="eastAsia"/>
                <w:kern w:val="0"/>
                <w:sz w:val="18"/>
                <w:szCs w:val="18"/>
              </w:rPr>
              <w:t xml:space="preserve">*77*4# </w:t>
            </w:r>
            <w:r>
              <w:rPr>
                <w:rFonts w:ascii="STZhongsong" w:eastAsia="STZhongsong" w:hAnsi="STZhongsong" w:cs="STZhongsong" w:hint="eastAsia"/>
                <w:sz w:val="18"/>
                <w:szCs w:val="18"/>
              </w:rPr>
              <w:t xml:space="preserve">  delete SMS notified number1</w:t>
            </w:r>
          </w:p>
        </w:tc>
      </w:tr>
      <w:tr w:rsidR="00490D7A" w14:paraId="131DE1C2" w14:textId="77777777" w:rsidTr="00490D7A">
        <w:trPr>
          <w:trHeight w:val="285"/>
        </w:trPr>
        <w:tc>
          <w:tcPr>
            <w:tcW w:w="2452" w:type="dxa"/>
            <w:tcBorders>
              <w:top w:val="nil"/>
              <w:left w:val="single" w:sz="4" w:space="0" w:color="auto"/>
              <w:bottom w:val="single" w:sz="4" w:space="0" w:color="auto"/>
              <w:right w:val="single" w:sz="4" w:space="0" w:color="auto"/>
            </w:tcBorders>
            <w:shd w:val="clear" w:color="auto" w:fill="auto"/>
            <w:vAlign w:val="center"/>
          </w:tcPr>
          <w:p w14:paraId="3202FCAC" w14:textId="77777777" w:rsidR="00490D7A" w:rsidRDefault="00490D7A" w:rsidP="00490D7A">
            <w:pPr>
              <w:jc w:val="center"/>
              <w:rPr>
                <w:rFonts w:ascii="STZhongsong" w:eastAsia="STZhongsong" w:hAnsi="STZhongsong"/>
                <w:sz w:val="20"/>
              </w:rPr>
            </w:pPr>
            <w:r>
              <w:rPr>
                <w:rFonts w:ascii="STZhongsong" w:eastAsia="STZhongsong" w:hAnsi="STZhongsong" w:hint="eastAsia"/>
                <w:sz w:val="20"/>
              </w:rPr>
              <w:t>*77*5</w:t>
            </w:r>
            <w:r w:rsidR="00F3707D">
              <w:rPr>
                <w:rFonts w:ascii="STZhongsong" w:eastAsia="STZhongsong" w:hAnsi="STZhongsong" w:hint="eastAsia"/>
                <w:sz w:val="20"/>
              </w:rPr>
              <w:t>n</w:t>
            </w:r>
            <w:r w:rsidR="00F3707D">
              <w:rPr>
                <w:rFonts w:ascii="STZhongsong" w:eastAsia="STZhongsong" w:hAnsi="STZhongsong"/>
                <w:sz w:val="20"/>
              </w:rPr>
              <w:t>umber</w:t>
            </w:r>
            <w:r>
              <w:rPr>
                <w:rFonts w:ascii="STZhongsong" w:eastAsia="STZhongsong" w:hAnsi="STZhongsong" w:hint="eastAsia"/>
                <w:sz w:val="20"/>
              </w:rPr>
              <w:t>#</w:t>
            </w:r>
          </w:p>
        </w:tc>
        <w:tc>
          <w:tcPr>
            <w:tcW w:w="7041" w:type="dxa"/>
            <w:tcBorders>
              <w:top w:val="nil"/>
              <w:left w:val="nil"/>
              <w:bottom w:val="single" w:sz="4" w:space="0" w:color="auto"/>
              <w:right w:val="single" w:sz="4" w:space="0" w:color="auto"/>
            </w:tcBorders>
            <w:shd w:val="clear" w:color="auto" w:fill="auto"/>
            <w:vAlign w:val="center"/>
          </w:tcPr>
          <w:p w14:paraId="37A414DF" w14:textId="77777777" w:rsidR="004B0E14" w:rsidRDefault="004B0E14" w:rsidP="004B0E14">
            <w:pPr>
              <w:rPr>
                <w:rFonts w:ascii="STZhongsong" w:eastAsia="STZhongsong" w:hAnsi="STZhongsong" w:cs="STZhongsong"/>
                <w:sz w:val="18"/>
                <w:szCs w:val="18"/>
              </w:rPr>
            </w:pPr>
            <w:r>
              <w:rPr>
                <w:rFonts w:ascii="STZhongsong" w:eastAsia="STZhongsong" w:hAnsi="STZhongsong" w:cs="STZhongsong" w:hint="eastAsia"/>
                <w:sz w:val="18"/>
                <w:szCs w:val="18"/>
              </w:rPr>
              <w:t xml:space="preserve">Set the number2 to receive the SMS </w:t>
            </w:r>
            <w:proofErr w:type="gramStart"/>
            <w:r>
              <w:rPr>
                <w:rFonts w:ascii="STZhongsong" w:eastAsia="STZhongsong" w:hAnsi="STZhongsong" w:cs="STZhongsong" w:hint="eastAsia"/>
                <w:sz w:val="18"/>
                <w:szCs w:val="18"/>
              </w:rPr>
              <w:t>notification</w:t>
            </w:r>
            <w:proofErr w:type="gramEnd"/>
          </w:p>
          <w:p w14:paraId="2CC1864E" w14:textId="77777777" w:rsidR="004B0E14" w:rsidRDefault="004B0E14" w:rsidP="004B0E14">
            <w:pPr>
              <w:widowControl/>
              <w:jc w:val="left"/>
              <w:rPr>
                <w:rFonts w:ascii="STZhongsong" w:eastAsia="STZhongsong" w:hAnsi="STZhongsong" w:cs="STZhongsong"/>
                <w:kern w:val="0"/>
                <w:sz w:val="18"/>
                <w:szCs w:val="18"/>
              </w:rPr>
            </w:pPr>
            <w:r w:rsidRPr="003D44A6">
              <w:rPr>
                <w:rFonts w:ascii="STZhongsong" w:eastAsia="STZhongsong" w:hAnsi="STZhongsong" w:cs="STZhongsong" w:hint="eastAsia"/>
                <w:kern w:val="0"/>
                <w:sz w:val="18"/>
                <w:szCs w:val="18"/>
              </w:rPr>
              <w:t>For example</w:t>
            </w:r>
            <w:r>
              <w:rPr>
                <w:rFonts w:ascii="STZhongsong" w:eastAsia="STZhongsong" w:hAnsi="STZhongsong" w:cs="STZhongsong" w:hint="eastAsia"/>
                <w:kern w:val="0"/>
                <w:sz w:val="18"/>
                <w:szCs w:val="18"/>
              </w:rPr>
              <w:t>：*77*5123456</w:t>
            </w:r>
            <w:proofErr w:type="gramStart"/>
            <w:r>
              <w:rPr>
                <w:rFonts w:ascii="STZhongsong" w:eastAsia="STZhongsong" w:hAnsi="STZhongsong" w:cs="STZhongsong" w:hint="eastAsia"/>
                <w:kern w:val="0"/>
                <w:sz w:val="18"/>
                <w:szCs w:val="18"/>
              </w:rPr>
              <w:t xml:space="preserve">#  </w:t>
            </w:r>
            <w:r>
              <w:rPr>
                <w:rFonts w:ascii="STZhongsong" w:eastAsia="STZhongsong" w:hAnsi="STZhongsong" w:cs="STZhongsong" w:hint="eastAsia"/>
                <w:sz w:val="18"/>
                <w:szCs w:val="18"/>
              </w:rPr>
              <w:t>SMS</w:t>
            </w:r>
            <w:proofErr w:type="gramEnd"/>
            <w:r>
              <w:rPr>
                <w:rFonts w:ascii="STZhongsong" w:eastAsia="STZhongsong" w:hAnsi="STZhongsong" w:cs="STZhongsong" w:hint="eastAsia"/>
                <w:sz w:val="18"/>
                <w:szCs w:val="18"/>
              </w:rPr>
              <w:t xml:space="preserve"> notified number</w:t>
            </w:r>
            <w:r>
              <w:rPr>
                <w:rFonts w:ascii="STZhongsong" w:eastAsia="STZhongsong" w:hAnsi="STZhongsong" w:cs="STZhongsong" w:hint="eastAsia"/>
                <w:kern w:val="0"/>
                <w:sz w:val="18"/>
                <w:szCs w:val="18"/>
              </w:rPr>
              <w:t>2：123456</w:t>
            </w:r>
          </w:p>
          <w:p w14:paraId="174A2944" w14:textId="77777777" w:rsidR="00490D7A" w:rsidRDefault="004B0E14" w:rsidP="004B0E14">
            <w:pPr>
              <w:rPr>
                <w:rFonts w:ascii="STZhongsong" w:eastAsia="STZhongsong" w:hAnsi="STZhongsong"/>
                <w:sz w:val="20"/>
              </w:rPr>
            </w:pPr>
            <w:r>
              <w:rPr>
                <w:rFonts w:ascii="STZhongsong" w:eastAsia="STZhongsong" w:hAnsi="STZhongsong" w:cs="STZhongsong" w:hint="eastAsia"/>
                <w:kern w:val="0"/>
                <w:sz w:val="18"/>
                <w:szCs w:val="18"/>
              </w:rPr>
              <w:t xml:space="preserve">*77*5# </w:t>
            </w:r>
            <w:r>
              <w:rPr>
                <w:rFonts w:ascii="STZhongsong" w:eastAsia="STZhongsong" w:hAnsi="STZhongsong" w:cs="STZhongsong" w:hint="eastAsia"/>
                <w:sz w:val="18"/>
                <w:szCs w:val="18"/>
              </w:rPr>
              <w:t xml:space="preserve">  delete SMS notified number 2</w:t>
            </w:r>
          </w:p>
        </w:tc>
      </w:tr>
      <w:tr w:rsidR="00490D7A" w14:paraId="1FF9909B" w14:textId="77777777" w:rsidTr="00490D7A">
        <w:trPr>
          <w:trHeight w:val="1425"/>
        </w:trPr>
        <w:tc>
          <w:tcPr>
            <w:tcW w:w="2452" w:type="dxa"/>
            <w:tcBorders>
              <w:top w:val="nil"/>
              <w:left w:val="single" w:sz="4" w:space="0" w:color="auto"/>
              <w:bottom w:val="single" w:sz="4" w:space="0" w:color="auto"/>
              <w:right w:val="single" w:sz="4" w:space="0" w:color="auto"/>
            </w:tcBorders>
            <w:shd w:val="clear" w:color="auto" w:fill="auto"/>
            <w:vAlign w:val="center"/>
          </w:tcPr>
          <w:p w14:paraId="7C6A90F6" w14:textId="77777777" w:rsidR="00490D7A" w:rsidRDefault="00490D7A" w:rsidP="00490D7A">
            <w:pPr>
              <w:widowControl/>
              <w:jc w:val="center"/>
              <w:rPr>
                <w:rFonts w:ascii="STZhongsong" w:eastAsia="STZhongsong" w:hAnsi="STZhongsong"/>
                <w:kern w:val="0"/>
                <w:sz w:val="20"/>
                <w:szCs w:val="24"/>
              </w:rPr>
            </w:pPr>
            <w:proofErr w:type="spellStart"/>
            <w:proofErr w:type="gramStart"/>
            <w:r>
              <w:rPr>
                <w:rFonts w:ascii="STZhongsong" w:eastAsia="STZhongsong" w:hAnsi="STZhongsong" w:hint="eastAsia"/>
                <w:sz w:val="20"/>
              </w:rPr>
              <w:t>IP,</w:t>
            </w:r>
            <w:r>
              <w:rPr>
                <w:rFonts w:ascii="STZhongsong" w:eastAsia="STZhongsong" w:hAnsi="STZhongsong" w:hint="eastAsia"/>
                <w:color w:val="FF0000"/>
                <w:sz w:val="20"/>
              </w:rPr>
              <w:t>ip</w:t>
            </w:r>
            <w:proofErr w:type="spellEnd"/>
            <w:proofErr w:type="gramEnd"/>
            <w:r>
              <w:rPr>
                <w:rFonts w:ascii="STZhongsong" w:eastAsia="STZhongsong" w:hAnsi="STZhongsong" w:hint="eastAsia"/>
                <w:color w:val="FF0000"/>
                <w:sz w:val="20"/>
              </w:rPr>
              <w:t xml:space="preserve"> or </w:t>
            </w:r>
            <w:proofErr w:type="spellStart"/>
            <w:r>
              <w:rPr>
                <w:rFonts w:ascii="STZhongsong" w:eastAsia="STZhongsong" w:hAnsi="STZhongsong" w:hint="eastAsia"/>
                <w:color w:val="FF0000"/>
                <w:sz w:val="20"/>
              </w:rPr>
              <w:t>dns,port,type</w:t>
            </w:r>
            <w:proofErr w:type="spellEnd"/>
            <w:r>
              <w:rPr>
                <w:rFonts w:ascii="STZhongsong" w:eastAsia="STZhongsong" w:hAnsi="STZhongsong" w:hint="eastAsia"/>
                <w:sz w:val="20"/>
              </w:rPr>
              <w:t>#</w:t>
            </w:r>
          </w:p>
          <w:p w14:paraId="1F482421" w14:textId="77777777" w:rsidR="00490D7A" w:rsidRDefault="00490D7A" w:rsidP="00490D7A">
            <w:pPr>
              <w:jc w:val="center"/>
              <w:rPr>
                <w:rFonts w:ascii="STZhongsong" w:eastAsia="STZhongsong" w:hAnsi="STZhongsong"/>
                <w:sz w:val="20"/>
              </w:rPr>
            </w:pPr>
          </w:p>
        </w:tc>
        <w:tc>
          <w:tcPr>
            <w:tcW w:w="7041" w:type="dxa"/>
            <w:tcBorders>
              <w:top w:val="nil"/>
              <w:left w:val="nil"/>
              <w:bottom w:val="single" w:sz="4" w:space="0" w:color="auto"/>
              <w:right w:val="single" w:sz="4" w:space="0" w:color="auto"/>
            </w:tcBorders>
            <w:shd w:val="clear" w:color="auto" w:fill="auto"/>
            <w:vAlign w:val="center"/>
          </w:tcPr>
          <w:p w14:paraId="2D9EDC15" w14:textId="77777777" w:rsidR="004B0E14" w:rsidRDefault="004B0E14" w:rsidP="00490D7A">
            <w:pPr>
              <w:rPr>
                <w:rFonts w:ascii="STZhongsong" w:eastAsia="STZhongsong" w:hAnsi="STZhongsong"/>
                <w:sz w:val="20"/>
              </w:rPr>
            </w:pPr>
            <w:r>
              <w:rPr>
                <w:rFonts w:ascii="STZhongsong" w:eastAsia="STZhongsong" w:hAnsi="STZhongsong" w:hint="eastAsia"/>
                <w:sz w:val="20"/>
              </w:rPr>
              <w:t xml:space="preserve">Set the </w:t>
            </w:r>
            <w:r w:rsidR="00BE444D" w:rsidRPr="00753FC1">
              <w:rPr>
                <w:rFonts w:eastAsia="STZhongsong" w:cs="Calibri"/>
                <w:sz w:val="20"/>
              </w:rPr>
              <w:t xml:space="preserve">primary </w:t>
            </w:r>
            <w:r>
              <w:rPr>
                <w:rFonts w:ascii="STZhongsong" w:eastAsia="STZhongsong" w:hAnsi="STZhongsong" w:hint="eastAsia"/>
                <w:sz w:val="20"/>
              </w:rPr>
              <w:t xml:space="preserve">server IP, PORT, </w:t>
            </w:r>
            <w:r>
              <w:rPr>
                <w:rFonts w:ascii="STZhongsong" w:eastAsia="STZhongsong" w:hAnsi="STZhongsong"/>
                <w:sz w:val="20"/>
              </w:rPr>
              <w:t>Communication</w:t>
            </w:r>
            <w:r>
              <w:rPr>
                <w:rFonts w:ascii="STZhongsong" w:eastAsia="STZhongsong" w:hAnsi="STZhongsong" w:hint="eastAsia"/>
                <w:sz w:val="20"/>
              </w:rPr>
              <w:t xml:space="preserve"> type</w:t>
            </w:r>
          </w:p>
          <w:p w14:paraId="426DE027" w14:textId="77777777" w:rsidR="00490D7A" w:rsidRDefault="004B0E14" w:rsidP="00490D7A">
            <w:pPr>
              <w:rPr>
                <w:rFonts w:ascii="STZhongsong" w:eastAsia="STZhongsong" w:hAnsi="STZhongsong"/>
                <w:sz w:val="20"/>
              </w:rPr>
            </w:pPr>
            <w:r>
              <w:rPr>
                <w:rFonts w:ascii="STZhongsong" w:eastAsia="STZhongsong" w:hAnsi="STZhongsong" w:hint="eastAsia"/>
                <w:sz w:val="20"/>
              </w:rPr>
              <w:t xml:space="preserve"> </w:t>
            </w:r>
            <w:proofErr w:type="gramStart"/>
            <w:r w:rsidR="00490D7A">
              <w:rPr>
                <w:rFonts w:ascii="STZhongsong" w:eastAsia="STZhongsong" w:hAnsi="STZhongsong" w:hint="eastAsia"/>
                <w:sz w:val="20"/>
              </w:rPr>
              <w:t>A</w:t>
            </w:r>
            <w:r>
              <w:rPr>
                <w:rFonts w:ascii="STZhongsong" w:eastAsia="STZhongsong" w:hAnsi="STZhongsong" w:hint="eastAsia"/>
                <w:sz w:val="20"/>
              </w:rPr>
              <w:t>:Communication</w:t>
            </w:r>
            <w:proofErr w:type="gramEnd"/>
            <w:r>
              <w:rPr>
                <w:rFonts w:ascii="STZhongsong" w:eastAsia="STZhongsong" w:hAnsi="STZhongsong" w:hint="eastAsia"/>
                <w:sz w:val="20"/>
              </w:rPr>
              <w:t xml:space="preserve"> type  </w:t>
            </w:r>
            <w:r w:rsidR="00490D7A">
              <w:rPr>
                <w:rFonts w:ascii="STZhongsong" w:eastAsia="STZhongsong" w:hAnsi="STZhongsong" w:hint="eastAsia"/>
                <w:sz w:val="20"/>
              </w:rPr>
              <w:t xml:space="preserve"> 1:TCP   0: UDP</w:t>
            </w:r>
            <w:r w:rsidR="00490D7A">
              <w:rPr>
                <w:rFonts w:ascii="STZhongsong" w:eastAsia="STZhongsong" w:hAnsi="STZhongsong" w:hint="eastAsia"/>
                <w:sz w:val="20"/>
              </w:rPr>
              <w:br/>
            </w:r>
            <w:r w:rsidRPr="000D69F9">
              <w:rPr>
                <w:rFonts w:ascii="STZhongsong" w:eastAsia="STZhongsong" w:hAnsi="STZhongsong" w:cs="STZhongsong" w:hint="eastAsia"/>
                <w:kern w:val="0"/>
                <w:sz w:val="18"/>
                <w:szCs w:val="18"/>
              </w:rPr>
              <w:t>For example</w:t>
            </w:r>
            <w:r w:rsidR="00490D7A">
              <w:rPr>
                <w:rFonts w:ascii="STZhongsong" w:eastAsia="STZhongsong" w:hAnsi="STZhongsong" w:hint="eastAsia"/>
                <w:sz w:val="20"/>
              </w:rPr>
              <w:t>：</w:t>
            </w:r>
            <w:r w:rsidR="00490D7A">
              <w:rPr>
                <w:rFonts w:ascii="STZhongsong" w:eastAsia="STZhongsong" w:hAnsi="STZhongsong"/>
                <w:sz w:val="20"/>
              </w:rPr>
              <w:t>IP,119.23.233.52,6000,1#</w:t>
            </w:r>
          </w:p>
          <w:p w14:paraId="0C3D1FCC" w14:textId="77777777" w:rsidR="00490D7A" w:rsidRDefault="004B0E14" w:rsidP="004B0E14">
            <w:pPr>
              <w:rPr>
                <w:rFonts w:ascii="STZhongsong" w:eastAsia="STZhongsong" w:hAnsi="STZhongsong"/>
                <w:sz w:val="20"/>
              </w:rPr>
            </w:pPr>
            <w:r>
              <w:rPr>
                <w:rFonts w:ascii="STZhongsong" w:eastAsia="STZhongsong" w:hAnsi="STZhongsong" w:hint="eastAsia"/>
                <w:sz w:val="20"/>
              </w:rPr>
              <w:t>Set main server IP:</w:t>
            </w:r>
            <w:r w:rsidR="00490D7A">
              <w:rPr>
                <w:rFonts w:ascii="STZhongsong" w:eastAsia="STZhongsong" w:hAnsi="STZhongsong" w:hint="eastAsia"/>
                <w:sz w:val="20"/>
              </w:rPr>
              <w:t>119.23.233.52</w:t>
            </w:r>
            <w:r>
              <w:rPr>
                <w:rFonts w:ascii="STZhongsong" w:eastAsia="STZhongsong" w:hAnsi="STZhongsong" w:hint="eastAsia"/>
                <w:sz w:val="20"/>
              </w:rPr>
              <w:t>，PORT:</w:t>
            </w:r>
            <w:r w:rsidR="00490D7A">
              <w:rPr>
                <w:rFonts w:ascii="STZhongsong" w:eastAsia="STZhongsong" w:hAnsi="STZhongsong" w:hint="eastAsia"/>
                <w:sz w:val="20"/>
              </w:rPr>
              <w:t>6000，</w:t>
            </w:r>
            <w:r>
              <w:rPr>
                <w:rFonts w:ascii="STZhongsong" w:eastAsia="STZhongsong" w:hAnsi="STZhongsong" w:hint="eastAsia"/>
                <w:sz w:val="20"/>
              </w:rPr>
              <w:t xml:space="preserve">Communication type: </w:t>
            </w:r>
            <w:r w:rsidR="00490D7A">
              <w:rPr>
                <w:rFonts w:ascii="STZhongsong" w:eastAsia="STZhongsong" w:hAnsi="STZhongsong" w:hint="eastAsia"/>
                <w:sz w:val="20"/>
              </w:rPr>
              <w:t>TCP</w:t>
            </w:r>
          </w:p>
        </w:tc>
      </w:tr>
      <w:tr w:rsidR="00490D7A" w14:paraId="53FB2FA4" w14:textId="77777777" w:rsidTr="00490D7A">
        <w:trPr>
          <w:trHeight w:val="1140"/>
        </w:trPr>
        <w:tc>
          <w:tcPr>
            <w:tcW w:w="2452" w:type="dxa"/>
            <w:tcBorders>
              <w:top w:val="nil"/>
              <w:left w:val="single" w:sz="4" w:space="0" w:color="auto"/>
              <w:bottom w:val="single" w:sz="4" w:space="0" w:color="auto"/>
              <w:right w:val="single" w:sz="4" w:space="0" w:color="auto"/>
            </w:tcBorders>
            <w:shd w:val="clear" w:color="auto" w:fill="auto"/>
            <w:vAlign w:val="center"/>
          </w:tcPr>
          <w:p w14:paraId="442D4654" w14:textId="77777777" w:rsidR="00490D7A" w:rsidRDefault="00490D7A" w:rsidP="00490D7A">
            <w:pPr>
              <w:widowControl/>
              <w:jc w:val="center"/>
              <w:rPr>
                <w:rFonts w:ascii="STZhongsong" w:eastAsia="STZhongsong" w:hAnsi="STZhongsong"/>
                <w:kern w:val="0"/>
                <w:sz w:val="20"/>
                <w:szCs w:val="24"/>
              </w:rPr>
            </w:pPr>
            <w:r>
              <w:rPr>
                <w:rFonts w:ascii="STZhongsong" w:eastAsia="STZhongsong" w:hAnsi="STZhongsong" w:hint="eastAsia"/>
                <w:sz w:val="20"/>
              </w:rPr>
              <w:t>IP</w:t>
            </w:r>
            <w:proofErr w:type="gramStart"/>
            <w:r>
              <w:rPr>
                <w:rFonts w:ascii="STZhongsong" w:eastAsia="STZhongsong" w:hAnsi="STZhongsong" w:hint="eastAsia"/>
                <w:sz w:val="20"/>
              </w:rPr>
              <w:t>2,</w:t>
            </w:r>
            <w:r>
              <w:rPr>
                <w:rFonts w:ascii="STZhongsong" w:eastAsia="STZhongsong" w:hAnsi="STZhongsong" w:hint="eastAsia"/>
                <w:color w:val="FF0000"/>
                <w:sz w:val="20"/>
              </w:rPr>
              <w:t>ip</w:t>
            </w:r>
            <w:proofErr w:type="gramEnd"/>
            <w:r>
              <w:rPr>
                <w:rFonts w:ascii="STZhongsong" w:eastAsia="STZhongsong" w:hAnsi="STZhongsong" w:hint="eastAsia"/>
                <w:color w:val="FF0000"/>
                <w:sz w:val="20"/>
              </w:rPr>
              <w:t xml:space="preserve"> or </w:t>
            </w:r>
            <w:proofErr w:type="spellStart"/>
            <w:r>
              <w:rPr>
                <w:rFonts w:ascii="STZhongsong" w:eastAsia="STZhongsong" w:hAnsi="STZhongsong" w:hint="eastAsia"/>
                <w:color w:val="FF0000"/>
                <w:sz w:val="20"/>
              </w:rPr>
              <w:t>dns,port,type</w:t>
            </w:r>
            <w:proofErr w:type="spellEnd"/>
            <w:r>
              <w:rPr>
                <w:rFonts w:ascii="STZhongsong" w:eastAsia="STZhongsong" w:hAnsi="STZhongsong" w:hint="eastAsia"/>
                <w:sz w:val="20"/>
              </w:rPr>
              <w:t>#</w:t>
            </w:r>
          </w:p>
        </w:tc>
        <w:tc>
          <w:tcPr>
            <w:tcW w:w="7041" w:type="dxa"/>
            <w:tcBorders>
              <w:top w:val="nil"/>
              <w:left w:val="nil"/>
              <w:bottom w:val="single" w:sz="4" w:space="0" w:color="auto"/>
              <w:right w:val="single" w:sz="4" w:space="0" w:color="auto"/>
            </w:tcBorders>
            <w:shd w:val="clear" w:color="auto" w:fill="auto"/>
            <w:vAlign w:val="center"/>
          </w:tcPr>
          <w:p w14:paraId="17EFCAF3" w14:textId="77777777" w:rsidR="00490D7A" w:rsidRDefault="004B0E14" w:rsidP="00490D7A">
            <w:pPr>
              <w:rPr>
                <w:rFonts w:ascii="STZhongsong" w:eastAsia="STZhongsong" w:hAnsi="STZhongsong"/>
                <w:sz w:val="20"/>
              </w:rPr>
            </w:pPr>
            <w:r>
              <w:rPr>
                <w:rFonts w:ascii="STZhongsong" w:eastAsia="STZhongsong" w:hAnsi="STZhongsong" w:hint="eastAsia"/>
                <w:sz w:val="20"/>
              </w:rPr>
              <w:t xml:space="preserve">Set the </w:t>
            </w:r>
            <w:r w:rsidR="00BE444D" w:rsidRPr="00753FC1">
              <w:rPr>
                <w:rFonts w:eastAsia="STZhongsong" w:cs="Calibri"/>
                <w:sz w:val="20"/>
              </w:rPr>
              <w:t xml:space="preserve">backend </w:t>
            </w:r>
            <w:r>
              <w:rPr>
                <w:rFonts w:ascii="STZhongsong" w:eastAsia="STZhongsong" w:hAnsi="STZhongsong" w:hint="eastAsia"/>
                <w:sz w:val="20"/>
              </w:rPr>
              <w:t xml:space="preserve">server IP, PORT, </w:t>
            </w:r>
            <w:r>
              <w:rPr>
                <w:rFonts w:ascii="STZhongsong" w:eastAsia="STZhongsong" w:hAnsi="STZhongsong"/>
                <w:sz w:val="20"/>
              </w:rPr>
              <w:t>Communication</w:t>
            </w:r>
            <w:r>
              <w:rPr>
                <w:rFonts w:ascii="STZhongsong" w:eastAsia="STZhongsong" w:hAnsi="STZhongsong" w:hint="eastAsia"/>
                <w:sz w:val="20"/>
              </w:rPr>
              <w:t xml:space="preserve"> type</w:t>
            </w:r>
            <w:r w:rsidR="00490D7A">
              <w:rPr>
                <w:rFonts w:ascii="STZhongsong" w:eastAsia="STZhongsong" w:hAnsi="STZhongsong" w:hint="eastAsia"/>
                <w:sz w:val="20"/>
              </w:rPr>
              <w:br/>
            </w:r>
            <w:proofErr w:type="gramStart"/>
            <w:r w:rsidR="00490D7A">
              <w:rPr>
                <w:rFonts w:ascii="STZhongsong" w:eastAsia="STZhongsong" w:hAnsi="STZhongsong" w:hint="eastAsia"/>
                <w:sz w:val="20"/>
              </w:rPr>
              <w:t>A</w:t>
            </w:r>
            <w:r>
              <w:rPr>
                <w:rFonts w:ascii="STZhongsong" w:eastAsia="STZhongsong" w:hAnsi="STZhongsong" w:hint="eastAsia"/>
                <w:sz w:val="20"/>
              </w:rPr>
              <w:t>:Communication</w:t>
            </w:r>
            <w:proofErr w:type="gramEnd"/>
            <w:r>
              <w:rPr>
                <w:rFonts w:ascii="STZhongsong" w:eastAsia="STZhongsong" w:hAnsi="STZhongsong" w:hint="eastAsia"/>
                <w:sz w:val="20"/>
              </w:rPr>
              <w:t xml:space="preserve"> type </w:t>
            </w:r>
            <w:r w:rsidR="00490D7A">
              <w:rPr>
                <w:rFonts w:ascii="STZhongsong" w:eastAsia="STZhongsong" w:hAnsi="STZhongsong" w:hint="eastAsia"/>
                <w:sz w:val="20"/>
              </w:rPr>
              <w:t xml:space="preserve"> 1:TCP   0: UDP</w:t>
            </w:r>
            <w:r w:rsidR="00490D7A">
              <w:rPr>
                <w:rFonts w:ascii="STZhongsong" w:eastAsia="STZhongsong" w:hAnsi="STZhongsong" w:hint="eastAsia"/>
                <w:sz w:val="20"/>
              </w:rPr>
              <w:br/>
            </w:r>
            <w:r w:rsidRPr="000D69F9">
              <w:rPr>
                <w:rFonts w:ascii="STZhongsong" w:eastAsia="STZhongsong" w:hAnsi="STZhongsong" w:cs="STZhongsong" w:hint="eastAsia"/>
                <w:kern w:val="0"/>
                <w:sz w:val="18"/>
                <w:szCs w:val="18"/>
              </w:rPr>
              <w:t>For example</w:t>
            </w:r>
            <w:r w:rsidR="00490D7A">
              <w:rPr>
                <w:rFonts w:ascii="STZhongsong" w:eastAsia="STZhongsong" w:hAnsi="STZhongsong" w:hint="eastAsia"/>
                <w:sz w:val="20"/>
              </w:rPr>
              <w:t>：</w:t>
            </w:r>
            <w:r w:rsidR="00490D7A">
              <w:rPr>
                <w:rFonts w:ascii="STZhongsong" w:eastAsia="STZhongsong" w:hAnsi="STZhongsong"/>
                <w:sz w:val="20"/>
              </w:rPr>
              <w:t>IP2,119.23.233.52,6000,1#</w:t>
            </w:r>
          </w:p>
          <w:p w14:paraId="65499C39" w14:textId="77777777" w:rsidR="00490D7A" w:rsidRDefault="004B0E14" w:rsidP="004B0E14">
            <w:pPr>
              <w:rPr>
                <w:rFonts w:ascii="STZhongsong" w:eastAsia="STZhongsong" w:hAnsi="STZhongsong"/>
                <w:sz w:val="20"/>
              </w:rPr>
            </w:pPr>
            <w:r>
              <w:rPr>
                <w:rFonts w:ascii="STZhongsong" w:eastAsia="STZhongsong" w:hAnsi="STZhongsong" w:hint="eastAsia"/>
                <w:sz w:val="20"/>
              </w:rPr>
              <w:t xml:space="preserve">Set the Standby server IP </w:t>
            </w:r>
            <w:proofErr w:type="gramStart"/>
            <w:r w:rsidR="00490D7A">
              <w:rPr>
                <w:rFonts w:ascii="STZhongsong" w:eastAsia="STZhongsong" w:hAnsi="STZhongsong" w:hint="eastAsia"/>
                <w:sz w:val="20"/>
              </w:rPr>
              <w:t>119.23.233.52,</w:t>
            </w:r>
            <w:r>
              <w:rPr>
                <w:rFonts w:ascii="STZhongsong" w:eastAsia="STZhongsong" w:hAnsi="STZhongsong" w:hint="eastAsia"/>
                <w:sz w:val="20"/>
              </w:rPr>
              <w:t>port</w:t>
            </w:r>
            <w:proofErr w:type="gramEnd"/>
            <w:r>
              <w:rPr>
                <w:rFonts w:ascii="STZhongsong" w:eastAsia="STZhongsong" w:hAnsi="STZhongsong" w:hint="eastAsia"/>
                <w:sz w:val="20"/>
              </w:rPr>
              <w:t xml:space="preserve"> </w:t>
            </w:r>
            <w:r w:rsidR="00490D7A">
              <w:rPr>
                <w:rFonts w:ascii="STZhongsong" w:eastAsia="STZhongsong" w:hAnsi="STZhongsong" w:hint="eastAsia"/>
                <w:sz w:val="20"/>
              </w:rPr>
              <w:t>6000，</w:t>
            </w:r>
            <w:r w:rsidRPr="004B0E14">
              <w:rPr>
                <w:rFonts w:ascii="STZhongsong" w:eastAsia="STZhongsong" w:hAnsi="STZhongsong"/>
                <w:sz w:val="20"/>
              </w:rPr>
              <w:t>Communication</w:t>
            </w:r>
            <w:r w:rsidRPr="004B0E14">
              <w:rPr>
                <w:rFonts w:ascii="STZhongsong" w:eastAsia="STZhongsong" w:hAnsi="STZhongsong" w:hint="eastAsia"/>
                <w:sz w:val="20"/>
              </w:rPr>
              <w:t xml:space="preserve"> type </w:t>
            </w:r>
            <w:r>
              <w:rPr>
                <w:rFonts w:ascii="STZhongsong" w:eastAsia="STZhongsong" w:hAnsi="STZhongsong" w:hint="eastAsia"/>
                <w:sz w:val="20"/>
              </w:rPr>
              <w:t xml:space="preserve">: </w:t>
            </w:r>
            <w:r w:rsidR="00490D7A">
              <w:rPr>
                <w:rFonts w:ascii="STZhongsong" w:eastAsia="STZhongsong" w:hAnsi="STZhongsong" w:hint="eastAsia"/>
                <w:sz w:val="20"/>
              </w:rPr>
              <w:t>TCP</w:t>
            </w:r>
          </w:p>
        </w:tc>
      </w:tr>
    </w:tbl>
    <w:p w14:paraId="665F86DC" w14:textId="77777777" w:rsidR="004C3514" w:rsidRPr="002B5285" w:rsidRDefault="004C3514" w:rsidP="002B5285">
      <w:pPr>
        <w:autoSpaceDE w:val="0"/>
        <w:autoSpaceDN w:val="0"/>
        <w:adjustRightInd w:val="0"/>
        <w:spacing w:line="480" w:lineRule="exact"/>
        <w:rPr>
          <w:rFonts w:hAnsi="Times New Roman"/>
          <w:color w:val="000000" w:themeColor="text1"/>
          <w:sz w:val="24"/>
          <w:szCs w:val="24"/>
          <w:shd w:val="pct10" w:color="auto" w:fill="FFFFFF"/>
        </w:rPr>
      </w:pPr>
    </w:p>
    <w:p w14:paraId="79C58F6B" w14:textId="77777777" w:rsidR="000F6CA3" w:rsidRPr="004C3514" w:rsidRDefault="00843E54" w:rsidP="000F6CA3">
      <w:pPr>
        <w:spacing w:line="460" w:lineRule="exact"/>
        <w:rPr>
          <w:rFonts w:asciiTheme="minorHAnsi" w:hAnsiTheme="minorHAnsi" w:cstheme="minorHAnsi"/>
          <w:b/>
          <w:kern w:val="0"/>
          <w:sz w:val="32"/>
          <w:szCs w:val="32"/>
        </w:rPr>
      </w:pPr>
      <w:r w:rsidRPr="004C3514">
        <w:rPr>
          <w:rFonts w:asciiTheme="minorHAnsi" w:hAnsiTheme="minorHAnsi" w:cstheme="minorHAnsi"/>
          <w:b/>
          <w:sz w:val="32"/>
          <w:szCs w:val="32"/>
        </w:rPr>
        <w:t xml:space="preserve">Usage requirements </w:t>
      </w:r>
    </w:p>
    <w:p w14:paraId="2B1BF27C" w14:textId="77777777" w:rsidR="00843E54" w:rsidRPr="004C3514" w:rsidRDefault="00843E54" w:rsidP="00843E54">
      <w:pPr>
        <w:spacing w:line="460" w:lineRule="exact"/>
        <w:rPr>
          <w:rFonts w:cs="Calibri"/>
          <w:sz w:val="24"/>
          <w:szCs w:val="24"/>
        </w:rPr>
      </w:pPr>
      <w:r w:rsidRPr="004C3514">
        <w:rPr>
          <w:rFonts w:cs="Calibri"/>
          <w:sz w:val="24"/>
          <w:szCs w:val="24"/>
        </w:rPr>
        <w:t xml:space="preserve">The terminal is strictly forbidden to use according to the operating </w:t>
      </w:r>
      <w:proofErr w:type="gramStart"/>
      <w:r w:rsidRPr="004C3514">
        <w:rPr>
          <w:rFonts w:cs="Calibri"/>
          <w:sz w:val="24"/>
          <w:szCs w:val="24"/>
        </w:rPr>
        <w:t>instructions ,disassemble</w:t>
      </w:r>
      <w:proofErr w:type="gramEnd"/>
      <w:r w:rsidRPr="004C3514">
        <w:rPr>
          <w:rFonts w:cs="Calibri"/>
          <w:sz w:val="24"/>
          <w:szCs w:val="24"/>
        </w:rPr>
        <w:t>, collide, charge, soak, over 80 °C, human failure, force majeure damage, etc. may cause short circuit, insufficient working time, battery deformation, liquid leakage, explosion, no warranty and compens</w:t>
      </w:r>
      <w:r w:rsidR="00494A13">
        <w:rPr>
          <w:rFonts w:cs="Calibri"/>
          <w:sz w:val="24"/>
          <w:szCs w:val="24"/>
        </w:rPr>
        <w:t xml:space="preserve">ation will be provided by </w:t>
      </w:r>
      <w:proofErr w:type="spellStart"/>
      <w:r w:rsidR="00494A13">
        <w:rPr>
          <w:rFonts w:cs="Calibri"/>
          <w:sz w:val="24"/>
          <w:szCs w:val="24"/>
        </w:rPr>
        <w:t>Kingwo</w:t>
      </w:r>
      <w:proofErr w:type="spellEnd"/>
      <w:r w:rsidRPr="004C3514">
        <w:rPr>
          <w:rFonts w:cs="Calibri"/>
          <w:sz w:val="24"/>
          <w:szCs w:val="24"/>
        </w:rPr>
        <w:t>.</w:t>
      </w:r>
    </w:p>
    <w:p w14:paraId="6A324733" w14:textId="77777777" w:rsidR="008F1197" w:rsidRPr="00843E54" w:rsidRDefault="008F1197" w:rsidP="00D02E93">
      <w:pPr>
        <w:spacing w:line="460" w:lineRule="exact"/>
        <w:ind w:left="360"/>
        <w:rPr>
          <w:rFonts w:ascii="SimSun" w:hAnsi="SimSun"/>
          <w:sz w:val="24"/>
          <w:szCs w:val="24"/>
        </w:rPr>
      </w:pPr>
    </w:p>
    <w:p w14:paraId="25E26CA9" w14:textId="77777777" w:rsidR="0086428B" w:rsidRDefault="002B5285">
      <w:pPr>
        <w:spacing w:line="460" w:lineRule="exact"/>
        <w:rPr>
          <w:b/>
          <w:sz w:val="28"/>
          <w:szCs w:val="28"/>
        </w:rPr>
      </w:pPr>
      <w:r>
        <w:rPr>
          <w:rFonts w:hint="eastAsia"/>
          <w:b/>
          <w:sz w:val="28"/>
          <w:szCs w:val="28"/>
        </w:rPr>
        <w:t xml:space="preserve">Contact us </w:t>
      </w:r>
      <w:r w:rsidR="00494A13">
        <w:rPr>
          <w:b/>
          <w:sz w:val="28"/>
          <w:szCs w:val="28"/>
        </w:rPr>
        <w:t>via:</w:t>
      </w:r>
    </w:p>
    <w:p w14:paraId="7A6F4FE8" w14:textId="77777777" w:rsidR="00494A13" w:rsidRDefault="00494A13">
      <w:pPr>
        <w:spacing w:line="460" w:lineRule="exact"/>
        <w:rPr>
          <w:b/>
          <w:sz w:val="28"/>
          <w:szCs w:val="28"/>
        </w:rPr>
      </w:pPr>
    </w:p>
    <w:p w14:paraId="1B59602F" w14:textId="77777777" w:rsidR="00494A13" w:rsidRPr="00F205F2" w:rsidRDefault="00494A13" w:rsidP="00494A13">
      <w:pPr>
        <w:rPr>
          <w:rFonts w:cs="Calibri"/>
          <w:sz w:val="32"/>
          <w:szCs w:val="32"/>
        </w:rPr>
      </w:pPr>
      <w:r w:rsidRPr="00F205F2">
        <w:rPr>
          <w:rFonts w:eastAsia="Arial Unicode MS" w:cs="Calibri"/>
          <w:b/>
          <w:color w:val="0D0D0D"/>
          <w:sz w:val="32"/>
          <w:szCs w:val="32"/>
        </w:rPr>
        <w:t xml:space="preserve">Shenzhen </w:t>
      </w:r>
      <w:proofErr w:type="spellStart"/>
      <w:r>
        <w:rPr>
          <w:rFonts w:eastAsia="Arial Unicode MS" w:cs="Calibri"/>
          <w:b/>
          <w:color w:val="0D0D0D"/>
          <w:sz w:val="32"/>
          <w:szCs w:val="32"/>
        </w:rPr>
        <w:t>Kingwo</w:t>
      </w:r>
      <w:proofErr w:type="spellEnd"/>
      <w:r>
        <w:rPr>
          <w:rFonts w:eastAsia="Arial Unicode MS" w:cs="Calibri"/>
          <w:b/>
          <w:color w:val="0D0D0D"/>
          <w:sz w:val="32"/>
          <w:szCs w:val="32"/>
        </w:rPr>
        <w:t xml:space="preserve"> IoT</w:t>
      </w:r>
      <w:r w:rsidRPr="00B533A3">
        <w:rPr>
          <w:rFonts w:eastAsia="Arial Unicode MS" w:cs="Calibri"/>
          <w:b/>
          <w:color w:val="000000"/>
          <w:sz w:val="32"/>
          <w:szCs w:val="32"/>
        </w:rPr>
        <w:t xml:space="preserve"> co., LTD</w:t>
      </w:r>
      <w:r w:rsidRPr="00B533A3">
        <w:rPr>
          <w:rFonts w:eastAsia="Arial Unicode MS" w:cs="Calibri"/>
          <w:color w:val="000000"/>
          <w:sz w:val="32"/>
          <w:szCs w:val="32"/>
        </w:rPr>
        <w:t>.</w:t>
      </w:r>
    </w:p>
    <w:p w14:paraId="4ECBA9F0" w14:textId="77777777" w:rsidR="00494A13" w:rsidRPr="009D3098" w:rsidRDefault="00494A13" w:rsidP="00494A13">
      <w:pPr>
        <w:ind w:left="945" w:hangingChars="450" w:hanging="945"/>
        <w:rPr>
          <w:rFonts w:cs="Calibri"/>
        </w:rPr>
      </w:pPr>
      <w:r w:rsidRPr="009D3098">
        <w:rPr>
          <w:rFonts w:cs="Calibri"/>
          <w:szCs w:val="21"/>
        </w:rPr>
        <w:t>Address:</w:t>
      </w:r>
      <w:r w:rsidRPr="009D3098">
        <w:rPr>
          <w:rFonts w:cs="Calibri"/>
        </w:rPr>
        <w:t>7th Floor, Block A, R&amp;D Bui</w:t>
      </w:r>
      <w:r>
        <w:rPr>
          <w:rFonts w:cs="Calibri"/>
        </w:rPr>
        <w:t>lding, Tsinghua Information Hi-Tech Port</w:t>
      </w:r>
      <w:r w:rsidRPr="009D3098">
        <w:rPr>
          <w:rFonts w:cs="Calibri"/>
        </w:rPr>
        <w:t>, Nanshan District, Shenzhen, Guangdong, China </w:t>
      </w:r>
    </w:p>
    <w:p w14:paraId="7643453C" w14:textId="77777777" w:rsidR="00494A13" w:rsidRPr="009D3098" w:rsidRDefault="00494A13" w:rsidP="00494A13">
      <w:pPr>
        <w:rPr>
          <w:rFonts w:cs="Calibri"/>
          <w:szCs w:val="21"/>
        </w:rPr>
      </w:pPr>
      <w:r w:rsidRPr="009D3098">
        <w:rPr>
          <w:rFonts w:cs="Calibri"/>
          <w:szCs w:val="21"/>
        </w:rPr>
        <w:lastRenderedPageBreak/>
        <w:t>Tel</w:t>
      </w:r>
      <w:r w:rsidRPr="009D3098">
        <w:rPr>
          <w:rFonts w:cs="Calibri"/>
          <w:szCs w:val="21"/>
        </w:rPr>
        <w:t>：</w:t>
      </w:r>
      <w:r>
        <w:rPr>
          <w:rFonts w:cs="Calibri"/>
          <w:szCs w:val="21"/>
        </w:rPr>
        <w:t>86-755-86704262</w:t>
      </w:r>
    </w:p>
    <w:p w14:paraId="0DC401F7" w14:textId="77777777" w:rsidR="00494A13" w:rsidRPr="009D3098" w:rsidRDefault="00494A13" w:rsidP="00494A13">
      <w:pPr>
        <w:rPr>
          <w:rFonts w:cs="Calibri"/>
          <w:szCs w:val="21"/>
        </w:rPr>
      </w:pPr>
      <w:r w:rsidRPr="009D3098">
        <w:rPr>
          <w:rFonts w:cs="Calibri"/>
          <w:szCs w:val="21"/>
        </w:rPr>
        <w:t>Fax</w:t>
      </w:r>
      <w:r w:rsidRPr="009D3098">
        <w:rPr>
          <w:rFonts w:cs="Calibri"/>
          <w:szCs w:val="21"/>
        </w:rPr>
        <w:t>：</w:t>
      </w:r>
      <w:r w:rsidRPr="009D3098">
        <w:rPr>
          <w:rFonts w:cs="Calibri"/>
          <w:szCs w:val="21"/>
        </w:rPr>
        <w:t>86-755-86671531-8000</w:t>
      </w:r>
    </w:p>
    <w:p w14:paraId="338C1B40" w14:textId="77777777" w:rsidR="00494A13" w:rsidRDefault="00494A13" w:rsidP="00494A13">
      <w:pPr>
        <w:rPr>
          <w:rFonts w:cs="Calibri"/>
          <w:color w:val="FFFFFF"/>
        </w:rPr>
      </w:pPr>
      <w:r w:rsidRPr="009D3098">
        <w:rPr>
          <w:rFonts w:cs="Calibri"/>
          <w:szCs w:val="21"/>
        </w:rPr>
        <w:t>Website</w:t>
      </w:r>
      <w:r w:rsidRPr="009D3098">
        <w:rPr>
          <w:rFonts w:cs="Calibri"/>
          <w:szCs w:val="21"/>
        </w:rPr>
        <w:t>：</w:t>
      </w:r>
      <w:hyperlink r:id="rId17" w:history="1">
        <w:r w:rsidRPr="0082729E">
          <w:rPr>
            <w:rStyle w:val="Hyperlink"/>
            <w:rFonts w:cs="Calibri" w:hint="eastAsia"/>
            <w:szCs w:val="21"/>
          </w:rPr>
          <w:t>w</w:t>
        </w:r>
        <w:r w:rsidRPr="0082729E">
          <w:rPr>
            <w:rStyle w:val="Hyperlink"/>
            <w:rFonts w:cs="Calibri"/>
            <w:szCs w:val="21"/>
          </w:rPr>
          <w:t>ww.kingwoiot.com</w:t>
        </w:r>
      </w:hyperlink>
      <w:r>
        <w:rPr>
          <w:rFonts w:cs="Calibri"/>
          <w:szCs w:val="21"/>
        </w:rPr>
        <w:t xml:space="preserve">   </w:t>
      </w:r>
      <w:hyperlink r:id="rId18" w:history="1">
        <w:r w:rsidRPr="0082729E">
          <w:rPr>
            <w:rStyle w:val="Hyperlink"/>
            <w:rFonts w:cs="Calibri"/>
            <w:szCs w:val="21"/>
          </w:rPr>
          <w:t>www.365qczx.net</w:t>
        </w:r>
      </w:hyperlink>
      <w:r>
        <w:rPr>
          <w:rFonts w:cs="Calibri"/>
          <w:szCs w:val="21"/>
        </w:rPr>
        <w:t xml:space="preserve"> </w:t>
      </w:r>
    </w:p>
    <w:p w14:paraId="20FE3AC5" w14:textId="77777777" w:rsidR="00494A13" w:rsidRPr="009D3098" w:rsidRDefault="00494A13" w:rsidP="00494A13">
      <w:pPr>
        <w:rPr>
          <w:rFonts w:cs="Calibri"/>
          <w:szCs w:val="21"/>
        </w:rPr>
      </w:pPr>
      <w:r w:rsidRPr="009D3098">
        <w:rPr>
          <w:rFonts w:cs="Calibri"/>
          <w:szCs w:val="21"/>
        </w:rPr>
        <w:t>Email</w:t>
      </w:r>
      <w:r w:rsidRPr="009D3098">
        <w:rPr>
          <w:rFonts w:cs="Calibri"/>
          <w:szCs w:val="21"/>
        </w:rPr>
        <w:t>：</w:t>
      </w:r>
      <w:r>
        <w:rPr>
          <w:rFonts w:cs="Calibri"/>
          <w:szCs w:val="21"/>
        </w:rPr>
        <w:t>marketing@kingwoiot.com</w:t>
      </w:r>
    </w:p>
    <w:p w14:paraId="54216D35" w14:textId="77777777" w:rsidR="0086428B" w:rsidRDefault="0086428B">
      <w:pPr>
        <w:spacing w:line="460" w:lineRule="exact"/>
        <w:rPr>
          <w:b/>
          <w:sz w:val="28"/>
          <w:szCs w:val="28"/>
        </w:rPr>
      </w:pPr>
    </w:p>
    <w:p w14:paraId="21677BB3" w14:textId="77777777" w:rsidR="0086428B" w:rsidRDefault="0086428B">
      <w:pPr>
        <w:tabs>
          <w:tab w:val="left" w:pos="8215"/>
        </w:tabs>
        <w:spacing w:line="2000" w:lineRule="exact"/>
        <w:rPr>
          <w:sz w:val="28"/>
          <w:szCs w:val="28"/>
        </w:rPr>
      </w:pPr>
    </w:p>
    <w:p w14:paraId="1A0135A8" w14:textId="77777777" w:rsidR="0086428B" w:rsidRDefault="0086428B" w:rsidP="004B0E14">
      <w:pPr>
        <w:ind w:firstLineChars="250" w:firstLine="703"/>
        <w:rPr>
          <w:b/>
          <w:sz w:val="28"/>
          <w:szCs w:val="28"/>
        </w:rPr>
      </w:pPr>
    </w:p>
    <w:p w14:paraId="3B742747" w14:textId="77777777" w:rsidR="0086428B" w:rsidRDefault="0086428B">
      <w:pPr>
        <w:rPr>
          <w:szCs w:val="21"/>
        </w:rPr>
        <w:sectPr w:rsidR="0086428B" w:rsidSect="008D18AB">
          <w:footerReference w:type="default" r:id="rId19"/>
          <w:footerReference w:type="first" r:id="rId20"/>
          <w:pgSz w:w="11906" w:h="16838" w:code="9"/>
          <w:pgMar w:top="1412" w:right="851" w:bottom="851" w:left="1134" w:header="170" w:footer="0" w:gutter="0"/>
          <w:paperSrc w:first="15"/>
          <w:pgNumType w:start="1"/>
          <w:cols w:space="720"/>
          <w:titlePg/>
          <w:docGrid w:linePitch="326"/>
        </w:sectPr>
      </w:pPr>
    </w:p>
    <w:p w14:paraId="72139FF0" w14:textId="77777777" w:rsidR="0086428B" w:rsidRDefault="0086428B">
      <w:pPr>
        <w:widowControl/>
        <w:jc w:val="left"/>
        <w:rPr>
          <w:b/>
        </w:rPr>
      </w:pPr>
    </w:p>
    <w:p w14:paraId="75EBAF86" w14:textId="77777777" w:rsidR="0086428B" w:rsidRDefault="0086428B">
      <w:pPr>
        <w:rPr>
          <w:b/>
        </w:rPr>
      </w:pPr>
    </w:p>
    <w:p w14:paraId="6DB992E6" w14:textId="77777777" w:rsidR="0086428B" w:rsidRDefault="0086428B">
      <w:pPr>
        <w:rPr>
          <w:b/>
        </w:rPr>
      </w:pPr>
    </w:p>
    <w:p w14:paraId="03457F10" w14:textId="77777777" w:rsidR="0086428B" w:rsidRDefault="0086428B">
      <w:pPr>
        <w:rPr>
          <w:b/>
        </w:rPr>
      </w:pPr>
    </w:p>
    <w:p w14:paraId="1C2845E2" w14:textId="77777777" w:rsidR="0086428B" w:rsidRDefault="0086428B">
      <w:pPr>
        <w:rPr>
          <w:b/>
        </w:rPr>
      </w:pPr>
    </w:p>
    <w:p w14:paraId="500DA401" w14:textId="77777777" w:rsidR="0086428B" w:rsidRDefault="0086428B">
      <w:pPr>
        <w:rPr>
          <w:b/>
        </w:rPr>
      </w:pPr>
    </w:p>
    <w:p w14:paraId="36598DFC" w14:textId="77777777" w:rsidR="0086428B" w:rsidRDefault="0086428B">
      <w:pPr>
        <w:rPr>
          <w:b/>
        </w:rPr>
      </w:pPr>
    </w:p>
    <w:p w14:paraId="24A8CB4C" w14:textId="77777777" w:rsidR="0086428B" w:rsidRDefault="0086428B">
      <w:pPr>
        <w:rPr>
          <w:b/>
        </w:rPr>
      </w:pPr>
    </w:p>
    <w:p w14:paraId="7A8BF8C6" w14:textId="77777777" w:rsidR="0086428B" w:rsidRDefault="0086428B">
      <w:pPr>
        <w:rPr>
          <w:b/>
        </w:rPr>
      </w:pPr>
    </w:p>
    <w:p w14:paraId="66D3BFC9" w14:textId="77777777" w:rsidR="0086428B" w:rsidRDefault="0086428B">
      <w:pPr>
        <w:rPr>
          <w:b/>
        </w:rPr>
      </w:pPr>
    </w:p>
    <w:p w14:paraId="64716599" w14:textId="77777777" w:rsidR="0086428B" w:rsidRDefault="0086428B">
      <w:pPr>
        <w:rPr>
          <w:b/>
        </w:rPr>
      </w:pPr>
    </w:p>
    <w:p w14:paraId="6D5387C7" w14:textId="77777777" w:rsidR="0086428B" w:rsidRDefault="0086428B">
      <w:pPr>
        <w:rPr>
          <w:b/>
        </w:rPr>
      </w:pPr>
    </w:p>
    <w:p w14:paraId="388CDE65" w14:textId="77777777" w:rsidR="0086428B" w:rsidRDefault="0086428B">
      <w:pPr>
        <w:rPr>
          <w:b/>
        </w:rPr>
      </w:pPr>
    </w:p>
    <w:p w14:paraId="0F3CA156" w14:textId="77777777" w:rsidR="0086428B" w:rsidRDefault="0086428B">
      <w:pPr>
        <w:rPr>
          <w:b/>
        </w:rPr>
      </w:pPr>
    </w:p>
    <w:p w14:paraId="24060F26" w14:textId="77777777" w:rsidR="0086428B" w:rsidRDefault="0086428B">
      <w:pPr>
        <w:rPr>
          <w:b/>
        </w:rPr>
      </w:pPr>
    </w:p>
    <w:p w14:paraId="177FF368" w14:textId="77777777" w:rsidR="0086428B" w:rsidRDefault="0086428B">
      <w:pPr>
        <w:rPr>
          <w:b/>
        </w:rPr>
      </w:pPr>
    </w:p>
    <w:p w14:paraId="22A9A504" w14:textId="77777777" w:rsidR="0086428B" w:rsidRDefault="0086428B">
      <w:pPr>
        <w:rPr>
          <w:b/>
        </w:rPr>
      </w:pPr>
    </w:p>
    <w:p w14:paraId="612C41D3" w14:textId="77777777" w:rsidR="0086428B" w:rsidRDefault="0086428B">
      <w:pPr>
        <w:rPr>
          <w:b/>
        </w:rPr>
      </w:pPr>
    </w:p>
    <w:p w14:paraId="79E61E68" w14:textId="77777777" w:rsidR="0086428B" w:rsidRDefault="0086428B">
      <w:pPr>
        <w:rPr>
          <w:b/>
        </w:rPr>
      </w:pPr>
    </w:p>
    <w:p w14:paraId="0C29650F" w14:textId="77777777" w:rsidR="0086428B" w:rsidRDefault="0086428B">
      <w:pPr>
        <w:rPr>
          <w:b/>
        </w:rPr>
      </w:pPr>
    </w:p>
    <w:p w14:paraId="2B16ABDE" w14:textId="77777777" w:rsidR="0086428B" w:rsidRDefault="002B5285">
      <w:pPr>
        <w:rPr>
          <w:b/>
        </w:rPr>
      </w:pPr>
      <w:r>
        <w:rPr>
          <w:noProof/>
        </w:rPr>
        <w:drawing>
          <wp:anchor distT="0" distB="0" distL="114300" distR="114300" simplePos="0" relativeHeight="251668992" behindDoc="1" locked="0" layoutInCell="1" allowOverlap="1" wp14:anchorId="7907B9B9" wp14:editId="386CF2C2">
            <wp:simplePos x="0" y="0"/>
            <wp:positionH relativeFrom="column">
              <wp:posOffset>-1470025</wp:posOffset>
            </wp:positionH>
            <wp:positionV relativeFrom="paragraph">
              <wp:posOffset>33655</wp:posOffset>
            </wp:positionV>
            <wp:extent cx="7875270" cy="5521960"/>
            <wp:effectExtent l="0" t="0" r="0" b="2540"/>
            <wp:wrapNone/>
            <wp:docPr id="25" name="图片 25" descr="封底 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封底 b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75270" cy="5521960"/>
                    </a:xfrm>
                    <a:prstGeom prst="rect">
                      <a:avLst/>
                    </a:prstGeom>
                    <a:noFill/>
                  </pic:spPr>
                </pic:pic>
              </a:graphicData>
            </a:graphic>
          </wp:anchor>
        </w:drawing>
      </w:r>
    </w:p>
    <w:p w14:paraId="1FCC3F10" w14:textId="77777777" w:rsidR="0086428B" w:rsidRDefault="00494A13">
      <w:pPr>
        <w:tabs>
          <w:tab w:val="left" w:pos="3629"/>
        </w:tabs>
        <w:jc w:val="left"/>
      </w:pPr>
      <w:r>
        <w:rPr>
          <w:noProof/>
        </w:rPr>
        <mc:AlternateContent>
          <mc:Choice Requires="wps">
            <w:drawing>
              <wp:anchor distT="0" distB="0" distL="114300" distR="114300" simplePos="0" relativeHeight="251659776" behindDoc="0" locked="0" layoutInCell="1" allowOverlap="1" wp14:anchorId="46A9BC64" wp14:editId="78AD1FD7">
                <wp:simplePos x="0" y="0"/>
                <wp:positionH relativeFrom="column">
                  <wp:posOffset>-1019175</wp:posOffset>
                </wp:positionH>
                <wp:positionV relativeFrom="paragraph">
                  <wp:posOffset>124460</wp:posOffset>
                </wp:positionV>
                <wp:extent cx="5200650" cy="1933575"/>
                <wp:effectExtent l="0" t="0" r="0" b="9525"/>
                <wp:wrapNone/>
                <wp:docPr id="1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53480B3F" w14:textId="77777777" w:rsidR="004B0E14" w:rsidRPr="00F205F2" w:rsidRDefault="004B0E14" w:rsidP="004B0E14">
                            <w:pPr>
                              <w:rPr>
                                <w:rFonts w:cs="Calibri"/>
                                <w:sz w:val="32"/>
                                <w:szCs w:val="32"/>
                              </w:rPr>
                            </w:pPr>
                            <w:r w:rsidRPr="00F205F2">
                              <w:rPr>
                                <w:rFonts w:eastAsia="Arial Unicode MS" w:cs="Calibri"/>
                                <w:b/>
                                <w:color w:val="0D0D0D"/>
                                <w:sz w:val="32"/>
                                <w:szCs w:val="32"/>
                              </w:rPr>
                              <w:t xml:space="preserve">Shenzhen </w:t>
                            </w:r>
                            <w:r>
                              <w:rPr>
                                <w:rFonts w:eastAsia="Arial Unicode MS" w:cs="Calibri"/>
                                <w:b/>
                                <w:color w:val="0D0D0D"/>
                                <w:sz w:val="32"/>
                                <w:szCs w:val="32"/>
                              </w:rPr>
                              <w:t>KingwoIoT</w:t>
                            </w:r>
                            <w:r w:rsidRPr="00B533A3">
                              <w:rPr>
                                <w:rFonts w:eastAsia="Arial Unicode MS" w:cs="Calibri"/>
                                <w:b/>
                                <w:color w:val="000000"/>
                                <w:sz w:val="32"/>
                                <w:szCs w:val="32"/>
                              </w:rPr>
                              <w:t xml:space="preserve"> co., LTD</w:t>
                            </w:r>
                            <w:r w:rsidRPr="00B533A3">
                              <w:rPr>
                                <w:rFonts w:eastAsia="Arial Unicode MS" w:cs="Calibri"/>
                                <w:color w:val="000000"/>
                                <w:sz w:val="32"/>
                                <w:szCs w:val="32"/>
                              </w:rPr>
                              <w:t>.</w:t>
                            </w:r>
                          </w:p>
                          <w:p w14:paraId="0DE45CE9" w14:textId="77777777" w:rsidR="004B0E14" w:rsidRPr="009D3098" w:rsidRDefault="004B0E14" w:rsidP="004B0E14">
                            <w:pPr>
                              <w:ind w:left="945" w:hangingChars="450" w:hanging="945"/>
                              <w:rPr>
                                <w:rFonts w:cs="Calibri"/>
                              </w:rPr>
                            </w:pPr>
                            <w:r w:rsidRPr="009D3098">
                              <w:rPr>
                                <w:rFonts w:cs="Calibri"/>
                                <w:szCs w:val="21"/>
                              </w:rPr>
                              <w:t>Address:</w:t>
                            </w:r>
                            <w:r w:rsidRPr="009D3098">
                              <w:rPr>
                                <w:rFonts w:cs="Calibri"/>
                              </w:rPr>
                              <w:t>7th Floor, Block A, R&amp;D Bui</w:t>
                            </w:r>
                            <w:r>
                              <w:rPr>
                                <w:rFonts w:cs="Calibri"/>
                              </w:rPr>
                              <w:t>lding, Tsinghua Information Hi-Tech Port</w:t>
                            </w:r>
                            <w:r w:rsidRPr="009D3098">
                              <w:rPr>
                                <w:rFonts w:cs="Calibri"/>
                              </w:rPr>
                              <w:t>, Nanshan District, Shenzhen, Guangdong, China </w:t>
                            </w:r>
                          </w:p>
                          <w:p w14:paraId="0CCD1523" w14:textId="77777777" w:rsidR="004B0E14" w:rsidRPr="009D3098" w:rsidRDefault="004B0E14" w:rsidP="004B0E14">
                            <w:pPr>
                              <w:rPr>
                                <w:rFonts w:cs="Calibri"/>
                                <w:szCs w:val="21"/>
                              </w:rPr>
                            </w:pPr>
                            <w:r w:rsidRPr="009D3098">
                              <w:rPr>
                                <w:rFonts w:cs="Calibri"/>
                                <w:szCs w:val="21"/>
                              </w:rPr>
                              <w:t>Tel</w:t>
                            </w:r>
                            <w:r w:rsidRPr="009D3098">
                              <w:rPr>
                                <w:rFonts w:cs="Calibri"/>
                                <w:szCs w:val="21"/>
                              </w:rPr>
                              <w:t>：</w:t>
                            </w:r>
                            <w:r>
                              <w:rPr>
                                <w:rFonts w:cs="Calibri"/>
                                <w:szCs w:val="21"/>
                              </w:rPr>
                              <w:t>86-755-86704262</w:t>
                            </w:r>
                          </w:p>
                          <w:p w14:paraId="32B0A5EC" w14:textId="77777777" w:rsidR="004B0E14" w:rsidRPr="009D3098" w:rsidRDefault="004B0E14" w:rsidP="004B0E14">
                            <w:pPr>
                              <w:rPr>
                                <w:rFonts w:cs="Calibri"/>
                                <w:szCs w:val="21"/>
                              </w:rPr>
                            </w:pPr>
                            <w:r w:rsidRPr="009D3098">
                              <w:rPr>
                                <w:rFonts w:cs="Calibri"/>
                                <w:szCs w:val="21"/>
                              </w:rPr>
                              <w:t>Fax</w:t>
                            </w:r>
                            <w:r w:rsidRPr="009D3098">
                              <w:rPr>
                                <w:rFonts w:cs="Calibri"/>
                                <w:szCs w:val="21"/>
                              </w:rPr>
                              <w:t>：</w:t>
                            </w:r>
                            <w:r w:rsidRPr="009D3098">
                              <w:rPr>
                                <w:rFonts w:cs="Calibri"/>
                                <w:szCs w:val="21"/>
                              </w:rPr>
                              <w:t>86-755-86671531-8000</w:t>
                            </w:r>
                          </w:p>
                          <w:p w14:paraId="3DDA3024" w14:textId="77777777" w:rsidR="004B0E14" w:rsidRDefault="004B0E14" w:rsidP="004B0E14">
                            <w:pPr>
                              <w:rPr>
                                <w:rFonts w:cs="Calibri"/>
                                <w:color w:val="FFFFFF"/>
                              </w:rPr>
                            </w:pPr>
                            <w:r w:rsidRPr="009D3098">
                              <w:rPr>
                                <w:rFonts w:cs="Calibri"/>
                                <w:szCs w:val="21"/>
                              </w:rPr>
                              <w:t>Website</w:t>
                            </w:r>
                            <w:r w:rsidRPr="009D3098">
                              <w:rPr>
                                <w:rFonts w:cs="Calibri"/>
                                <w:szCs w:val="21"/>
                              </w:rPr>
                              <w:t>：</w:t>
                            </w:r>
                            <w:hyperlink r:id="rId22" w:history="1">
                              <w:r w:rsidRPr="0082729E">
                                <w:rPr>
                                  <w:rStyle w:val="Hyperlink"/>
                                  <w:rFonts w:cs="Calibri" w:hint="eastAsia"/>
                                  <w:szCs w:val="21"/>
                                </w:rPr>
                                <w:t>w</w:t>
                              </w:r>
                              <w:r w:rsidRPr="0082729E">
                                <w:rPr>
                                  <w:rStyle w:val="Hyperlink"/>
                                  <w:rFonts w:cs="Calibri"/>
                                  <w:szCs w:val="21"/>
                                </w:rPr>
                                <w:t>ww.kingwoiot.com</w:t>
                              </w:r>
                            </w:hyperlink>
                            <w:r>
                              <w:rPr>
                                <w:rFonts w:hint="eastAsia"/>
                              </w:rPr>
                              <w:t xml:space="preserve"> </w:t>
                            </w:r>
                            <w:hyperlink r:id="rId23" w:history="1">
                              <w:r w:rsidRPr="0082729E">
                                <w:rPr>
                                  <w:rStyle w:val="Hyperlink"/>
                                  <w:rFonts w:cs="Calibri"/>
                                  <w:szCs w:val="21"/>
                                </w:rPr>
                                <w:t>www.365qczx.net</w:t>
                              </w:r>
                            </w:hyperlink>
                          </w:p>
                          <w:p w14:paraId="7675B402" w14:textId="77777777" w:rsidR="004B0E14" w:rsidRPr="009D3098" w:rsidRDefault="004B0E14" w:rsidP="004B0E14">
                            <w:pPr>
                              <w:rPr>
                                <w:rFonts w:cs="Calibri"/>
                                <w:szCs w:val="21"/>
                              </w:rPr>
                            </w:pPr>
                            <w:r w:rsidRPr="009D3098">
                              <w:rPr>
                                <w:rFonts w:cs="Calibri"/>
                                <w:szCs w:val="21"/>
                              </w:rPr>
                              <w:t>Email</w:t>
                            </w:r>
                            <w:r w:rsidRPr="009D3098">
                              <w:rPr>
                                <w:rFonts w:cs="Calibri"/>
                                <w:szCs w:val="21"/>
                              </w:rPr>
                              <w:t>：</w:t>
                            </w:r>
                            <w:r>
                              <w:rPr>
                                <w:rFonts w:cs="Calibri"/>
                                <w:szCs w:val="21"/>
                              </w:rPr>
                              <w:t>marketing@kingwoiot.com</w:t>
                            </w:r>
                          </w:p>
                          <w:p w14:paraId="1C87B640" w14:textId="77777777" w:rsidR="00490D7A" w:rsidRPr="004B0E14" w:rsidRDefault="00490D7A" w:rsidP="004B0E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80.25pt;margin-top:9.8pt;width:409.5pt;height:15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" filled="f" stroked="f">
                <v:stroke dashstyle="1 1" endcap="round"/>
                <v:textbox>
                  <w:txbxContent>
                    <w:p w:rsidR="004B0E14" w:rsidRPr="00F205F2" w:rsidRDefault="004B0E14" w:rsidP="004B0E14">
                      <w:pPr>
                        <w:rPr>
                          <w:rFonts w:cs="Calibri"/>
                          <w:sz w:val="32"/>
                          <w:szCs w:val="32"/>
                        </w:rPr>
                      </w:pPr>
                      <w:r w:rsidRPr="00F205F2">
                        <w:rPr>
                          <w:rFonts w:eastAsia="Arial Unicode MS" w:cs="Calibri"/>
                          <w:b/>
                          <w:color w:val="0D0D0D"/>
                          <w:sz w:val="32"/>
                          <w:szCs w:val="32"/>
                        </w:rPr>
                        <w:t xml:space="preserve">Shenzhen </w:t>
                      </w:r>
                      <w:r>
                        <w:rPr>
                          <w:rFonts w:eastAsia="Arial Unicode MS" w:cs="Calibri"/>
                          <w:b/>
                          <w:color w:val="0D0D0D"/>
                          <w:sz w:val="32"/>
                          <w:szCs w:val="32"/>
                        </w:rPr>
                        <w:t>KingwoIoT</w:t>
                      </w:r>
                      <w:r w:rsidRPr="00B533A3">
                        <w:rPr>
                          <w:rFonts w:eastAsia="Arial Unicode MS" w:cs="Calibri"/>
                          <w:b/>
                          <w:color w:val="000000"/>
                          <w:sz w:val="32"/>
                          <w:szCs w:val="32"/>
                        </w:rPr>
                        <w:t xml:space="preserve"> co., LTD</w:t>
                      </w:r>
                      <w:r w:rsidRPr="00B533A3">
                        <w:rPr>
                          <w:rFonts w:eastAsia="Arial Unicode MS" w:cs="Calibri"/>
                          <w:color w:val="000000"/>
                          <w:sz w:val="32"/>
                          <w:szCs w:val="32"/>
                        </w:rPr>
                        <w:t>.</w:t>
                      </w:r>
                    </w:p>
                    <w:p w:rsidR="004B0E14" w:rsidRPr="009D3098" w:rsidRDefault="004B0E14" w:rsidP="004B0E14">
                      <w:pPr>
                        <w:ind w:left="945" w:hangingChars="450" w:hanging="945"/>
                        <w:rPr>
                          <w:rFonts w:cs="Calibri"/>
                        </w:rPr>
                      </w:pPr>
                      <w:r w:rsidRPr="009D3098">
                        <w:rPr>
                          <w:rFonts w:cs="Calibri"/>
                          <w:szCs w:val="21"/>
                        </w:rPr>
                        <w:t>Address:</w:t>
                      </w:r>
                      <w:r w:rsidRPr="009D3098">
                        <w:rPr>
                          <w:rFonts w:cs="Calibri"/>
                        </w:rPr>
                        <w:t>7th Floor, Block A, R&amp;D Bui</w:t>
                      </w:r>
                      <w:r>
                        <w:rPr>
                          <w:rFonts w:cs="Calibri"/>
                        </w:rPr>
                        <w:t>lding, Tsinghua Information Hi-Tech Port</w:t>
                      </w:r>
                      <w:r w:rsidRPr="009D3098">
                        <w:rPr>
                          <w:rFonts w:cs="Calibri"/>
                        </w:rPr>
                        <w:t>, Nanshan District, Shenzhen, Guangdong, China </w:t>
                      </w:r>
                    </w:p>
                    <w:p w:rsidR="004B0E14" w:rsidRPr="009D3098" w:rsidRDefault="004B0E14" w:rsidP="004B0E14">
                      <w:pPr>
                        <w:rPr>
                          <w:rFonts w:cs="Calibri"/>
                          <w:szCs w:val="21"/>
                        </w:rPr>
                      </w:pPr>
                      <w:r w:rsidRPr="009D3098">
                        <w:rPr>
                          <w:rFonts w:cs="Calibri"/>
                          <w:szCs w:val="21"/>
                        </w:rPr>
                        <w:t>Tel</w:t>
                      </w:r>
                      <w:r w:rsidRPr="009D3098">
                        <w:rPr>
                          <w:rFonts w:cs="Calibri"/>
                          <w:szCs w:val="21"/>
                        </w:rPr>
                        <w:t>：</w:t>
                      </w:r>
                      <w:r>
                        <w:rPr>
                          <w:rFonts w:cs="Calibri"/>
                          <w:szCs w:val="21"/>
                        </w:rPr>
                        <w:t>86-755-86704262</w:t>
                      </w:r>
                    </w:p>
                    <w:p w:rsidR="004B0E14" w:rsidRPr="009D3098" w:rsidRDefault="004B0E14" w:rsidP="004B0E14">
                      <w:pPr>
                        <w:rPr>
                          <w:rFonts w:cs="Calibri"/>
                          <w:szCs w:val="21"/>
                        </w:rPr>
                      </w:pPr>
                      <w:r w:rsidRPr="009D3098">
                        <w:rPr>
                          <w:rFonts w:cs="Calibri"/>
                          <w:szCs w:val="21"/>
                        </w:rPr>
                        <w:t>Fax</w:t>
                      </w:r>
                      <w:r w:rsidRPr="009D3098">
                        <w:rPr>
                          <w:rFonts w:cs="Calibri"/>
                          <w:szCs w:val="21"/>
                        </w:rPr>
                        <w:t>：</w:t>
                      </w:r>
                      <w:r w:rsidRPr="009D3098">
                        <w:rPr>
                          <w:rFonts w:cs="Calibri"/>
                          <w:szCs w:val="21"/>
                        </w:rPr>
                        <w:t>86-755-86671531-8000</w:t>
                      </w:r>
                    </w:p>
                    <w:p w:rsidR="004B0E14" w:rsidRDefault="004B0E14" w:rsidP="004B0E14">
                      <w:pPr>
                        <w:rPr>
                          <w:rFonts w:cs="Calibri"/>
                          <w:color w:val="FFFFFF"/>
                        </w:rPr>
                      </w:pPr>
                      <w:r w:rsidRPr="009D3098">
                        <w:rPr>
                          <w:rFonts w:cs="Calibri"/>
                          <w:szCs w:val="21"/>
                        </w:rPr>
                        <w:t>Website</w:t>
                      </w:r>
                      <w:r w:rsidRPr="009D3098">
                        <w:rPr>
                          <w:rFonts w:cs="Calibri"/>
                          <w:szCs w:val="21"/>
                        </w:rPr>
                        <w:t>：</w:t>
                      </w:r>
                      <w:hyperlink r:id="rId24" w:history="1">
                        <w:r w:rsidRPr="0082729E">
                          <w:rPr>
                            <w:rStyle w:val="a9"/>
                            <w:rFonts w:cs="Calibri" w:hint="eastAsia"/>
                            <w:szCs w:val="21"/>
                          </w:rPr>
                          <w:t>w</w:t>
                        </w:r>
                        <w:r w:rsidRPr="0082729E">
                          <w:rPr>
                            <w:rStyle w:val="a9"/>
                            <w:rFonts w:cs="Calibri"/>
                            <w:szCs w:val="21"/>
                          </w:rPr>
                          <w:t>ww.kingwoiot.com</w:t>
                        </w:r>
                      </w:hyperlink>
                      <w:r>
                        <w:rPr>
                          <w:rFonts w:hint="eastAsia"/>
                        </w:rPr>
                        <w:t xml:space="preserve"> </w:t>
                      </w:r>
                      <w:hyperlink r:id="rId25" w:history="1">
                        <w:r w:rsidRPr="0082729E">
                          <w:rPr>
                            <w:rStyle w:val="a9"/>
                            <w:rFonts w:cs="Calibri"/>
                            <w:szCs w:val="21"/>
                          </w:rPr>
                          <w:t>www.365qczx.net</w:t>
                        </w:r>
                      </w:hyperlink>
                    </w:p>
                    <w:p w:rsidR="004B0E14" w:rsidRPr="009D3098" w:rsidRDefault="004B0E14" w:rsidP="004B0E14">
                      <w:pPr>
                        <w:rPr>
                          <w:rFonts w:cs="Calibri"/>
                          <w:szCs w:val="21"/>
                        </w:rPr>
                      </w:pPr>
                      <w:r w:rsidRPr="009D3098">
                        <w:rPr>
                          <w:rFonts w:cs="Calibri"/>
                          <w:szCs w:val="21"/>
                        </w:rPr>
                        <w:t>Email</w:t>
                      </w:r>
                      <w:r w:rsidRPr="009D3098">
                        <w:rPr>
                          <w:rFonts w:cs="Calibri"/>
                          <w:szCs w:val="21"/>
                        </w:rPr>
                        <w:t>：</w:t>
                      </w:r>
                      <w:r>
                        <w:rPr>
                          <w:rFonts w:cs="Calibri"/>
                          <w:szCs w:val="21"/>
                        </w:rPr>
                        <w:t>marketing@kingwoiot.com</w:t>
                      </w:r>
                    </w:p>
                    <w:p w:rsidR="00490D7A" w:rsidRPr="004B0E14" w:rsidRDefault="00490D7A" w:rsidP="004B0E14"/>
                  </w:txbxContent>
                </v:textbox>
              </v:rect>
            </w:pict>
          </mc:Fallback>
        </mc:AlternateContent>
      </w:r>
      <w:r w:rsidR="005F7B5B">
        <w:rPr>
          <w:rFonts w:hint="eastAsia"/>
          <w:b/>
        </w:rPr>
        <w:tab/>
      </w:r>
    </w:p>
    <w:sectPr w:rsidR="0086428B" w:rsidSect="00D005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CEA57" w14:textId="77777777" w:rsidR="00F62E93" w:rsidRDefault="00F62E93">
      <w:r>
        <w:separator/>
      </w:r>
    </w:p>
  </w:endnote>
  <w:endnote w:type="continuationSeparator" w:id="0">
    <w:p w14:paraId="5DA1E978" w14:textId="77777777" w:rsidR="00F62E93" w:rsidRDefault="00F6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Eras Bold ITC">
    <w:panose1 w:val="020B0907030504020204"/>
    <w:charset w:val="00"/>
    <w:family w:val="swiss"/>
    <w:pitch w:val="variable"/>
    <w:sig w:usb0="00000003" w:usb1="00000000" w:usb2="00000000" w:usb3="00000000" w:csb0="00000001" w:csb1="00000000"/>
  </w:font>
  <w:font w:name="STHupo">
    <w:altName w:val="华文琥珀"/>
    <w:charset w:val="86"/>
    <w:family w:val="auto"/>
    <w:pitch w:val="variable"/>
    <w:sig w:usb0="00000001" w:usb1="080F0000" w:usb2="00000010" w:usb3="00000000" w:csb0="00040000" w:csb1="00000000"/>
  </w:font>
  <w:font w:name="Franklin Gothic Demi Cond">
    <w:panose1 w:val="020B0706030402020204"/>
    <w:charset w:val="00"/>
    <w:family w:val="swiss"/>
    <w:pitch w:val="variable"/>
    <w:sig w:usb0="00000287" w:usb1="00000000" w:usb2="00000000" w:usb3="00000000" w:csb0="0000009F" w:csb1="00000000"/>
  </w:font>
  <w:font w:name="NSimSun">
    <w:altName w:val="新宋体"/>
    <w:panose1 w:val="02010609030101010101"/>
    <w:charset w:val="86"/>
    <w:family w:val="modern"/>
    <w:pitch w:val="fixed"/>
    <w:sig w:usb0="0000028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icrosoft YaHei">
    <w:altName w:val="微软雅黑"/>
    <w:panose1 w:val="020B0503020204020204"/>
    <w:charset w:val="86"/>
    <w:family w:val="swiss"/>
    <w:pitch w:val="variable"/>
    <w:sig w:usb0="80000287" w:usb1="2ACF3C50" w:usb2="00000016" w:usb3="00000000" w:csb0="0004001F" w:csb1="00000000"/>
  </w:font>
  <w:font w:name="STZhongsong">
    <w:altName w:val="华文中宋"/>
    <w:charset w:val="86"/>
    <w:family w:val="auto"/>
    <w:pitch w:val="variable"/>
    <w:sig w:usb0="00000287" w:usb1="080F0000" w:usb2="00000010" w:usb3="00000000" w:csb0="0004009F" w:csb1="00000000"/>
  </w:font>
  <w:font w:name="Arial Unicode MS">
    <w:altName w:val="Microsoft YaHei UI"/>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6222737"/>
      <w:docPartObj>
        <w:docPartGallery w:val="Page Numbers (Bottom of Page)"/>
        <w:docPartUnique/>
      </w:docPartObj>
    </w:sdtPr>
    <w:sdtEndPr/>
    <w:sdtContent>
      <w:p w14:paraId="5113B972" w14:textId="77777777" w:rsidR="00490D7A" w:rsidRDefault="00F62E93" w:rsidP="00314E9F">
        <w:pPr>
          <w:pStyle w:val="Footer"/>
          <w:ind w:right="180"/>
          <w:jc w:val="right"/>
        </w:pPr>
      </w:p>
    </w:sdtContent>
  </w:sdt>
  <w:p w14:paraId="7CBE230D" w14:textId="77777777" w:rsidR="00490D7A" w:rsidRDefault="00490D7A" w:rsidP="00E56A58">
    <w:pPr>
      <w:tabs>
        <w:tab w:val="center" w:pos="4153"/>
        <w:tab w:val="right" w:pos="8306"/>
      </w:tabs>
      <w:ind w:leftChars="-540" w:left="-1134" w:right="65"/>
      <w:jc w:val="right"/>
      <w:rPr>
        <w:rFonts w:ascii="NSimSun" w:eastAsia="NSimSun" w:hAnsi="NSimSun"/>
        <w:color w:val="808080"/>
        <w:sz w:val="13"/>
        <w:szCs w:val="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A8CD9" w14:textId="77777777" w:rsidR="00490D7A" w:rsidRDefault="00490D7A" w:rsidP="00EB3DB3">
    <w:pPr>
      <w:pStyle w:val="Footer"/>
      <w:ind w:leftChars="-540" w:left="-113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8567798"/>
      <w:docPartObj>
        <w:docPartGallery w:val="Page Numbers (Bottom of Page)"/>
        <w:docPartUnique/>
      </w:docPartObj>
    </w:sdtPr>
    <w:sdtEndPr/>
    <w:sdtContent>
      <w:p w14:paraId="3E2617FF" w14:textId="77777777" w:rsidR="00490D7A" w:rsidRDefault="003C05D9">
        <w:pPr>
          <w:pStyle w:val="Footer"/>
          <w:jc w:val="right"/>
        </w:pPr>
        <w:r>
          <w:rPr>
            <w:noProof/>
            <w:lang w:val="zh-CN"/>
          </w:rPr>
          <w:fldChar w:fldCharType="begin"/>
        </w:r>
        <w:r>
          <w:rPr>
            <w:noProof/>
            <w:lang w:val="zh-CN"/>
          </w:rPr>
          <w:instrText>PAGE   \* MERGEFORMAT</w:instrText>
        </w:r>
        <w:r>
          <w:rPr>
            <w:noProof/>
            <w:lang w:val="zh-CN"/>
          </w:rPr>
          <w:fldChar w:fldCharType="separate"/>
        </w:r>
        <w:r w:rsidR="00F3707D">
          <w:rPr>
            <w:noProof/>
            <w:lang w:val="zh-CN"/>
          </w:rPr>
          <w:t>1</w:t>
        </w:r>
        <w:r w:rsidR="00F3707D">
          <w:rPr>
            <w:noProof/>
            <w:lang w:val="zh-CN"/>
          </w:rPr>
          <w:t>3</w:t>
        </w:r>
        <w:r>
          <w:rPr>
            <w:noProof/>
            <w:lang w:val="zh-CN"/>
          </w:rPr>
          <w:fldChar w:fldCharType="end"/>
        </w:r>
      </w:p>
    </w:sdtContent>
  </w:sdt>
  <w:p w14:paraId="5673579E" w14:textId="77777777" w:rsidR="00490D7A" w:rsidRDefault="00490D7A" w:rsidP="00113995">
    <w:pPr>
      <w:pStyle w:val="Footer"/>
      <w:ind w:leftChars="-540" w:left="-1134"/>
      <w:jc w:val="distribute"/>
      <w:rPr>
        <w:rFonts w:ascii="NSimSun" w:eastAsia="NSimSun" w:hAnsi="NSimSun"/>
        <w:color w:val="808080"/>
        <w:sz w:val="13"/>
        <w:szCs w:val="1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1035364"/>
      <w:docPartObj>
        <w:docPartGallery w:val="Page Numbers (Bottom of Page)"/>
        <w:docPartUnique/>
      </w:docPartObj>
    </w:sdtPr>
    <w:sdtEndPr/>
    <w:sdtContent>
      <w:p w14:paraId="57EF64A3" w14:textId="77777777" w:rsidR="00490D7A" w:rsidRDefault="003C05D9">
        <w:pPr>
          <w:pStyle w:val="Footer"/>
          <w:jc w:val="right"/>
        </w:pPr>
        <w:r>
          <w:rPr>
            <w:noProof/>
            <w:lang w:val="zh-CN"/>
          </w:rPr>
          <w:fldChar w:fldCharType="begin"/>
        </w:r>
        <w:r>
          <w:rPr>
            <w:noProof/>
            <w:lang w:val="zh-CN"/>
          </w:rPr>
          <w:instrText>PAGE   \* MERGEFORMAT</w:instrText>
        </w:r>
        <w:r>
          <w:rPr>
            <w:noProof/>
            <w:lang w:val="zh-CN"/>
          </w:rPr>
          <w:fldChar w:fldCharType="separate"/>
        </w:r>
        <w:r w:rsidR="00F3707D">
          <w:rPr>
            <w:noProof/>
            <w:lang w:val="zh-CN"/>
          </w:rPr>
          <w:t>1</w:t>
        </w:r>
        <w:r>
          <w:rPr>
            <w:noProof/>
            <w:lang w:val="zh-CN"/>
          </w:rPr>
          <w:fldChar w:fldCharType="end"/>
        </w:r>
      </w:p>
    </w:sdtContent>
  </w:sdt>
  <w:p w14:paraId="15F49F41" w14:textId="77777777" w:rsidR="00490D7A" w:rsidRDefault="00490D7A" w:rsidP="008D1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3BAC7" w14:textId="77777777" w:rsidR="00F62E93" w:rsidRDefault="00F62E93">
      <w:r>
        <w:separator/>
      </w:r>
    </w:p>
  </w:footnote>
  <w:footnote w:type="continuationSeparator" w:id="0">
    <w:p w14:paraId="265BF907" w14:textId="77777777" w:rsidR="00F62E93" w:rsidRDefault="00F62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23E15" w14:textId="77777777" w:rsidR="00490D7A" w:rsidRDefault="00490D7A">
    <w:r w:rsidRPr="001F2BA2">
      <w:rPr>
        <w:rFonts w:hint="eastAsia"/>
        <w:noProof/>
      </w:rPr>
      <w:drawing>
        <wp:inline distT="0" distB="0" distL="0" distR="0" wp14:anchorId="0A52BE3B" wp14:editId="2358A3CB">
          <wp:extent cx="828675" cy="828675"/>
          <wp:effectExtent l="19050" t="0" r="9525" b="0"/>
          <wp:docPr id="5" name="图片 4" descr="king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ngwo"/>
                  <pic:cNvPicPr>
                    <a:picLocks noChangeAspect="1" noChangeArrowheads="1"/>
                  </pic:cNvPicPr>
                </pic:nvPicPr>
                <pic:blipFill>
                  <a:blip r:embed="rId1"/>
                  <a:srcRect/>
                  <a:stretch>
                    <a:fillRect/>
                  </a:stretch>
                </pic:blipFill>
                <pic:spPr bwMode="auto">
                  <a:xfrm>
                    <a:off x="0" y="0"/>
                    <a:ext cx="828675" cy="828675"/>
                  </a:xfrm>
                  <a:prstGeom prst="rect">
                    <a:avLst/>
                  </a:prstGeom>
                  <a:noFill/>
                  <a:ln w="9525">
                    <a:noFill/>
                    <a:miter lim="800000"/>
                    <a:headEnd/>
                    <a:tailEnd/>
                  </a:ln>
                </pic:spPr>
              </pic:pic>
            </a:graphicData>
          </a:graphic>
        </wp:inline>
      </w:drawing>
    </w:r>
  </w:p>
  <w:p w14:paraId="40D47835" w14:textId="77777777" w:rsidR="00490D7A" w:rsidRPr="00EB3DB3" w:rsidRDefault="00490D7A" w:rsidP="00494A13">
    <w:pPr>
      <w:wordWrap w:val="0"/>
      <w:ind w:rightChars="471" w:right="989"/>
      <w:jc w:val="right"/>
      <w:rPr>
        <w:rFonts w:ascii="Franklin Gothic Demi Cond" w:hAnsi="Franklin Gothic Demi Cond"/>
        <w:sz w:val="52"/>
        <w:szCs w:val="52"/>
      </w:rPr>
    </w:pPr>
    <w:r>
      <w:tab/>
    </w:r>
    <w:r w:rsidR="00494A13">
      <w:t xml:space="preserve">  </w:t>
    </w:r>
    <w:r>
      <w:rPr>
        <w:rFonts w:ascii="Franklin Gothic Demi Cond" w:hAnsi="Franklin Gothic Demi Cond"/>
        <w:sz w:val="52"/>
        <w:szCs w:val="52"/>
      </w:rPr>
      <w:t>LT03</w:t>
    </w:r>
    <w:r>
      <w:rPr>
        <w:rFonts w:ascii="Franklin Gothic Demi Cond" w:hAnsi="Franklin Gothic Demi Cond" w:hint="eastAsia"/>
        <w:sz w:val="52"/>
        <w:szCs w:val="5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B62D0" w14:textId="77777777" w:rsidR="00490D7A" w:rsidRDefault="00490D7A" w:rsidP="00EB3DB3">
    <w:pPr>
      <w:jc w:val="right"/>
      <w:rPr>
        <w:rFonts w:ascii="Franklin Gothic Demi Cond" w:hAnsi="Franklin Gothic Demi Cond"/>
        <w:sz w:val="52"/>
        <w:szCs w:val="52"/>
      </w:rPr>
    </w:pPr>
  </w:p>
  <w:p w14:paraId="0B0A755F" w14:textId="77777777" w:rsidR="00490D7A" w:rsidRPr="00EB3DB3" w:rsidRDefault="00490D7A" w:rsidP="00EB3DB3">
    <w:pPr>
      <w:tabs>
        <w:tab w:val="left" w:pos="636"/>
        <w:tab w:val="right" w:pos="8932"/>
      </w:tabs>
      <w:ind w:rightChars="471" w:right="989"/>
      <w:jc w:val="left"/>
      <w:rPr>
        <w:rFonts w:ascii="Franklin Gothic Demi Cond" w:hAnsi="Franklin Gothic Demi Cond"/>
        <w:sz w:val="52"/>
        <w:szCs w:val="52"/>
      </w:rPr>
    </w:pPr>
    <w:r>
      <w:rPr>
        <w:rFonts w:ascii="Franklin Gothic Demi Cond" w:hAnsi="Franklin Gothic Demi Cond"/>
        <w:sz w:val="52"/>
        <w:szCs w:val="52"/>
      </w:rPr>
      <w:tab/>
    </w:r>
    <w:r>
      <w:rPr>
        <w:rFonts w:ascii="Franklin Gothic Demi Cond" w:hAnsi="Franklin Gothic Demi Cond"/>
        <w:sz w:val="52"/>
        <w:szCs w:val="5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5B316" w14:textId="77777777" w:rsidR="00490D7A" w:rsidRDefault="00490D7A" w:rsidP="001F2BA2">
    <w:pPr>
      <w:jc w:val="left"/>
      <w:rPr>
        <w:rFonts w:ascii="Franklin Gothic Demi Cond" w:hAnsi="Franklin Gothic Demi Cond"/>
        <w:sz w:val="52"/>
        <w:szCs w:val="52"/>
      </w:rPr>
    </w:pPr>
    <w:r w:rsidRPr="001F2BA2">
      <w:rPr>
        <w:rFonts w:hint="eastAsia"/>
        <w:noProof/>
      </w:rPr>
      <w:drawing>
        <wp:inline distT="0" distB="0" distL="0" distR="0" wp14:anchorId="1A906BBB" wp14:editId="31819543">
          <wp:extent cx="828675" cy="828675"/>
          <wp:effectExtent l="19050" t="0" r="9525" b="0"/>
          <wp:docPr id="4" name="图片 4" descr="king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ngwo"/>
                  <pic:cNvPicPr>
                    <a:picLocks noChangeAspect="1" noChangeArrowheads="1"/>
                  </pic:cNvPicPr>
                </pic:nvPicPr>
                <pic:blipFill>
                  <a:blip r:embed="rId1"/>
                  <a:srcRect/>
                  <a:stretch>
                    <a:fillRect/>
                  </a:stretch>
                </pic:blipFill>
                <pic:spPr bwMode="auto">
                  <a:xfrm>
                    <a:off x="0" y="0"/>
                    <a:ext cx="828675" cy="828675"/>
                  </a:xfrm>
                  <a:prstGeom prst="rect">
                    <a:avLst/>
                  </a:prstGeom>
                  <a:noFill/>
                  <a:ln w="9525">
                    <a:noFill/>
                    <a:miter lim="800000"/>
                    <a:headEnd/>
                    <a:tailEnd/>
                  </a:ln>
                </pic:spPr>
              </pic:pic>
            </a:graphicData>
          </a:graphic>
        </wp:inline>
      </w:drawing>
    </w:r>
  </w:p>
  <w:p w14:paraId="55940EDC" w14:textId="77777777" w:rsidR="00490D7A" w:rsidRPr="00EB3DB3" w:rsidRDefault="00490D7A" w:rsidP="00494A13">
    <w:pPr>
      <w:tabs>
        <w:tab w:val="left" w:pos="7975"/>
        <w:tab w:val="right" w:pos="8932"/>
      </w:tabs>
      <w:ind w:rightChars="471" w:right="989"/>
      <w:jc w:val="left"/>
      <w:rPr>
        <w:rFonts w:ascii="Franklin Gothic Demi Cond" w:hAnsi="Franklin Gothic Demi Cond"/>
        <w:sz w:val="52"/>
        <w:szCs w:val="52"/>
      </w:rPr>
    </w:pPr>
    <w:r>
      <w:rPr>
        <w:rFonts w:ascii="Franklin Gothic Demi Cond" w:hAnsi="Franklin Gothic Demi Cond"/>
        <w:sz w:val="52"/>
        <w:szCs w:val="52"/>
      </w:rPr>
      <w:tab/>
      <w:t>LT03</w:t>
    </w:r>
    <w:r>
      <w:rPr>
        <w:rFonts w:ascii="Franklin Gothic Demi Cond" w:hAnsi="Franklin Gothic Demi Cond" w:hint="eastAsia"/>
        <w:sz w:val="52"/>
        <w:szCs w:val="5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D6F46"/>
    <w:multiLevelType w:val="multilevel"/>
    <w:tmpl w:val="204D6F46"/>
    <w:lvl w:ilvl="0">
      <w:start w:val="1"/>
      <w:numFmt w:val="japaneseCounting"/>
      <w:lvlText w:val="第%1章"/>
      <w:lvlJc w:val="left"/>
      <w:pPr>
        <w:ind w:left="1080" w:hanging="108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3A337CDD"/>
    <w:multiLevelType w:val="hybridMultilevel"/>
    <w:tmpl w:val="050AAD1C"/>
    <w:lvl w:ilvl="0" w:tplc="FC028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203971"/>
    <w:multiLevelType w:val="multilevel"/>
    <w:tmpl w:val="A900F478"/>
    <w:lvl w:ilvl="0">
      <w:start w:val="1"/>
      <w:numFmt w:val="decimal"/>
      <w:lvlText w:val="%1、"/>
      <w:lvlJc w:val="left"/>
      <w:pPr>
        <w:ind w:left="340" w:hanging="340"/>
      </w:pPr>
      <w:rPr>
        <w:rFonts w:cs="Times New Roman" w:hint="default"/>
      </w:rPr>
    </w:lvl>
    <w:lvl w:ilvl="1">
      <w:start w:val="1"/>
      <w:numFmt w:val="lowerLetter"/>
      <w:lvlText w:val="%2)"/>
      <w:lvlJc w:val="left"/>
      <w:pPr>
        <w:ind w:left="760" w:hanging="340"/>
      </w:pPr>
      <w:rPr>
        <w:rFonts w:cs="Times New Roman" w:hint="eastAsia"/>
      </w:rPr>
    </w:lvl>
    <w:lvl w:ilvl="2">
      <w:start w:val="1"/>
      <w:numFmt w:val="lowerRoman"/>
      <w:lvlText w:val="%3."/>
      <w:lvlJc w:val="right"/>
      <w:pPr>
        <w:ind w:left="1180" w:hanging="340"/>
      </w:pPr>
      <w:rPr>
        <w:rFonts w:cs="Times New Roman" w:hint="eastAsia"/>
      </w:rPr>
    </w:lvl>
    <w:lvl w:ilvl="3">
      <w:start w:val="1"/>
      <w:numFmt w:val="decimal"/>
      <w:lvlText w:val="%4."/>
      <w:lvlJc w:val="left"/>
      <w:pPr>
        <w:ind w:left="1600" w:hanging="340"/>
      </w:pPr>
      <w:rPr>
        <w:rFonts w:cs="Times New Roman" w:hint="eastAsia"/>
      </w:rPr>
    </w:lvl>
    <w:lvl w:ilvl="4">
      <w:start w:val="1"/>
      <w:numFmt w:val="lowerLetter"/>
      <w:lvlText w:val="%5)"/>
      <w:lvlJc w:val="left"/>
      <w:pPr>
        <w:ind w:left="2020" w:hanging="340"/>
      </w:pPr>
      <w:rPr>
        <w:rFonts w:cs="Times New Roman" w:hint="eastAsia"/>
      </w:rPr>
    </w:lvl>
    <w:lvl w:ilvl="5">
      <w:start w:val="1"/>
      <w:numFmt w:val="lowerRoman"/>
      <w:lvlText w:val="%6."/>
      <w:lvlJc w:val="right"/>
      <w:pPr>
        <w:ind w:left="2440" w:hanging="340"/>
      </w:pPr>
      <w:rPr>
        <w:rFonts w:cs="Times New Roman" w:hint="eastAsia"/>
      </w:rPr>
    </w:lvl>
    <w:lvl w:ilvl="6">
      <w:start w:val="1"/>
      <w:numFmt w:val="decimal"/>
      <w:lvlText w:val="%7."/>
      <w:lvlJc w:val="left"/>
      <w:pPr>
        <w:ind w:left="2860" w:hanging="340"/>
      </w:pPr>
      <w:rPr>
        <w:rFonts w:cs="Times New Roman" w:hint="eastAsia"/>
      </w:rPr>
    </w:lvl>
    <w:lvl w:ilvl="7">
      <w:start w:val="1"/>
      <w:numFmt w:val="lowerLetter"/>
      <w:lvlText w:val="%8)"/>
      <w:lvlJc w:val="left"/>
      <w:pPr>
        <w:ind w:left="3280" w:hanging="340"/>
      </w:pPr>
      <w:rPr>
        <w:rFonts w:cs="Times New Roman" w:hint="eastAsia"/>
      </w:rPr>
    </w:lvl>
    <w:lvl w:ilvl="8">
      <w:start w:val="1"/>
      <w:numFmt w:val="lowerRoman"/>
      <w:lvlText w:val="%9."/>
      <w:lvlJc w:val="right"/>
      <w:pPr>
        <w:ind w:left="3700" w:hanging="340"/>
      </w:pPr>
      <w:rPr>
        <w:rFonts w:cs="Times New Roman" w:hint="eastAsia"/>
      </w:rPr>
    </w:lvl>
  </w:abstractNum>
  <w:abstractNum w:abstractNumId="3" w15:restartNumberingAfterBreak="0">
    <w:nsid w:val="74E120C2"/>
    <w:multiLevelType w:val="hybridMultilevel"/>
    <w:tmpl w:val="C97E8AA0"/>
    <w:lvl w:ilvl="0" w:tplc="2D323E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BA1B42"/>
    <w:multiLevelType w:val="hybridMultilevel"/>
    <w:tmpl w:val="DD2C9F1C"/>
    <w:lvl w:ilvl="0" w:tplc="02FE2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v:stroke dashstyle="1 1" endcap="roun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EA13641-9111-4100-84DE-5989AEF694DB}"/>
    <w:docVar w:name="dgnword-eventsink" w:val="1831095405072"/>
  </w:docVars>
  <w:rsids>
    <w:rsidRoot w:val="00D020D4"/>
    <w:rsid w:val="00001AB7"/>
    <w:rsid w:val="00001E8C"/>
    <w:rsid w:val="0000333E"/>
    <w:rsid w:val="000120EB"/>
    <w:rsid w:val="00015CE0"/>
    <w:rsid w:val="000170B4"/>
    <w:rsid w:val="00022C71"/>
    <w:rsid w:val="00040B7A"/>
    <w:rsid w:val="000465B2"/>
    <w:rsid w:val="00047D10"/>
    <w:rsid w:val="00051502"/>
    <w:rsid w:val="00051551"/>
    <w:rsid w:val="00056F91"/>
    <w:rsid w:val="00064856"/>
    <w:rsid w:val="000648A5"/>
    <w:rsid w:val="00067B4A"/>
    <w:rsid w:val="00072810"/>
    <w:rsid w:val="00074575"/>
    <w:rsid w:val="0007474B"/>
    <w:rsid w:val="00074C41"/>
    <w:rsid w:val="000956FF"/>
    <w:rsid w:val="00095E2C"/>
    <w:rsid w:val="00096996"/>
    <w:rsid w:val="000A1D91"/>
    <w:rsid w:val="000A7D23"/>
    <w:rsid w:val="000B4997"/>
    <w:rsid w:val="000B63BF"/>
    <w:rsid w:val="000C25AF"/>
    <w:rsid w:val="000C441C"/>
    <w:rsid w:val="000C60EA"/>
    <w:rsid w:val="000C6CD9"/>
    <w:rsid w:val="000D0710"/>
    <w:rsid w:val="000D5526"/>
    <w:rsid w:val="000E1697"/>
    <w:rsid w:val="000F0975"/>
    <w:rsid w:val="000F4E15"/>
    <w:rsid w:val="000F6CA3"/>
    <w:rsid w:val="001075B9"/>
    <w:rsid w:val="00110E64"/>
    <w:rsid w:val="00111EEF"/>
    <w:rsid w:val="00113995"/>
    <w:rsid w:val="001158F3"/>
    <w:rsid w:val="00117C71"/>
    <w:rsid w:val="00117F93"/>
    <w:rsid w:val="00121B78"/>
    <w:rsid w:val="001258AD"/>
    <w:rsid w:val="0012724C"/>
    <w:rsid w:val="001417B3"/>
    <w:rsid w:val="001472E1"/>
    <w:rsid w:val="001543DA"/>
    <w:rsid w:val="00154654"/>
    <w:rsid w:val="001644AF"/>
    <w:rsid w:val="00166402"/>
    <w:rsid w:val="001710E9"/>
    <w:rsid w:val="001826B8"/>
    <w:rsid w:val="00182D7A"/>
    <w:rsid w:val="00185FA6"/>
    <w:rsid w:val="001905AB"/>
    <w:rsid w:val="00192B66"/>
    <w:rsid w:val="0019397C"/>
    <w:rsid w:val="00197FAF"/>
    <w:rsid w:val="001A30D6"/>
    <w:rsid w:val="001B2E2C"/>
    <w:rsid w:val="001B55E3"/>
    <w:rsid w:val="001B77E1"/>
    <w:rsid w:val="001C49FA"/>
    <w:rsid w:val="001C72CE"/>
    <w:rsid w:val="001C7F63"/>
    <w:rsid w:val="001F0EF2"/>
    <w:rsid w:val="001F2BA2"/>
    <w:rsid w:val="002041A7"/>
    <w:rsid w:val="002066A0"/>
    <w:rsid w:val="00213ABC"/>
    <w:rsid w:val="00221A5A"/>
    <w:rsid w:val="002235E1"/>
    <w:rsid w:val="00235D06"/>
    <w:rsid w:val="00244DFE"/>
    <w:rsid w:val="002462E4"/>
    <w:rsid w:val="002474B8"/>
    <w:rsid w:val="00252581"/>
    <w:rsid w:val="00255EE1"/>
    <w:rsid w:val="00280456"/>
    <w:rsid w:val="00286855"/>
    <w:rsid w:val="00291E4D"/>
    <w:rsid w:val="00292EF6"/>
    <w:rsid w:val="00295787"/>
    <w:rsid w:val="002959E2"/>
    <w:rsid w:val="002B5285"/>
    <w:rsid w:val="002B6498"/>
    <w:rsid w:val="002B684E"/>
    <w:rsid w:val="002C0120"/>
    <w:rsid w:val="002C0CF7"/>
    <w:rsid w:val="002C5B22"/>
    <w:rsid w:val="002C6E91"/>
    <w:rsid w:val="002C7B8B"/>
    <w:rsid w:val="002D537B"/>
    <w:rsid w:val="002E131D"/>
    <w:rsid w:val="00302F66"/>
    <w:rsid w:val="00303F04"/>
    <w:rsid w:val="00310431"/>
    <w:rsid w:val="00314E9F"/>
    <w:rsid w:val="003169B4"/>
    <w:rsid w:val="00321B2B"/>
    <w:rsid w:val="00330476"/>
    <w:rsid w:val="00332018"/>
    <w:rsid w:val="00334712"/>
    <w:rsid w:val="00335E25"/>
    <w:rsid w:val="00355010"/>
    <w:rsid w:val="003604F5"/>
    <w:rsid w:val="0036135F"/>
    <w:rsid w:val="003655D7"/>
    <w:rsid w:val="00367696"/>
    <w:rsid w:val="003745A6"/>
    <w:rsid w:val="0037468B"/>
    <w:rsid w:val="00376042"/>
    <w:rsid w:val="0038138F"/>
    <w:rsid w:val="00384F0F"/>
    <w:rsid w:val="003868AB"/>
    <w:rsid w:val="003A2444"/>
    <w:rsid w:val="003B71E7"/>
    <w:rsid w:val="003C02B2"/>
    <w:rsid w:val="003C05D9"/>
    <w:rsid w:val="003D1834"/>
    <w:rsid w:val="003D2555"/>
    <w:rsid w:val="003E0390"/>
    <w:rsid w:val="004002EA"/>
    <w:rsid w:val="00400F5D"/>
    <w:rsid w:val="00401C33"/>
    <w:rsid w:val="00407E0A"/>
    <w:rsid w:val="00421FFA"/>
    <w:rsid w:val="00424DA1"/>
    <w:rsid w:val="00425F73"/>
    <w:rsid w:val="0043475C"/>
    <w:rsid w:val="00441C2C"/>
    <w:rsid w:val="00443FAF"/>
    <w:rsid w:val="004447D5"/>
    <w:rsid w:val="0046771A"/>
    <w:rsid w:val="00472271"/>
    <w:rsid w:val="00472C9F"/>
    <w:rsid w:val="00473429"/>
    <w:rsid w:val="00473ED3"/>
    <w:rsid w:val="00475481"/>
    <w:rsid w:val="004763F5"/>
    <w:rsid w:val="00490D7A"/>
    <w:rsid w:val="00491D85"/>
    <w:rsid w:val="00494A13"/>
    <w:rsid w:val="00494EBE"/>
    <w:rsid w:val="004B0E14"/>
    <w:rsid w:val="004B19C0"/>
    <w:rsid w:val="004C3514"/>
    <w:rsid w:val="004D23AE"/>
    <w:rsid w:val="004D6A97"/>
    <w:rsid w:val="004E3000"/>
    <w:rsid w:val="004E35EE"/>
    <w:rsid w:val="004E5B1B"/>
    <w:rsid w:val="004F0146"/>
    <w:rsid w:val="004F01AF"/>
    <w:rsid w:val="004F561F"/>
    <w:rsid w:val="004F5A96"/>
    <w:rsid w:val="0050047E"/>
    <w:rsid w:val="00503B77"/>
    <w:rsid w:val="00513F8D"/>
    <w:rsid w:val="00514666"/>
    <w:rsid w:val="00522F69"/>
    <w:rsid w:val="0052374A"/>
    <w:rsid w:val="0052572A"/>
    <w:rsid w:val="0053773C"/>
    <w:rsid w:val="00552ADE"/>
    <w:rsid w:val="00561964"/>
    <w:rsid w:val="00561F88"/>
    <w:rsid w:val="00565AAC"/>
    <w:rsid w:val="0057119C"/>
    <w:rsid w:val="0057201E"/>
    <w:rsid w:val="00592518"/>
    <w:rsid w:val="00597FB9"/>
    <w:rsid w:val="005A0E30"/>
    <w:rsid w:val="005A2D81"/>
    <w:rsid w:val="005A3240"/>
    <w:rsid w:val="005B73A3"/>
    <w:rsid w:val="005C20D2"/>
    <w:rsid w:val="005D3F35"/>
    <w:rsid w:val="005D7F64"/>
    <w:rsid w:val="005F2B6F"/>
    <w:rsid w:val="005F7B5B"/>
    <w:rsid w:val="0061571D"/>
    <w:rsid w:val="0062057C"/>
    <w:rsid w:val="00627C4C"/>
    <w:rsid w:val="00642E16"/>
    <w:rsid w:val="006462F2"/>
    <w:rsid w:val="00655A68"/>
    <w:rsid w:val="00662358"/>
    <w:rsid w:val="00665697"/>
    <w:rsid w:val="00667961"/>
    <w:rsid w:val="00670589"/>
    <w:rsid w:val="00687C86"/>
    <w:rsid w:val="00690DF8"/>
    <w:rsid w:val="006911CA"/>
    <w:rsid w:val="006B1D5E"/>
    <w:rsid w:val="006B1DB2"/>
    <w:rsid w:val="006B451E"/>
    <w:rsid w:val="006B50AC"/>
    <w:rsid w:val="006B65E6"/>
    <w:rsid w:val="006C1090"/>
    <w:rsid w:val="006C1D36"/>
    <w:rsid w:val="006C5F55"/>
    <w:rsid w:val="006C5F9D"/>
    <w:rsid w:val="006D336F"/>
    <w:rsid w:val="007003B8"/>
    <w:rsid w:val="00705FDD"/>
    <w:rsid w:val="00707B4B"/>
    <w:rsid w:val="00707FA4"/>
    <w:rsid w:val="007110FD"/>
    <w:rsid w:val="00712EE5"/>
    <w:rsid w:val="00713257"/>
    <w:rsid w:val="00714433"/>
    <w:rsid w:val="00724BB0"/>
    <w:rsid w:val="00731771"/>
    <w:rsid w:val="00732A3E"/>
    <w:rsid w:val="00734AE4"/>
    <w:rsid w:val="00742125"/>
    <w:rsid w:val="00750AEC"/>
    <w:rsid w:val="00751CE5"/>
    <w:rsid w:val="007647D3"/>
    <w:rsid w:val="00777EF1"/>
    <w:rsid w:val="007909DA"/>
    <w:rsid w:val="007A3353"/>
    <w:rsid w:val="007B3405"/>
    <w:rsid w:val="007B419D"/>
    <w:rsid w:val="007B5AD5"/>
    <w:rsid w:val="007B6F6B"/>
    <w:rsid w:val="007C0E3E"/>
    <w:rsid w:val="007D4E3A"/>
    <w:rsid w:val="007D6F49"/>
    <w:rsid w:val="007F0F64"/>
    <w:rsid w:val="007F11C2"/>
    <w:rsid w:val="007F43E0"/>
    <w:rsid w:val="008005D5"/>
    <w:rsid w:val="00804911"/>
    <w:rsid w:val="0081388F"/>
    <w:rsid w:val="00813890"/>
    <w:rsid w:val="00820C06"/>
    <w:rsid w:val="00825B8E"/>
    <w:rsid w:val="00832BE2"/>
    <w:rsid w:val="00836136"/>
    <w:rsid w:val="0084122F"/>
    <w:rsid w:val="00843E54"/>
    <w:rsid w:val="0084453C"/>
    <w:rsid w:val="008459F5"/>
    <w:rsid w:val="00855B61"/>
    <w:rsid w:val="00856839"/>
    <w:rsid w:val="00862D33"/>
    <w:rsid w:val="0086428B"/>
    <w:rsid w:val="008777B3"/>
    <w:rsid w:val="00882643"/>
    <w:rsid w:val="0089048B"/>
    <w:rsid w:val="0089050F"/>
    <w:rsid w:val="008A25FD"/>
    <w:rsid w:val="008A30F8"/>
    <w:rsid w:val="008A545A"/>
    <w:rsid w:val="008A5E4D"/>
    <w:rsid w:val="008A7FF5"/>
    <w:rsid w:val="008B2731"/>
    <w:rsid w:val="008C6157"/>
    <w:rsid w:val="008C7509"/>
    <w:rsid w:val="008D18AB"/>
    <w:rsid w:val="008D43D1"/>
    <w:rsid w:val="008F1197"/>
    <w:rsid w:val="008F7CAB"/>
    <w:rsid w:val="00906DA9"/>
    <w:rsid w:val="009106B4"/>
    <w:rsid w:val="00910DC9"/>
    <w:rsid w:val="009144C0"/>
    <w:rsid w:val="00915F5E"/>
    <w:rsid w:val="009160F2"/>
    <w:rsid w:val="009166A3"/>
    <w:rsid w:val="00923377"/>
    <w:rsid w:val="009239C1"/>
    <w:rsid w:val="00936718"/>
    <w:rsid w:val="00942D07"/>
    <w:rsid w:val="00944AC2"/>
    <w:rsid w:val="009479DB"/>
    <w:rsid w:val="009578AD"/>
    <w:rsid w:val="00965CA3"/>
    <w:rsid w:val="00966EE8"/>
    <w:rsid w:val="0097098E"/>
    <w:rsid w:val="009747D8"/>
    <w:rsid w:val="00976423"/>
    <w:rsid w:val="00976B99"/>
    <w:rsid w:val="009871A8"/>
    <w:rsid w:val="00993A6B"/>
    <w:rsid w:val="00994B37"/>
    <w:rsid w:val="00995335"/>
    <w:rsid w:val="009A3436"/>
    <w:rsid w:val="009A558C"/>
    <w:rsid w:val="009B395A"/>
    <w:rsid w:val="009B7079"/>
    <w:rsid w:val="009B7644"/>
    <w:rsid w:val="009D59C0"/>
    <w:rsid w:val="009E0F15"/>
    <w:rsid w:val="009E2A59"/>
    <w:rsid w:val="009E4A4B"/>
    <w:rsid w:val="009E4B9F"/>
    <w:rsid w:val="009E7988"/>
    <w:rsid w:val="009F0EF3"/>
    <w:rsid w:val="009F1F02"/>
    <w:rsid w:val="009F4D6F"/>
    <w:rsid w:val="00A07C78"/>
    <w:rsid w:val="00A11081"/>
    <w:rsid w:val="00A15ECB"/>
    <w:rsid w:val="00A168AD"/>
    <w:rsid w:val="00A22E2C"/>
    <w:rsid w:val="00A25835"/>
    <w:rsid w:val="00A31266"/>
    <w:rsid w:val="00A34368"/>
    <w:rsid w:val="00A344B7"/>
    <w:rsid w:val="00A37216"/>
    <w:rsid w:val="00A373F3"/>
    <w:rsid w:val="00A46B96"/>
    <w:rsid w:val="00A579FA"/>
    <w:rsid w:val="00A664C5"/>
    <w:rsid w:val="00A7419F"/>
    <w:rsid w:val="00A762AF"/>
    <w:rsid w:val="00A76551"/>
    <w:rsid w:val="00A777A3"/>
    <w:rsid w:val="00A80C88"/>
    <w:rsid w:val="00A80EC4"/>
    <w:rsid w:val="00A84B47"/>
    <w:rsid w:val="00A86977"/>
    <w:rsid w:val="00AA0AB5"/>
    <w:rsid w:val="00AA7618"/>
    <w:rsid w:val="00AB20E1"/>
    <w:rsid w:val="00AB3F22"/>
    <w:rsid w:val="00AC1BD7"/>
    <w:rsid w:val="00AD2757"/>
    <w:rsid w:val="00AE2B2B"/>
    <w:rsid w:val="00AE3165"/>
    <w:rsid w:val="00AE42B8"/>
    <w:rsid w:val="00AE6446"/>
    <w:rsid w:val="00AF2351"/>
    <w:rsid w:val="00AF4FAF"/>
    <w:rsid w:val="00AF71E9"/>
    <w:rsid w:val="00B00DFC"/>
    <w:rsid w:val="00B07220"/>
    <w:rsid w:val="00B14E80"/>
    <w:rsid w:val="00B30583"/>
    <w:rsid w:val="00B33E85"/>
    <w:rsid w:val="00B420A2"/>
    <w:rsid w:val="00B43316"/>
    <w:rsid w:val="00B50CA6"/>
    <w:rsid w:val="00B5698C"/>
    <w:rsid w:val="00B63616"/>
    <w:rsid w:val="00B740E4"/>
    <w:rsid w:val="00B900ED"/>
    <w:rsid w:val="00B95C0A"/>
    <w:rsid w:val="00BA4AF2"/>
    <w:rsid w:val="00BA7784"/>
    <w:rsid w:val="00BB72FE"/>
    <w:rsid w:val="00BC7233"/>
    <w:rsid w:val="00BD2922"/>
    <w:rsid w:val="00BD4A58"/>
    <w:rsid w:val="00BE444D"/>
    <w:rsid w:val="00BE6C0F"/>
    <w:rsid w:val="00BF2DFD"/>
    <w:rsid w:val="00BF56F4"/>
    <w:rsid w:val="00C00658"/>
    <w:rsid w:val="00C02CC3"/>
    <w:rsid w:val="00C17D94"/>
    <w:rsid w:val="00C20481"/>
    <w:rsid w:val="00C37875"/>
    <w:rsid w:val="00C427BC"/>
    <w:rsid w:val="00C53B85"/>
    <w:rsid w:val="00C559ED"/>
    <w:rsid w:val="00C617C4"/>
    <w:rsid w:val="00C71811"/>
    <w:rsid w:val="00C72075"/>
    <w:rsid w:val="00C76299"/>
    <w:rsid w:val="00C861DE"/>
    <w:rsid w:val="00C864D4"/>
    <w:rsid w:val="00C874FB"/>
    <w:rsid w:val="00CA4B17"/>
    <w:rsid w:val="00CB1051"/>
    <w:rsid w:val="00CB2146"/>
    <w:rsid w:val="00CB3A41"/>
    <w:rsid w:val="00CC1644"/>
    <w:rsid w:val="00CD5658"/>
    <w:rsid w:val="00CE05C7"/>
    <w:rsid w:val="00CE66F9"/>
    <w:rsid w:val="00CF449E"/>
    <w:rsid w:val="00D00573"/>
    <w:rsid w:val="00D020D4"/>
    <w:rsid w:val="00D026ED"/>
    <w:rsid w:val="00D02E93"/>
    <w:rsid w:val="00D0345E"/>
    <w:rsid w:val="00D3549F"/>
    <w:rsid w:val="00D43F20"/>
    <w:rsid w:val="00D55ECB"/>
    <w:rsid w:val="00D60E71"/>
    <w:rsid w:val="00D613E6"/>
    <w:rsid w:val="00D657DE"/>
    <w:rsid w:val="00D80CD7"/>
    <w:rsid w:val="00D8301E"/>
    <w:rsid w:val="00D87238"/>
    <w:rsid w:val="00D90430"/>
    <w:rsid w:val="00D93371"/>
    <w:rsid w:val="00D93BDE"/>
    <w:rsid w:val="00D94E57"/>
    <w:rsid w:val="00D9568F"/>
    <w:rsid w:val="00DA0C87"/>
    <w:rsid w:val="00DB2EDA"/>
    <w:rsid w:val="00DB7614"/>
    <w:rsid w:val="00DD347B"/>
    <w:rsid w:val="00DE5E3D"/>
    <w:rsid w:val="00DF01EB"/>
    <w:rsid w:val="00DF0886"/>
    <w:rsid w:val="00DF1F45"/>
    <w:rsid w:val="00DF49AC"/>
    <w:rsid w:val="00E04D50"/>
    <w:rsid w:val="00E06A8E"/>
    <w:rsid w:val="00E1305C"/>
    <w:rsid w:val="00E14DAA"/>
    <w:rsid w:val="00E15798"/>
    <w:rsid w:val="00E20A53"/>
    <w:rsid w:val="00E20BEF"/>
    <w:rsid w:val="00E220C6"/>
    <w:rsid w:val="00E37C3F"/>
    <w:rsid w:val="00E42012"/>
    <w:rsid w:val="00E56328"/>
    <w:rsid w:val="00E56A58"/>
    <w:rsid w:val="00E65664"/>
    <w:rsid w:val="00E71107"/>
    <w:rsid w:val="00E73E3D"/>
    <w:rsid w:val="00E7413B"/>
    <w:rsid w:val="00E7490E"/>
    <w:rsid w:val="00E74C36"/>
    <w:rsid w:val="00E836DC"/>
    <w:rsid w:val="00E87211"/>
    <w:rsid w:val="00E96068"/>
    <w:rsid w:val="00E967BF"/>
    <w:rsid w:val="00EA2F4B"/>
    <w:rsid w:val="00EA2FCD"/>
    <w:rsid w:val="00EA4202"/>
    <w:rsid w:val="00EA64A2"/>
    <w:rsid w:val="00EB173A"/>
    <w:rsid w:val="00EB3CC9"/>
    <w:rsid w:val="00EB3DB3"/>
    <w:rsid w:val="00EC4590"/>
    <w:rsid w:val="00EC57DF"/>
    <w:rsid w:val="00EC6588"/>
    <w:rsid w:val="00ED0BD4"/>
    <w:rsid w:val="00ED5F21"/>
    <w:rsid w:val="00EE6F67"/>
    <w:rsid w:val="00EF2C94"/>
    <w:rsid w:val="00EF5B54"/>
    <w:rsid w:val="00F0004F"/>
    <w:rsid w:val="00F13954"/>
    <w:rsid w:val="00F21435"/>
    <w:rsid w:val="00F22353"/>
    <w:rsid w:val="00F2284B"/>
    <w:rsid w:val="00F256CE"/>
    <w:rsid w:val="00F30488"/>
    <w:rsid w:val="00F33F98"/>
    <w:rsid w:val="00F3707D"/>
    <w:rsid w:val="00F40FDC"/>
    <w:rsid w:val="00F4460D"/>
    <w:rsid w:val="00F5004E"/>
    <w:rsid w:val="00F53FF4"/>
    <w:rsid w:val="00F55984"/>
    <w:rsid w:val="00F55E5A"/>
    <w:rsid w:val="00F55FF9"/>
    <w:rsid w:val="00F62E93"/>
    <w:rsid w:val="00F65018"/>
    <w:rsid w:val="00F77D0D"/>
    <w:rsid w:val="00F80C4F"/>
    <w:rsid w:val="00F816E0"/>
    <w:rsid w:val="00F82768"/>
    <w:rsid w:val="00FA061C"/>
    <w:rsid w:val="00FA06B8"/>
    <w:rsid w:val="00FA5712"/>
    <w:rsid w:val="00FB13F9"/>
    <w:rsid w:val="00FC3C1B"/>
    <w:rsid w:val="00FC5675"/>
    <w:rsid w:val="00FE2ECA"/>
    <w:rsid w:val="00FE40B9"/>
    <w:rsid w:val="00FE40C0"/>
    <w:rsid w:val="00FE5E29"/>
    <w:rsid w:val="00FF1D51"/>
    <w:rsid w:val="00FF7CEB"/>
    <w:rsid w:val="05F2270E"/>
    <w:rsid w:val="14115FAC"/>
    <w:rsid w:val="18220A54"/>
    <w:rsid w:val="1D1445F8"/>
    <w:rsid w:val="28401059"/>
    <w:rsid w:val="3ABA49DC"/>
    <w:rsid w:val="41FC3FA6"/>
    <w:rsid w:val="5B49570E"/>
    <w:rsid w:val="6D2B78AE"/>
    <w:rsid w:val="6E3A32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v:stroke dashstyle="1 1" endcap="round"/>
    </o:shapedefaults>
    <o:shapelayout v:ext="edit">
      <o:idmap v:ext="edit" data="1"/>
    </o:shapelayout>
  </w:shapeDefaults>
  <w:decimalSymbol w:val=","/>
  <w:listSeparator w:val=";"/>
  <w14:docId w14:val="453FDE9B"/>
  <w15:docId w15:val="{726A1CBA-960B-4A6B-8722-67F652A8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qFormat="1"/>
    <w:lsdException w:name="footer" w:semiHidden="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573"/>
    <w:pPr>
      <w:widowControl w:val="0"/>
      <w:jc w:val="both"/>
    </w:pPr>
    <w:rPr>
      <w:rFonts w:ascii="Calibri" w:hAnsi="Calibri"/>
      <w:kern w:val="2"/>
      <w:sz w:val="21"/>
      <w:szCs w:val="22"/>
    </w:rPr>
  </w:style>
  <w:style w:type="paragraph" w:styleId="Heading1">
    <w:name w:val="heading 1"/>
    <w:basedOn w:val="Normal"/>
    <w:next w:val="Normal"/>
    <w:link w:val="Heading1Char"/>
    <w:uiPriority w:val="99"/>
    <w:qFormat/>
    <w:rsid w:val="00D0057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locked/>
    <w:rsid w:val="00731771"/>
    <w:pPr>
      <w:keepNext/>
      <w:keepLines/>
      <w:spacing w:before="260" w:after="260" w:line="413" w:lineRule="auto"/>
      <w:jc w:val="left"/>
      <w:outlineLvl w:val="1"/>
    </w:pPr>
    <w:rPr>
      <w:rFonts w:ascii="Arial" w:eastAsia="SimHei" w:hAnsi="Arial"/>
      <w:b/>
      <w:sz w:val="32"/>
    </w:rPr>
  </w:style>
  <w:style w:type="paragraph" w:styleId="Heading3">
    <w:name w:val="heading 3"/>
    <w:basedOn w:val="Normal"/>
    <w:next w:val="Normal"/>
    <w:link w:val="Heading3Char"/>
    <w:unhideWhenUsed/>
    <w:qFormat/>
    <w:locked/>
    <w:rsid w:val="00EB3DB3"/>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locked/>
    <w:rsid w:val="00731771"/>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qFormat/>
    <w:rsid w:val="00D00573"/>
    <w:pPr>
      <w:shd w:val="clear" w:color="auto" w:fill="000080"/>
    </w:pPr>
  </w:style>
  <w:style w:type="paragraph" w:styleId="TOC3">
    <w:name w:val="toc 3"/>
    <w:basedOn w:val="Normal"/>
    <w:next w:val="Normal"/>
    <w:uiPriority w:val="39"/>
    <w:qFormat/>
    <w:rsid w:val="00D00573"/>
    <w:pPr>
      <w:widowControl/>
      <w:spacing w:after="100" w:line="276" w:lineRule="auto"/>
      <w:ind w:left="440"/>
      <w:jc w:val="left"/>
    </w:pPr>
    <w:rPr>
      <w:kern w:val="0"/>
      <w:sz w:val="22"/>
    </w:rPr>
  </w:style>
  <w:style w:type="paragraph" w:styleId="Date">
    <w:name w:val="Date"/>
    <w:basedOn w:val="Normal"/>
    <w:next w:val="Normal"/>
    <w:link w:val="DateChar"/>
    <w:uiPriority w:val="99"/>
    <w:semiHidden/>
    <w:qFormat/>
    <w:rsid w:val="00D00573"/>
    <w:pPr>
      <w:ind w:leftChars="2500" w:left="100"/>
    </w:pPr>
  </w:style>
  <w:style w:type="paragraph" w:styleId="BalloonText">
    <w:name w:val="Balloon Text"/>
    <w:basedOn w:val="Normal"/>
    <w:link w:val="BalloonTextChar"/>
    <w:uiPriority w:val="99"/>
    <w:semiHidden/>
    <w:qFormat/>
    <w:rsid w:val="00D00573"/>
    <w:rPr>
      <w:sz w:val="18"/>
      <w:szCs w:val="18"/>
    </w:rPr>
  </w:style>
  <w:style w:type="paragraph" w:styleId="Footer">
    <w:name w:val="footer"/>
    <w:basedOn w:val="Normal"/>
    <w:link w:val="FooterChar"/>
    <w:uiPriority w:val="99"/>
    <w:qFormat/>
    <w:rsid w:val="00D00573"/>
    <w:pPr>
      <w:tabs>
        <w:tab w:val="center" w:pos="4153"/>
        <w:tab w:val="right" w:pos="8306"/>
      </w:tabs>
      <w:snapToGrid w:val="0"/>
      <w:jc w:val="left"/>
    </w:pPr>
    <w:rPr>
      <w:sz w:val="18"/>
      <w:szCs w:val="18"/>
    </w:rPr>
  </w:style>
  <w:style w:type="paragraph" w:styleId="Header">
    <w:name w:val="header"/>
    <w:basedOn w:val="Normal"/>
    <w:link w:val="HeaderChar"/>
    <w:uiPriority w:val="99"/>
    <w:semiHidden/>
    <w:qFormat/>
    <w:rsid w:val="00D00573"/>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D00573"/>
    <w:pPr>
      <w:widowControl/>
      <w:spacing w:after="100" w:line="276" w:lineRule="auto"/>
      <w:jc w:val="left"/>
    </w:pPr>
    <w:rPr>
      <w:kern w:val="0"/>
      <w:sz w:val="22"/>
    </w:rPr>
  </w:style>
  <w:style w:type="paragraph" w:styleId="TOC2">
    <w:name w:val="toc 2"/>
    <w:basedOn w:val="Normal"/>
    <w:next w:val="Normal"/>
    <w:uiPriority w:val="39"/>
    <w:qFormat/>
    <w:rsid w:val="00D00573"/>
    <w:pPr>
      <w:widowControl/>
      <w:spacing w:after="100" w:line="276" w:lineRule="auto"/>
      <w:ind w:left="220"/>
      <w:jc w:val="left"/>
    </w:pPr>
    <w:rPr>
      <w:kern w:val="0"/>
      <w:sz w:val="22"/>
    </w:rPr>
  </w:style>
  <w:style w:type="character" w:styleId="PageNumber">
    <w:name w:val="page number"/>
    <w:basedOn w:val="DefaultParagraphFont"/>
    <w:qFormat/>
    <w:rsid w:val="00D00573"/>
  </w:style>
  <w:style w:type="character" w:styleId="Hyperlink">
    <w:name w:val="Hyperlink"/>
    <w:uiPriority w:val="99"/>
    <w:qFormat/>
    <w:rsid w:val="00D00573"/>
    <w:rPr>
      <w:color w:val="0000FF"/>
      <w:u w:val="single"/>
    </w:rPr>
  </w:style>
  <w:style w:type="table" w:styleId="TableGrid">
    <w:name w:val="Table Grid"/>
    <w:basedOn w:val="TableNormal"/>
    <w:uiPriority w:val="99"/>
    <w:qFormat/>
    <w:rsid w:val="00D005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9"/>
    <w:qFormat/>
    <w:locked/>
    <w:rsid w:val="00D00573"/>
    <w:rPr>
      <w:rFonts w:cs="Times New Roman"/>
      <w:b/>
      <w:bCs/>
      <w:kern w:val="44"/>
      <w:sz w:val="44"/>
      <w:szCs w:val="44"/>
    </w:rPr>
  </w:style>
  <w:style w:type="character" w:customStyle="1" w:styleId="HeaderChar">
    <w:name w:val="Header Char"/>
    <w:link w:val="Header"/>
    <w:uiPriority w:val="99"/>
    <w:semiHidden/>
    <w:qFormat/>
    <w:locked/>
    <w:rsid w:val="00D00573"/>
    <w:rPr>
      <w:rFonts w:cs="Times New Roman"/>
      <w:sz w:val="18"/>
      <w:szCs w:val="18"/>
    </w:rPr>
  </w:style>
  <w:style w:type="character" w:customStyle="1" w:styleId="FooterChar">
    <w:name w:val="Footer Char"/>
    <w:link w:val="Footer"/>
    <w:uiPriority w:val="99"/>
    <w:qFormat/>
    <w:locked/>
    <w:rsid w:val="00D00573"/>
    <w:rPr>
      <w:rFonts w:cs="Times New Roman"/>
      <w:sz w:val="18"/>
      <w:szCs w:val="18"/>
    </w:rPr>
  </w:style>
  <w:style w:type="character" w:customStyle="1" w:styleId="DateChar">
    <w:name w:val="Date Char"/>
    <w:link w:val="Date"/>
    <w:uiPriority w:val="99"/>
    <w:semiHidden/>
    <w:qFormat/>
    <w:locked/>
    <w:rsid w:val="00D00573"/>
    <w:rPr>
      <w:rFonts w:cs="Times New Roman"/>
    </w:rPr>
  </w:style>
  <w:style w:type="paragraph" w:styleId="ListParagraph">
    <w:name w:val="List Paragraph"/>
    <w:basedOn w:val="Normal"/>
    <w:uiPriority w:val="99"/>
    <w:qFormat/>
    <w:rsid w:val="00D00573"/>
    <w:pPr>
      <w:ind w:firstLineChars="200" w:firstLine="420"/>
    </w:pPr>
  </w:style>
  <w:style w:type="character" w:customStyle="1" w:styleId="BalloonTextChar">
    <w:name w:val="Balloon Text Char"/>
    <w:link w:val="BalloonText"/>
    <w:uiPriority w:val="99"/>
    <w:semiHidden/>
    <w:qFormat/>
    <w:locked/>
    <w:rsid w:val="00D00573"/>
    <w:rPr>
      <w:rFonts w:cs="Times New Roman"/>
      <w:sz w:val="18"/>
      <w:szCs w:val="18"/>
    </w:rPr>
  </w:style>
  <w:style w:type="paragraph" w:customStyle="1" w:styleId="a">
    <w:name w:val="段"/>
    <w:link w:val="Char"/>
    <w:uiPriority w:val="99"/>
    <w:qFormat/>
    <w:rsid w:val="00D00573"/>
    <w:pPr>
      <w:tabs>
        <w:tab w:val="center" w:pos="4201"/>
        <w:tab w:val="right" w:leader="dot" w:pos="9298"/>
      </w:tabs>
      <w:autoSpaceDE w:val="0"/>
      <w:autoSpaceDN w:val="0"/>
      <w:ind w:firstLineChars="200" w:firstLine="420"/>
      <w:jc w:val="both"/>
    </w:pPr>
    <w:rPr>
      <w:rFonts w:ascii="SimSun"/>
      <w:sz w:val="21"/>
    </w:rPr>
  </w:style>
  <w:style w:type="character" w:customStyle="1" w:styleId="Char">
    <w:name w:val="段 Char"/>
    <w:link w:val="a"/>
    <w:uiPriority w:val="99"/>
    <w:qFormat/>
    <w:locked/>
    <w:rsid w:val="00D00573"/>
    <w:rPr>
      <w:rFonts w:ascii="SimSun" w:hAnsi="Times New Roman"/>
      <w:sz w:val="21"/>
      <w:lang w:val="en-US" w:eastAsia="zh-CN" w:bidi="ar-SA"/>
    </w:rPr>
  </w:style>
  <w:style w:type="paragraph" w:customStyle="1" w:styleId="TOC10">
    <w:name w:val="TOC 标题1"/>
    <w:basedOn w:val="Heading1"/>
    <w:next w:val="Normal"/>
    <w:uiPriority w:val="99"/>
    <w:qFormat/>
    <w:rsid w:val="00D00573"/>
    <w:pPr>
      <w:widowControl/>
      <w:spacing w:before="480" w:after="0" w:line="276" w:lineRule="auto"/>
      <w:jc w:val="left"/>
      <w:outlineLvl w:val="9"/>
    </w:pPr>
    <w:rPr>
      <w:rFonts w:ascii="Cambria" w:hAnsi="Cambria"/>
      <w:color w:val="365F91"/>
      <w:kern w:val="0"/>
      <w:sz w:val="28"/>
      <w:szCs w:val="28"/>
    </w:rPr>
  </w:style>
  <w:style w:type="character" w:customStyle="1" w:styleId="DocumentMapChar">
    <w:name w:val="Document Map Char"/>
    <w:link w:val="DocumentMap"/>
    <w:uiPriority w:val="99"/>
    <w:semiHidden/>
    <w:qFormat/>
    <w:rsid w:val="00D00573"/>
    <w:rPr>
      <w:rFonts w:ascii="Times New Roman" w:hAnsi="Times New Roman"/>
      <w:sz w:val="0"/>
      <w:szCs w:val="0"/>
    </w:rPr>
  </w:style>
  <w:style w:type="character" w:customStyle="1" w:styleId="Heading2Char">
    <w:name w:val="Heading 2 Char"/>
    <w:link w:val="Heading2"/>
    <w:qFormat/>
    <w:rsid w:val="00731771"/>
    <w:rPr>
      <w:rFonts w:ascii="Arial" w:eastAsia="SimHei" w:hAnsi="Arial"/>
      <w:b/>
      <w:kern w:val="2"/>
      <w:sz w:val="32"/>
      <w:szCs w:val="22"/>
    </w:rPr>
  </w:style>
  <w:style w:type="paragraph" w:styleId="Title">
    <w:name w:val="Title"/>
    <w:basedOn w:val="Normal"/>
    <w:next w:val="Normal"/>
    <w:link w:val="TitleChar"/>
    <w:qFormat/>
    <w:locked/>
    <w:rsid w:val="00731771"/>
    <w:pPr>
      <w:adjustRightInd w:val="0"/>
      <w:snapToGrid w:val="0"/>
      <w:spacing w:before="240" w:after="60" w:line="360" w:lineRule="auto"/>
      <w:jc w:val="center"/>
      <w:outlineLvl w:val="0"/>
    </w:pPr>
    <w:rPr>
      <w:rFonts w:ascii="Cambria" w:hAnsi="Cambria"/>
      <w:b/>
      <w:bCs/>
      <w:sz w:val="32"/>
      <w:szCs w:val="32"/>
    </w:rPr>
  </w:style>
  <w:style w:type="character" w:customStyle="1" w:styleId="TitleChar">
    <w:name w:val="Title Char"/>
    <w:link w:val="Title"/>
    <w:rsid w:val="00731771"/>
    <w:rPr>
      <w:rFonts w:ascii="Cambria" w:hAnsi="Cambria"/>
      <w:b/>
      <w:bCs/>
      <w:kern w:val="2"/>
      <w:sz w:val="32"/>
      <w:szCs w:val="32"/>
    </w:rPr>
  </w:style>
  <w:style w:type="character" w:customStyle="1" w:styleId="Heading3Char">
    <w:name w:val="Heading 3 Char"/>
    <w:link w:val="Heading3"/>
    <w:rsid w:val="00EB3DB3"/>
    <w:rPr>
      <w:rFonts w:ascii="Calibri" w:hAnsi="Calibri"/>
      <w:b/>
      <w:bCs/>
      <w:kern w:val="2"/>
      <w:sz w:val="32"/>
      <w:szCs w:val="32"/>
    </w:rPr>
  </w:style>
  <w:style w:type="paragraph" w:styleId="TOCHeading">
    <w:name w:val="TOC Heading"/>
    <w:basedOn w:val="Heading1"/>
    <w:next w:val="Normal"/>
    <w:uiPriority w:val="39"/>
    <w:unhideWhenUsed/>
    <w:qFormat/>
    <w:rsid w:val="00E56A58"/>
    <w:pPr>
      <w:widowControl/>
      <w:spacing w:before="240" w:after="0" w:line="259" w:lineRule="auto"/>
      <w:jc w:val="left"/>
      <w:outlineLvl w:val="9"/>
    </w:pPr>
    <w:rPr>
      <w:rFonts w:ascii="DengXian Light" w:eastAsia="DengXian Light" w:hAnsi="DengXian Light"/>
      <w:b w:val="0"/>
      <w:bCs w:val="0"/>
      <w:color w:val="2F5496"/>
      <w:kern w:val="0"/>
      <w:sz w:val="32"/>
      <w:szCs w:val="32"/>
    </w:rPr>
  </w:style>
  <w:style w:type="character" w:customStyle="1" w:styleId="Heading4Char">
    <w:name w:val="Heading 4 Char"/>
    <w:link w:val="Heading4"/>
    <w:rsid w:val="00731771"/>
    <w:rPr>
      <w:rFonts w:ascii="Cambria" w:eastAsia="SimSun" w:hAnsi="Cambria"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228300">
      <w:bodyDiv w:val="1"/>
      <w:marLeft w:val="0"/>
      <w:marRight w:val="0"/>
      <w:marTop w:val="0"/>
      <w:marBottom w:val="0"/>
      <w:divBdr>
        <w:top w:val="none" w:sz="0" w:space="0" w:color="auto"/>
        <w:left w:val="none" w:sz="0" w:space="0" w:color="auto"/>
        <w:bottom w:val="none" w:sz="0" w:space="0" w:color="auto"/>
        <w:right w:val="none" w:sz="0" w:space="0" w:color="auto"/>
      </w:divBdr>
    </w:div>
    <w:div w:id="1033530273">
      <w:bodyDiv w:val="1"/>
      <w:marLeft w:val="0"/>
      <w:marRight w:val="0"/>
      <w:marTop w:val="0"/>
      <w:marBottom w:val="0"/>
      <w:divBdr>
        <w:top w:val="none" w:sz="0" w:space="0" w:color="auto"/>
        <w:left w:val="none" w:sz="0" w:space="0" w:color="auto"/>
        <w:bottom w:val="none" w:sz="0" w:space="0" w:color="auto"/>
        <w:right w:val="none" w:sz="0" w:space="0" w:color="auto"/>
      </w:divBdr>
      <w:divsChild>
        <w:div w:id="969360794">
          <w:marLeft w:val="0"/>
          <w:marRight w:val="0"/>
          <w:marTop w:val="0"/>
          <w:marBottom w:val="0"/>
          <w:divBdr>
            <w:top w:val="none" w:sz="0" w:space="0" w:color="auto"/>
            <w:left w:val="none" w:sz="0" w:space="0" w:color="auto"/>
            <w:bottom w:val="none" w:sz="0" w:space="0" w:color="auto"/>
            <w:right w:val="none" w:sz="0" w:space="0" w:color="auto"/>
          </w:divBdr>
        </w:div>
      </w:divsChild>
    </w:div>
    <w:div w:id="1583106738">
      <w:bodyDiv w:val="1"/>
      <w:marLeft w:val="0"/>
      <w:marRight w:val="0"/>
      <w:marTop w:val="0"/>
      <w:marBottom w:val="0"/>
      <w:divBdr>
        <w:top w:val="none" w:sz="0" w:space="0" w:color="auto"/>
        <w:left w:val="none" w:sz="0" w:space="0" w:color="auto"/>
        <w:bottom w:val="none" w:sz="0" w:space="0" w:color="auto"/>
        <w:right w:val="none" w:sz="0" w:space="0" w:color="auto"/>
      </w:divBdr>
      <w:divsChild>
        <w:div w:id="142086999">
          <w:marLeft w:val="0"/>
          <w:marRight w:val="0"/>
          <w:marTop w:val="0"/>
          <w:marBottom w:val="0"/>
          <w:divBdr>
            <w:top w:val="none" w:sz="0" w:space="0" w:color="auto"/>
            <w:left w:val="none" w:sz="0" w:space="0" w:color="auto"/>
            <w:bottom w:val="none" w:sz="0" w:space="0" w:color="auto"/>
            <w:right w:val="none" w:sz="0" w:space="0" w:color="auto"/>
          </w:divBdr>
          <w:divsChild>
            <w:div w:id="1290089869">
              <w:marLeft w:val="0"/>
              <w:marRight w:val="60"/>
              <w:marTop w:val="0"/>
              <w:marBottom w:val="0"/>
              <w:divBdr>
                <w:top w:val="none" w:sz="0" w:space="0" w:color="auto"/>
                <w:left w:val="none" w:sz="0" w:space="0" w:color="auto"/>
                <w:bottom w:val="none" w:sz="0" w:space="0" w:color="auto"/>
                <w:right w:val="none" w:sz="0" w:space="0" w:color="auto"/>
              </w:divBdr>
              <w:divsChild>
                <w:div w:id="1620137086">
                  <w:marLeft w:val="0"/>
                  <w:marRight w:val="0"/>
                  <w:marTop w:val="0"/>
                  <w:marBottom w:val="120"/>
                  <w:divBdr>
                    <w:top w:val="single" w:sz="6" w:space="0" w:color="C0C0C0"/>
                    <w:left w:val="single" w:sz="6" w:space="0" w:color="D9D9D9"/>
                    <w:bottom w:val="single" w:sz="6" w:space="0" w:color="D9D9D9"/>
                    <w:right w:val="single" w:sz="6" w:space="0" w:color="D9D9D9"/>
                  </w:divBdr>
                  <w:divsChild>
                    <w:div w:id="1068264255">
                      <w:marLeft w:val="0"/>
                      <w:marRight w:val="0"/>
                      <w:marTop w:val="0"/>
                      <w:marBottom w:val="0"/>
                      <w:divBdr>
                        <w:top w:val="none" w:sz="0" w:space="0" w:color="auto"/>
                        <w:left w:val="none" w:sz="0" w:space="0" w:color="auto"/>
                        <w:bottom w:val="none" w:sz="0" w:space="0" w:color="auto"/>
                        <w:right w:val="none" w:sz="0" w:space="0" w:color="auto"/>
                      </w:divBdr>
                    </w:div>
                    <w:div w:id="1935935821">
                      <w:marLeft w:val="0"/>
                      <w:marRight w:val="0"/>
                      <w:marTop w:val="0"/>
                      <w:marBottom w:val="0"/>
                      <w:divBdr>
                        <w:top w:val="none" w:sz="0" w:space="0" w:color="auto"/>
                        <w:left w:val="none" w:sz="0" w:space="0" w:color="auto"/>
                        <w:bottom w:val="none" w:sz="0" w:space="0" w:color="auto"/>
                        <w:right w:val="none" w:sz="0" w:space="0" w:color="auto"/>
                      </w:divBdr>
                    </w:div>
                  </w:divsChild>
                </w:div>
                <w:div w:id="247689338">
                  <w:marLeft w:val="0"/>
                  <w:marRight w:val="0"/>
                  <w:marTop w:val="180"/>
                  <w:marBottom w:val="240"/>
                  <w:divBdr>
                    <w:top w:val="none" w:sz="0" w:space="0" w:color="auto"/>
                    <w:left w:val="none" w:sz="0" w:space="0" w:color="auto"/>
                    <w:bottom w:val="none" w:sz="0" w:space="0" w:color="auto"/>
                    <w:right w:val="none" w:sz="0" w:space="0" w:color="auto"/>
                  </w:divBdr>
                </w:div>
                <w:div w:id="4634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3860">
          <w:marLeft w:val="0"/>
          <w:marRight w:val="0"/>
          <w:marTop w:val="0"/>
          <w:marBottom w:val="0"/>
          <w:divBdr>
            <w:top w:val="none" w:sz="0" w:space="0" w:color="auto"/>
            <w:left w:val="none" w:sz="0" w:space="0" w:color="auto"/>
            <w:bottom w:val="none" w:sz="0" w:space="0" w:color="auto"/>
            <w:right w:val="none" w:sz="0" w:space="0" w:color="auto"/>
          </w:divBdr>
          <w:divsChild>
            <w:div w:id="1201748943">
              <w:marLeft w:val="60"/>
              <w:marRight w:val="0"/>
              <w:marTop w:val="0"/>
              <w:marBottom w:val="0"/>
              <w:divBdr>
                <w:top w:val="none" w:sz="0" w:space="0" w:color="auto"/>
                <w:left w:val="none" w:sz="0" w:space="0" w:color="auto"/>
                <w:bottom w:val="none" w:sz="0" w:space="0" w:color="auto"/>
                <w:right w:val="none" w:sz="0" w:space="0" w:color="auto"/>
              </w:divBdr>
              <w:divsChild>
                <w:div w:id="1202859830">
                  <w:marLeft w:val="0"/>
                  <w:marRight w:val="0"/>
                  <w:marTop w:val="0"/>
                  <w:marBottom w:val="0"/>
                  <w:divBdr>
                    <w:top w:val="none" w:sz="0" w:space="0" w:color="auto"/>
                    <w:left w:val="none" w:sz="0" w:space="0" w:color="auto"/>
                    <w:bottom w:val="none" w:sz="0" w:space="0" w:color="auto"/>
                    <w:right w:val="none" w:sz="0" w:space="0" w:color="auto"/>
                  </w:divBdr>
                  <w:divsChild>
                    <w:div w:id="1471286822">
                      <w:marLeft w:val="0"/>
                      <w:marRight w:val="0"/>
                      <w:marTop w:val="0"/>
                      <w:marBottom w:val="120"/>
                      <w:divBdr>
                        <w:top w:val="single" w:sz="6" w:space="0" w:color="F5F5F5"/>
                        <w:left w:val="single" w:sz="6" w:space="0" w:color="F5F5F5"/>
                        <w:bottom w:val="single" w:sz="6" w:space="0" w:color="F5F5F5"/>
                        <w:right w:val="single" w:sz="6" w:space="0" w:color="F5F5F5"/>
                      </w:divBdr>
                      <w:divsChild>
                        <w:div w:id="265239869">
                          <w:marLeft w:val="0"/>
                          <w:marRight w:val="0"/>
                          <w:marTop w:val="0"/>
                          <w:marBottom w:val="0"/>
                          <w:divBdr>
                            <w:top w:val="none" w:sz="0" w:space="0" w:color="auto"/>
                            <w:left w:val="none" w:sz="0" w:space="0" w:color="auto"/>
                            <w:bottom w:val="none" w:sz="0" w:space="0" w:color="auto"/>
                            <w:right w:val="none" w:sz="0" w:space="0" w:color="auto"/>
                          </w:divBdr>
                          <w:divsChild>
                            <w:div w:id="1017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628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365qczx.ne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kingwoiot.com" TargetMode="External"/><Relationship Id="rId25" Type="http://schemas.openxmlformats.org/officeDocument/2006/relationships/hyperlink" Target="http://www.365qczx.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kingwoiot.com"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www.365qczx.net" TargetMode="Externa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www.kingwoiot.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1052"/>
    <customShpInfo spid="_x0000_s1053"/>
    <customShpInfo spid="_x0000_s1051"/>
    <customShpInfo spid="_x0000_s1050"/>
    <customShpInfo spid="_x0000_s1026"/>
    <customShpInfo spid="_x0000_s1029"/>
    <customShpInfo spid="_x0000_s1030"/>
    <customShpInfo spid="_x0000_s1038"/>
    <customShpInfo spid="_x0000_s1037"/>
    <customShpInfo spid="_x0000_s1036"/>
    <customShpInfo spid="_x0000_s1035"/>
    <customShpInfo spid="_x0000_s1033"/>
    <customShpInfo spid="_x0000_s1032"/>
    <customShpInfo spid="_x0000_s1031"/>
    <customShpInfo spid="_x0000_s1028"/>
    <customShpInfo spid="_x0000_s1027"/>
    <customShpInfo spid="_x0000_s1039"/>
    <customShpInfo spid="_x0000_s1040"/>
    <customShpInfo spid="_x0000_s1041"/>
    <customShpInfo spid="_x0000_s1042"/>
    <customShpInfo spid="_x0000_s1043"/>
    <customShpInfo spid="_x0000_s1049"/>
    <customShpInfo spid="_x0000_s1048"/>
  </customShpExts>
</s:customData>
</file>

<file path=customXml/itemProps1.xml><?xml version="1.0" encoding="utf-8"?>
<ds:datastoreItem xmlns:ds="http://schemas.openxmlformats.org/officeDocument/2006/customXml" ds:itemID="{8D745EC1-61B7-4503-BDEB-B797EF96DDE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2661</Words>
  <Characters>15170</Characters>
  <Application>Microsoft Office Word</Application>
  <DocSecurity>0</DocSecurity>
  <Lines>126</Lines>
  <Paragraphs>35</Paragraphs>
  <ScaleCrop>false</ScaleCrop>
  <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Frank Olaf Sem-Jacobsen</cp:lastModifiedBy>
  <cp:revision>2</cp:revision>
  <dcterms:created xsi:type="dcterms:W3CDTF">2021-01-08T20:50:00Z</dcterms:created>
  <dcterms:modified xsi:type="dcterms:W3CDTF">2021-01-08T20:50:00Z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