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9256CA"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bookmarkStart w:id="0" w:name="_Hlk27083808"/>
      <w:r w:rsidRPr="00914B2C">
        <w:rPr>
          <w:rFonts w:ascii="Times New Roman" w:eastAsia="Calibri" w:hAnsi="Times New Roman" w:cs="Times New Roman"/>
          <w:caps/>
          <w:noProof/>
          <w:sz w:val="28"/>
          <w:szCs w:val="28"/>
          <w:lang w:eastAsia="ru-RU"/>
        </w:rPr>
        <w:drawing>
          <wp:inline distT="0" distB="0" distL="0" distR="0" wp14:anchorId="66B0FF74" wp14:editId="2F44FC81">
            <wp:extent cx="890906" cy="1009015"/>
            <wp:effectExtent l="0" t="0" r="0" b="0"/>
            <wp:docPr id="6" name="officeArt object"/>
            <wp:cNvGraphicFramePr/>
            <a:graphic xmlns:a="http://schemas.openxmlformats.org/drawingml/2006/main">
              <a:graphicData uri="http://schemas.openxmlformats.org/drawingml/2006/picture">
                <pic:pic xmlns:pic="http://schemas.openxmlformats.org/drawingml/2006/picture">
                  <pic:nvPicPr>
                    <pic:cNvPr id="1073741825" name="image.png"/>
                    <pic:cNvPicPr>
                      <a:picLocks noChangeAspect="1"/>
                    </pic:cNvPicPr>
                  </pic:nvPicPr>
                  <pic:blipFill>
                    <a:blip r:embed="rId8" cstate="print"/>
                    <a:stretch>
                      <a:fillRect/>
                    </a:stretch>
                  </pic:blipFill>
                  <pic:spPr>
                    <a:xfrm>
                      <a:off x="0" y="0"/>
                      <a:ext cx="890906" cy="1009015"/>
                    </a:xfrm>
                    <a:prstGeom prst="rect">
                      <a:avLst/>
                    </a:prstGeom>
                    <a:ln w="12700" cap="flat">
                      <a:noFill/>
                      <a:miter lim="400000"/>
                    </a:ln>
                    <a:effectLst/>
                  </pic:spPr>
                </pic:pic>
              </a:graphicData>
            </a:graphic>
          </wp:inline>
        </w:drawing>
      </w:r>
    </w:p>
    <w:p w14:paraId="7C184697" w14:textId="77777777" w:rsidR="008D09EC" w:rsidRPr="00914B2C" w:rsidRDefault="008D09EC" w:rsidP="008D09EC">
      <w:pPr>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4A590C6F" w14:textId="77777777" w:rsidR="008D09EC" w:rsidRPr="00914B2C" w:rsidRDefault="008D09EC" w:rsidP="008D09EC">
      <w:pPr>
        <w:pBdr>
          <w:top w:val="nil"/>
          <w:left w:val="nil"/>
          <w:bottom w:val="nil"/>
          <w:right w:val="nil"/>
          <w:between w:val="nil"/>
          <w:bar w:val="nil"/>
        </w:pBdr>
        <w:spacing w:line="240" w:lineRule="atLeast"/>
        <w:ind w:right="0"/>
        <w:jc w:val="center"/>
        <w:rPr>
          <w:rFonts w:ascii="Times New Roman" w:eastAsia="Arial Unicode MS" w:hAnsi="Times New Roman" w:cs="Times New Roman"/>
          <w:caps/>
          <w:color w:val="000000"/>
          <w:sz w:val="28"/>
          <w:szCs w:val="28"/>
          <w:u w:color="000000"/>
          <w:bdr w:val="nil"/>
        </w:rPr>
      </w:pPr>
      <w:r w:rsidRPr="00914B2C">
        <w:rPr>
          <w:rFonts w:ascii="Times New Roman" w:eastAsia="Arial Unicode MS" w:hAnsi="Times New Roman" w:cs="Times New Roman"/>
          <w:caps/>
          <w:color w:val="000000"/>
          <w:sz w:val="28"/>
          <w:szCs w:val="28"/>
          <w:u w:color="000000"/>
          <w:bdr w:val="nil"/>
        </w:rPr>
        <w:t>МИНОБРНАУКИ РОССИИ</w:t>
      </w:r>
    </w:p>
    <w:p w14:paraId="553EE8A6" w14:textId="77777777" w:rsidR="008D09EC" w:rsidRPr="00914B2C" w:rsidRDefault="008D09EC" w:rsidP="008D09EC">
      <w:pPr>
        <w:pBdr>
          <w:top w:val="nil"/>
          <w:left w:val="nil"/>
          <w:bottom w:val="nil"/>
          <w:right w:val="nil"/>
          <w:between w:val="nil"/>
          <w:bar w:val="nil"/>
        </w:pBdr>
        <w:spacing w:after="120" w:line="80" w:lineRule="exact"/>
        <w:ind w:right="0"/>
        <w:jc w:val="left"/>
        <w:rPr>
          <w:rFonts w:ascii="Times New Roman" w:eastAsia="Times New Roman" w:hAnsi="Times New Roman" w:cs="Times New Roman"/>
          <w:b/>
          <w:bCs/>
          <w:color w:val="000000"/>
          <w:sz w:val="28"/>
          <w:szCs w:val="28"/>
          <w:u w:color="000000"/>
          <w:bdr w:val="nil"/>
        </w:rPr>
      </w:pPr>
    </w:p>
    <w:p w14:paraId="696FF87A" w14:textId="77777777" w:rsidR="008D09EC" w:rsidRPr="00914B2C" w:rsidRDefault="008D09EC" w:rsidP="008D09EC">
      <w:pPr>
        <w:pBdr>
          <w:top w:val="nil"/>
          <w:left w:val="nil"/>
          <w:bottom w:val="nil"/>
          <w:right w:val="nil"/>
          <w:between w:val="nil"/>
          <w:bar w:val="nil"/>
        </w:pBdr>
        <w:spacing w:line="240" w:lineRule="exact"/>
        <w:ind w:right="0"/>
        <w:jc w:val="center"/>
        <w:rPr>
          <w:rFonts w:ascii="Times New Roman" w:eastAsia="Arial Unicode MS" w:hAnsi="Times New Roman" w:cs="Times New Roman"/>
          <w:color w:val="000000"/>
          <w:sz w:val="28"/>
          <w:szCs w:val="28"/>
          <w:u w:color="000000"/>
          <w:bdr w:val="nil"/>
        </w:rPr>
      </w:pPr>
      <w:r w:rsidRPr="00914B2C">
        <w:rPr>
          <w:rFonts w:ascii="Times New Roman" w:eastAsia="Arial Unicode MS" w:hAnsi="Times New Roman" w:cs="Times New Roman"/>
          <w:color w:val="000000"/>
          <w:sz w:val="28"/>
          <w:szCs w:val="28"/>
          <w:u w:color="000000"/>
          <w:bdr w:val="nil"/>
        </w:rPr>
        <w:t xml:space="preserve">Федеральное государственное бюджетное образовательное учреждение </w:t>
      </w:r>
    </w:p>
    <w:p w14:paraId="079C47CD" w14:textId="77777777" w:rsidR="008D09EC" w:rsidRPr="00914B2C" w:rsidRDefault="008D09EC" w:rsidP="008D09EC">
      <w:pPr>
        <w:pBdr>
          <w:top w:val="nil"/>
          <w:left w:val="nil"/>
          <w:bottom w:val="nil"/>
          <w:right w:val="nil"/>
          <w:between w:val="nil"/>
          <w:bar w:val="nil"/>
        </w:pBdr>
        <w:spacing w:line="240" w:lineRule="exact"/>
        <w:ind w:right="0"/>
        <w:jc w:val="center"/>
        <w:rPr>
          <w:rFonts w:ascii="Times New Roman" w:eastAsia="Arial Unicode MS" w:hAnsi="Times New Roman" w:cs="Times New Roman"/>
          <w:color w:val="000000"/>
          <w:sz w:val="28"/>
          <w:szCs w:val="28"/>
          <w:u w:color="000000"/>
          <w:bdr w:val="nil"/>
        </w:rPr>
      </w:pPr>
      <w:r w:rsidRPr="00914B2C">
        <w:rPr>
          <w:rFonts w:ascii="Times New Roman" w:eastAsia="Arial Unicode MS" w:hAnsi="Times New Roman" w:cs="Times New Roman"/>
          <w:color w:val="000000"/>
          <w:sz w:val="28"/>
          <w:szCs w:val="28"/>
          <w:u w:color="000000"/>
          <w:bdr w:val="nil"/>
        </w:rPr>
        <w:t>высшего образования</w:t>
      </w:r>
    </w:p>
    <w:p w14:paraId="117B3108" w14:textId="77777777" w:rsidR="008D09EC" w:rsidRPr="00914B2C" w:rsidRDefault="008D09EC" w:rsidP="008D09EC">
      <w:pPr>
        <w:pBdr>
          <w:top w:val="nil"/>
          <w:left w:val="nil"/>
          <w:bottom w:val="nil"/>
          <w:right w:val="nil"/>
          <w:between w:val="nil"/>
          <w:bar w:val="nil"/>
        </w:pBdr>
        <w:spacing w:line="240" w:lineRule="exact"/>
        <w:ind w:right="0"/>
        <w:jc w:val="center"/>
        <w:rPr>
          <w:rFonts w:ascii="Times New Roman" w:eastAsia="Arial Unicode MS" w:hAnsi="Times New Roman" w:cs="Times New Roman"/>
          <w:b/>
          <w:bCs/>
          <w:color w:val="000000"/>
          <w:sz w:val="28"/>
          <w:szCs w:val="28"/>
          <w:u w:color="000000"/>
          <w:bdr w:val="nil"/>
        </w:rPr>
      </w:pPr>
      <w:r w:rsidRPr="00914B2C">
        <w:rPr>
          <w:rFonts w:ascii="Times New Roman" w:eastAsia="Arial Unicode MS" w:hAnsi="Times New Roman" w:cs="Times New Roman"/>
          <w:b/>
          <w:bCs/>
          <w:color w:val="000000"/>
          <w:sz w:val="28"/>
          <w:szCs w:val="28"/>
          <w:u w:color="000000"/>
          <w:bdr w:val="nil"/>
        </w:rPr>
        <w:t>«МИРЭА – Российский технологический университет»</w:t>
      </w:r>
    </w:p>
    <w:p w14:paraId="3E14C42B" w14:textId="77777777" w:rsidR="008D09EC" w:rsidRPr="00914B2C" w:rsidRDefault="008D09EC" w:rsidP="008D09EC">
      <w:pPr>
        <w:tabs>
          <w:tab w:val="center" w:pos="5102"/>
          <w:tab w:val="left" w:pos="7103"/>
        </w:tabs>
        <w:overflowPunct w:val="0"/>
        <w:autoSpaceDE w:val="0"/>
        <w:autoSpaceDN w:val="0"/>
        <w:adjustRightInd w:val="0"/>
        <w:spacing w:line="240" w:lineRule="auto"/>
        <w:ind w:right="0"/>
        <w:jc w:val="left"/>
        <w:textAlignment w:val="baseline"/>
        <w:rPr>
          <w:rFonts w:ascii="Times New Roman" w:eastAsia="Arial Unicode MS" w:hAnsi="Times New Roman" w:cs="Times New Roman"/>
          <w:b/>
          <w:bCs/>
          <w:color w:val="000000"/>
          <w:sz w:val="28"/>
          <w:szCs w:val="28"/>
          <w:u w:color="000000"/>
          <w:bdr w:val="nil"/>
        </w:rPr>
      </w:pPr>
      <w:r w:rsidRPr="00914B2C">
        <w:rPr>
          <w:rFonts w:ascii="Times New Roman" w:eastAsia="Arial Unicode MS" w:hAnsi="Times New Roman" w:cs="Times New Roman"/>
          <w:b/>
          <w:bCs/>
          <w:color w:val="000000"/>
          <w:sz w:val="28"/>
          <w:szCs w:val="28"/>
          <w:u w:color="000000"/>
          <w:bdr w:val="nil"/>
        </w:rPr>
        <w:tab/>
        <w:t>РТУ МИРЭА</w:t>
      </w:r>
      <w:r w:rsidRPr="00914B2C">
        <w:rPr>
          <w:rFonts w:ascii="Times New Roman" w:eastAsia="Arial Unicode MS" w:hAnsi="Times New Roman" w:cs="Times New Roman"/>
          <w:b/>
          <w:bCs/>
          <w:color w:val="000000"/>
          <w:sz w:val="28"/>
          <w:szCs w:val="28"/>
          <w:u w:color="000000"/>
          <w:bdr w:val="nil"/>
        </w:rPr>
        <w:tab/>
      </w:r>
    </w:p>
    <w:p w14:paraId="3DB66B4E" w14:textId="77777777" w:rsidR="008D09EC" w:rsidRPr="00914B2C" w:rsidRDefault="008D09EC" w:rsidP="008D09EC">
      <w:pPr>
        <w:tabs>
          <w:tab w:val="center" w:pos="5102"/>
          <w:tab w:val="left" w:pos="7103"/>
        </w:tabs>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1A3F6655" w14:textId="77777777" w:rsidR="008D09EC" w:rsidRPr="00914B2C" w:rsidRDefault="008D09EC" w:rsidP="008D09EC">
      <w:pPr>
        <w:tabs>
          <w:tab w:val="center" w:pos="5102"/>
          <w:tab w:val="left" w:pos="7103"/>
        </w:tabs>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0D4579F0" w14:textId="77777777" w:rsidR="008D09EC" w:rsidRPr="00914B2C" w:rsidRDefault="008D09EC" w:rsidP="008D09EC">
      <w:pPr>
        <w:tabs>
          <w:tab w:val="left" w:pos="4253"/>
          <w:tab w:val="left" w:pos="8931"/>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Институт (</w:t>
      </w:r>
      <w:proofErr w:type="gramStart"/>
      <w:r w:rsidRPr="00914B2C">
        <w:rPr>
          <w:rFonts w:ascii="Times New Roman" w:eastAsia="Times New Roman" w:hAnsi="Times New Roman" w:cs="Times New Roman"/>
          <w:sz w:val="28"/>
          <w:szCs w:val="28"/>
        </w:rPr>
        <w:t>филиал)</w:t>
      </w:r>
      <w:r w:rsidRPr="00914B2C">
        <w:rPr>
          <w:rFonts w:ascii="Times New Roman" w:eastAsia="Times New Roman" w:hAnsi="Times New Roman" w:cs="Times New Roman"/>
          <w:sz w:val="28"/>
          <w:szCs w:val="28"/>
          <w:u w:val="single"/>
        </w:rPr>
        <w:t xml:space="preserve">   </w:t>
      </w:r>
      <w:proofErr w:type="gramEnd"/>
      <w:r w:rsidRPr="00914B2C">
        <w:rPr>
          <w:rFonts w:ascii="Times New Roman" w:eastAsia="Times New Roman" w:hAnsi="Times New Roman" w:cs="Times New Roman"/>
          <w:sz w:val="28"/>
          <w:szCs w:val="28"/>
          <w:u w:val="single"/>
        </w:rPr>
        <w:t xml:space="preserve">    ИКБСП</w:t>
      </w:r>
      <w:r w:rsidRPr="00914B2C">
        <w:rPr>
          <w:rFonts w:ascii="Times New Roman" w:eastAsia="Times New Roman" w:hAnsi="Times New Roman" w:cs="Times New Roman"/>
          <w:sz w:val="28"/>
          <w:szCs w:val="28"/>
          <w:u w:val="single"/>
        </w:rPr>
        <w:tab/>
      </w:r>
      <w:r w:rsidRPr="00914B2C">
        <w:rPr>
          <w:rFonts w:ascii="Times New Roman" w:eastAsia="Times New Roman" w:hAnsi="Times New Roman" w:cs="Times New Roman"/>
          <w:sz w:val="28"/>
          <w:szCs w:val="28"/>
        </w:rPr>
        <w:t xml:space="preserve"> направление </w:t>
      </w:r>
      <w:r w:rsidRPr="00914B2C">
        <w:rPr>
          <w:rFonts w:ascii="Times New Roman" w:eastAsia="Times New Roman" w:hAnsi="Times New Roman" w:cs="Times New Roman"/>
          <w:sz w:val="28"/>
          <w:szCs w:val="28"/>
          <w:u w:val="single"/>
        </w:rPr>
        <w:t xml:space="preserve">            </w:t>
      </w:r>
      <w:r w:rsidRPr="00914B2C">
        <w:rPr>
          <w:rFonts w:ascii="Times New Roman" w:eastAsia="Calibri" w:hAnsi="Times New Roman" w:cs="Times New Roman"/>
          <w:sz w:val="28"/>
          <w:szCs w:val="28"/>
          <w:u w:val="single"/>
        </w:rPr>
        <w:t>12.0</w:t>
      </w:r>
      <w:r>
        <w:rPr>
          <w:rFonts w:ascii="Times New Roman" w:eastAsia="Calibri" w:hAnsi="Times New Roman" w:cs="Times New Roman"/>
          <w:sz w:val="28"/>
          <w:szCs w:val="28"/>
          <w:u w:val="single"/>
        </w:rPr>
        <w:t>4</w:t>
      </w:r>
      <w:r w:rsidRPr="00914B2C">
        <w:rPr>
          <w:rFonts w:ascii="Times New Roman" w:eastAsia="Calibri" w:hAnsi="Times New Roman" w:cs="Times New Roman"/>
          <w:sz w:val="28"/>
          <w:szCs w:val="28"/>
          <w:u w:val="single"/>
        </w:rPr>
        <w:t>.01</w:t>
      </w:r>
      <w:r w:rsidRPr="00914B2C">
        <w:rPr>
          <w:rFonts w:ascii="Times New Roman" w:eastAsia="Calibri" w:hAnsi="Times New Roman" w:cs="Times New Roman"/>
          <w:sz w:val="28"/>
          <w:szCs w:val="28"/>
          <w:u w:val="single"/>
        </w:rPr>
        <w:tab/>
      </w:r>
      <w:r w:rsidRPr="00914B2C">
        <w:rPr>
          <w:rFonts w:ascii="Times New Roman" w:eastAsia="Calibri" w:hAnsi="Times New Roman" w:cs="Times New Roman"/>
          <w:sz w:val="28"/>
          <w:szCs w:val="28"/>
          <w:u w:val="single"/>
        </w:rPr>
        <w:tab/>
      </w:r>
      <w:r w:rsidRPr="00914B2C">
        <w:rPr>
          <w:rFonts w:ascii="Times New Roman" w:eastAsia="Calibri" w:hAnsi="Times New Roman" w:cs="Times New Roman"/>
          <w:sz w:val="28"/>
          <w:szCs w:val="28"/>
          <w:u w:val="single"/>
        </w:rPr>
        <w:tab/>
      </w:r>
      <w:r w:rsidRPr="00914B2C">
        <w:rPr>
          <w:rFonts w:ascii="Times New Roman" w:eastAsia="Times New Roman" w:hAnsi="Times New Roman" w:cs="Times New Roman"/>
          <w:sz w:val="28"/>
          <w:szCs w:val="28"/>
        </w:rPr>
        <w:t>__</w:t>
      </w:r>
    </w:p>
    <w:p w14:paraId="3D63A25C"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325889C6" w14:textId="77777777" w:rsidR="008D09EC" w:rsidRPr="00914B2C" w:rsidRDefault="008D09EC" w:rsidP="008D09EC">
      <w:pPr>
        <w:tabs>
          <w:tab w:val="left" w:pos="10205"/>
        </w:tabs>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Кафедра </w:t>
      </w:r>
      <w:r w:rsidRPr="00914B2C">
        <w:rPr>
          <w:rFonts w:ascii="Times New Roman" w:eastAsia="Times New Roman" w:hAnsi="Times New Roman" w:cs="Times New Roman"/>
          <w:sz w:val="28"/>
          <w:szCs w:val="28"/>
          <w:u w:val="single"/>
        </w:rPr>
        <w:t xml:space="preserve">          КБ-6      </w:t>
      </w:r>
      <w:proofErr w:type="gramStart"/>
      <w:r w:rsidRPr="00914B2C">
        <w:rPr>
          <w:rFonts w:ascii="Times New Roman" w:eastAsia="Times New Roman" w:hAnsi="Times New Roman" w:cs="Times New Roman"/>
          <w:sz w:val="28"/>
          <w:szCs w:val="28"/>
          <w:u w:val="single"/>
        </w:rPr>
        <w:t xml:space="preserve">   «</w:t>
      </w:r>
      <w:proofErr w:type="gramEnd"/>
      <w:r w:rsidRPr="00914B2C">
        <w:rPr>
          <w:rFonts w:ascii="Times New Roman" w:eastAsia="Times New Roman" w:hAnsi="Times New Roman" w:cs="Times New Roman"/>
          <w:sz w:val="28"/>
          <w:szCs w:val="28"/>
          <w:u w:val="single"/>
        </w:rPr>
        <w:t>Приборы и информационно-измерительные системы»</w:t>
      </w:r>
      <w:r w:rsidRPr="00914B2C">
        <w:rPr>
          <w:rFonts w:ascii="Times New Roman" w:eastAsia="Calibri" w:hAnsi="Times New Roman" w:cs="Times New Roman"/>
          <w:sz w:val="28"/>
          <w:szCs w:val="28"/>
          <w:u w:val="single"/>
        </w:rPr>
        <w:tab/>
      </w:r>
    </w:p>
    <w:p w14:paraId="09AA4F6B"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65B57138" w14:textId="0B83D1CB" w:rsidR="008D09EC" w:rsidRPr="00914B2C" w:rsidRDefault="008D09EC" w:rsidP="00981B6C">
      <w:pPr>
        <w:tabs>
          <w:tab w:val="left" w:pos="10205"/>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Дисциплина </w:t>
      </w:r>
      <w:r w:rsidRPr="00914B2C">
        <w:rPr>
          <w:rFonts w:ascii="Times New Roman" w:eastAsia="Times New Roman" w:hAnsi="Times New Roman" w:cs="Times New Roman"/>
          <w:sz w:val="28"/>
          <w:szCs w:val="28"/>
          <w:u w:val="single"/>
        </w:rPr>
        <w:t xml:space="preserve">     </w:t>
      </w:r>
      <w:r w:rsidR="007C2363" w:rsidRPr="009365C7">
        <w:rPr>
          <w:rFonts w:ascii="Times New Roman" w:eastAsia="Times New Roman" w:hAnsi="Times New Roman" w:cs="Times New Roman"/>
          <w:sz w:val="28"/>
          <w:szCs w:val="28"/>
          <w:u w:val="single"/>
        </w:rPr>
        <w:t xml:space="preserve">                 </w:t>
      </w:r>
      <w:r w:rsidR="007C2363" w:rsidRPr="007C2363">
        <w:rPr>
          <w:rFonts w:ascii="Times New Roman" w:eastAsia="Times New Roman" w:hAnsi="Times New Roman" w:cs="Times New Roman"/>
          <w:sz w:val="28"/>
          <w:szCs w:val="28"/>
          <w:u w:val="single"/>
        </w:rPr>
        <w:t>Правовые основы изобретательства</w:t>
      </w:r>
      <w:r w:rsidRPr="00914B2C">
        <w:rPr>
          <w:rFonts w:ascii="Times New Roman" w:eastAsia="Calibri" w:hAnsi="Times New Roman" w:cs="Times New Roman"/>
          <w:sz w:val="28"/>
          <w:szCs w:val="28"/>
          <w:u w:val="single"/>
        </w:rPr>
        <w:tab/>
      </w:r>
    </w:p>
    <w:p w14:paraId="7CC557C4"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p>
    <w:p w14:paraId="39C50605"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p>
    <w:p w14:paraId="5684C58E"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p>
    <w:p w14:paraId="7A20C2D7" w14:textId="4CB711F3" w:rsidR="00981B6C" w:rsidRDefault="00E04BDB" w:rsidP="00672809">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r>
        <w:rPr>
          <w:rFonts w:ascii="Times New Roman" w:eastAsia="Times New Roman" w:hAnsi="Times New Roman" w:cs="Times New Roman"/>
          <w:b/>
          <w:sz w:val="28"/>
          <w:szCs w:val="28"/>
        </w:rPr>
        <w:t>Реферат по теме</w:t>
      </w:r>
      <w:r w:rsidR="00981B6C">
        <w:rPr>
          <w:rFonts w:ascii="Times New Roman" w:eastAsia="Times New Roman" w:hAnsi="Times New Roman" w:cs="Times New Roman"/>
          <w:b/>
          <w:sz w:val="28"/>
          <w:szCs w:val="28"/>
        </w:rPr>
        <w:t>:</w:t>
      </w:r>
    </w:p>
    <w:p w14:paraId="55DF9C34" w14:textId="77777777" w:rsidR="00981B6C" w:rsidRDefault="00981B6C" w:rsidP="00672809">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p w14:paraId="7E785885" w14:textId="433F0820" w:rsidR="00981B6C" w:rsidRPr="00981B6C" w:rsidRDefault="00981B6C" w:rsidP="00672809">
      <w:pPr>
        <w:overflowPunct w:val="0"/>
        <w:autoSpaceDE w:val="0"/>
        <w:autoSpaceDN w:val="0"/>
        <w:adjustRightInd w:val="0"/>
        <w:spacing w:line="240" w:lineRule="auto"/>
        <w:ind w:right="476"/>
        <w:jc w:val="center"/>
        <w:textAlignment w:val="baseline"/>
        <w:rPr>
          <w:rFonts w:ascii="Times New Roman" w:eastAsia="Times New Roman" w:hAnsi="Times New Roman" w:cs="Times New Roman"/>
          <w:sz w:val="28"/>
          <w:szCs w:val="28"/>
          <w:u w:val="single"/>
        </w:rPr>
      </w:pPr>
      <w:r w:rsidRPr="00981B6C">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 xml:space="preserve">Разработка </w:t>
      </w:r>
      <w:r w:rsidR="00E04BDB" w:rsidRPr="00E04BDB">
        <w:rPr>
          <w:rFonts w:ascii="Times New Roman" w:eastAsia="Times New Roman" w:hAnsi="Times New Roman" w:cs="Times New Roman"/>
          <w:sz w:val="28"/>
          <w:szCs w:val="28"/>
          <w:u w:val="single"/>
        </w:rPr>
        <w:t>интеллектуального</w:t>
      </w:r>
      <w:r w:rsidR="00E04BDB">
        <w:rPr>
          <w:rFonts w:ascii="Times New Roman" w:eastAsia="Times New Roman" w:hAnsi="Times New Roman" w:cs="Times New Roman"/>
          <w:sz w:val="28"/>
          <w:szCs w:val="28"/>
          <w:u w:val="single"/>
        </w:rPr>
        <w:t xml:space="preserve"> датчика влажности</w:t>
      </w:r>
      <w:r w:rsidRPr="00981B6C">
        <w:rPr>
          <w:rFonts w:ascii="Times New Roman" w:eastAsia="Times New Roman" w:hAnsi="Times New Roman" w:cs="Times New Roman"/>
          <w:sz w:val="28"/>
          <w:szCs w:val="28"/>
          <w:u w:val="single"/>
        </w:rPr>
        <w:t>»</w:t>
      </w:r>
    </w:p>
    <w:p w14:paraId="69E8DA27" w14:textId="77777777" w:rsidR="008D09EC" w:rsidRPr="00914B2C" w:rsidRDefault="008D09EC" w:rsidP="008D09EC">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p w14:paraId="2506037B" w14:textId="77777777" w:rsidR="008D09EC" w:rsidRPr="00914B2C" w:rsidRDefault="008D09EC" w:rsidP="008D09EC">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p w14:paraId="72C03C14" w14:textId="77777777" w:rsidR="008D09EC" w:rsidRPr="00914B2C" w:rsidRDefault="008D09EC" w:rsidP="008D09EC">
      <w:pPr>
        <w:overflowPunct w:val="0"/>
        <w:autoSpaceDE w:val="0"/>
        <w:autoSpaceDN w:val="0"/>
        <w:adjustRightInd w:val="0"/>
        <w:spacing w:line="240" w:lineRule="auto"/>
        <w:ind w:right="476"/>
        <w:jc w:val="center"/>
        <w:textAlignment w:val="baseline"/>
        <w:rPr>
          <w:rFonts w:ascii="Times New Roman" w:eastAsia="Times New Roman" w:hAnsi="Times New Roman" w:cs="Times New Roman"/>
          <w:b/>
          <w:sz w:val="28"/>
          <w:szCs w:val="28"/>
        </w:rPr>
      </w:pPr>
    </w:p>
    <w:bookmarkEnd w:id="0"/>
    <w:p w14:paraId="53CDC686" w14:textId="77777777" w:rsidR="008D09EC" w:rsidRPr="00914B2C" w:rsidRDefault="008D09EC" w:rsidP="008D09EC">
      <w:pPr>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1845D4E1"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4A04792E" w14:textId="6E4E1582" w:rsidR="008D09EC" w:rsidRPr="00E04BDB" w:rsidRDefault="008D09EC" w:rsidP="008D09EC">
      <w:pPr>
        <w:tabs>
          <w:tab w:val="left" w:pos="7371"/>
          <w:tab w:val="left" w:pos="10205"/>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Студент</w:t>
      </w:r>
      <w:r w:rsidRPr="00914B2C">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 xml:space="preserve">    </w:t>
      </w:r>
      <w:r w:rsidRPr="00914B2C">
        <w:rPr>
          <w:rFonts w:ascii="Times New Roman" w:eastAsia="Times New Roman" w:hAnsi="Times New Roman" w:cs="Times New Roman"/>
          <w:sz w:val="28"/>
          <w:szCs w:val="28"/>
          <w:u w:val="single"/>
        </w:rPr>
        <w:t xml:space="preserve">                                       </w:t>
      </w:r>
      <w:r>
        <w:rPr>
          <w:rFonts w:ascii="Times New Roman" w:eastAsia="Times New Roman" w:hAnsi="Times New Roman" w:cs="Times New Roman"/>
          <w:sz w:val="28"/>
          <w:szCs w:val="28"/>
          <w:u w:val="single"/>
        </w:rPr>
        <w:t xml:space="preserve">  </w:t>
      </w:r>
      <w:r w:rsidR="008519C9">
        <w:rPr>
          <w:rFonts w:ascii="Times New Roman" w:eastAsia="Times New Roman" w:hAnsi="Times New Roman" w:cs="Times New Roman"/>
          <w:sz w:val="28"/>
          <w:szCs w:val="28"/>
          <w:u w:val="single"/>
        </w:rPr>
        <w:t xml:space="preserve"> </w:t>
      </w:r>
      <w:r w:rsidR="00E04BDB">
        <w:rPr>
          <w:rFonts w:ascii="Times New Roman" w:eastAsia="Times New Roman" w:hAnsi="Times New Roman" w:cs="Times New Roman"/>
          <w:sz w:val="28"/>
          <w:szCs w:val="28"/>
          <w:u w:val="single"/>
        </w:rPr>
        <w:t>М</w:t>
      </w:r>
      <w:r w:rsidR="00E04BDB" w:rsidRPr="00E04BDB">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А</w:t>
      </w:r>
      <w:r w:rsidR="00E04BDB" w:rsidRPr="00E04BDB">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 xml:space="preserve"> Троянов</w:t>
      </w:r>
    </w:p>
    <w:p w14:paraId="28A9B174" w14:textId="77777777" w:rsidR="008D09EC" w:rsidRPr="00914B2C" w:rsidRDefault="008D09EC" w:rsidP="008D09EC">
      <w:pPr>
        <w:tabs>
          <w:tab w:val="left" w:pos="4680"/>
          <w:tab w:val="left" w:pos="4860"/>
          <w:tab w:val="left" w:pos="10490"/>
        </w:tabs>
        <w:overflowPunct w:val="0"/>
        <w:autoSpaceDE w:val="0"/>
        <w:autoSpaceDN w:val="0"/>
        <w:adjustRightInd w:val="0"/>
        <w:spacing w:line="240" w:lineRule="auto"/>
        <w:ind w:right="0"/>
        <w:jc w:val="right"/>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подпись, дата </w:t>
      </w:r>
      <w:r w:rsidRPr="00914B2C">
        <w:rPr>
          <w:rFonts w:ascii="Times New Roman" w:eastAsia="Times New Roman" w:hAnsi="Times New Roman" w:cs="Times New Roman"/>
          <w:sz w:val="28"/>
          <w:szCs w:val="28"/>
        </w:rPr>
        <w:tab/>
      </w:r>
      <w:r w:rsidRPr="00914B2C">
        <w:rPr>
          <w:rFonts w:ascii="Times New Roman" w:eastAsia="Times New Roman" w:hAnsi="Times New Roman" w:cs="Times New Roman"/>
          <w:sz w:val="28"/>
          <w:szCs w:val="28"/>
        </w:rPr>
        <w:tab/>
        <w:t xml:space="preserve">инициалы и фамилия </w:t>
      </w:r>
    </w:p>
    <w:p w14:paraId="11097D85"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34210AA5" w14:textId="33E96B81" w:rsidR="008D09EC" w:rsidRPr="00914B2C" w:rsidRDefault="008D09EC" w:rsidP="008D09EC">
      <w:pPr>
        <w:tabs>
          <w:tab w:val="left" w:pos="10205"/>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Группа_</w:t>
      </w:r>
      <w:r w:rsidRPr="00914B2C">
        <w:rPr>
          <w:rFonts w:ascii="Times New Roman" w:eastAsia="Times New Roman" w:hAnsi="Times New Roman" w:cs="Times New Roman"/>
          <w:sz w:val="28"/>
          <w:szCs w:val="28"/>
          <w:u w:val="single"/>
        </w:rPr>
        <w:t xml:space="preserve">                    </w:t>
      </w:r>
      <w:r w:rsidRPr="00914B2C">
        <w:rPr>
          <w:rFonts w:ascii="Times New Roman" w:eastAsia="Times New Roman" w:hAnsi="Times New Roman" w:cs="Times New Roman"/>
          <w:bCs/>
          <w:sz w:val="28"/>
          <w:szCs w:val="28"/>
          <w:u w:val="single"/>
        </w:rPr>
        <w:t>БП</w:t>
      </w:r>
      <w:r>
        <w:rPr>
          <w:rFonts w:ascii="Times New Roman" w:eastAsia="Times New Roman" w:hAnsi="Times New Roman" w:cs="Times New Roman"/>
          <w:bCs/>
          <w:sz w:val="28"/>
          <w:szCs w:val="28"/>
          <w:u w:val="single"/>
        </w:rPr>
        <w:t>М</w:t>
      </w:r>
      <w:r w:rsidRPr="00914B2C">
        <w:rPr>
          <w:rFonts w:ascii="Times New Roman" w:eastAsia="Times New Roman" w:hAnsi="Times New Roman" w:cs="Times New Roman"/>
          <w:bCs/>
          <w:sz w:val="28"/>
          <w:szCs w:val="28"/>
          <w:u w:val="single"/>
        </w:rPr>
        <w:t>О-0</w:t>
      </w:r>
      <w:r>
        <w:rPr>
          <w:rFonts w:ascii="Times New Roman" w:eastAsia="Times New Roman" w:hAnsi="Times New Roman" w:cs="Times New Roman"/>
          <w:bCs/>
          <w:sz w:val="28"/>
          <w:szCs w:val="28"/>
          <w:u w:val="single"/>
        </w:rPr>
        <w:t>1</w:t>
      </w:r>
      <w:r w:rsidRPr="00914B2C">
        <w:rPr>
          <w:rFonts w:ascii="Times New Roman" w:eastAsia="Times New Roman" w:hAnsi="Times New Roman" w:cs="Times New Roman"/>
          <w:bCs/>
          <w:sz w:val="28"/>
          <w:szCs w:val="28"/>
          <w:u w:val="single"/>
        </w:rPr>
        <w:t>-</w:t>
      </w:r>
      <w:r>
        <w:rPr>
          <w:rFonts w:ascii="Times New Roman" w:eastAsia="Times New Roman" w:hAnsi="Times New Roman" w:cs="Times New Roman"/>
          <w:bCs/>
          <w:sz w:val="28"/>
          <w:szCs w:val="28"/>
          <w:u w:val="single"/>
        </w:rPr>
        <w:t>20</w:t>
      </w:r>
      <w:r w:rsidRPr="00914B2C">
        <w:rPr>
          <w:rFonts w:ascii="Times New Roman" w:eastAsia="Times New Roman" w:hAnsi="Times New Roman" w:cs="Times New Roman"/>
          <w:sz w:val="28"/>
          <w:szCs w:val="28"/>
          <w:u w:val="single"/>
        </w:rPr>
        <w:t xml:space="preserve">                             </w:t>
      </w:r>
      <w:r w:rsidRPr="00914B2C">
        <w:rPr>
          <w:rFonts w:ascii="Times New Roman" w:eastAsia="Times New Roman" w:hAnsi="Times New Roman" w:cs="Times New Roman"/>
          <w:sz w:val="28"/>
          <w:szCs w:val="28"/>
        </w:rPr>
        <w:t>шифр</w:t>
      </w:r>
      <w:r w:rsidRPr="00914B2C">
        <w:rPr>
          <w:rFonts w:ascii="Times New Roman" w:eastAsia="Times New Roman" w:hAnsi="Times New Roman" w:cs="Times New Roman"/>
          <w:sz w:val="28"/>
          <w:szCs w:val="28"/>
          <w:u w:val="single"/>
        </w:rPr>
        <w:t xml:space="preserve">                         </w:t>
      </w:r>
      <w:r>
        <w:rPr>
          <w:rFonts w:ascii="Times New Roman" w:eastAsia="Times New Roman" w:hAnsi="Times New Roman" w:cs="Times New Roman"/>
          <w:color w:val="00000A"/>
          <w:sz w:val="28"/>
          <w:szCs w:val="28"/>
          <w:u w:val="single"/>
          <w:lang w:eastAsia="zh-CN" w:bidi="hi-IN"/>
        </w:rPr>
        <w:t>20</w:t>
      </w:r>
      <w:r w:rsidRPr="00914B2C">
        <w:rPr>
          <w:rFonts w:ascii="Times New Roman" w:eastAsia="Times New Roman" w:hAnsi="Times New Roman" w:cs="Times New Roman"/>
          <w:color w:val="00000A"/>
          <w:sz w:val="28"/>
          <w:szCs w:val="28"/>
          <w:u w:val="single"/>
          <w:lang w:eastAsia="zh-CN" w:bidi="hi-IN"/>
        </w:rPr>
        <w:t>Б0</w:t>
      </w:r>
      <w:r w:rsidR="00E04BDB">
        <w:rPr>
          <w:rFonts w:ascii="Times New Roman" w:eastAsia="Times New Roman" w:hAnsi="Times New Roman" w:cs="Times New Roman"/>
          <w:color w:val="00000A"/>
          <w:sz w:val="28"/>
          <w:szCs w:val="28"/>
          <w:u w:val="single"/>
          <w:lang w:eastAsia="zh-CN" w:bidi="hi-IN"/>
        </w:rPr>
        <w:t>151</w:t>
      </w:r>
      <w:r w:rsidRPr="00914B2C">
        <w:rPr>
          <w:rFonts w:ascii="Times New Roman" w:eastAsia="Times New Roman" w:hAnsi="Times New Roman" w:cs="Times New Roman"/>
          <w:sz w:val="28"/>
          <w:szCs w:val="28"/>
          <w:u w:val="single"/>
        </w:rPr>
        <w:tab/>
      </w:r>
    </w:p>
    <w:p w14:paraId="72A21FAC" w14:textId="77777777" w:rsidR="008D09EC" w:rsidRPr="00914B2C" w:rsidRDefault="008D09EC" w:rsidP="008D09EC">
      <w:pPr>
        <w:tabs>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rPr>
      </w:pPr>
    </w:p>
    <w:p w14:paraId="50A6117B" w14:textId="77777777" w:rsidR="008D09EC" w:rsidRPr="00914B2C" w:rsidRDefault="008D09EC" w:rsidP="008D09EC">
      <w:pPr>
        <w:tabs>
          <w:tab w:val="left" w:pos="10205"/>
          <w:tab w:val="left" w:pos="10490"/>
        </w:tabs>
        <w:overflowPunct w:val="0"/>
        <w:autoSpaceDE w:val="0"/>
        <w:autoSpaceDN w:val="0"/>
        <w:adjustRightInd w:val="0"/>
        <w:spacing w:line="48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Работа защищена ________________________________________________</w:t>
      </w:r>
      <w:r w:rsidRPr="00914B2C">
        <w:rPr>
          <w:rFonts w:ascii="Times New Roman" w:eastAsia="Times New Roman" w:hAnsi="Times New Roman" w:cs="Times New Roman"/>
          <w:sz w:val="28"/>
          <w:szCs w:val="28"/>
          <w:u w:val="single"/>
        </w:rPr>
        <w:tab/>
      </w:r>
    </w:p>
    <w:p w14:paraId="0DF9693D" w14:textId="2004E4A7" w:rsidR="008D09EC" w:rsidRPr="00E04BDB" w:rsidRDefault="008D09EC" w:rsidP="008D09EC">
      <w:pPr>
        <w:tabs>
          <w:tab w:val="left" w:pos="10205"/>
          <w:tab w:val="left" w:pos="10490"/>
        </w:tabs>
        <w:overflowPunct w:val="0"/>
        <w:autoSpaceDE w:val="0"/>
        <w:autoSpaceDN w:val="0"/>
        <w:adjustRightInd w:val="0"/>
        <w:spacing w:line="240" w:lineRule="auto"/>
        <w:ind w:right="0"/>
        <w:textAlignment w:val="baseline"/>
        <w:rPr>
          <w:rFonts w:ascii="Times New Roman" w:eastAsia="Times New Roman" w:hAnsi="Times New Roman" w:cs="Times New Roman"/>
          <w:sz w:val="28"/>
          <w:szCs w:val="28"/>
          <w:u w:val="single"/>
        </w:rPr>
      </w:pPr>
      <w:r w:rsidRPr="00914B2C">
        <w:rPr>
          <w:rFonts w:ascii="Times New Roman" w:eastAsia="Times New Roman" w:hAnsi="Times New Roman" w:cs="Times New Roman"/>
          <w:sz w:val="28"/>
          <w:szCs w:val="28"/>
        </w:rPr>
        <w:t>Руководитель работы _______</w:t>
      </w:r>
      <w:r w:rsidRPr="00914B2C">
        <w:rPr>
          <w:rFonts w:ascii="Times New Roman" w:eastAsia="Times New Roman" w:hAnsi="Times New Roman" w:cs="Times New Roman"/>
          <w:sz w:val="28"/>
          <w:szCs w:val="28"/>
          <w:u w:val="single"/>
        </w:rPr>
        <w:t xml:space="preserve">                                                        </w:t>
      </w:r>
      <w:r w:rsidR="0088018F">
        <w:rPr>
          <w:rFonts w:ascii="Times New Roman" w:eastAsia="Times New Roman" w:hAnsi="Times New Roman" w:cs="Times New Roman"/>
          <w:sz w:val="28"/>
          <w:szCs w:val="28"/>
          <w:u w:val="single"/>
        </w:rPr>
        <w:t xml:space="preserve">      </w:t>
      </w:r>
      <w:r w:rsidR="00596469">
        <w:rPr>
          <w:rFonts w:ascii="Times New Roman" w:eastAsia="Times New Roman" w:hAnsi="Times New Roman" w:cs="Times New Roman"/>
          <w:sz w:val="28"/>
          <w:szCs w:val="28"/>
          <w:u w:val="single"/>
        </w:rPr>
        <w:t xml:space="preserve">            </w:t>
      </w:r>
      <w:r w:rsidR="00E04BDB">
        <w:rPr>
          <w:rFonts w:ascii="Times New Roman" w:eastAsia="Times New Roman" w:hAnsi="Times New Roman" w:cs="Times New Roman"/>
          <w:sz w:val="28"/>
          <w:szCs w:val="28"/>
          <w:u w:val="single"/>
        </w:rPr>
        <w:t>А</w:t>
      </w:r>
      <w:r w:rsidR="00E04BDB" w:rsidRPr="00E04BDB">
        <w:rPr>
          <w:rFonts w:ascii="Times New Roman" w:eastAsia="Times New Roman" w:hAnsi="Times New Roman" w:cs="Times New Roman"/>
          <w:sz w:val="28"/>
          <w:szCs w:val="28"/>
          <w:u w:val="single"/>
        </w:rPr>
        <w:t>.</w:t>
      </w:r>
      <w:r w:rsidR="00E04BDB">
        <w:rPr>
          <w:rFonts w:ascii="Times New Roman" w:eastAsia="Times New Roman" w:hAnsi="Times New Roman" w:cs="Times New Roman"/>
          <w:sz w:val="28"/>
          <w:szCs w:val="28"/>
          <w:u w:val="single"/>
        </w:rPr>
        <w:t>К</w:t>
      </w:r>
      <w:r w:rsidR="00E04BDB" w:rsidRPr="00E04BDB">
        <w:rPr>
          <w:rFonts w:ascii="Times New Roman" w:eastAsia="Times New Roman" w:hAnsi="Times New Roman" w:cs="Times New Roman"/>
          <w:sz w:val="28"/>
          <w:szCs w:val="28"/>
          <w:u w:val="single"/>
        </w:rPr>
        <w:t xml:space="preserve">. </w:t>
      </w:r>
      <w:r w:rsidR="00E04BDB">
        <w:rPr>
          <w:rFonts w:ascii="Times New Roman" w:eastAsia="Times New Roman" w:hAnsi="Times New Roman" w:cs="Times New Roman"/>
          <w:sz w:val="28"/>
          <w:szCs w:val="28"/>
          <w:u w:val="single"/>
        </w:rPr>
        <w:t>Куликов</w:t>
      </w:r>
    </w:p>
    <w:p w14:paraId="3446FC90" w14:textId="77777777" w:rsidR="008D09EC" w:rsidRPr="00914B2C" w:rsidRDefault="008D09EC" w:rsidP="008D09EC">
      <w:pPr>
        <w:tabs>
          <w:tab w:val="left" w:pos="4680"/>
          <w:tab w:val="left" w:pos="4860"/>
          <w:tab w:val="left" w:pos="7920"/>
        </w:tabs>
        <w:overflowPunct w:val="0"/>
        <w:autoSpaceDE w:val="0"/>
        <w:autoSpaceDN w:val="0"/>
        <w:adjustRightInd w:val="0"/>
        <w:spacing w:line="240" w:lineRule="auto"/>
        <w:ind w:right="0"/>
        <w:jc w:val="right"/>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 xml:space="preserve">подпись, дата </w:t>
      </w:r>
      <w:r w:rsidRPr="00914B2C">
        <w:rPr>
          <w:rFonts w:ascii="Times New Roman" w:eastAsia="Times New Roman" w:hAnsi="Times New Roman" w:cs="Times New Roman"/>
          <w:sz w:val="28"/>
          <w:szCs w:val="28"/>
        </w:rPr>
        <w:tab/>
        <w:t>инициалы и фамилия</w:t>
      </w:r>
    </w:p>
    <w:p w14:paraId="2253EB05"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086BD5F8"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2BFC3295" w14:textId="77777777" w:rsidR="008D09EC" w:rsidRPr="00914B2C" w:rsidRDefault="008D09EC" w:rsidP="008D09EC">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p>
    <w:p w14:paraId="052D4D68" w14:textId="77777777" w:rsidR="008D09EC" w:rsidRPr="00914B2C" w:rsidRDefault="008D09EC" w:rsidP="008D09EC">
      <w:pPr>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35FF4900" w14:textId="77777777" w:rsidR="008D09EC" w:rsidRDefault="008D09EC" w:rsidP="008D09EC">
      <w:pPr>
        <w:overflowPunct w:val="0"/>
        <w:autoSpaceDE w:val="0"/>
        <w:autoSpaceDN w:val="0"/>
        <w:adjustRightInd w:val="0"/>
        <w:spacing w:line="240" w:lineRule="auto"/>
        <w:ind w:right="0"/>
        <w:jc w:val="left"/>
        <w:textAlignment w:val="baseline"/>
        <w:rPr>
          <w:rFonts w:ascii="Times New Roman" w:eastAsia="Times New Roman" w:hAnsi="Times New Roman" w:cs="Times New Roman"/>
          <w:sz w:val="28"/>
          <w:szCs w:val="28"/>
        </w:rPr>
      </w:pPr>
    </w:p>
    <w:p w14:paraId="25F5EDD0" w14:textId="1289714D" w:rsidR="00E04BDB" w:rsidRDefault="008D09EC" w:rsidP="00E04BDB">
      <w:pPr>
        <w:overflowPunct w:val="0"/>
        <w:autoSpaceDE w:val="0"/>
        <w:autoSpaceDN w:val="0"/>
        <w:adjustRightInd w:val="0"/>
        <w:spacing w:line="240" w:lineRule="auto"/>
        <w:ind w:right="0"/>
        <w:jc w:val="center"/>
        <w:textAlignment w:val="baseline"/>
        <w:rPr>
          <w:rFonts w:ascii="Times New Roman" w:eastAsia="Times New Roman" w:hAnsi="Times New Roman" w:cs="Times New Roman"/>
          <w:sz w:val="28"/>
          <w:szCs w:val="28"/>
        </w:rPr>
      </w:pPr>
      <w:r w:rsidRPr="00914B2C">
        <w:rPr>
          <w:rFonts w:ascii="Times New Roman" w:eastAsia="Times New Roman" w:hAnsi="Times New Roman" w:cs="Times New Roman"/>
          <w:sz w:val="28"/>
          <w:szCs w:val="28"/>
        </w:rPr>
        <w:t>МОСКВА 202</w:t>
      </w:r>
      <w:r w:rsidR="00E04BDB">
        <w:rPr>
          <w:rFonts w:ascii="Times New Roman" w:eastAsia="Times New Roman" w:hAnsi="Times New Roman" w:cs="Times New Roman"/>
          <w:sz w:val="28"/>
          <w:szCs w:val="28"/>
        </w:rPr>
        <w:t>2</w:t>
      </w:r>
      <w:r w:rsidRPr="00914B2C">
        <w:rPr>
          <w:rFonts w:ascii="Times New Roman" w:eastAsia="Times New Roman" w:hAnsi="Times New Roman" w:cs="Times New Roman"/>
          <w:sz w:val="28"/>
          <w:szCs w:val="28"/>
        </w:rPr>
        <w:t xml:space="preserve"> г.</w:t>
      </w:r>
    </w:p>
    <w:p w14:paraId="50201427" w14:textId="77777777" w:rsidR="00E04BDB" w:rsidRPr="00914B2C" w:rsidRDefault="00E04BDB" w:rsidP="00E04BDB">
      <w:pPr>
        <w:tabs>
          <w:tab w:val="left" w:pos="10205"/>
          <w:tab w:val="left" w:pos="10490"/>
        </w:tabs>
        <w:overflowPunct w:val="0"/>
        <w:autoSpaceDE w:val="0"/>
        <w:autoSpaceDN w:val="0"/>
        <w:adjustRightInd w:val="0"/>
        <w:spacing w:line="240" w:lineRule="auto"/>
        <w:textAlignment w:val="baseline"/>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bookmarkStart w:id="1" w:name="_Toc43663136"/>
      <w:bookmarkStart w:id="2" w:name="_Toc43679313"/>
      <w:bookmarkStart w:id="3" w:name="_Toc43761496"/>
      <w:bookmarkStart w:id="4" w:name="_Toc44103620"/>
    </w:p>
    <w:sdt>
      <w:sdtPr>
        <w:rPr>
          <w:rFonts w:ascii="Times New Roman" w:eastAsiaTheme="minorHAnsi" w:hAnsi="Times New Roman" w:cstheme="minorBidi"/>
          <w:noProof/>
          <w:color w:val="auto"/>
          <w:sz w:val="28"/>
          <w:szCs w:val="22"/>
          <w:lang w:eastAsia="ru-RU"/>
        </w:rPr>
        <w:id w:val="137685783"/>
        <w:docPartObj>
          <w:docPartGallery w:val="Table of Contents"/>
          <w:docPartUnique/>
        </w:docPartObj>
      </w:sdtPr>
      <w:sdtEndPr>
        <w:rPr>
          <w:rFonts w:eastAsiaTheme="minorEastAsia" w:cs="Times New Roman"/>
          <w:szCs w:val="28"/>
        </w:rPr>
      </w:sdtEndPr>
      <w:sdtContent>
        <w:p w14:paraId="79B1F3A5" w14:textId="77777777" w:rsidR="00E04BDB" w:rsidRPr="00DE34F1" w:rsidRDefault="00E04BDB" w:rsidP="00E04BDB">
          <w:pPr>
            <w:pStyle w:val="a8"/>
            <w:spacing w:line="360" w:lineRule="auto"/>
            <w:ind w:left="0" w:right="0" w:firstLine="709"/>
            <w:rPr>
              <w:rFonts w:ascii="Times New Roman" w:hAnsi="Times New Roman"/>
              <w:b/>
              <w:bCs/>
              <w:color w:val="auto"/>
              <w:szCs w:val="32"/>
            </w:rPr>
          </w:pPr>
          <w:r w:rsidRPr="00DE34F1">
            <w:rPr>
              <w:rFonts w:ascii="Times New Roman" w:hAnsi="Times New Roman"/>
              <w:b/>
              <w:bCs/>
              <w:color w:val="auto"/>
              <w:szCs w:val="32"/>
            </w:rPr>
            <w:t>СОДЕРЖАНИЕ</w:t>
          </w:r>
        </w:p>
        <w:p w14:paraId="3ADCF06F" w14:textId="77777777" w:rsidR="00E04BDB" w:rsidRPr="00914B2C" w:rsidRDefault="00E04BDB" w:rsidP="00E04BDB">
          <w:pPr>
            <w:rPr>
              <w:rFonts w:ascii="Times New Roman" w:hAnsi="Times New Roman" w:cs="Times New Roman"/>
              <w:b/>
              <w:bCs/>
              <w:sz w:val="28"/>
              <w:szCs w:val="28"/>
              <w:lang w:eastAsia="ru-RU"/>
            </w:rPr>
          </w:pPr>
        </w:p>
        <w:p w14:paraId="15FD7906" w14:textId="1D7AA349" w:rsidR="009C775C" w:rsidRPr="009C775C" w:rsidRDefault="00E04BDB">
          <w:pPr>
            <w:pStyle w:val="1f4"/>
          </w:pPr>
          <w:r w:rsidRPr="009C775C">
            <w:fldChar w:fldCharType="begin"/>
          </w:r>
          <w:r w:rsidRPr="009C775C">
            <w:instrText xml:space="preserve"> TOC \o "1-3" \h \z \u </w:instrText>
          </w:r>
          <w:r w:rsidRPr="009C775C">
            <w:fldChar w:fldCharType="separate"/>
          </w:r>
          <w:hyperlink w:anchor="_Toc94201616" w:history="1">
            <w:r w:rsidR="009C775C" w:rsidRPr="009C775C">
              <w:rPr>
                <w:rStyle w:val="a7"/>
              </w:rPr>
              <w:t>ВВЕДЕНИЕ</w:t>
            </w:r>
            <w:r w:rsidR="009C775C" w:rsidRPr="009C775C">
              <w:rPr>
                <w:webHidden/>
              </w:rPr>
              <w:tab/>
            </w:r>
            <w:r w:rsidR="009C775C" w:rsidRPr="009C775C">
              <w:rPr>
                <w:webHidden/>
              </w:rPr>
              <w:fldChar w:fldCharType="begin"/>
            </w:r>
            <w:r w:rsidR="009C775C" w:rsidRPr="009C775C">
              <w:rPr>
                <w:webHidden/>
              </w:rPr>
              <w:instrText xml:space="preserve"> PAGEREF _Toc94201616 \h </w:instrText>
            </w:r>
            <w:r w:rsidR="009C775C" w:rsidRPr="009C775C">
              <w:rPr>
                <w:webHidden/>
              </w:rPr>
            </w:r>
            <w:r w:rsidR="009C775C" w:rsidRPr="009C775C">
              <w:rPr>
                <w:webHidden/>
              </w:rPr>
              <w:fldChar w:fldCharType="separate"/>
            </w:r>
            <w:r w:rsidR="009C775C" w:rsidRPr="009C775C">
              <w:rPr>
                <w:webHidden/>
              </w:rPr>
              <w:t>3</w:t>
            </w:r>
            <w:r w:rsidR="009C775C" w:rsidRPr="009C775C">
              <w:rPr>
                <w:webHidden/>
              </w:rPr>
              <w:fldChar w:fldCharType="end"/>
            </w:r>
          </w:hyperlink>
        </w:p>
        <w:p w14:paraId="3818A968" w14:textId="7861245D" w:rsidR="009C775C" w:rsidRPr="009C775C" w:rsidRDefault="009C775C">
          <w:pPr>
            <w:pStyle w:val="1f4"/>
          </w:pPr>
          <w:hyperlink w:anchor="_Toc94201617" w:history="1">
            <w:r w:rsidRPr="009C775C">
              <w:rPr>
                <w:rStyle w:val="a7"/>
              </w:rPr>
              <w:t>1 ОБЗОР РАБОТ ПО РЕШАЕМОЙ ПРОБЛЕМЕ</w:t>
            </w:r>
            <w:r w:rsidRPr="009C775C">
              <w:rPr>
                <w:webHidden/>
              </w:rPr>
              <w:tab/>
            </w:r>
            <w:r w:rsidRPr="009C775C">
              <w:rPr>
                <w:webHidden/>
              </w:rPr>
              <w:fldChar w:fldCharType="begin"/>
            </w:r>
            <w:r w:rsidRPr="009C775C">
              <w:rPr>
                <w:webHidden/>
              </w:rPr>
              <w:instrText xml:space="preserve"> PAGEREF _Toc94201617 \h </w:instrText>
            </w:r>
            <w:r w:rsidRPr="009C775C">
              <w:rPr>
                <w:webHidden/>
              </w:rPr>
            </w:r>
            <w:r w:rsidRPr="009C775C">
              <w:rPr>
                <w:webHidden/>
              </w:rPr>
              <w:fldChar w:fldCharType="separate"/>
            </w:r>
            <w:r w:rsidRPr="009C775C">
              <w:rPr>
                <w:webHidden/>
              </w:rPr>
              <w:t>4</w:t>
            </w:r>
            <w:r w:rsidRPr="009C775C">
              <w:rPr>
                <w:webHidden/>
              </w:rPr>
              <w:fldChar w:fldCharType="end"/>
            </w:r>
          </w:hyperlink>
        </w:p>
        <w:p w14:paraId="2527C689" w14:textId="61E586A2"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18" w:history="1">
            <w:r w:rsidRPr="009C775C">
              <w:rPr>
                <w:rStyle w:val="a7"/>
                <w:rFonts w:ascii="Times New Roman" w:hAnsi="Times New Roman" w:cs="Times New Roman"/>
                <w:noProof/>
                <w:sz w:val="28"/>
                <w:szCs w:val="28"/>
              </w:rPr>
              <w:t>1.1 Сушильные установки</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_Toc94201618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4</w:t>
            </w:r>
            <w:r w:rsidRPr="009C775C">
              <w:rPr>
                <w:rFonts w:ascii="Times New Roman" w:hAnsi="Times New Roman" w:cs="Times New Roman"/>
                <w:noProof/>
                <w:webHidden/>
                <w:sz w:val="28"/>
                <w:szCs w:val="28"/>
              </w:rPr>
              <w:fldChar w:fldCharType="end"/>
            </w:r>
          </w:hyperlink>
        </w:p>
        <w:p w14:paraId="01F841C0" w14:textId="13C5EBF4"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19" w:history="1">
            <w:r w:rsidRPr="009C775C">
              <w:rPr>
                <w:rStyle w:val="a7"/>
                <w:rFonts w:ascii="Times New Roman" w:hAnsi="Times New Roman" w:cs="Times New Roman"/>
                <w:noProof/>
                <w:sz w:val="28"/>
                <w:szCs w:val="28"/>
              </w:rPr>
              <w:t>1.2 Способы и средства измерения влажности</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_Toc94201619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6</w:t>
            </w:r>
            <w:r w:rsidRPr="009C775C">
              <w:rPr>
                <w:rFonts w:ascii="Times New Roman" w:hAnsi="Times New Roman" w:cs="Times New Roman"/>
                <w:noProof/>
                <w:webHidden/>
                <w:sz w:val="28"/>
                <w:szCs w:val="28"/>
              </w:rPr>
              <w:fldChar w:fldCharType="end"/>
            </w:r>
          </w:hyperlink>
        </w:p>
        <w:p w14:paraId="2BFF1D45" w14:textId="4C0E93EC"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0" w:history="1">
            <w:r w:rsidRPr="009C775C">
              <w:rPr>
                <w:rStyle w:val="a7"/>
                <w:rFonts w:ascii="Times New Roman" w:hAnsi="Times New Roman" w:cs="Times New Roman"/>
                <w:noProof/>
                <w:sz w:val="28"/>
                <w:szCs w:val="28"/>
              </w:rPr>
              <w:t>1.3 Прямые способы</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_Toc94201620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7</w:t>
            </w:r>
            <w:r w:rsidRPr="009C775C">
              <w:rPr>
                <w:rFonts w:ascii="Times New Roman" w:hAnsi="Times New Roman" w:cs="Times New Roman"/>
                <w:noProof/>
                <w:webHidden/>
                <w:sz w:val="28"/>
                <w:szCs w:val="28"/>
              </w:rPr>
              <w:fldChar w:fldCharType="end"/>
            </w:r>
          </w:hyperlink>
        </w:p>
        <w:p w14:paraId="7512B496" w14:textId="43EF1E4F"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1" w:history="1">
            <w:r w:rsidRPr="009C775C">
              <w:rPr>
                <w:rStyle w:val="a7"/>
                <w:rFonts w:ascii="Times New Roman" w:hAnsi="Times New Roman" w:cs="Times New Roman"/>
                <w:noProof/>
                <w:sz w:val="28"/>
                <w:szCs w:val="28"/>
              </w:rPr>
              <w:t>1.4. Косвенные способы</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_Toc94201621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10</w:t>
            </w:r>
            <w:r w:rsidRPr="009C775C">
              <w:rPr>
                <w:rFonts w:ascii="Times New Roman" w:hAnsi="Times New Roman" w:cs="Times New Roman"/>
                <w:noProof/>
                <w:webHidden/>
                <w:sz w:val="28"/>
                <w:szCs w:val="28"/>
              </w:rPr>
              <w:fldChar w:fldCharType="end"/>
            </w:r>
          </w:hyperlink>
        </w:p>
        <w:p w14:paraId="69A6CB23" w14:textId="11F0B6E2" w:rsidR="009C775C" w:rsidRPr="009C775C" w:rsidRDefault="009C775C">
          <w:pPr>
            <w:pStyle w:val="1f4"/>
          </w:pPr>
          <w:hyperlink w:anchor="_Toc94201622" w:history="1">
            <w:r w:rsidRPr="009C775C">
              <w:rPr>
                <w:rStyle w:val="a7"/>
              </w:rPr>
              <w:t>2 РАЗРАБОТКА КОРПУСА ДЛЯ ДАТЧИКА ВЛАЖНОСТИ</w:t>
            </w:r>
            <w:r w:rsidRPr="009C775C">
              <w:rPr>
                <w:webHidden/>
              </w:rPr>
              <w:tab/>
            </w:r>
            <w:r w:rsidRPr="009C775C">
              <w:rPr>
                <w:webHidden/>
              </w:rPr>
              <w:fldChar w:fldCharType="begin"/>
            </w:r>
            <w:r w:rsidRPr="009C775C">
              <w:rPr>
                <w:webHidden/>
              </w:rPr>
              <w:instrText xml:space="preserve"> PAGEREF _Toc94201622 \h </w:instrText>
            </w:r>
            <w:r w:rsidRPr="009C775C">
              <w:rPr>
                <w:webHidden/>
              </w:rPr>
            </w:r>
            <w:r w:rsidRPr="009C775C">
              <w:rPr>
                <w:webHidden/>
              </w:rPr>
              <w:fldChar w:fldCharType="separate"/>
            </w:r>
            <w:r w:rsidRPr="009C775C">
              <w:rPr>
                <w:webHidden/>
              </w:rPr>
              <w:t>12</w:t>
            </w:r>
            <w:r w:rsidRPr="009C775C">
              <w:rPr>
                <w:webHidden/>
              </w:rPr>
              <w:fldChar w:fldCharType="end"/>
            </w:r>
          </w:hyperlink>
        </w:p>
        <w:p w14:paraId="3ECBE63D" w14:textId="731E2F0F"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3" w:history="1">
            <w:r w:rsidRPr="009C775C">
              <w:rPr>
                <w:rStyle w:val="a7"/>
                <w:rFonts w:ascii="Times New Roman" w:eastAsia="Times New Roman" w:hAnsi="Times New Roman" w:cs="Times New Roman"/>
                <w:iCs/>
                <w:noProof/>
                <w:sz w:val="28"/>
                <w:szCs w:val="28"/>
                <w:lang w:eastAsia="ru-RU"/>
              </w:rPr>
              <w:t>2.1 Структура устройства</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_Toc94201623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12</w:t>
            </w:r>
            <w:r w:rsidRPr="009C775C">
              <w:rPr>
                <w:rFonts w:ascii="Times New Roman" w:hAnsi="Times New Roman" w:cs="Times New Roman"/>
                <w:noProof/>
                <w:webHidden/>
                <w:sz w:val="28"/>
                <w:szCs w:val="28"/>
              </w:rPr>
              <w:fldChar w:fldCharType="end"/>
            </w:r>
          </w:hyperlink>
        </w:p>
        <w:p w14:paraId="2F4C9AE9" w14:textId="3D9F7AAA"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4" w:history="1">
            <w:r w:rsidRPr="009C775C">
              <w:rPr>
                <w:rStyle w:val="a7"/>
                <w:rFonts w:ascii="Times New Roman" w:eastAsia="Times New Roman" w:hAnsi="Times New Roman" w:cs="Times New Roman"/>
                <w:iCs/>
                <w:noProof/>
                <w:sz w:val="28"/>
                <w:szCs w:val="28"/>
                <w:lang w:eastAsia="ru-RU"/>
              </w:rPr>
              <w:t>2.2 Структурная схема и алгоритм работы датчика влажности</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_Toc94201624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12</w:t>
            </w:r>
            <w:r w:rsidRPr="009C775C">
              <w:rPr>
                <w:rFonts w:ascii="Times New Roman" w:hAnsi="Times New Roman" w:cs="Times New Roman"/>
                <w:noProof/>
                <w:webHidden/>
                <w:sz w:val="28"/>
                <w:szCs w:val="28"/>
              </w:rPr>
              <w:fldChar w:fldCharType="end"/>
            </w:r>
          </w:hyperlink>
        </w:p>
        <w:p w14:paraId="28DFB3F0" w14:textId="36E5995C" w:rsidR="009C775C" w:rsidRPr="009C775C" w:rsidRDefault="009C775C">
          <w:pPr>
            <w:pStyle w:val="21"/>
            <w:tabs>
              <w:tab w:val="right" w:leader="dot" w:pos="10195"/>
            </w:tabs>
            <w:rPr>
              <w:rFonts w:ascii="Times New Roman" w:eastAsiaTheme="minorEastAsia" w:hAnsi="Times New Roman" w:cs="Times New Roman"/>
              <w:noProof/>
              <w:sz w:val="28"/>
              <w:szCs w:val="28"/>
              <w:lang w:eastAsia="ru-RU"/>
            </w:rPr>
          </w:pPr>
          <w:hyperlink w:anchor="_Toc94201625" w:history="1">
            <w:r w:rsidRPr="009C775C">
              <w:rPr>
                <w:rStyle w:val="a7"/>
                <w:rFonts w:ascii="Times New Roman" w:eastAsia="Times New Roman" w:hAnsi="Times New Roman" w:cs="Times New Roman"/>
                <w:iCs/>
                <w:noProof/>
                <w:sz w:val="28"/>
                <w:szCs w:val="28"/>
                <w:lang w:eastAsia="ru-RU"/>
              </w:rPr>
              <w:t>2.3 Разработка корпуса</w:t>
            </w:r>
            <w:r w:rsidRPr="009C775C">
              <w:rPr>
                <w:rFonts w:ascii="Times New Roman" w:hAnsi="Times New Roman" w:cs="Times New Roman"/>
                <w:noProof/>
                <w:webHidden/>
                <w:sz w:val="28"/>
                <w:szCs w:val="28"/>
              </w:rPr>
              <w:tab/>
            </w:r>
            <w:r w:rsidRPr="009C775C">
              <w:rPr>
                <w:rFonts w:ascii="Times New Roman" w:hAnsi="Times New Roman" w:cs="Times New Roman"/>
                <w:noProof/>
                <w:webHidden/>
                <w:sz w:val="28"/>
                <w:szCs w:val="28"/>
              </w:rPr>
              <w:fldChar w:fldCharType="begin"/>
            </w:r>
            <w:r w:rsidRPr="009C775C">
              <w:rPr>
                <w:rFonts w:ascii="Times New Roman" w:hAnsi="Times New Roman" w:cs="Times New Roman"/>
                <w:noProof/>
                <w:webHidden/>
                <w:sz w:val="28"/>
                <w:szCs w:val="28"/>
              </w:rPr>
              <w:instrText xml:space="preserve"> PAGEREF _Toc94201625 \h </w:instrText>
            </w:r>
            <w:r w:rsidRPr="009C775C">
              <w:rPr>
                <w:rFonts w:ascii="Times New Roman" w:hAnsi="Times New Roman" w:cs="Times New Roman"/>
                <w:noProof/>
                <w:webHidden/>
                <w:sz w:val="28"/>
                <w:szCs w:val="28"/>
              </w:rPr>
            </w:r>
            <w:r w:rsidRPr="009C775C">
              <w:rPr>
                <w:rFonts w:ascii="Times New Roman" w:hAnsi="Times New Roman" w:cs="Times New Roman"/>
                <w:noProof/>
                <w:webHidden/>
                <w:sz w:val="28"/>
                <w:szCs w:val="28"/>
              </w:rPr>
              <w:fldChar w:fldCharType="separate"/>
            </w:r>
            <w:r w:rsidRPr="009C775C">
              <w:rPr>
                <w:rFonts w:ascii="Times New Roman" w:hAnsi="Times New Roman" w:cs="Times New Roman"/>
                <w:noProof/>
                <w:webHidden/>
                <w:sz w:val="28"/>
                <w:szCs w:val="28"/>
              </w:rPr>
              <w:t>14</w:t>
            </w:r>
            <w:r w:rsidRPr="009C775C">
              <w:rPr>
                <w:rFonts w:ascii="Times New Roman" w:hAnsi="Times New Roman" w:cs="Times New Roman"/>
                <w:noProof/>
                <w:webHidden/>
                <w:sz w:val="28"/>
                <w:szCs w:val="28"/>
              </w:rPr>
              <w:fldChar w:fldCharType="end"/>
            </w:r>
          </w:hyperlink>
        </w:p>
        <w:p w14:paraId="2906C91E" w14:textId="50E322B0" w:rsidR="009C775C" w:rsidRPr="009C775C" w:rsidRDefault="009C775C">
          <w:pPr>
            <w:pStyle w:val="1f4"/>
          </w:pPr>
          <w:hyperlink w:anchor="_Toc94201626" w:history="1">
            <w:r w:rsidRPr="009C775C">
              <w:rPr>
                <w:rStyle w:val="a7"/>
              </w:rPr>
              <w:t>Вывод</w:t>
            </w:r>
            <w:r w:rsidRPr="009C775C">
              <w:rPr>
                <w:webHidden/>
              </w:rPr>
              <w:tab/>
            </w:r>
            <w:r w:rsidRPr="009C775C">
              <w:rPr>
                <w:webHidden/>
              </w:rPr>
              <w:fldChar w:fldCharType="begin"/>
            </w:r>
            <w:r w:rsidRPr="009C775C">
              <w:rPr>
                <w:webHidden/>
              </w:rPr>
              <w:instrText xml:space="preserve"> PAGEREF _Toc94201626 \h </w:instrText>
            </w:r>
            <w:r w:rsidRPr="009C775C">
              <w:rPr>
                <w:webHidden/>
              </w:rPr>
            </w:r>
            <w:r w:rsidRPr="009C775C">
              <w:rPr>
                <w:webHidden/>
              </w:rPr>
              <w:fldChar w:fldCharType="separate"/>
            </w:r>
            <w:r w:rsidRPr="009C775C">
              <w:rPr>
                <w:webHidden/>
              </w:rPr>
              <w:t>20</w:t>
            </w:r>
            <w:r w:rsidRPr="009C775C">
              <w:rPr>
                <w:webHidden/>
              </w:rPr>
              <w:fldChar w:fldCharType="end"/>
            </w:r>
          </w:hyperlink>
        </w:p>
        <w:p w14:paraId="045E4FF4" w14:textId="6E314A35" w:rsidR="009C775C" w:rsidRPr="009C775C" w:rsidRDefault="009C775C">
          <w:pPr>
            <w:pStyle w:val="1f4"/>
          </w:pPr>
          <w:hyperlink w:anchor="_Toc94201627" w:history="1">
            <w:r w:rsidRPr="009C775C">
              <w:rPr>
                <w:rStyle w:val="a7"/>
              </w:rPr>
              <w:t>СПИСОК ИСПОЛЬЗОВАННЫХ ИСТОЧНИКОВ</w:t>
            </w:r>
            <w:r w:rsidRPr="009C775C">
              <w:rPr>
                <w:webHidden/>
              </w:rPr>
              <w:tab/>
            </w:r>
            <w:r w:rsidRPr="009C775C">
              <w:rPr>
                <w:webHidden/>
              </w:rPr>
              <w:fldChar w:fldCharType="begin"/>
            </w:r>
            <w:r w:rsidRPr="009C775C">
              <w:rPr>
                <w:webHidden/>
              </w:rPr>
              <w:instrText xml:space="preserve"> PAGEREF _Toc94201627 \h </w:instrText>
            </w:r>
            <w:r w:rsidRPr="009C775C">
              <w:rPr>
                <w:webHidden/>
              </w:rPr>
            </w:r>
            <w:r w:rsidRPr="009C775C">
              <w:rPr>
                <w:webHidden/>
              </w:rPr>
              <w:fldChar w:fldCharType="separate"/>
            </w:r>
            <w:r w:rsidRPr="009C775C">
              <w:rPr>
                <w:webHidden/>
              </w:rPr>
              <w:t>21</w:t>
            </w:r>
            <w:r w:rsidRPr="009C775C">
              <w:rPr>
                <w:webHidden/>
              </w:rPr>
              <w:fldChar w:fldCharType="end"/>
            </w:r>
          </w:hyperlink>
        </w:p>
        <w:p w14:paraId="43DEE81F" w14:textId="312E0521" w:rsidR="00E04BDB" w:rsidRPr="009C775C" w:rsidRDefault="00E04BDB" w:rsidP="00E04BDB">
          <w:pPr>
            <w:pStyle w:val="1f4"/>
          </w:pPr>
          <w:r w:rsidRPr="009C775C">
            <w:fldChar w:fldCharType="end"/>
          </w:r>
        </w:p>
      </w:sdtContent>
    </w:sdt>
    <w:p w14:paraId="597BD26B" w14:textId="77777777" w:rsidR="00E04BDB" w:rsidRPr="00914B2C" w:rsidRDefault="00E04BDB" w:rsidP="00E04BDB">
      <w:pPr>
        <w:ind w:right="-1"/>
        <w:rPr>
          <w:rFonts w:ascii="Times New Roman" w:hAnsi="Times New Roman" w:cs="Times New Roman"/>
          <w:b/>
          <w:caps/>
          <w:sz w:val="28"/>
          <w:szCs w:val="28"/>
        </w:rPr>
      </w:pPr>
    </w:p>
    <w:p w14:paraId="7E442597" w14:textId="77777777" w:rsidR="00E04BDB" w:rsidRPr="00914B2C" w:rsidRDefault="00E04BDB" w:rsidP="00E04BDB">
      <w:pPr>
        <w:ind w:right="-1"/>
        <w:rPr>
          <w:rFonts w:ascii="Times New Roman" w:hAnsi="Times New Roman" w:cs="Times New Roman"/>
          <w:b/>
          <w:caps/>
          <w:sz w:val="28"/>
          <w:szCs w:val="28"/>
        </w:rPr>
      </w:pPr>
      <w:r w:rsidRPr="00914B2C">
        <w:rPr>
          <w:rFonts w:ascii="Times New Roman" w:hAnsi="Times New Roman" w:cs="Times New Roman"/>
          <w:b/>
          <w:caps/>
          <w:sz w:val="28"/>
          <w:szCs w:val="28"/>
        </w:rPr>
        <w:br w:type="page"/>
      </w:r>
    </w:p>
    <w:p w14:paraId="17630014" w14:textId="5E931FC7" w:rsidR="00E04BDB" w:rsidRDefault="00E04BDB" w:rsidP="00E04BDB">
      <w:pPr>
        <w:pStyle w:val="11"/>
        <w:spacing w:before="0" w:after="0"/>
        <w:rPr>
          <w:rFonts w:ascii="Times New Roman" w:hAnsi="Times New Roman" w:cs="Times New Roman"/>
          <w:sz w:val="32"/>
          <w:szCs w:val="32"/>
        </w:rPr>
      </w:pPr>
      <w:bookmarkStart w:id="5" w:name="_Toc94201616"/>
      <w:r w:rsidRPr="005C6C55">
        <w:rPr>
          <w:rFonts w:ascii="Times New Roman" w:hAnsi="Times New Roman" w:cs="Times New Roman"/>
          <w:noProof/>
          <w:sz w:val="32"/>
          <w:szCs w:val="32"/>
          <w:lang w:eastAsia="ru-RU"/>
        </w:rPr>
        <w:lastRenderedPageBreak/>
        <mc:AlternateContent>
          <mc:Choice Requires="wpg">
            <w:drawing>
              <wp:anchor distT="0" distB="0" distL="114300" distR="114300" simplePos="0" relativeHeight="251660288" behindDoc="0" locked="0" layoutInCell="1" allowOverlap="1" wp14:anchorId="34C5EDD3" wp14:editId="5A1E0077">
                <wp:simplePos x="0" y="0"/>
                <wp:positionH relativeFrom="margin">
                  <wp:align>center</wp:align>
                </wp:positionH>
                <wp:positionV relativeFrom="paragraph">
                  <wp:posOffset>-521335</wp:posOffset>
                </wp:positionV>
                <wp:extent cx="6747510" cy="10259060"/>
                <wp:effectExtent l="0" t="0" r="34290" b="27940"/>
                <wp:wrapNone/>
                <wp:docPr id="71" name="Группа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7510" cy="10259060"/>
                          <a:chOff x="1130" y="332"/>
                          <a:chExt cx="10496" cy="16156"/>
                        </a:xfrm>
                      </wpg:grpSpPr>
                      <wps:wsp>
                        <wps:cNvPr id="72" name="Rectangle 53"/>
                        <wps:cNvSpPr>
                          <a:spLocks noChangeArrowheads="1"/>
                        </wps:cNvSpPr>
                        <wps:spPr bwMode="auto">
                          <a:xfrm>
                            <a:off x="1130" y="332"/>
                            <a:ext cx="10496" cy="16156"/>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3" name="Line 54"/>
                        <wps:cNvCnPr>
                          <a:cxnSpLocks noChangeShapeType="1"/>
                        </wps:cNvCnPr>
                        <wps:spPr bwMode="auto">
                          <a:xfrm>
                            <a:off x="1651" y="14346"/>
                            <a:ext cx="1" cy="79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55"/>
                        <wps:cNvCnPr>
                          <a:cxnSpLocks noChangeShapeType="1"/>
                        </wps:cNvCnPr>
                        <wps:spPr bwMode="auto">
                          <a:xfrm>
                            <a:off x="1135" y="14339"/>
                            <a:ext cx="10478"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Line 56"/>
                        <wps:cNvCnPr>
                          <a:cxnSpLocks noChangeShapeType="1"/>
                        </wps:cNvCnPr>
                        <wps:spPr bwMode="auto">
                          <a:xfrm>
                            <a:off x="2278" y="14316"/>
                            <a:ext cx="0" cy="2164"/>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6" name="Line 57"/>
                        <wps:cNvCnPr>
                          <a:cxnSpLocks noChangeShapeType="1"/>
                        </wps:cNvCnPr>
                        <wps:spPr bwMode="auto">
                          <a:xfrm>
                            <a:off x="3711" y="14353"/>
                            <a:ext cx="1" cy="2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7" name="Line 58"/>
                        <wps:cNvCnPr>
                          <a:cxnSpLocks noChangeShapeType="1"/>
                        </wps:cNvCnPr>
                        <wps:spPr bwMode="auto">
                          <a:xfrm>
                            <a:off x="4571" y="14353"/>
                            <a:ext cx="1" cy="212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8" name="Line 59"/>
                        <wps:cNvCnPr>
                          <a:cxnSpLocks noChangeShapeType="1"/>
                        </wps:cNvCnPr>
                        <wps:spPr bwMode="auto">
                          <a:xfrm>
                            <a:off x="5145" y="14346"/>
                            <a:ext cx="1" cy="21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9" name="Line 60"/>
                        <wps:cNvCnPr>
                          <a:cxnSpLocks noChangeShapeType="1"/>
                        </wps:cNvCnPr>
                        <wps:spPr bwMode="auto">
                          <a:xfrm>
                            <a:off x="9447" y="15150"/>
                            <a:ext cx="2" cy="5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80" name="Line 61"/>
                        <wps:cNvCnPr>
                          <a:cxnSpLocks noChangeShapeType="1"/>
                        </wps:cNvCnPr>
                        <wps:spPr bwMode="auto">
                          <a:xfrm>
                            <a:off x="1135" y="15951"/>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1" name="Line 62"/>
                        <wps:cNvCnPr>
                          <a:cxnSpLocks noChangeShapeType="1"/>
                        </wps:cNvCnPr>
                        <wps:spPr bwMode="auto">
                          <a:xfrm>
                            <a:off x="1135" y="16219"/>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2" name="Rectangle 63"/>
                        <wps:cNvSpPr>
                          <a:spLocks noChangeArrowheads="1"/>
                        </wps:cNvSpPr>
                        <wps:spPr bwMode="auto">
                          <a:xfrm>
                            <a:off x="1158" y="14901"/>
                            <a:ext cx="46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DDCAAFF" w14:textId="77777777" w:rsidR="00E04BDB" w:rsidRDefault="00E04BDB" w:rsidP="00E04BDB">
                              <w:pPr>
                                <w:pStyle w:val="a4"/>
                                <w:jc w:val="center"/>
                                <w:rPr>
                                  <w:sz w:val="18"/>
                                </w:rPr>
                              </w:pPr>
                              <w:proofErr w:type="spellStart"/>
                              <w:r>
                                <w:rPr>
                                  <w:sz w:val="18"/>
                                </w:rPr>
                                <w:t>Изм</w:t>
                              </w:r>
                              <w:proofErr w:type="spellEnd"/>
                              <w:r>
                                <w:rPr>
                                  <w:sz w:val="18"/>
                                </w:rPr>
                                <w:t>.</w:t>
                              </w:r>
                            </w:p>
                          </w:txbxContent>
                        </wps:txbx>
                        <wps:bodyPr rot="0" vert="horz" wrap="square" lIns="12700" tIns="12700" rIns="12700" bIns="12700" anchor="t" anchorCtr="0" upright="1">
                          <a:noAutofit/>
                        </wps:bodyPr>
                      </wps:wsp>
                      <wps:wsp>
                        <wps:cNvPr id="83" name="Rectangle 64"/>
                        <wps:cNvSpPr>
                          <a:spLocks noChangeArrowheads="1"/>
                        </wps:cNvSpPr>
                        <wps:spPr bwMode="auto">
                          <a:xfrm>
                            <a:off x="1682" y="14901"/>
                            <a:ext cx="577"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98B793" w14:textId="77777777" w:rsidR="00E04BDB" w:rsidRDefault="00E04BDB" w:rsidP="00E04BDB">
                              <w:pPr>
                                <w:pStyle w:val="a4"/>
                                <w:jc w:val="center"/>
                                <w:rPr>
                                  <w:sz w:val="18"/>
                                </w:rPr>
                              </w:pPr>
                              <w:r>
                                <w:rPr>
                                  <w:sz w:val="18"/>
                                </w:rPr>
                                <w:t>Лист</w:t>
                              </w:r>
                            </w:p>
                          </w:txbxContent>
                        </wps:txbx>
                        <wps:bodyPr rot="0" vert="horz" wrap="square" lIns="12700" tIns="12700" rIns="12700" bIns="12700" anchor="t" anchorCtr="0" upright="1">
                          <a:noAutofit/>
                        </wps:bodyPr>
                      </wps:wsp>
                      <wps:wsp>
                        <wps:cNvPr id="84" name="Rectangle 65"/>
                        <wps:cNvSpPr>
                          <a:spLocks noChangeArrowheads="1"/>
                        </wps:cNvSpPr>
                        <wps:spPr bwMode="auto">
                          <a:xfrm>
                            <a:off x="2320" y="14901"/>
                            <a:ext cx="1350"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EC7726C" w14:textId="77777777" w:rsidR="00E04BDB" w:rsidRDefault="00E04BDB" w:rsidP="00E04BDB">
                              <w:pPr>
                                <w:pStyle w:val="a4"/>
                                <w:jc w:val="center"/>
                                <w:rPr>
                                  <w:sz w:val="18"/>
                                </w:rPr>
                              </w:pPr>
                              <w:r>
                                <w:rPr>
                                  <w:sz w:val="18"/>
                                </w:rPr>
                                <w:t xml:space="preserve">№ </w:t>
                              </w:r>
                              <w:proofErr w:type="spellStart"/>
                              <w:r>
                                <w:rPr>
                                  <w:sz w:val="18"/>
                                </w:rPr>
                                <w:t>докум</w:t>
                              </w:r>
                              <w:proofErr w:type="spellEnd"/>
                              <w:r>
                                <w:rPr>
                                  <w:sz w:val="18"/>
                                </w:rPr>
                                <w:t>.</w:t>
                              </w:r>
                            </w:p>
                          </w:txbxContent>
                        </wps:txbx>
                        <wps:bodyPr rot="0" vert="horz" wrap="square" lIns="12700" tIns="12700" rIns="12700" bIns="12700" anchor="t" anchorCtr="0" upright="1">
                          <a:noAutofit/>
                        </wps:bodyPr>
                      </wps:wsp>
                      <wps:wsp>
                        <wps:cNvPr id="85" name="Rectangle 66"/>
                        <wps:cNvSpPr>
                          <a:spLocks noChangeArrowheads="1"/>
                        </wps:cNvSpPr>
                        <wps:spPr bwMode="auto">
                          <a:xfrm>
                            <a:off x="3745" y="14901"/>
                            <a:ext cx="80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47D61EA" w14:textId="77777777" w:rsidR="00E04BDB" w:rsidRDefault="00E04BDB" w:rsidP="00E04BDB">
                              <w:pPr>
                                <w:pStyle w:val="a4"/>
                                <w:jc w:val="center"/>
                                <w:rPr>
                                  <w:sz w:val="18"/>
                                </w:rPr>
                              </w:pPr>
                              <w:proofErr w:type="spellStart"/>
                              <w:r>
                                <w:rPr>
                                  <w:sz w:val="18"/>
                                </w:rPr>
                                <w:t>Подпись</w:t>
                              </w:r>
                              <w:proofErr w:type="spellEnd"/>
                            </w:p>
                          </w:txbxContent>
                        </wps:txbx>
                        <wps:bodyPr rot="0" vert="horz" wrap="square" lIns="12700" tIns="12700" rIns="12700" bIns="12700" anchor="t" anchorCtr="0" upright="1">
                          <a:noAutofit/>
                        </wps:bodyPr>
                      </wps:wsp>
                      <wps:wsp>
                        <wps:cNvPr id="86" name="Rectangle 67"/>
                        <wps:cNvSpPr>
                          <a:spLocks noChangeArrowheads="1"/>
                        </wps:cNvSpPr>
                        <wps:spPr bwMode="auto">
                          <a:xfrm>
                            <a:off x="4596" y="14901"/>
                            <a:ext cx="525"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9222F31" w14:textId="77777777" w:rsidR="00E04BDB" w:rsidRDefault="00E04BDB" w:rsidP="00E04BDB">
                              <w:pPr>
                                <w:pStyle w:val="a4"/>
                                <w:jc w:val="center"/>
                                <w:rPr>
                                  <w:sz w:val="18"/>
                                </w:rPr>
                              </w:pPr>
                              <w:r>
                                <w:rPr>
                                  <w:sz w:val="18"/>
                                </w:rPr>
                                <w:t>Дата</w:t>
                              </w:r>
                            </w:p>
                          </w:txbxContent>
                        </wps:txbx>
                        <wps:bodyPr rot="0" vert="horz" wrap="square" lIns="12700" tIns="12700" rIns="12700" bIns="12700" anchor="t" anchorCtr="0" upright="1">
                          <a:noAutofit/>
                        </wps:bodyPr>
                      </wps:wsp>
                      <wps:wsp>
                        <wps:cNvPr id="87" name="Rectangle 68"/>
                        <wps:cNvSpPr>
                          <a:spLocks noChangeArrowheads="1"/>
                        </wps:cNvSpPr>
                        <wps:spPr bwMode="auto">
                          <a:xfrm>
                            <a:off x="9490" y="15164"/>
                            <a:ext cx="773"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F7934D5" w14:textId="77777777" w:rsidR="00E04BDB" w:rsidRDefault="00E04BDB" w:rsidP="00E04BDB">
                              <w:pPr>
                                <w:pStyle w:val="a4"/>
                                <w:jc w:val="center"/>
                                <w:rPr>
                                  <w:sz w:val="18"/>
                                </w:rPr>
                              </w:pPr>
                              <w:r>
                                <w:rPr>
                                  <w:sz w:val="18"/>
                                </w:rPr>
                                <w:t>Лист</w:t>
                              </w:r>
                            </w:p>
                          </w:txbxContent>
                        </wps:txbx>
                        <wps:bodyPr rot="0" vert="horz" wrap="square" lIns="12700" tIns="12700" rIns="12700" bIns="12700" anchor="t" anchorCtr="0" upright="1">
                          <a:noAutofit/>
                        </wps:bodyPr>
                      </wps:wsp>
                      <wps:wsp>
                        <wps:cNvPr id="88" name="Rectangle 69"/>
                        <wps:cNvSpPr>
                          <a:spLocks noChangeArrowheads="1"/>
                        </wps:cNvSpPr>
                        <wps:spPr bwMode="auto">
                          <a:xfrm>
                            <a:off x="9490" y="15441"/>
                            <a:ext cx="773" cy="2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7EC948A" w14:textId="77777777" w:rsidR="00E04BDB" w:rsidRPr="007C029B" w:rsidRDefault="00E04BDB" w:rsidP="00E04BDB">
                              <w:pPr>
                                <w:spacing w:line="240" w:lineRule="auto"/>
                                <w:ind w:right="0"/>
                                <w:jc w:val="center"/>
                                <w:rPr>
                                  <w:rFonts w:ascii="Times New Roman" w:hAnsi="Times New Roman" w:cs="Times New Roman"/>
                                  <w:sz w:val="20"/>
                                  <w:szCs w:val="20"/>
                                </w:rPr>
                              </w:pPr>
                              <w:r>
                                <w:rPr>
                                  <w:rFonts w:ascii="Times New Roman" w:hAnsi="Times New Roman" w:cs="Times New Roman"/>
                                  <w:sz w:val="20"/>
                                  <w:szCs w:val="20"/>
                                </w:rPr>
                                <w:t>3</w:t>
                              </w:r>
                            </w:p>
                          </w:txbxContent>
                        </wps:txbx>
                        <wps:bodyPr rot="0" vert="horz" wrap="square" lIns="12700" tIns="12700" rIns="12700" bIns="12700" anchor="t" anchorCtr="0" upright="1">
                          <a:noAutofit/>
                        </wps:bodyPr>
                      </wps:wsp>
                      <wps:wsp>
                        <wps:cNvPr id="89" name="Rectangle 70"/>
                        <wps:cNvSpPr>
                          <a:spLocks noChangeArrowheads="1"/>
                        </wps:cNvSpPr>
                        <wps:spPr bwMode="auto">
                          <a:xfrm>
                            <a:off x="5203" y="14573"/>
                            <a:ext cx="6380"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0B3EB6" w14:textId="77777777" w:rsidR="00E04BDB" w:rsidRPr="00012C08" w:rsidRDefault="00E04BDB" w:rsidP="00E04BDB">
                              <w:pPr>
                                <w:ind w:right="-39"/>
                                <w:jc w:val="center"/>
                                <w:rPr>
                                  <w:rFonts w:ascii="ISOCPEUR" w:hAnsi="ISOCPEUR"/>
                                  <w:i/>
                                  <w:sz w:val="28"/>
                                  <w:szCs w:val="28"/>
                                </w:rPr>
                              </w:pPr>
                            </w:p>
                          </w:txbxContent>
                        </wps:txbx>
                        <wps:bodyPr rot="0" vert="horz" wrap="square" lIns="12700" tIns="12700" rIns="12700" bIns="12700" anchor="t" anchorCtr="0" upright="1">
                          <a:noAutofit/>
                        </wps:bodyPr>
                      </wps:wsp>
                      <wps:wsp>
                        <wps:cNvPr id="90" name="Line 71"/>
                        <wps:cNvCnPr>
                          <a:cxnSpLocks noChangeShapeType="1"/>
                        </wps:cNvCnPr>
                        <wps:spPr bwMode="auto">
                          <a:xfrm>
                            <a:off x="1136" y="15145"/>
                            <a:ext cx="1047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 name="Line 72"/>
                        <wps:cNvCnPr>
                          <a:cxnSpLocks noChangeShapeType="1"/>
                        </wps:cNvCnPr>
                        <wps:spPr bwMode="auto">
                          <a:xfrm>
                            <a:off x="1144" y="14877"/>
                            <a:ext cx="399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2" name="Line 73"/>
                        <wps:cNvCnPr>
                          <a:cxnSpLocks noChangeShapeType="1"/>
                        </wps:cNvCnPr>
                        <wps:spPr bwMode="auto">
                          <a:xfrm>
                            <a:off x="1135" y="14608"/>
                            <a:ext cx="40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3" name="Line 74"/>
                        <wps:cNvCnPr>
                          <a:cxnSpLocks noChangeShapeType="1"/>
                        </wps:cNvCnPr>
                        <wps:spPr bwMode="auto">
                          <a:xfrm>
                            <a:off x="1135" y="15681"/>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4" name="Line 75"/>
                        <wps:cNvCnPr>
                          <a:cxnSpLocks noChangeShapeType="1"/>
                        </wps:cNvCnPr>
                        <wps:spPr bwMode="auto">
                          <a:xfrm>
                            <a:off x="1135" y="15411"/>
                            <a:ext cx="4000"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95" name="Group 76"/>
                        <wpg:cNvGrpSpPr>
                          <a:grpSpLocks/>
                        </wpg:cNvGrpSpPr>
                        <wpg:grpSpPr bwMode="auto">
                          <a:xfrm>
                            <a:off x="1150" y="15171"/>
                            <a:ext cx="2547" cy="235"/>
                            <a:chOff x="0" y="0"/>
                            <a:chExt cx="20213" cy="20000"/>
                          </a:xfrm>
                        </wpg:grpSpPr>
                        <wps:wsp>
                          <wps:cNvPr id="96" name="Rectangle 77"/>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C719805" w14:textId="77777777" w:rsidR="00E04BDB" w:rsidRDefault="00E04BDB" w:rsidP="00E04BDB">
                                <w:pPr>
                                  <w:pStyle w:val="a4"/>
                                  <w:rPr>
                                    <w:sz w:val="18"/>
                                  </w:rPr>
                                </w:pPr>
                                <w:r>
                                  <w:rPr>
                                    <w:sz w:val="18"/>
                                  </w:rPr>
                                  <w:t xml:space="preserve"> </w:t>
                                </w:r>
                                <w:proofErr w:type="spellStart"/>
                                <w:r>
                                  <w:rPr>
                                    <w:sz w:val="18"/>
                                  </w:rPr>
                                  <w:t>Разраб</w:t>
                                </w:r>
                                <w:proofErr w:type="spellEnd"/>
                                <w:r>
                                  <w:rPr>
                                    <w:sz w:val="18"/>
                                  </w:rPr>
                                  <w:t>.</w:t>
                                </w:r>
                              </w:p>
                              <w:p w14:paraId="0CE1D1BC" w14:textId="77777777" w:rsidR="00E04BDB" w:rsidRDefault="00E04BDB" w:rsidP="00E04BDB">
                                <w:pPr>
                                  <w:pStyle w:val="a4"/>
                                  <w:rPr>
                                    <w:sz w:val="18"/>
                                    <w:lang w:val="ru-RU"/>
                                  </w:rPr>
                                </w:pPr>
                              </w:p>
                            </w:txbxContent>
                          </wps:txbx>
                          <wps:bodyPr rot="0" vert="horz" wrap="square" lIns="12700" tIns="12700" rIns="12700" bIns="12700" anchor="t" anchorCtr="0" upright="1">
                            <a:noAutofit/>
                          </wps:bodyPr>
                        </wps:wsp>
                        <wps:wsp>
                          <wps:cNvPr id="97" name="Rectangle 78"/>
                          <wps:cNvSpPr>
                            <a:spLocks noChangeArrowheads="1"/>
                          </wps:cNvSpPr>
                          <wps:spPr bwMode="auto">
                            <a:xfrm>
                              <a:off x="9495" y="0"/>
                              <a:ext cx="10718" cy="18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E37CB93" w14:textId="69A387D8" w:rsidR="00E04BDB" w:rsidRPr="007C2363" w:rsidRDefault="007C2363" w:rsidP="00E04BDB">
                                <w:pPr>
                                  <w:spacing w:line="240" w:lineRule="auto"/>
                                  <w:ind w:right="0"/>
                                  <w:rPr>
                                    <w:rFonts w:ascii="Times New Roman" w:hAnsi="Times New Roman" w:cs="Times New Roman"/>
                                    <w:sz w:val="20"/>
                                    <w:szCs w:val="20"/>
                                    <w:lang w:val="en-US"/>
                                  </w:rPr>
                                </w:pPr>
                                <w:r w:rsidRPr="007C2363">
                                  <w:rPr>
                                    <w:rFonts w:ascii="Times New Roman" w:hAnsi="Times New Roman" w:cs="Times New Roman"/>
                                    <w:sz w:val="20"/>
                                    <w:szCs w:val="20"/>
                                  </w:rPr>
                                  <w:t xml:space="preserve">Троянов </w:t>
                                </w:r>
                                <w:proofErr w:type="gramStart"/>
                                <w:r w:rsidRPr="007C2363">
                                  <w:rPr>
                                    <w:rFonts w:ascii="Times New Roman" w:hAnsi="Times New Roman" w:cs="Times New Roman"/>
                                    <w:sz w:val="20"/>
                                    <w:szCs w:val="20"/>
                                  </w:rPr>
                                  <w:t>М</w:t>
                                </w:r>
                                <w:r w:rsidRPr="007C2363">
                                  <w:rPr>
                                    <w:rFonts w:ascii="Times New Roman" w:hAnsi="Times New Roman" w:cs="Times New Roman"/>
                                    <w:sz w:val="20"/>
                                    <w:szCs w:val="20"/>
                                    <w:lang w:val="en-US"/>
                                  </w:rPr>
                                  <w:t>.</w:t>
                                </w:r>
                                <w:r w:rsidRPr="007C2363">
                                  <w:rPr>
                                    <w:rFonts w:ascii="Times New Roman" w:hAnsi="Times New Roman" w:cs="Times New Roman"/>
                                    <w:sz w:val="20"/>
                                    <w:szCs w:val="20"/>
                                  </w:rPr>
                                  <w:t>А</w:t>
                                </w:r>
                                <w:proofErr w:type="gramEnd"/>
                              </w:p>
                            </w:txbxContent>
                          </wps:txbx>
                          <wps:bodyPr rot="0" vert="horz" wrap="square" lIns="12700" tIns="12700" rIns="12700" bIns="12700" anchor="t" anchorCtr="0" upright="1">
                            <a:noAutofit/>
                          </wps:bodyPr>
                        </wps:wsp>
                      </wpg:grpSp>
                      <wpg:grpSp>
                        <wpg:cNvPr id="98" name="Group 79"/>
                        <wpg:cNvGrpSpPr>
                          <a:grpSpLocks/>
                        </wpg:cNvGrpSpPr>
                        <wpg:grpSpPr bwMode="auto">
                          <a:xfrm>
                            <a:off x="1150" y="15434"/>
                            <a:ext cx="2520" cy="235"/>
                            <a:chOff x="0" y="0"/>
                            <a:chExt cx="19999" cy="20000"/>
                          </a:xfrm>
                        </wpg:grpSpPr>
                        <wps:wsp>
                          <wps:cNvPr id="99" name="Rectangle 80"/>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D899BAC" w14:textId="77777777" w:rsidR="00E04BDB" w:rsidRDefault="00E04BDB" w:rsidP="00E04BDB">
                                <w:pPr>
                                  <w:pStyle w:val="a4"/>
                                  <w:rPr>
                                    <w:sz w:val="18"/>
                                  </w:rPr>
                                </w:pPr>
                                <w:proofErr w:type="spellStart"/>
                                <w:r>
                                  <w:rPr>
                                    <w:sz w:val="18"/>
                                  </w:rPr>
                                  <w:t>Провер</w:t>
                                </w:r>
                                <w:proofErr w:type="spellEnd"/>
                                <w:r>
                                  <w:rPr>
                                    <w:sz w:val="18"/>
                                  </w:rPr>
                                  <w:t>.</w:t>
                                </w:r>
                              </w:p>
                              <w:p w14:paraId="3325E416" w14:textId="77777777" w:rsidR="00E04BDB" w:rsidRPr="00967532" w:rsidRDefault="00E04BDB" w:rsidP="00E04BDB"/>
                            </w:txbxContent>
                          </wps:txbx>
                          <wps:bodyPr rot="0" vert="horz" wrap="square" lIns="12700" tIns="12700" rIns="12700" bIns="12700" anchor="t" anchorCtr="0" upright="1">
                            <a:noAutofit/>
                          </wps:bodyPr>
                        </wps:wsp>
                        <wps:wsp>
                          <wps:cNvPr id="100" name="Rectangle 81"/>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ABE839" w14:textId="10071150" w:rsidR="00E04BDB" w:rsidRPr="007C2363" w:rsidRDefault="007C2363" w:rsidP="00E04BDB">
                                <w:pPr>
                                  <w:spacing w:line="240" w:lineRule="auto"/>
                                  <w:ind w:right="0"/>
                                  <w:rPr>
                                    <w:rFonts w:ascii="Times New Roman" w:hAnsi="Times New Roman" w:cs="Times New Roman"/>
                                    <w:sz w:val="20"/>
                                    <w:szCs w:val="20"/>
                                  </w:rPr>
                                </w:pPr>
                                <w:r>
                                  <w:rPr>
                                    <w:rFonts w:ascii="Times New Roman" w:hAnsi="Times New Roman" w:cs="Times New Roman"/>
                                    <w:sz w:val="20"/>
                                    <w:szCs w:val="20"/>
                                  </w:rPr>
                                  <w:t xml:space="preserve">Куликов </w:t>
                                </w:r>
                                <w:proofErr w:type="gramStart"/>
                                <w:r>
                                  <w:rPr>
                                    <w:rFonts w:ascii="Times New Roman" w:hAnsi="Times New Roman" w:cs="Times New Roman"/>
                                    <w:sz w:val="20"/>
                                    <w:szCs w:val="20"/>
                                  </w:rPr>
                                  <w:t>А</w:t>
                                </w:r>
                                <w:r>
                                  <w:rPr>
                                    <w:rFonts w:ascii="Times New Roman" w:hAnsi="Times New Roman" w:cs="Times New Roman"/>
                                    <w:sz w:val="20"/>
                                    <w:szCs w:val="20"/>
                                    <w:lang w:val="en-US"/>
                                  </w:rPr>
                                  <w:t>,</w:t>
                                </w:r>
                                <w:r>
                                  <w:rPr>
                                    <w:rFonts w:ascii="Times New Roman" w:hAnsi="Times New Roman" w:cs="Times New Roman"/>
                                    <w:sz w:val="20"/>
                                    <w:szCs w:val="20"/>
                                  </w:rPr>
                                  <w:t>К</w:t>
                                </w:r>
                                <w:proofErr w:type="gramEnd"/>
                                <w:r>
                                  <w:rPr>
                                    <w:rFonts w:ascii="Times New Roman" w:hAnsi="Times New Roman" w:cs="Times New Roman"/>
                                    <w:sz w:val="20"/>
                                    <w:szCs w:val="20"/>
                                    <w:lang w:val="en-US"/>
                                  </w:rPr>
                                  <w:t>,</w:t>
                                </w:r>
                              </w:p>
                            </w:txbxContent>
                          </wps:txbx>
                          <wps:bodyPr rot="0" vert="horz" wrap="square" lIns="12700" tIns="12700" rIns="12700" bIns="12700" anchor="t" anchorCtr="0" upright="1">
                            <a:noAutofit/>
                          </wps:bodyPr>
                        </wps:wsp>
                      </wpg:grpSp>
                      <wpg:grpSp>
                        <wpg:cNvPr id="101" name="Group 82"/>
                        <wpg:cNvGrpSpPr>
                          <a:grpSpLocks/>
                        </wpg:cNvGrpSpPr>
                        <wpg:grpSpPr bwMode="auto">
                          <a:xfrm>
                            <a:off x="1150" y="15705"/>
                            <a:ext cx="2520" cy="234"/>
                            <a:chOff x="0" y="0"/>
                            <a:chExt cx="19999" cy="20000"/>
                          </a:xfrm>
                        </wpg:grpSpPr>
                        <wps:wsp>
                          <wps:cNvPr id="102" name="Rectangle 8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0F8B072" w14:textId="77777777" w:rsidR="00E04BDB" w:rsidRPr="0018253F" w:rsidRDefault="00E04BDB" w:rsidP="00E04BDB"/>
                            </w:txbxContent>
                          </wps:txbx>
                          <wps:bodyPr rot="0" vert="horz" wrap="square" lIns="12700" tIns="12700" rIns="12700" bIns="12700" anchor="t" anchorCtr="0" upright="1">
                            <a:noAutofit/>
                          </wps:bodyPr>
                        </wps:wsp>
                        <wps:wsp>
                          <wps:cNvPr id="103" name="Rectangle 8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F95C1CF" w14:textId="77777777" w:rsidR="00E04BDB" w:rsidRPr="001071CF" w:rsidRDefault="00E04BDB" w:rsidP="00E04BDB"/>
                            </w:txbxContent>
                          </wps:txbx>
                          <wps:bodyPr rot="0" vert="horz" wrap="square" lIns="12700" tIns="12700" rIns="12700" bIns="12700" anchor="t" anchorCtr="0" upright="1">
                            <a:noAutofit/>
                          </wps:bodyPr>
                        </wps:wsp>
                      </wpg:grpSp>
                      <wpg:grpSp>
                        <wpg:cNvPr id="104" name="Group 85"/>
                        <wpg:cNvGrpSpPr>
                          <a:grpSpLocks/>
                        </wpg:cNvGrpSpPr>
                        <wpg:grpSpPr bwMode="auto">
                          <a:xfrm>
                            <a:off x="1150" y="15967"/>
                            <a:ext cx="2520" cy="234"/>
                            <a:chOff x="0" y="0"/>
                            <a:chExt cx="19999" cy="20000"/>
                          </a:xfrm>
                        </wpg:grpSpPr>
                        <wps:wsp>
                          <wps:cNvPr id="105" name="Rectangle 8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F38E51D" w14:textId="77777777" w:rsidR="00E04BDB" w:rsidRDefault="00E04BDB" w:rsidP="00E04BDB">
                                <w:pPr>
                                  <w:pStyle w:val="a4"/>
                                  <w:rPr>
                                    <w:sz w:val="18"/>
                                  </w:rPr>
                                </w:pPr>
                                <w:r>
                                  <w:rPr>
                                    <w:sz w:val="18"/>
                                  </w:rPr>
                                  <w:t xml:space="preserve"> </w:t>
                                </w:r>
                                <w:r>
                                  <w:rPr>
                                    <w:sz w:val="18"/>
                                  </w:rPr>
                                  <w:t>Н. Контр.</w:t>
                                </w:r>
                              </w:p>
                            </w:txbxContent>
                          </wps:txbx>
                          <wps:bodyPr rot="0" vert="horz" wrap="square" lIns="12700" tIns="12700" rIns="12700" bIns="12700" anchor="t" anchorCtr="0" upright="1">
                            <a:noAutofit/>
                          </wps:bodyPr>
                        </wps:wsp>
                        <wps:wsp>
                          <wps:cNvPr id="106" name="Rectangle 8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4BA44E0" w14:textId="77777777" w:rsidR="00E04BDB" w:rsidRPr="001071CF" w:rsidRDefault="00E04BDB" w:rsidP="00E04BDB"/>
                            </w:txbxContent>
                          </wps:txbx>
                          <wps:bodyPr rot="0" vert="horz" wrap="square" lIns="12700" tIns="12700" rIns="12700" bIns="12700" anchor="t" anchorCtr="0" upright="1">
                            <a:noAutofit/>
                          </wps:bodyPr>
                        </wps:wsp>
                      </wpg:grpSp>
                      <wpg:grpSp>
                        <wpg:cNvPr id="107" name="Group 88"/>
                        <wpg:cNvGrpSpPr>
                          <a:grpSpLocks/>
                        </wpg:cNvGrpSpPr>
                        <wpg:grpSpPr bwMode="auto">
                          <a:xfrm>
                            <a:off x="1150" y="16230"/>
                            <a:ext cx="2520" cy="234"/>
                            <a:chOff x="0" y="0"/>
                            <a:chExt cx="19999" cy="20000"/>
                          </a:xfrm>
                        </wpg:grpSpPr>
                        <wps:wsp>
                          <wps:cNvPr id="108" name="Rectangle 8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F1402E" w14:textId="77777777" w:rsidR="00E04BDB" w:rsidRDefault="00E04BDB" w:rsidP="00E04BDB">
                                <w:pPr>
                                  <w:pStyle w:val="a4"/>
                                  <w:rPr>
                                    <w:sz w:val="18"/>
                                  </w:rPr>
                                </w:pPr>
                                <w:r>
                                  <w:rPr>
                                    <w:sz w:val="18"/>
                                  </w:rPr>
                                  <w:t xml:space="preserve"> </w:t>
                                </w:r>
                                <w:proofErr w:type="spellStart"/>
                                <w:r>
                                  <w:rPr>
                                    <w:sz w:val="18"/>
                                  </w:rPr>
                                  <w:t>Зав.каф</w:t>
                                </w:r>
                                <w:proofErr w:type="spellEnd"/>
                                <w:r>
                                  <w:rPr>
                                    <w:sz w:val="18"/>
                                  </w:rPr>
                                  <w:t>.</w:t>
                                </w:r>
                              </w:p>
                            </w:txbxContent>
                          </wps:txbx>
                          <wps:bodyPr rot="0" vert="horz" wrap="square" lIns="12700" tIns="12700" rIns="12700" bIns="12700" anchor="t" anchorCtr="0" upright="1">
                            <a:noAutofit/>
                          </wps:bodyPr>
                        </wps:wsp>
                        <wps:wsp>
                          <wps:cNvPr id="109" name="Rectangle 9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A3819C0" w14:textId="77777777" w:rsidR="00E04BDB" w:rsidRPr="00951108" w:rsidRDefault="00E04BDB" w:rsidP="00E04BDB"/>
                            </w:txbxContent>
                          </wps:txbx>
                          <wps:bodyPr rot="0" vert="horz" wrap="square" lIns="12700" tIns="12700" rIns="12700" bIns="12700" anchor="t" anchorCtr="0" upright="1">
                            <a:noAutofit/>
                          </wps:bodyPr>
                        </wps:wsp>
                      </wpg:grpSp>
                      <wps:wsp>
                        <wps:cNvPr id="110" name="Line 91"/>
                        <wps:cNvCnPr>
                          <a:cxnSpLocks noChangeShapeType="1"/>
                        </wps:cNvCnPr>
                        <wps:spPr bwMode="auto">
                          <a:xfrm>
                            <a:off x="8586" y="15150"/>
                            <a:ext cx="2" cy="132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1" name="Rectangle 92"/>
                        <wps:cNvSpPr>
                          <a:spLocks noChangeArrowheads="1"/>
                        </wps:cNvSpPr>
                        <wps:spPr bwMode="auto">
                          <a:xfrm>
                            <a:off x="5222" y="15221"/>
                            <a:ext cx="3288" cy="11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540A9F4" w14:textId="77777777" w:rsidR="00E04BDB" w:rsidRDefault="00E04BDB" w:rsidP="00E04BDB">
                              <w:pPr>
                                <w:autoSpaceDE w:val="0"/>
                                <w:autoSpaceDN w:val="0"/>
                                <w:adjustRightInd w:val="0"/>
                                <w:spacing w:line="240" w:lineRule="auto"/>
                                <w:rPr>
                                  <w:rFonts w:ascii="Times New Roman" w:eastAsiaTheme="minorEastAsia" w:hAnsi="Times New Roman" w:cs="Times New Roman"/>
                                  <w:i/>
                                  <w:lang w:eastAsia="ru-RU"/>
                                </w:rPr>
                              </w:pPr>
                            </w:p>
                            <w:p w14:paraId="6CC4A8E4" w14:textId="64278C1D" w:rsidR="00E04BDB" w:rsidRPr="00FE45B5" w:rsidRDefault="007C2363" w:rsidP="007C2363">
                              <w:pPr>
                                <w:autoSpaceDE w:val="0"/>
                                <w:autoSpaceDN w:val="0"/>
                                <w:adjustRightInd w:val="0"/>
                                <w:spacing w:line="240" w:lineRule="auto"/>
                                <w:ind w:right="0"/>
                                <w:jc w:val="center"/>
                                <w:rPr>
                                  <w:rFonts w:ascii="Times New Roman" w:eastAsiaTheme="minorEastAsia" w:hAnsi="Times New Roman" w:cs="Times New Roman"/>
                                  <w:i/>
                                  <w:lang w:eastAsia="ru-RU"/>
                                </w:rPr>
                              </w:pPr>
                              <w:r w:rsidRPr="007C2363">
                                <w:rPr>
                                  <w:rFonts w:ascii="Times New Roman" w:eastAsiaTheme="minorEastAsia" w:hAnsi="Times New Roman" w:cs="Times New Roman"/>
                                  <w:i/>
                                  <w:lang w:eastAsia="ru-RU"/>
                                </w:rPr>
                                <w:t>Разработка интеллектуального датчика влажности</w:t>
                              </w:r>
                            </w:p>
                          </w:txbxContent>
                        </wps:txbx>
                        <wps:bodyPr rot="0" vert="horz" wrap="square" lIns="12700" tIns="12700" rIns="12700" bIns="12700" anchor="t" anchorCtr="0" upright="1">
                          <a:noAutofit/>
                        </wps:bodyPr>
                      </wps:wsp>
                      <wps:wsp>
                        <wps:cNvPr id="112" name="Line 93"/>
                        <wps:cNvCnPr>
                          <a:cxnSpLocks noChangeShapeType="1"/>
                        </wps:cNvCnPr>
                        <wps:spPr bwMode="auto">
                          <a:xfrm>
                            <a:off x="8594" y="15413"/>
                            <a:ext cx="302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3" name="Line 94"/>
                        <wps:cNvCnPr>
                          <a:cxnSpLocks noChangeShapeType="1"/>
                        </wps:cNvCnPr>
                        <wps:spPr bwMode="auto">
                          <a:xfrm>
                            <a:off x="8593" y="15682"/>
                            <a:ext cx="302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4" name="Line 95"/>
                        <wps:cNvCnPr>
                          <a:cxnSpLocks noChangeShapeType="1"/>
                        </wps:cNvCnPr>
                        <wps:spPr bwMode="auto">
                          <a:xfrm>
                            <a:off x="10307" y="15150"/>
                            <a:ext cx="2" cy="52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5" name="Rectangle 96"/>
                        <wps:cNvSpPr>
                          <a:spLocks noChangeArrowheads="1"/>
                        </wps:cNvSpPr>
                        <wps:spPr bwMode="auto">
                          <a:xfrm>
                            <a:off x="8631" y="15164"/>
                            <a:ext cx="775"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F9015F5" w14:textId="77777777" w:rsidR="00E04BDB" w:rsidRDefault="00E04BDB" w:rsidP="00E04BDB">
                              <w:pPr>
                                <w:pStyle w:val="a4"/>
                                <w:jc w:val="center"/>
                                <w:rPr>
                                  <w:sz w:val="18"/>
                                </w:rPr>
                              </w:pPr>
                              <w:proofErr w:type="spellStart"/>
                              <w:r>
                                <w:rPr>
                                  <w:sz w:val="18"/>
                                </w:rPr>
                                <w:t>Лит</w:t>
                              </w:r>
                              <w:proofErr w:type="spellEnd"/>
                              <w:r>
                                <w:rPr>
                                  <w:sz w:val="18"/>
                                </w:rPr>
                                <w:t>.</w:t>
                              </w:r>
                            </w:p>
                          </w:txbxContent>
                        </wps:txbx>
                        <wps:bodyPr rot="0" vert="horz" wrap="square" lIns="12700" tIns="12700" rIns="12700" bIns="12700" anchor="t" anchorCtr="0" upright="1">
                          <a:noAutofit/>
                        </wps:bodyPr>
                      </wps:wsp>
                      <wps:wsp>
                        <wps:cNvPr id="116" name="Rectangle 97"/>
                        <wps:cNvSpPr>
                          <a:spLocks noChangeArrowheads="1"/>
                        </wps:cNvSpPr>
                        <wps:spPr bwMode="auto">
                          <a:xfrm>
                            <a:off x="10354" y="15164"/>
                            <a:ext cx="1222" cy="2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5A73DD4" w14:textId="77777777" w:rsidR="00E04BDB" w:rsidRDefault="00E04BDB" w:rsidP="00E04BDB">
                              <w:pPr>
                                <w:pStyle w:val="a4"/>
                                <w:jc w:val="center"/>
                                <w:rPr>
                                  <w:sz w:val="18"/>
                                </w:rPr>
                              </w:pPr>
                              <w:r>
                                <w:rPr>
                                  <w:sz w:val="18"/>
                                </w:rPr>
                                <w:t>Листов</w:t>
                              </w:r>
                            </w:p>
                          </w:txbxContent>
                        </wps:txbx>
                        <wps:bodyPr rot="0" vert="horz" wrap="square" lIns="12700" tIns="12700" rIns="12700" bIns="12700" anchor="t" anchorCtr="0" upright="1">
                          <a:noAutofit/>
                        </wps:bodyPr>
                      </wps:wsp>
                      <wps:wsp>
                        <wps:cNvPr id="117" name="Rectangle 98"/>
                        <wps:cNvSpPr>
                          <a:spLocks noChangeArrowheads="1"/>
                        </wps:cNvSpPr>
                        <wps:spPr bwMode="auto">
                          <a:xfrm>
                            <a:off x="10362" y="15433"/>
                            <a:ext cx="1220"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A1155F9" w14:textId="77777777" w:rsidR="00E04BDB" w:rsidRPr="008F568A" w:rsidRDefault="00E04BDB" w:rsidP="00E04BDB">
                              <w:pPr>
                                <w:pStyle w:val="a4"/>
                                <w:jc w:val="center"/>
                                <w:rPr>
                                  <w:rFonts w:ascii="Times New Roman" w:hAnsi="Times New Roman"/>
                                  <w:i w:val="0"/>
                                  <w:sz w:val="20"/>
                                  <w:lang w:val="en-US"/>
                                </w:rPr>
                              </w:pPr>
                              <w:r w:rsidRPr="008F568A">
                                <w:rPr>
                                  <w:rFonts w:ascii="Times New Roman" w:hAnsi="Times New Roman"/>
                                  <w:i w:val="0"/>
                                  <w:sz w:val="20"/>
                                  <w:lang w:val="en-US"/>
                                </w:rPr>
                                <w:t>19</w:t>
                              </w:r>
                            </w:p>
                          </w:txbxContent>
                        </wps:txbx>
                        <wps:bodyPr rot="0" vert="horz" wrap="square" lIns="12700" tIns="12700" rIns="12700" bIns="12700" anchor="t" anchorCtr="0" upright="1">
                          <a:noAutofit/>
                        </wps:bodyPr>
                      </wps:wsp>
                      <wps:wsp>
                        <wps:cNvPr id="118" name="Line 99"/>
                        <wps:cNvCnPr>
                          <a:cxnSpLocks noChangeShapeType="1"/>
                        </wps:cNvCnPr>
                        <wps:spPr bwMode="auto">
                          <a:xfrm>
                            <a:off x="8873" y="15419"/>
                            <a:ext cx="1" cy="2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 name="Line 100"/>
                        <wps:cNvCnPr>
                          <a:cxnSpLocks noChangeShapeType="1"/>
                        </wps:cNvCnPr>
                        <wps:spPr bwMode="auto">
                          <a:xfrm>
                            <a:off x="9160" y="15420"/>
                            <a:ext cx="1" cy="25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0" name="Rectangle 101"/>
                        <wps:cNvSpPr>
                          <a:spLocks noChangeArrowheads="1"/>
                        </wps:cNvSpPr>
                        <wps:spPr bwMode="auto">
                          <a:xfrm>
                            <a:off x="8631" y="15705"/>
                            <a:ext cx="2945" cy="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E688314" w14:textId="77777777" w:rsidR="00E04BDB" w:rsidRDefault="00E04BDB" w:rsidP="00E04BDB">
                              <w:pPr>
                                <w:pStyle w:val="a4"/>
                                <w:spacing w:line="216" w:lineRule="auto"/>
                                <w:jc w:val="center"/>
                                <w:rPr>
                                  <w:rFonts w:ascii="Times New Roman" w:hAnsi="Times New Roman"/>
                                  <w:sz w:val="16"/>
                                  <w:szCs w:val="16"/>
                                  <w:lang w:val="ru-RU"/>
                                </w:rPr>
                              </w:pPr>
                            </w:p>
                            <w:p w14:paraId="3A798B01" w14:textId="77777777" w:rsidR="00E04BDB" w:rsidRPr="00A523E4" w:rsidRDefault="00E04BDB" w:rsidP="00E04BDB">
                              <w:pPr>
                                <w:pStyle w:val="a4"/>
                                <w:spacing w:line="216" w:lineRule="auto"/>
                                <w:jc w:val="center"/>
                                <w:rPr>
                                  <w:rFonts w:ascii="Times New Roman" w:hAnsi="Times New Roman"/>
                                  <w:sz w:val="24"/>
                                  <w:szCs w:val="24"/>
                                  <w:lang w:val="ru-RU"/>
                                </w:rPr>
                              </w:pPr>
                              <w:r>
                                <w:rPr>
                                  <w:rFonts w:ascii="Times New Roman" w:hAnsi="Times New Roman"/>
                                  <w:sz w:val="24"/>
                                  <w:szCs w:val="24"/>
                                  <w:lang w:val="ru-RU"/>
                                </w:rPr>
                                <w:t>ИКБСП</w:t>
                              </w:r>
                            </w:p>
                            <w:p w14:paraId="63D67F33" w14:textId="77777777" w:rsidR="00E04BDB" w:rsidRPr="00775FBB" w:rsidRDefault="00E04BDB" w:rsidP="00E04BDB">
                              <w:pPr>
                                <w:pStyle w:val="a4"/>
                                <w:spacing w:line="216" w:lineRule="auto"/>
                                <w:jc w:val="center"/>
                                <w:rPr>
                                  <w:rFonts w:ascii="Times New Roman" w:hAnsi="Times New Roman"/>
                                  <w:color w:val="000000" w:themeColor="text1"/>
                                  <w:sz w:val="24"/>
                                  <w:szCs w:val="24"/>
                                  <w:lang w:val="ru-RU"/>
                                </w:rPr>
                              </w:pPr>
                              <w:r w:rsidRPr="00775FBB">
                                <w:rPr>
                                  <w:rFonts w:ascii="Times New Roman" w:hAnsi="Times New Roman"/>
                                  <w:color w:val="000000" w:themeColor="text1"/>
                                  <w:sz w:val="24"/>
                                  <w:szCs w:val="24"/>
                                  <w:lang w:val="ru-RU"/>
                                </w:rPr>
                                <w:t>БП</w:t>
                              </w:r>
                              <w:r>
                                <w:rPr>
                                  <w:rFonts w:ascii="Times New Roman" w:hAnsi="Times New Roman"/>
                                  <w:color w:val="000000" w:themeColor="text1"/>
                                  <w:sz w:val="24"/>
                                  <w:szCs w:val="24"/>
                                  <w:lang w:val="ru-RU"/>
                                </w:rPr>
                                <w:t>М</w:t>
                              </w:r>
                              <w:r w:rsidRPr="00775FBB">
                                <w:rPr>
                                  <w:rFonts w:ascii="Times New Roman" w:hAnsi="Times New Roman"/>
                                  <w:color w:val="000000" w:themeColor="text1"/>
                                  <w:sz w:val="24"/>
                                  <w:szCs w:val="24"/>
                                  <w:lang w:val="ru-RU"/>
                                </w:rPr>
                                <w:t>О-0</w:t>
                              </w:r>
                              <w:r>
                                <w:rPr>
                                  <w:rFonts w:ascii="Times New Roman" w:hAnsi="Times New Roman"/>
                                  <w:color w:val="000000" w:themeColor="text1"/>
                                  <w:sz w:val="24"/>
                                  <w:szCs w:val="24"/>
                                  <w:lang w:val="ru-RU"/>
                                </w:rPr>
                                <w:t>1</w:t>
                              </w:r>
                              <w:r w:rsidRPr="00775FBB">
                                <w:rPr>
                                  <w:rFonts w:ascii="Times New Roman" w:hAnsi="Times New Roman"/>
                                  <w:color w:val="000000" w:themeColor="text1"/>
                                  <w:sz w:val="24"/>
                                  <w:szCs w:val="24"/>
                                  <w:lang w:val="ru-RU"/>
                                </w:rPr>
                                <w:t>-</w:t>
                              </w:r>
                              <w:r>
                                <w:rPr>
                                  <w:rFonts w:ascii="Times New Roman" w:hAnsi="Times New Roman"/>
                                  <w:color w:val="000000" w:themeColor="text1"/>
                                  <w:sz w:val="24"/>
                                  <w:szCs w:val="24"/>
                                  <w:lang w:val="ru-RU"/>
                                </w:rPr>
                                <w:t>20</w:t>
                              </w:r>
                            </w:p>
                            <w:p w14:paraId="36DABF90" w14:textId="77777777" w:rsidR="00E04BDB" w:rsidRPr="009577B4" w:rsidRDefault="00E04BDB" w:rsidP="00E04BDB">
                              <w:pPr>
                                <w:pStyle w:val="a4"/>
                                <w:jc w:val="center"/>
                                <w:rPr>
                                  <w:rFonts w:ascii="Times New Roman" w:hAnsi="Times New Roman"/>
                                  <w:sz w:val="24"/>
                                  <w:szCs w:val="24"/>
                                  <w:lang w:val="ru-RU"/>
                                </w:rPr>
                              </w:pPr>
                            </w:p>
                            <w:p w14:paraId="00F3D0B5" w14:textId="77777777" w:rsidR="00E04BDB" w:rsidRDefault="00E04BDB" w:rsidP="00E04BDB"/>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5EDD3" id="Группа 71" o:spid="_x0000_s1026" style="position:absolute;left:0;text-align:left;margin-left:0;margin-top:-41.05pt;width:531.3pt;height:807.8pt;z-index:251660288;mso-position-horizontal:center;mso-position-horizontal-relative:margin" coordorigin="1130,332" coordsize="10496,161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">
                <v:rect id="Rectangle 53" o:spid="_x0000_s1027" style="position:absolute;left:1130;top:332;width:10496;height:16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" filled="f" strokeweight="2pt"/>
                <v:line id="Line 54" o:spid="_x0000_s1028" style="position:absolute;visibility:visible;mso-wrap-style:square" from="1651,14346" to="1652,151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R7wgAAANsAAAAPAAAAZHJzL2Rvd25yZXYueG1sRI9Pi8Iw&#10;FMTvC36H8ARva6ri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AY+VR7wgAAANsAAAAPAAAA&#10;AAAAAAAAAAAAAAcCAABkcnMvZG93bnJldi54bWxQSwUGAAAAAAMAAwC3AAAA9gIAAAAA&#10;" strokeweight="2pt"/>
                <v:line id="Line 55" o:spid="_x0000_s1029" style="position:absolute;visibility:visible;mso-wrap-style:square" from="1135,14339" to="11613,14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" strokeweight="2pt"/>
                <v:line id="Line 56" o:spid="_x0000_s1030" style="position:absolute;visibility:visible;mso-wrap-style:square" from="2278,14316" to="2278,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" strokeweight="2pt"/>
                <v:line id="Line 57" o:spid="_x0000_s1031" style="position:absolute;visibility:visible;mso-wrap-style:square" from="3711,14353" to="3712,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" strokeweight="2pt"/>
                <v:line id="Line 58" o:spid="_x0000_s1032" style="position:absolute;visibility:visible;mso-wrap-style:square" from="4571,14353" to="4572,164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" strokeweight="2pt"/>
                <v:line id="Line 59" o:spid="_x0000_s1033" style="position:absolute;visibility:visible;mso-wrap-style:square" from="5145,14346" to="5146,16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" strokeweight="2pt"/>
                <v:line id="Line 60" o:spid="_x0000_s1034" style="position:absolute;visibility:visible;mso-wrap-style:square" from="9447,15150" to="9449,1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" strokeweight="2pt"/>
                <v:line id="Line 61" o:spid="_x0000_s1035" style="position:absolute;visibility:visible;mso-wrap-style:square" from="1135,15951" to="5135,15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" strokeweight="1pt"/>
                <v:line id="Line 62" o:spid="_x0000_s1036" style="position:absolute;visibility:visible;mso-wrap-style:square" from="1135,16219" to="5135,162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" strokeweight="1pt"/>
                <v:rect id="Rectangle 63" o:spid="_x0000_s1037" style="position:absolute;left:1158;top:14901;width:46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" filled="f" stroked="f" strokeweight=".25pt">
                  <v:textbox inset="1pt,1pt,1pt,1pt">
                    <w:txbxContent>
                      <w:p w14:paraId="0DDCAAFF" w14:textId="77777777" w:rsidR="00E04BDB" w:rsidRDefault="00E04BDB" w:rsidP="00E04BDB">
                        <w:pPr>
                          <w:pStyle w:val="a4"/>
                          <w:jc w:val="center"/>
                          <w:rPr>
                            <w:sz w:val="18"/>
                          </w:rPr>
                        </w:pPr>
                        <w:proofErr w:type="spellStart"/>
                        <w:r>
                          <w:rPr>
                            <w:sz w:val="18"/>
                          </w:rPr>
                          <w:t>Изм</w:t>
                        </w:r>
                        <w:proofErr w:type="spellEnd"/>
                        <w:r>
                          <w:rPr>
                            <w:sz w:val="18"/>
                          </w:rPr>
                          <w:t>.</w:t>
                        </w:r>
                      </w:p>
                    </w:txbxContent>
                  </v:textbox>
                </v:rect>
                <v:rect id="Rectangle 64" o:spid="_x0000_s1038" style="position:absolute;left:1682;top:14901;width:577;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" filled="f" stroked="f" strokeweight=".25pt">
                  <v:textbox inset="1pt,1pt,1pt,1pt">
                    <w:txbxContent>
                      <w:p w14:paraId="6598B793" w14:textId="77777777" w:rsidR="00E04BDB" w:rsidRDefault="00E04BDB" w:rsidP="00E04BDB">
                        <w:pPr>
                          <w:pStyle w:val="a4"/>
                          <w:jc w:val="center"/>
                          <w:rPr>
                            <w:sz w:val="18"/>
                          </w:rPr>
                        </w:pPr>
                        <w:r>
                          <w:rPr>
                            <w:sz w:val="18"/>
                          </w:rPr>
                          <w:t>Лист</w:t>
                        </w:r>
                      </w:p>
                    </w:txbxContent>
                  </v:textbox>
                </v:rect>
                <v:rect id="Rectangle 65" o:spid="_x0000_s1039" style="position:absolute;left:2320;top:14901;width:135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" filled="f" stroked="f" strokeweight=".25pt">
                  <v:textbox inset="1pt,1pt,1pt,1pt">
                    <w:txbxContent>
                      <w:p w14:paraId="2EC7726C" w14:textId="77777777" w:rsidR="00E04BDB" w:rsidRDefault="00E04BDB" w:rsidP="00E04BDB">
                        <w:pPr>
                          <w:pStyle w:val="a4"/>
                          <w:jc w:val="center"/>
                          <w:rPr>
                            <w:sz w:val="18"/>
                          </w:rPr>
                        </w:pPr>
                        <w:r>
                          <w:rPr>
                            <w:sz w:val="18"/>
                          </w:rPr>
                          <w:t xml:space="preserve">№ </w:t>
                        </w:r>
                        <w:proofErr w:type="spellStart"/>
                        <w:r>
                          <w:rPr>
                            <w:sz w:val="18"/>
                          </w:rPr>
                          <w:t>докум</w:t>
                        </w:r>
                        <w:proofErr w:type="spellEnd"/>
                        <w:r>
                          <w:rPr>
                            <w:sz w:val="18"/>
                          </w:rPr>
                          <w:t>.</w:t>
                        </w:r>
                      </w:p>
                    </w:txbxContent>
                  </v:textbox>
                </v:rect>
                <v:rect id="Rectangle 66" o:spid="_x0000_s1040" style="position:absolute;left:3745;top:14901;width:80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" filled="f" stroked="f" strokeweight=".25pt">
                  <v:textbox inset="1pt,1pt,1pt,1pt">
                    <w:txbxContent>
                      <w:p w14:paraId="347D61EA" w14:textId="77777777" w:rsidR="00E04BDB" w:rsidRDefault="00E04BDB" w:rsidP="00E04BDB">
                        <w:pPr>
                          <w:pStyle w:val="a4"/>
                          <w:jc w:val="center"/>
                          <w:rPr>
                            <w:sz w:val="18"/>
                          </w:rPr>
                        </w:pPr>
                        <w:proofErr w:type="spellStart"/>
                        <w:r>
                          <w:rPr>
                            <w:sz w:val="18"/>
                          </w:rPr>
                          <w:t>Подпись</w:t>
                        </w:r>
                        <w:proofErr w:type="spellEnd"/>
                      </w:p>
                    </w:txbxContent>
                  </v:textbox>
                </v:rect>
                <v:rect id="Rectangle 67" o:spid="_x0000_s1041" style="position:absolute;left:4596;top:14901;width:525;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" filled="f" stroked="f" strokeweight=".25pt">
                  <v:textbox inset="1pt,1pt,1pt,1pt">
                    <w:txbxContent>
                      <w:p w14:paraId="49222F31" w14:textId="77777777" w:rsidR="00E04BDB" w:rsidRDefault="00E04BDB" w:rsidP="00E04BDB">
                        <w:pPr>
                          <w:pStyle w:val="a4"/>
                          <w:jc w:val="center"/>
                          <w:rPr>
                            <w:sz w:val="18"/>
                          </w:rPr>
                        </w:pPr>
                        <w:r>
                          <w:rPr>
                            <w:sz w:val="18"/>
                          </w:rPr>
                          <w:t>Дата</w:t>
                        </w:r>
                      </w:p>
                    </w:txbxContent>
                  </v:textbox>
                </v:rect>
                <v:rect id="Rectangle 68" o:spid="_x0000_s1042" style="position:absolute;left:9490;top:15164;width:773;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" filled="f" stroked="f" strokeweight=".25pt">
                  <v:textbox inset="1pt,1pt,1pt,1pt">
                    <w:txbxContent>
                      <w:p w14:paraId="3F7934D5" w14:textId="77777777" w:rsidR="00E04BDB" w:rsidRDefault="00E04BDB" w:rsidP="00E04BDB">
                        <w:pPr>
                          <w:pStyle w:val="a4"/>
                          <w:jc w:val="center"/>
                          <w:rPr>
                            <w:sz w:val="18"/>
                          </w:rPr>
                        </w:pPr>
                        <w:r>
                          <w:rPr>
                            <w:sz w:val="18"/>
                          </w:rPr>
                          <w:t>Лист</w:t>
                        </w:r>
                      </w:p>
                    </w:txbxContent>
                  </v:textbox>
                </v:rect>
                <v:rect id="Rectangle 69" o:spid="_x0000_s1043" style="position:absolute;left:9490;top:15441;width:773;height:2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" filled="f" stroked="f" strokeweight=".25pt">
                  <v:textbox inset="1pt,1pt,1pt,1pt">
                    <w:txbxContent>
                      <w:p w14:paraId="27EC948A" w14:textId="77777777" w:rsidR="00E04BDB" w:rsidRPr="007C029B" w:rsidRDefault="00E04BDB" w:rsidP="00E04BDB">
                        <w:pPr>
                          <w:spacing w:line="240" w:lineRule="auto"/>
                          <w:ind w:right="0"/>
                          <w:jc w:val="center"/>
                          <w:rPr>
                            <w:rFonts w:ascii="Times New Roman" w:hAnsi="Times New Roman" w:cs="Times New Roman"/>
                            <w:sz w:val="20"/>
                            <w:szCs w:val="20"/>
                          </w:rPr>
                        </w:pPr>
                        <w:r>
                          <w:rPr>
                            <w:rFonts w:ascii="Times New Roman" w:hAnsi="Times New Roman" w:cs="Times New Roman"/>
                            <w:sz w:val="20"/>
                            <w:szCs w:val="20"/>
                          </w:rPr>
                          <w:t>3</w:t>
                        </w:r>
                      </w:p>
                    </w:txbxContent>
                  </v:textbox>
                </v:rect>
                <v:rect id="Rectangle 70" o:spid="_x0000_s1044" style="position:absolute;left:5203;top:14573;width:6380;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" filled="f" stroked="f" strokeweight=".25pt">
                  <v:textbox inset="1pt,1pt,1pt,1pt">
                    <w:txbxContent>
                      <w:p w14:paraId="3A0B3EB6" w14:textId="77777777" w:rsidR="00E04BDB" w:rsidRPr="00012C08" w:rsidRDefault="00E04BDB" w:rsidP="00E04BDB">
                        <w:pPr>
                          <w:ind w:right="-39"/>
                          <w:jc w:val="center"/>
                          <w:rPr>
                            <w:rFonts w:ascii="ISOCPEUR" w:hAnsi="ISOCPEUR"/>
                            <w:i/>
                            <w:sz w:val="28"/>
                            <w:szCs w:val="28"/>
                          </w:rPr>
                        </w:pPr>
                      </w:p>
                    </w:txbxContent>
                  </v:textbox>
                </v:rect>
                <v:line id="Line 71" o:spid="_x0000_s1045" style="position:absolute;visibility:visible;mso-wrap-style:square" from="1136,15145" to="11615,151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" strokeweight="2pt"/>
                <v:line id="Line 72" o:spid="_x0000_s1046" style="position:absolute;visibility:visible;mso-wrap-style:square" from="1144,14877" to="5143,148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" strokeweight="2pt"/>
                <v:line id="Line 73" o:spid="_x0000_s1047" style="position:absolute;visibility:visible;mso-wrap-style:square" from="1135,14608" to="5135,14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7+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C9Uv6AbK8AAAA//8DAFBLAQItABQABgAIAAAAIQDb4fbL7gAAAIUBAAATAAAAAAAAAAAA&#10;AAAAAAAAAABbQ29udGVudF9UeXBlc10ueG1sUEsBAi0AFAAGAAgAAAAhAFr0LFu/AAAAFQEAAAsA&#10;AAAAAAAAAAAAAAAAHwEAAF9yZWxzLy5yZWxzUEsBAi0AFAAGAAgAAAAhAD8T3v7EAAAA2wAAAA8A&#10;AAAAAAAAAAAAAAAABwIAAGRycy9kb3ducmV2LnhtbFBLBQYAAAAAAwADALcAAAD4AgAAAAA=&#10;" strokeweight="1pt"/>
                <v:line id="Line 74" o:spid="_x0000_s1048" style="position:absolute;visibility:visible;mso-wrap-style:square" from="1135,15681" to="5135,156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3tlwwAAANsAAAAPAAAAZHJzL2Rvd25yZXYueG1sRI/dagIx&#10;FITvBd8hHKF3mrUF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UF97ZcMAAADbAAAADwAA&#10;AAAAAAAAAAAAAAAHAgAAZHJzL2Rvd25yZXYueG1sUEsFBgAAAAADAAMAtwAAAPcCAAAAAA==&#10;" strokeweight="1pt"/>
                <v:line id="Line 75" o:spid="_x0000_s1049" style="position:absolute;visibility:visible;mso-wrap-style:square" from="1135,15411" to="5135,154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" strokeweight="1pt"/>
                <v:group id="Group 76" o:spid="_x0000_s1050" style="position:absolute;left:1150;top:15171;width:2547;height:235" coordsize="20213,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">
                  <v:rect id="Rectangle 77"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" filled="f" stroked="f" strokeweight=".25pt">
                    <v:textbox inset="1pt,1pt,1pt,1pt">
                      <w:txbxContent>
                        <w:p w14:paraId="5C719805" w14:textId="77777777" w:rsidR="00E04BDB" w:rsidRDefault="00E04BDB" w:rsidP="00E04BDB">
                          <w:pPr>
                            <w:pStyle w:val="a4"/>
                            <w:rPr>
                              <w:sz w:val="18"/>
                            </w:rPr>
                          </w:pPr>
                          <w:r>
                            <w:rPr>
                              <w:sz w:val="18"/>
                            </w:rPr>
                            <w:t xml:space="preserve"> </w:t>
                          </w:r>
                          <w:proofErr w:type="spellStart"/>
                          <w:r>
                            <w:rPr>
                              <w:sz w:val="18"/>
                            </w:rPr>
                            <w:t>Разраб</w:t>
                          </w:r>
                          <w:proofErr w:type="spellEnd"/>
                          <w:r>
                            <w:rPr>
                              <w:sz w:val="18"/>
                            </w:rPr>
                            <w:t>.</w:t>
                          </w:r>
                        </w:p>
                        <w:p w14:paraId="0CE1D1BC" w14:textId="77777777" w:rsidR="00E04BDB" w:rsidRDefault="00E04BDB" w:rsidP="00E04BDB">
                          <w:pPr>
                            <w:pStyle w:val="a4"/>
                            <w:rPr>
                              <w:sz w:val="18"/>
                              <w:lang w:val="ru-RU"/>
                            </w:rPr>
                          </w:pPr>
                        </w:p>
                      </w:txbxContent>
                    </v:textbox>
                  </v:rect>
                  <v:rect id="Rectangle 78" o:spid="_x0000_s1052" style="position:absolute;left:9495;width:10718;height:18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" filled="f" stroked="f" strokeweight=".25pt">
                    <v:textbox inset="1pt,1pt,1pt,1pt">
                      <w:txbxContent>
                        <w:p w14:paraId="4E37CB93" w14:textId="69A387D8" w:rsidR="00E04BDB" w:rsidRPr="007C2363" w:rsidRDefault="007C2363" w:rsidP="00E04BDB">
                          <w:pPr>
                            <w:spacing w:line="240" w:lineRule="auto"/>
                            <w:ind w:right="0"/>
                            <w:rPr>
                              <w:rFonts w:ascii="Times New Roman" w:hAnsi="Times New Roman" w:cs="Times New Roman"/>
                              <w:sz w:val="20"/>
                              <w:szCs w:val="20"/>
                              <w:lang w:val="en-US"/>
                            </w:rPr>
                          </w:pPr>
                          <w:r w:rsidRPr="007C2363">
                            <w:rPr>
                              <w:rFonts w:ascii="Times New Roman" w:hAnsi="Times New Roman" w:cs="Times New Roman"/>
                              <w:sz w:val="20"/>
                              <w:szCs w:val="20"/>
                            </w:rPr>
                            <w:t xml:space="preserve">Троянов </w:t>
                          </w:r>
                          <w:proofErr w:type="gramStart"/>
                          <w:r w:rsidRPr="007C2363">
                            <w:rPr>
                              <w:rFonts w:ascii="Times New Roman" w:hAnsi="Times New Roman" w:cs="Times New Roman"/>
                              <w:sz w:val="20"/>
                              <w:szCs w:val="20"/>
                            </w:rPr>
                            <w:t>М</w:t>
                          </w:r>
                          <w:r w:rsidRPr="007C2363">
                            <w:rPr>
                              <w:rFonts w:ascii="Times New Roman" w:hAnsi="Times New Roman" w:cs="Times New Roman"/>
                              <w:sz w:val="20"/>
                              <w:szCs w:val="20"/>
                              <w:lang w:val="en-US"/>
                            </w:rPr>
                            <w:t>.</w:t>
                          </w:r>
                          <w:r w:rsidRPr="007C2363">
                            <w:rPr>
                              <w:rFonts w:ascii="Times New Roman" w:hAnsi="Times New Roman" w:cs="Times New Roman"/>
                              <w:sz w:val="20"/>
                              <w:szCs w:val="20"/>
                            </w:rPr>
                            <w:t>А</w:t>
                          </w:r>
                          <w:proofErr w:type="gramEnd"/>
                        </w:p>
                      </w:txbxContent>
                    </v:textbox>
                  </v:rect>
                </v:group>
                <v:group id="Group 79" o:spid="_x0000_s1053" style="position:absolute;left:1150;top:15434;width:2520;height:235"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rect id="Rectangle 80"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" filled="f" stroked="f" strokeweight=".25pt">
                    <v:textbox inset="1pt,1pt,1pt,1pt">
                      <w:txbxContent>
                        <w:p w14:paraId="4D899BAC" w14:textId="77777777" w:rsidR="00E04BDB" w:rsidRDefault="00E04BDB" w:rsidP="00E04BDB">
                          <w:pPr>
                            <w:pStyle w:val="a4"/>
                            <w:rPr>
                              <w:sz w:val="18"/>
                            </w:rPr>
                          </w:pPr>
                          <w:proofErr w:type="spellStart"/>
                          <w:r>
                            <w:rPr>
                              <w:sz w:val="18"/>
                            </w:rPr>
                            <w:t>Провер</w:t>
                          </w:r>
                          <w:proofErr w:type="spellEnd"/>
                          <w:r>
                            <w:rPr>
                              <w:sz w:val="18"/>
                            </w:rPr>
                            <w:t>.</w:t>
                          </w:r>
                        </w:p>
                        <w:p w14:paraId="3325E416" w14:textId="77777777" w:rsidR="00E04BDB" w:rsidRPr="00967532" w:rsidRDefault="00E04BDB" w:rsidP="00E04BDB"/>
                      </w:txbxContent>
                    </v:textbox>
                  </v:rect>
                  <v:rect id="Rectangle 81" o:spid="_x0000_s1055"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" filled="f" stroked="f" strokeweight=".25pt">
                    <v:textbox inset="1pt,1pt,1pt,1pt">
                      <w:txbxContent>
                        <w:p w14:paraId="4FABE839" w14:textId="10071150" w:rsidR="00E04BDB" w:rsidRPr="007C2363" w:rsidRDefault="007C2363" w:rsidP="00E04BDB">
                          <w:pPr>
                            <w:spacing w:line="240" w:lineRule="auto"/>
                            <w:ind w:right="0"/>
                            <w:rPr>
                              <w:rFonts w:ascii="Times New Roman" w:hAnsi="Times New Roman" w:cs="Times New Roman"/>
                              <w:sz w:val="20"/>
                              <w:szCs w:val="20"/>
                            </w:rPr>
                          </w:pPr>
                          <w:r>
                            <w:rPr>
                              <w:rFonts w:ascii="Times New Roman" w:hAnsi="Times New Roman" w:cs="Times New Roman"/>
                              <w:sz w:val="20"/>
                              <w:szCs w:val="20"/>
                            </w:rPr>
                            <w:t xml:space="preserve">Куликов </w:t>
                          </w:r>
                          <w:proofErr w:type="gramStart"/>
                          <w:r>
                            <w:rPr>
                              <w:rFonts w:ascii="Times New Roman" w:hAnsi="Times New Roman" w:cs="Times New Roman"/>
                              <w:sz w:val="20"/>
                              <w:szCs w:val="20"/>
                            </w:rPr>
                            <w:t>А</w:t>
                          </w:r>
                          <w:r>
                            <w:rPr>
                              <w:rFonts w:ascii="Times New Roman" w:hAnsi="Times New Roman" w:cs="Times New Roman"/>
                              <w:sz w:val="20"/>
                              <w:szCs w:val="20"/>
                              <w:lang w:val="en-US"/>
                            </w:rPr>
                            <w:t>,</w:t>
                          </w:r>
                          <w:r>
                            <w:rPr>
                              <w:rFonts w:ascii="Times New Roman" w:hAnsi="Times New Roman" w:cs="Times New Roman"/>
                              <w:sz w:val="20"/>
                              <w:szCs w:val="20"/>
                            </w:rPr>
                            <w:t>К</w:t>
                          </w:r>
                          <w:proofErr w:type="gramEnd"/>
                          <w:r>
                            <w:rPr>
                              <w:rFonts w:ascii="Times New Roman" w:hAnsi="Times New Roman" w:cs="Times New Roman"/>
                              <w:sz w:val="20"/>
                              <w:szCs w:val="20"/>
                              <w:lang w:val="en-US"/>
                            </w:rPr>
                            <w:t>,</w:t>
                          </w:r>
                        </w:p>
                      </w:txbxContent>
                    </v:textbox>
                  </v:rect>
                </v:group>
                <v:group id="Group 82" o:spid="_x0000_s1056" style="position:absolute;left:1150;top:15705;width:2520;height:23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83" o:spid="_x0000_s1057"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" filled="f" stroked="f" strokeweight=".25pt">
                    <v:textbox inset="1pt,1pt,1pt,1pt">
                      <w:txbxContent>
                        <w:p w14:paraId="10F8B072" w14:textId="77777777" w:rsidR="00E04BDB" w:rsidRPr="0018253F" w:rsidRDefault="00E04BDB" w:rsidP="00E04BDB"/>
                      </w:txbxContent>
                    </v:textbox>
                  </v:rect>
                  <v:rect id="Rectangle 84" o:spid="_x0000_s1058"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" filled="f" stroked="f" strokeweight=".25pt">
                    <v:textbox inset="1pt,1pt,1pt,1pt">
                      <w:txbxContent>
                        <w:p w14:paraId="2F95C1CF" w14:textId="77777777" w:rsidR="00E04BDB" w:rsidRPr="001071CF" w:rsidRDefault="00E04BDB" w:rsidP="00E04BDB"/>
                      </w:txbxContent>
                    </v:textbox>
                  </v:rect>
                </v:group>
                <v:group id="Group 85" o:spid="_x0000_s1059" style="position:absolute;left:1150;top:15967;width:2520;height:23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">
                  <v:rect id="Rectangle 86" o:spid="_x0000_s1060"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" filled="f" stroked="f" strokeweight=".25pt">
                    <v:textbox inset="1pt,1pt,1pt,1pt">
                      <w:txbxContent>
                        <w:p w14:paraId="1F38E51D" w14:textId="77777777" w:rsidR="00E04BDB" w:rsidRDefault="00E04BDB" w:rsidP="00E04BDB">
                          <w:pPr>
                            <w:pStyle w:val="a4"/>
                            <w:rPr>
                              <w:sz w:val="18"/>
                            </w:rPr>
                          </w:pPr>
                          <w:r>
                            <w:rPr>
                              <w:sz w:val="18"/>
                            </w:rPr>
                            <w:t xml:space="preserve"> </w:t>
                          </w:r>
                          <w:r>
                            <w:rPr>
                              <w:sz w:val="18"/>
                            </w:rPr>
                            <w:t>Н. Контр.</w:t>
                          </w:r>
                        </w:p>
                      </w:txbxContent>
                    </v:textbox>
                  </v:rect>
                  <v:rect id="Rectangle 87" o:spid="_x0000_s1061"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" filled="f" stroked="f" strokeweight=".25pt">
                    <v:textbox inset="1pt,1pt,1pt,1pt">
                      <w:txbxContent>
                        <w:p w14:paraId="64BA44E0" w14:textId="77777777" w:rsidR="00E04BDB" w:rsidRPr="001071CF" w:rsidRDefault="00E04BDB" w:rsidP="00E04BDB"/>
                      </w:txbxContent>
                    </v:textbox>
                  </v:rect>
                </v:group>
                <v:group id="Group 88" o:spid="_x0000_s1062" style="position:absolute;left:1150;top:16230;width:2520;height:234"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">
                  <v:rect id="Rectangle 89" o:spid="_x0000_s1063"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" filled="f" stroked="f" strokeweight=".25pt">
                    <v:textbox inset="1pt,1pt,1pt,1pt">
                      <w:txbxContent>
                        <w:p w14:paraId="58F1402E" w14:textId="77777777" w:rsidR="00E04BDB" w:rsidRDefault="00E04BDB" w:rsidP="00E04BDB">
                          <w:pPr>
                            <w:pStyle w:val="a4"/>
                            <w:rPr>
                              <w:sz w:val="18"/>
                            </w:rPr>
                          </w:pPr>
                          <w:r>
                            <w:rPr>
                              <w:sz w:val="18"/>
                            </w:rPr>
                            <w:t xml:space="preserve"> </w:t>
                          </w:r>
                          <w:proofErr w:type="spellStart"/>
                          <w:r>
                            <w:rPr>
                              <w:sz w:val="18"/>
                            </w:rPr>
                            <w:t>Зав.каф</w:t>
                          </w:r>
                          <w:proofErr w:type="spellEnd"/>
                          <w:r>
                            <w:rPr>
                              <w:sz w:val="18"/>
                            </w:rPr>
                            <w:t>.</w:t>
                          </w:r>
                        </w:p>
                      </w:txbxContent>
                    </v:textbox>
                  </v:rect>
                  <v:rect id="Rectangle 90" o:spid="_x0000_s1064"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" filled="f" stroked="f" strokeweight=".25pt">
                    <v:textbox inset="1pt,1pt,1pt,1pt">
                      <w:txbxContent>
                        <w:p w14:paraId="3A3819C0" w14:textId="77777777" w:rsidR="00E04BDB" w:rsidRPr="00951108" w:rsidRDefault="00E04BDB" w:rsidP="00E04BDB"/>
                      </w:txbxContent>
                    </v:textbox>
                  </v:rect>
                </v:group>
                <v:line id="Line 91" o:spid="_x0000_s1065" style="position:absolute;visibility:visible;mso-wrap-style:square" from="8586,15150" to="8588,164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" strokeweight="2pt"/>
                <v:rect id="Rectangle 92" o:spid="_x0000_s1066" style="position:absolute;left:5222;top:15221;width:3288;height:11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" filled="f" stroked="f" strokeweight=".25pt">
                  <v:textbox inset="1pt,1pt,1pt,1pt">
                    <w:txbxContent>
                      <w:p w14:paraId="1540A9F4" w14:textId="77777777" w:rsidR="00E04BDB" w:rsidRDefault="00E04BDB" w:rsidP="00E04BDB">
                        <w:pPr>
                          <w:autoSpaceDE w:val="0"/>
                          <w:autoSpaceDN w:val="0"/>
                          <w:adjustRightInd w:val="0"/>
                          <w:spacing w:line="240" w:lineRule="auto"/>
                          <w:rPr>
                            <w:rFonts w:ascii="Times New Roman" w:eastAsiaTheme="minorEastAsia" w:hAnsi="Times New Roman" w:cs="Times New Roman"/>
                            <w:i/>
                            <w:lang w:eastAsia="ru-RU"/>
                          </w:rPr>
                        </w:pPr>
                      </w:p>
                      <w:p w14:paraId="6CC4A8E4" w14:textId="64278C1D" w:rsidR="00E04BDB" w:rsidRPr="00FE45B5" w:rsidRDefault="007C2363" w:rsidP="007C2363">
                        <w:pPr>
                          <w:autoSpaceDE w:val="0"/>
                          <w:autoSpaceDN w:val="0"/>
                          <w:adjustRightInd w:val="0"/>
                          <w:spacing w:line="240" w:lineRule="auto"/>
                          <w:ind w:right="0"/>
                          <w:jc w:val="center"/>
                          <w:rPr>
                            <w:rFonts w:ascii="Times New Roman" w:eastAsiaTheme="minorEastAsia" w:hAnsi="Times New Roman" w:cs="Times New Roman"/>
                            <w:i/>
                            <w:lang w:eastAsia="ru-RU"/>
                          </w:rPr>
                        </w:pPr>
                        <w:r w:rsidRPr="007C2363">
                          <w:rPr>
                            <w:rFonts w:ascii="Times New Roman" w:eastAsiaTheme="minorEastAsia" w:hAnsi="Times New Roman" w:cs="Times New Roman"/>
                            <w:i/>
                            <w:lang w:eastAsia="ru-RU"/>
                          </w:rPr>
                          <w:t>Разработка интеллектуального датчика влажности</w:t>
                        </w:r>
                      </w:p>
                    </w:txbxContent>
                  </v:textbox>
                </v:rect>
                <v:line id="Line 93" o:spid="_x0000_s1067" style="position:absolute;visibility:visible;mso-wrap-style:square" from="8594,15413" to="11621,154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" strokeweight="2pt"/>
                <v:line id="Line 94" o:spid="_x0000_s1068" style="position:absolute;visibility:visible;mso-wrap-style:square" from="8593,15682" to="11620,156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Cx+vgAAANwAAAAPAAAAZHJzL2Rvd25yZXYueG1sRE+9CsIw&#10;EN4F3yGc4Kapi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BF4LH6+AAAA3AAAAA8AAAAAAAAA&#10;AAAAAAAABwIAAGRycy9kb3ducmV2LnhtbFBLBQYAAAAAAwADALcAAADyAgAAAAA=&#10;" strokeweight="2pt"/>
                <v:line id="Line 95" o:spid="_x0000_s1069" style="position:absolute;visibility:visible;mso-wrap-style:square" from="10307,15150" to="10309,1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" strokeweight="2pt"/>
                <v:rect id="Rectangle 96" o:spid="_x0000_s1070" style="position:absolute;left:8631;top:15164;width:775;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" filled="f" stroked="f" strokeweight=".25pt">
                  <v:textbox inset="1pt,1pt,1pt,1pt">
                    <w:txbxContent>
                      <w:p w14:paraId="4F9015F5" w14:textId="77777777" w:rsidR="00E04BDB" w:rsidRDefault="00E04BDB" w:rsidP="00E04BDB">
                        <w:pPr>
                          <w:pStyle w:val="a4"/>
                          <w:jc w:val="center"/>
                          <w:rPr>
                            <w:sz w:val="18"/>
                          </w:rPr>
                        </w:pPr>
                        <w:proofErr w:type="spellStart"/>
                        <w:r>
                          <w:rPr>
                            <w:sz w:val="18"/>
                          </w:rPr>
                          <w:t>Лит</w:t>
                        </w:r>
                        <w:proofErr w:type="spellEnd"/>
                        <w:r>
                          <w:rPr>
                            <w:sz w:val="18"/>
                          </w:rPr>
                          <w:t>.</w:t>
                        </w:r>
                      </w:p>
                    </w:txbxContent>
                  </v:textbox>
                </v:rect>
                <v:rect id="Rectangle 97" o:spid="_x0000_s1071" style="position:absolute;left:10354;top:15164;width:1222;height:2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" filled="f" stroked="f" strokeweight=".25pt">
                  <v:textbox inset="1pt,1pt,1pt,1pt">
                    <w:txbxContent>
                      <w:p w14:paraId="65A73DD4" w14:textId="77777777" w:rsidR="00E04BDB" w:rsidRDefault="00E04BDB" w:rsidP="00E04BDB">
                        <w:pPr>
                          <w:pStyle w:val="a4"/>
                          <w:jc w:val="center"/>
                          <w:rPr>
                            <w:sz w:val="18"/>
                          </w:rPr>
                        </w:pPr>
                        <w:r>
                          <w:rPr>
                            <w:sz w:val="18"/>
                          </w:rPr>
                          <w:t>Листов</w:t>
                        </w:r>
                      </w:p>
                    </w:txbxContent>
                  </v:textbox>
                </v:rect>
                <v:rect id="Rectangle 98" o:spid="_x0000_s1072" style="position:absolute;left:10362;top:15433;width:1220;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" filled="f" stroked="f" strokeweight=".25pt">
                  <v:textbox inset="1pt,1pt,1pt,1pt">
                    <w:txbxContent>
                      <w:p w14:paraId="6A1155F9" w14:textId="77777777" w:rsidR="00E04BDB" w:rsidRPr="008F568A" w:rsidRDefault="00E04BDB" w:rsidP="00E04BDB">
                        <w:pPr>
                          <w:pStyle w:val="a4"/>
                          <w:jc w:val="center"/>
                          <w:rPr>
                            <w:rFonts w:ascii="Times New Roman" w:hAnsi="Times New Roman"/>
                            <w:i w:val="0"/>
                            <w:sz w:val="20"/>
                            <w:lang w:val="en-US"/>
                          </w:rPr>
                        </w:pPr>
                        <w:r w:rsidRPr="008F568A">
                          <w:rPr>
                            <w:rFonts w:ascii="Times New Roman" w:hAnsi="Times New Roman"/>
                            <w:i w:val="0"/>
                            <w:sz w:val="20"/>
                            <w:lang w:val="en-US"/>
                          </w:rPr>
                          <w:t>19</w:t>
                        </w:r>
                      </w:p>
                    </w:txbxContent>
                  </v:textbox>
                </v:rect>
                <v:line id="Line 99" o:spid="_x0000_s1073" style="position:absolute;visibility:visible;mso-wrap-style:square" from="8873,15419" to="8874,156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" strokeweight="1pt"/>
                <v:line id="Line 100" o:spid="_x0000_s1074" style="position:absolute;visibility:visible;mso-wrap-style:square" from="9160,15420" to="9161,15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" strokeweight="1pt"/>
                <v:rect id="Rectangle 101" o:spid="_x0000_s1075" style="position:absolute;left:8631;top:15705;width:2945;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" filled="f" stroked="f" strokeweight=".25pt">
                  <v:textbox inset="1pt,1pt,1pt,1pt">
                    <w:txbxContent>
                      <w:p w14:paraId="6E688314" w14:textId="77777777" w:rsidR="00E04BDB" w:rsidRDefault="00E04BDB" w:rsidP="00E04BDB">
                        <w:pPr>
                          <w:pStyle w:val="a4"/>
                          <w:spacing w:line="216" w:lineRule="auto"/>
                          <w:jc w:val="center"/>
                          <w:rPr>
                            <w:rFonts w:ascii="Times New Roman" w:hAnsi="Times New Roman"/>
                            <w:sz w:val="16"/>
                            <w:szCs w:val="16"/>
                            <w:lang w:val="ru-RU"/>
                          </w:rPr>
                        </w:pPr>
                      </w:p>
                      <w:p w14:paraId="3A798B01" w14:textId="77777777" w:rsidR="00E04BDB" w:rsidRPr="00A523E4" w:rsidRDefault="00E04BDB" w:rsidP="00E04BDB">
                        <w:pPr>
                          <w:pStyle w:val="a4"/>
                          <w:spacing w:line="216" w:lineRule="auto"/>
                          <w:jc w:val="center"/>
                          <w:rPr>
                            <w:rFonts w:ascii="Times New Roman" w:hAnsi="Times New Roman"/>
                            <w:sz w:val="24"/>
                            <w:szCs w:val="24"/>
                            <w:lang w:val="ru-RU"/>
                          </w:rPr>
                        </w:pPr>
                        <w:r>
                          <w:rPr>
                            <w:rFonts w:ascii="Times New Roman" w:hAnsi="Times New Roman"/>
                            <w:sz w:val="24"/>
                            <w:szCs w:val="24"/>
                            <w:lang w:val="ru-RU"/>
                          </w:rPr>
                          <w:t>ИКБСП</w:t>
                        </w:r>
                      </w:p>
                      <w:p w14:paraId="63D67F33" w14:textId="77777777" w:rsidR="00E04BDB" w:rsidRPr="00775FBB" w:rsidRDefault="00E04BDB" w:rsidP="00E04BDB">
                        <w:pPr>
                          <w:pStyle w:val="a4"/>
                          <w:spacing w:line="216" w:lineRule="auto"/>
                          <w:jc w:val="center"/>
                          <w:rPr>
                            <w:rFonts w:ascii="Times New Roman" w:hAnsi="Times New Roman"/>
                            <w:color w:val="000000" w:themeColor="text1"/>
                            <w:sz w:val="24"/>
                            <w:szCs w:val="24"/>
                            <w:lang w:val="ru-RU"/>
                          </w:rPr>
                        </w:pPr>
                        <w:r w:rsidRPr="00775FBB">
                          <w:rPr>
                            <w:rFonts w:ascii="Times New Roman" w:hAnsi="Times New Roman"/>
                            <w:color w:val="000000" w:themeColor="text1"/>
                            <w:sz w:val="24"/>
                            <w:szCs w:val="24"/>
                            <w:lang w:val="ru-RU"/>
                          </w:rPr>
                          <w:t>БП</w:t>
                        </w:r>
                        <w:r>
                          <w:rPr>
                            <w:rFonts w:ascii="Times New Roman" w:hAnsi="Times New Roman"/>
                            <w:color w:val="000000" w:themeColor="text1"/>
                            <w:sz w:val="24"/>
                            <w:szCs w:val="24"/>
                            <w:lang w:val="ru-RU"/>
                          </w:rPr>
                          <w:t>М</w:t>
                        </w:r>
                        <w:r w:rsidRPr="00775FBB">
                          <w:rPr>
                            <w:rFonts w:ascii="Times New Roman" w:hAnsi="Times New Roman"/>
                            <w:color w:val="000000" w:themeColor="text1"/>
                            <w:sz w:val="24"/>
                            <w:szCs w:val="24"/>
                            <w:lang w:val="ru-RU"/>
                          </w:rPr>
                          <w:t>О-0</w:t>
                        </w:r>
                        <w:r>
                          <w:rPr>
                            <w:rFonts w:ascii="Times New Roman" w:hAnsi="Times New Roman"/>
                            <w:color w:val="000000" w:themeColor="text1"/>
                            <w:sz w:val="24"/>
                            <w:szCs w:val="24"/>
                            <w:lang w:val="ru-RU"/>
                          </w:rPr>
                          <w:t>1</w:t>
                        </w:r>
                        <w:r w:rsidRPr="00775FBB">
                          <w:rPr>
                            <w:rFonts w:ascii="Times New Roman" w:hAnsi="Times New Roman"/>
                            <w:color w:val="000000" w:themeColor="text1"/>
                            <w:sz w:val="24"/>
                            <w:szCs w:val="24"/>
                            <w:lang w:val="ru-RU"/>
                          </w:rPr>
                          <w:t>-</w:t>
                        </w:r>
                        <w:r>
                          <w:rPr>
                            <w:rFonts w:ascii="Times New Roman" w:hAnsi="Times New Roman"/>
                            <w:color w:val="000000" w:themeColor="text1"/>
                            <w:sz w:val="24"/>
                            <w:szCs w:val="24"/>
                            <w:lang w:val="ru-RU"/>
                          </w:rPr>
                          <w:t>20</w:t>
                        </w:r>
                      </w:p>
                      <w:p w14:paraId="36DABF90" w14:textId="77777777" w:rsidR="00E04BDB" w:rsidRPr="009577B4" w:rsidRDefault="00E04BDB" w:rsidP="00E04BDB">
                        <w:pPr>
                          <w:pStyle w:val="a4"/>
                          <w:jc w:val="center"/>
                          <w:rPr>
                            <w:rFonts w:ascii="Times New Roman" w:hAnsi="Times New Roman"/>
                            <w:sz w:val="24"/>
                            <w:szCs w:val="24"/>
                            <w:lang w:val="ru-RU"/>
                          </w:rPr>
                        </w:pPr>
                      </w:p>
                      <w:p w14:paraId="00F3D0B5" w14:textId="77777777" w:rsidR="00E04BDB" w:rsidRDefault="00E04BDB" w:rsidP="00E04BDB"/>
                    </w:txbxContent>
                  </v:textbox>
                </v:rect>
                <w10:wrap anchorx="margin"/>
              </v:group>
            </w:pict>
          </mc:Fallback>
        </mc:AlternateContent>
      </w:r>
      <w:r w:rsidRPr="005C6C55">
        <w:rPr>
          <w:rFonts w:ascii="Times New Roman" w:hAnsi="Times New Roman" w:cs="Times New Roman"/>
          <w:sz w:val="32"/>
          <w:szCs w:val="32"/>
        </w:rPr>
        <w:t>ВВЕДЕНИЕ</w:t>
      </w:r>
      <w:bookmarkEnd w:id="5"/>
    </w:p>
    <w:p w14:paraId="4D36FA85" w14:textId="77777777" w:rsidR="00A17BAE" w:rsidRPr="00A17BAE" w:rsidRDefault="00A17BAE" w:rsidP="00A17BAE">
      <w:pPr>
        <w:pStyle w:val="12"/>
      </w:pPr>
    </w:p>
    <w:p w14:paraId="111F5CDD" w14:textId="77777777" w:rsidR="00A17BAE" w:rsidRPr="00E6095A" w:rsidRDefault="00A17BAE" w:rsidP="00A17BAE">
      <w:pPr>
        <w:pStyle w:val="af1"/>
      </w:pPr>
      <w:r w:rsidRPr="00E6095A">
        <w:t>В настоящее время к синтетическим красителям предъявляются достаточно жесткие требования по качественным показателям это: высокая и стабильная концентрация целевого вещества, однородность дисперсного состава, чистота, цветность, термическая стойкость и светостойкость.</w:t>
      </w:r>
    </w:p>
    <w:p w14:paraId="7B3A5031" w14:textId="77777777" w:rsidR="00A17BAE" w:rsidRPr="00E6095A" w:rsidRDefault="00A17BAE" w:rsidP="00A17BAE">
      <w:pPr>
        <w:pStyle w:val="af1"/>
      </w:pPr>
      <w:r w:rsidRPr="00E6095A">
        <w:t>При производстве красителя большое влияние на качественные показатели оказывает стадия сушки красителя. На каждой стадии возможны изменения физических и химических свойств и химического строения вещества. Выбор режима</w:t>
      </w:r>
      <w:r w:rsidRPr="007D1EB6">
        <w:t xml:space="preserve"> </w:t>
      </w:r>
      <w:r>
        <w:t>сушильных установок является проблемой</w:t>
      </w:r>
      <w:r w:rsidRPr="007D1EB6">
        <w:t>,</w:t>
      </w:r>
      <w:r>
        <w:t xml:space="preserve"> потому что кинетика процесса сушки материалов изучена не в полной мере</w:t>
      </w:r>
      <w:r w:rsidRPr="00E6095A">
        <w:t>.</w:t>
      </w:r>
    </w:p>
    <w:p w14:paraId="4C06BA3C" w14:textId="69681615" w:rsidR="00E04BDB" w:rsidRPr="00A17BAE" w:rsidRDefault="00A17BAE" w:rsidP="00A17BAE">
      <w:pPr>
        <w:pStyle w:val="af1"/>
      </w:pPr>
      <w:r>
        <w:t>Данные</w:t>
      </w:r>
      <w:r w:rsidRPr="00E6095A">
        <w:t xml:space="preserve"> параметры влияют </w:t>
      </w:r>
      <w:r>
        <w:t xml:space="preserve">на длительность </w:t>
      </w:r>
      <w:proofErr w:type="gramStart"/>
      <w:r>
        <w:t xml:space="preserve">процесса </w:t>
      </w:r>
      <w:r w:rsidRPr="00E6095A">
        <w:t xml:space="preserve"> сушки</w:t>
      </w:r>
      <w:proofErr w:type="gramEnd"/>
      <w:r>
        <w:t xml:space="preserve"> и  на качество материала</w:t>
      </w:r>
      <w:r w:rsidRPr="00E6095A">
        <w:t xml:space="preserve">. </w:t>
      </w:r>
      <w:r>
        <w:t>Задача</w:t>
      </w:r>
      <w:r w:rsidRPr="00E6095A">
        <w:t xml:space="preserve"> </w:t>
      </w:r>
      <w:r>
        <w:t xml:space="preserve">создать </w:t>
      </w:r>
      <w:proofErr w:type="gramStart"/>
      <w:r>
        <w:t xml:space="preserve">условия </w:t>
      </w:r>
      <w:r w:rsidRPr="00E6095A">
        <w:t xml:space="preserve"> </w:t>
      </w:r>
      <w:r>
        <w:t>использования</w:t>
      </w:r>
      <w:proofErr w:type="gramEnd"/>
      <w:r w:rsidRPr="00E6095A">
        <w:t xml:space="preserve"> так</w:t>
      </w:r>
      <w:r>
        <w:t>ого</w:t>
      </w:r>
      <w:r w:rsidRPr="00E6095A">
        <w:t xml:space="preserve"> режим</w:t>
      </w:r>
      <w:r>
        <w:t>а</w:t>
      </w:r>
      <w:r w:rsidRPr="00E6095A">
        <w:t xml:space="preserve"> сушки, чтобы при </w:t>
      </w:r>
      <w:r>
        <w:t>минимальных затратах времени</w:t>
      </w:r>
      <w:r w:rsidRPr="00E6095A">
        <w:t xml:space="preserve"> и тепла получились наилучшие технологические свойства материала.</w:t>
      </w:r>
    </w:p>
    <w:p w14:paraId="392367C3" w14:textId="4A0EF5DF" w:rsidR="00E04BDB" w:rsidRPr="009C4AB8" w:rsidRDefault="00E04BDB" w:rsidP="00E04BDB">
      <w:pPr>
        <w:autoSpaceDE w:val="0"/>
        <w:autoSpaceDN w:val="0"/>
        <w:adjustRightInd w:val="0"/>
        <w:ind w:right="0" w:firstLine="709"/>
        <w:rPr>
          <w:rFonts w:ascii="Times New Roman" w:hAnsi="Times New Roman" w:cs="Times New Roman"/>
          <w:bCs/>
          <w:sz w:val="28"/>
          <w:szCs w:val="28"/>
        </w:rPr>
      </w:pPr>
      <w:r>
        <w:rPr>
          <w:rFonts w:ascii="Times New Roman" w:hAnsi="Times New Roman" w:cs="Times New Roman"/>
          <w:bCs/>
          <w:sz w:val="28"/>
          <w:szCs w:val="28"/>
        </w:rPr>
        <w:t xml:space="preserve">Целью данной работы </w:t>
      </w:r>
      <w:r w:rsidR="00996959">
        <w:rPr>
          <w:rFonts w:ascii="Times New Roman" w:hAnsi="Times New Roman" w:cs="Times New Roman"/>
          <w:bCs/>
          <w:sz w:val="28"/>
          <w:szCs w:val="28"/>
        </w:rPr>
        <w:t xml:space="preserve">разработка </w:t>
      </w:r>
      <w:r w:rsidR="004B38A9">
        <w:rPr>
          <w:rFonts w:ascii="Times New Roman" w:hAnsi="Times New Roman" w:cs="Times New Roman"/>
          <w:bCs/>
          <w:sz w:val="28"/>
          <w:szCs w:val="28"/>
        </w:rPr>
        <w:t xml:space="preserve">печатной платы </w:t>
      </w:r>
      <w:r w:rsidRPr="009C4AB8">
        <w:rPr>
          <w:rFonts w:ascii="Times New Roman" w:hAnsi="Times New Roman" w:cs="Times New Roman"/>
          <w:bCs/>
          <w:sz w:val="28"/>
          <w:szCs w:val="28"/>
        </w:rPr>
        <w:t>интеллектуального</w:t>
      </w:r>
      <w:r>
        <w:rPr>
          <w:rFonts w:ascii="Times New Roman" w:hAnsi="Times New Roman" w:cs="Times New Roman"/>
          <w:bCs/>
          <w:sz w:val="28"/>
          <w:szCs w:val="28"/>
        </w:rPr>
        <w:t xml:space="preserve"> датчика влажности</w:t>
      </w:r>
      <w:r w:rsidRPr="009C4AB8">
        <w:rPr>
          <w:rFonts w:ascii="Times New Roman" w:hAnsi="Times New Roman" w:cs="Times New Roman"/>
          <w:bCs/>
          <w:sz w:val="28"/>
          <w:szCs w:val="28"/>
        </w:rPr>
        <w:t>.</w:t>
      </w:r>
    </w:p>
    <w:p w14:paraId="125C7D97" w14:textId="55600CB7" w:rsidR="00E04BDB" w:rsidRPr="007C2363" w:rsidRDefault="00E04BDB" w:rsidP="007C2363">
      <w:pPr>
        <w:rPr>
          <w:rFonts w:ascii="Times New Roman" w:eastAsia="Times New Roman" w:hAnsi="Times New Roman" w:cs="Times New Roman"/>
          <w:sz w:val="28"/>
          <w:szCs w:val="28"/>
          <w:lang w:eastAsia="ru-RU"/>
        </w:rPr>
      </w:pPr>
      <w:r>
        <w:rPr>
          <w:rFonts w:ascii="Times New Roman" w:eastAsia="Times New Roman" w:hAnsi="Times New Roman" w:cs="Times New Roman"/>
          <w:noProof/>
          <w:sz w:val="28"/>
          <w:szCs w:val="28"/>
          <w:lang w:eastAsia="ru-RU"/>
        </w:rPr>
        <mc:AlternateContent>
          <mc:Choice Requires="wps">
            <w:drawing>
              <wp:anchor distT="0" distB="0" distL="114300" distR="114300" simplePos="0" relativeHeight="251656192" behindDoc="0" locked="0" layoutInCell="1" allowOverlap="1" wp14:anchorId="732D2656" wp14:editId="26249CD7">
                <wp:simplePos x="0" y="0"/>
                <wp:positionH relativeFrom="column">
                  <wp:posOffset>2870835</wp:posOffset>
                </wp:positionH>
                <wp:positionV relativeFrom="paragraph">
                  <wp:posOffset>7789545</wp:posOffset>
                </wp:positionV>
                <wp:extent cx="238125" cy="276225"/>
                <wp:effectExtent l="0" t="0" r="9525" b="9525"/>
                <wp:wrapNone/>
                <wp:docPr id="121" name="Прямоугольник 121"/>
                <wp:cNvGraphicFramePr/>
                <a:graphic xmlns:a="http://schemas.openxmlformats.org/drawingml/2006/main">
                  <a:graphicData uri="http://schemas.microsoft.com/office/word/2010/wordprocessingShape">
                    <wps:wsp>
                      <wps:cNvSpPr/>
                      <wps:spPr>
                        <a:xfrm>
                          <a:off x="0" y="0"/>
                          <a:ext cx="238125" cy="276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B75A83D" id="Прямоугольник 121" o:spid="_x0000_s1026" style="position:absolute;margin-left:226.05pt;margin-top:613.35pt;width:18.75pt;height:21.7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" fillcolor="white [3212]" stroked="f" strokeweight="2pt"/>
            </w:pict>
          </mc:Fallback>
        </mc:AlternateContent>
      </w:r>
      <w:r w:rsidRPr="00914B2C">
        <w:rPr>
          <w:rFonts w:ascii="Times New Roman" w:eastAsia="Times New Roman" w:hAnsi="Times New Roman" w:cs="Times New Roman"/>
          <w:sz w:val="28"/>
          <w:szCs w:val="28"/>
          <w:lang w:eastAsia="ru-RU"/>
        </w:rPr>
        <w:br w:type="page"/>
      </w:r>
    </w:p>
    <w:p w14:paraId="65A6D436" w14:textId="5288D24A" w:rsidR="00A17BAE" w:rsidRPr="00D61A45" w:rsidRDefault="00A17BAE" w:rsidP="004B38A9">
      <w:pPr>
        <w:pStyle w:val="1"/>
        <w:ind w:right="-1" w:firstLine="708"/>
        <w:rPr>
          <w:rFonts w:ascii="Times New Roman" w:hAnsi="Times New Roman" w:cs="Times New Roman"/>
          <w:color w:val="auto"/>
          <w:sz w:val="32"/>
          <w:szCs w:val="32"/>
        </w:rPr>
      </w:pPr>
      <w:bookmarkStart w:id="6" w:name="_Toc44103607"/>
      <w:bookmarkStart w:id="7" w:name="_Toc94201617"/>
      <w:r w:rsidRPr="00D61A45">
        <w:rPr>
          <w:rFonts w:ascii="Times New Roman" w:hAnsi="Times New Roman" w:cs="Times New Roman"/>
          <w:color w:val="auto"/>
          <w:sz w:val="32"/>
          <w:szCs w:val="32"/>
        </w:rPr>
        <w:lastRenderedPageBreak/>
        <w:t>1 ОБЗОР РАБОТ ПО РЕШАЕМОЙ ПРОБЛЕМЕ</w:t>
      </w:r>
      <w:bookmarkEnd w:id="6"/>
      <w:bookmarkEnd w:id="7"/>
    </w:p>
    <w:p w14:paraId="706B6A47" w14:textId="77777777" w:rsidR="00A17BAE" w:rsidRPr="00A17BAE" w:rsidRDefault="00A17BAE" w:rsidP="00A17BAE"/>
    <w:p w14:paraId="4C27FCCC" w14:textId="77777777" w:rsidR="00A17BAE" w:rsidRPr="00D61A45" w:rsidRDefault="00A17BAE" w:rsidP="005C47FC">
      <w:pPr>
        <w:pStyle w:val="2"/>
        <w:ind w:right="-1" w:firstLine="708"/>
        <w:rPr>
          <w:rFonts w:ascii="Times New Roman" w:hAnsi="Times New Roman" w:cs="Times New Roman"/>
          <w:b/>
          <w:bCs/>
          <w:color w:val="auto"/>
          <w:sz w:val="28"/>
          <w:szCs w:val="28"/>
        </w:rPr>
      </w:pPr>
      <w:bookmarkStart w:id="8" w:name="_Toc43663129"/>
      <w:bookmarkStart w:id="9" w:name="_Toc43679306"/>
      <w:bookmarkStart w:id="10" w:name="_Toc43761489"/>
      <w:bookmarkStart w:id="11" w:name="_Toc44103608"/>
      <w:bookmarkStart w:id="12" w:name="_Toc94201618"/>
      <w:r w:rsidRPr="00D61A45">
        <w:rPr>
          <w:rFonts w:ascii="Times New Roman" w:hAnsi="Times New Roman" w:cs="Times New Roman"/>
          <w:b/>
          <w:bCs/>
          <w:color w:val="auto"/>
          <w:sz w:val="28"/>
          <w:szCs w:val="28"/>
        </w:rPr>
        <w:t>1.1 Сушильные установки</w:t>
      </w:r>
      <w:bookmarkEnd w:id="8"/>
      <w:bookmarkEnd w:id="9"/>
      <w:bookmarkEnd w:id="10"/>
      <w:bookmarkEnd w:id="11"/>
      <w:bookmarkEnd w:id="12"/>
    </w:p>
    <w:p w14:paraId="351A0E81" w14:textId="77777777" w:rsidR="00A17BAE" w:rsidRPr="008D3443" w:rsidRDefault="00A17BAE" w:rsidP="00A17BAE">
      <w:pPr>
        <w:rPr>
          <w:rFonts w:ascii="Times New Roman" w:eastAsia="Times New Roman" w:hAnsi="Times New Roman" w:cs="Times New Roman"/>
          <w:sz w:val="36"/>
          <w:szCs w:val="36"/>
          <w:lang w:eastAsia="ru-RU"/>
        </w:rPr>
      </w:pPr>
    </w:p>
    <w:p w14:paraId="43AB3006"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Сушка широко распространенный энергоемкий процесс в химической промышленности, в частности в производстве полимерных материалов, минеральных удобрений, солей, органических веществ, синтетических красителей, химических волокон, тканей и др. Во многих случаях сушка является одной из важнейших операций, определяющих не только качество продукции, но и технико-экономические показатели производства в целом. </w:t>
      </w:r>
    </w:p>
    <w:p w14:paraId="195E22C2"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В химической промышленности, где технологические процессы протекают в основном в жидкой фазе, конечные продукты имеют вид либо паст, либо зерен, крошки, пыли. Это обуславливает выбор соответствующих методов сушки и сушильных установок. </w:t>
      </w:r>
    </w:p>
    <w:p w14:paraId="4B683861"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Наиболее широко распространены в химической промышленности конвективный и контактный методы сушки. При конвективной сушке тепло передается от теплоносителя к поверхности высушиваемого материала. В качестве теплоносителей используют воздух, инертные и дымовые </w:t>
      </w:r>
      <w:proofErr w:type="spellStart"/>
      <w:r w:rsidRPr="008D3443">
        <w:rPr>
          <w:rFonts w:ascii="Times New Roman" w:eastAsia="Times New Roman" w:hAnsi="Times New Roman" w:cs="Times New Roman"/>
          <w:sz w:val="28"/>
          <w:szCs w:val="28"/>
          <w:lang w:eastAsia="ru-RU"/>
        </w:rPr>
        <w:t>газы</w:t>
      </w:r>
      <w:proofErr w:type="spellEnd"/>
      <w:r w:rsidRPr="008D3443">
        <w:rPr>
          <w:rFonts w:ascii="Times New Roman" w:eastAsia="Times New Roman" w:hAnsi="Times New Roman" w:cs="Times New Roman"/>
          <w:sz w:val="28"/>
          <w:szCs w:val="28"/>
          <w:lang w:eastAsia="ru-RU"/>
        </w:rPr>
        <w:t xml:space="preserve">. [1] Конвективная сушка материалов в слое имеет ряд неоспоримых преимуществ: </w:t>
      </w:r>
    </w:p>
    <w:p w14:paraId="7847BB26"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1) осуществление более "мягких" условий ведения процесса; </w:t>
      </w:r>
    </w:p>
    <w:p w14:paraId="72E39FCE"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2) значительно меньшее количество энергии, приходящееся на единицу продукта; </w:t>
      </w:r>
    </w:p>
    <w:p w14:paraId="21769D8B"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3) возможность создания оптимального временного профиля сушки. При контактной сушке тепло высушиваемому материалу передается через обогреваемую перегородку, соприкасающуюся с материалом. Несколько реже применяют радиационную сушку (инфракрасными лучами) и сушку электрическим током (высокой или промышленной частоты). </w:t>
      </w:r>
    </w:p>
    <w:p w14:paraId="5E86B323"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Применяемые в химической промышленности виды сушилок можно классифицировать по технологическим признакам: давлению (атмосферные и вакуумные), периодичности процесса, способу подвода тепла (конвективные, </w:t>
      </w:r>
      <w:r w:rsidRPr="008D3443">
        <w:rPr>
          <w:rFonts w:ascii="Times New Roman" w:eastAsia="Times New Roman" w:hAnsi="Times New Roman" w:cs="Times New Roman"/>
          <w:sz w:val="28"/>
          <w:szCs w:val="28"/>
          <w:lang w:eastAsia="ru-RU"/>
        </w:rPr>
        <w:lastRenderedPageBreak/>
        <w:t>контактные, радиационные, с нагревом токами высокой частоты), роду сушильного агента (воздушные, газовые, сушилки на перегретом паре), направлениям движения материала и сушильного агента (прямоточные и противоточные), способу обслуживания, схеме циркуляции сушильного агента, тепловой схеме и т. д.</w:t>
      </w:r>
    </w:p>
    <w:p w14:paraId="70933727"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При сушке пастообразных материалов часто используют сушилки вальце-ленточного типа (СВЛ), которые представляют собой коридор, разделенный на секции (рисунок 1.1), в котором размещены продуктовый пластинча</w:t>
      </w:r>
      <w:r w:rsidRPr="008D3443">
        <w:rPr>
          <w:rFonts w:ascii="Times New Roman" w:eastAsia="Times New Roman" w:hAnsi="Times New Roman" w:cs="Times New Roman"/>
          <w:sz w:val="28"/>
          <w:szCs w:val="28"/>
          <w:lang w:eastAsia="ru-RU"/>
        </w:rPr>
        <w:softHyphen/>
        <w:t xml:space="preserve">тый (1) и скребковый (2) конвейеры. </w:t>
      </w:r>
    </w:p>
    <w:p w14:paraId="5AB7D385" w14:textId="77777777" w:rsidR="00A17BAE" w:rsidRPr="008D3443" w:rsidRDefault="00A17BAE" w:rsidP="00D61A45">
      <w:pPr>
        <w:ind w:right="-1"/>
        <w:rPr>
          <w:rFonts w:ascii="Times New Roman" w:eastAsia="Times New Roman" w:hAnsi="Times New Roman" w:cs="Times New Roman"/>
          <w:sz w:val="28"/>
          <w:szCs w:val="28"/>
          <w:lang w:eastAsia="ru-RU"/>
        </w:rPr>
      </w:pPr>
    </w:p>
    <w:p w14:paraId="593A7500" w14:textId="47FB7F58" w:rsidR="00A17BAE" w:rsidRDefault="00A17BAE" w:rsidP="00D61A45">
      <w:pPr>
        <w:ind w:right="-1"/>
        <w:jc w:val="center"/>
        <w:rPr>
          <w:rFonts w:ascii="Times New Roman" w:eastAsia="Times New Roman" w:hAnsi="Times New Roman" w:cs="Times New Roman"/>
          <w:sz w:val="28"/>
          <w:szCs w:val="28"/>
          <w:lang w:eastAsia="ru-RU"/>
        </w:rPr>
      </w:pPr>
      <w:r w:rsidRPr="00745576">
        <w:rPr>
          <w:rFonts w:ascii="Times New Roman" w:eastAsia="Times New Roman" w:hAnsi="Times New Roman" w:cs="Times New Roman"/>
          <w:noProof/>
          <w:sz w:val="28"/>
          <w:szCs w:val="28"/>
          <w:lang w:eastAsia="ru-RU"/>
        </w:rPr>
        <w:drawing>
          <wp:inline distT="0" distB="0" distL="0" distR="0" wp14:anchorId="7223946F" wp14:editId="40BC90AB">
            <wp:extent cx="5715000" cy="2175645"/>
            <wp:effectExtent l="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2837" cy="2193856"/>
                    </a:xfrm>
                    <a:prstGeom prst="rect">
                      <a:avLst/>
                    </a:prstGeom>
                  </pic:spPr>
                </pic:pic>
              </a:graphicData>
            </a:graphic>
          </wp:inline>
        </w:drawing>
      </w:r>
    </w:p>
    <w:p w14:paraId="165140E4" w14:textId="77777777" w:rsidR="00D61A45" w:rsidRPr="008D3443" w:rsidRDefault="00D61A45" w:rsidP="00D61A45">
      <w:pPr>
        <w:ind w:right="-1"/>
        <w:jc w:val="center"/>
        <w:rPr>
          <w:rFonts w:ascii="Times New Roman" w:eastAsia="Times New Roman" w:hAnsi="Times New Roman" w:cs="Times New Roman"/>
          <w:sz w:val="28"/>
          <w:szCs w:val="28"/>
          <w:lang w:eastAsia="ru-RU"/>
        </w:rPr>
      </w:pPr>
    </w:p>
    <w:p w14:paraId="0EE15DF0" w14:textId="77777777" w:rsidR="00D61A45"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Рисунок 1.1 – Сушильная установка вальце-ленточного типа</w:t>
      </w:r>
    </w:p>
    <w:p w14:paraId="59129EC0" w14:textId="564E24A9"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w:t>
      </w:r>
      <w:proofErr w:type="spellStart"/>
      <w:r w:rsidRPr="008D3443">
        <w:rPr>
          <w:rFonts w:ascii="Times New Roman" w:eastAsia="Times New Roman" w:hAnsi="Times New Roman" w:cs="Times New Roman"/>
          <w:sz w:val="28"/>
          <w:szCs w:val="28"/>
          <w:lang w:eastAsia="ru-RU"/>
        </w:rPr>
        <w:t>пятисекционная</w:t>
      </w:r>
      <w:proofErr w:type="spellEnd"/>
      <w:r w:rsidRPr="008D3443">
        <w:rPr>
          <w:rFonts w:ascii="Times New Roman" w:eastAsia="Times New Roman" w:hAnsi="Times New Roman" w:cs="Times New Roman"/>
          <w:sz w:val="28"/>
          <w:szCs w:val="28"/>
          <w:lang w:eastAsia="ru-RU"/>
        </w:rPr>
        <w:t>)</w:t>
      </w:r>
    </w:p>
    <w:p w14:paraId="3A611733" w14:textId="66020B81"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1 – продуктовый транспортер, 2 – скребковый транспортер,</w:t>
      </w:r>
    </w:p>
    <w:p w14:paraId="39C3C523" w14:textId="77804574"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3 – формовочные вальцы, 4 – вытяжной вентилятор,</w:t>
      </w:r>
    </w:p>
    <w:p w14:paraId="266E9FBD" w14:textId="77777777"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5 – рециркуляционные вентиляторы, 6 – сбросные шибера,</w:t>
      </w:r>
    </w:p>
    <w:p w14:paraId="7CF2EF32" w14:textId="77777777" w:rsidR="00A17BAE" w:rsidRPr="008D3443" w:rsidRDefault="00A17BAE" w:rsidP="00D61A45">
      <w:pPr>
        <w:ind w:right="-1" w:firstLine="1843"/>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7 – воздухозаборные окна, 8 – паровые калориферы.</w:t>
      </w:r>
    </w:p>
    <w:p w14:paraId="0ECF53B1" w14:textId="77777777" w:rsidR="00A17BAE" w:rsidRPr="008D3443" w:rsidRDefault="00A17BAE" w:rsidP="00D61A45">
      <w:pPr>
        <w:ind w:right="-1"/>
        <w:rPr>
          <w:rFonts w:ascii="Times New Roman" w:eastAsia="Times New Roman" w:hAnsi="Times New Roman" w:cs="Times New Roman"/>
          <w:sz w:val="28"/>
          <w:szCs w:val="28"/>
          <w:lang w:eastAsia="ru-RU"/>
        </w:rPr>
      </w:pPr>
    </w:p>
    <w:p w14:paraId="42CA70F6"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Материал и сушильный агент (сушильным агентом является нагретый воздух) движутся в коридоре </w:t>
      </w:r>
      <w:proofErr w:type="spellStart"/>
      <w:r w:rsidRPr="008D3443">
        <w:rPr>
          <w:rFonts w:ascii="Times New Roman" w:eastAsia="Times New Roman" w:hAnsi="Times New Roman" w:cs="Times New Roman"/>
          <w:sz w:val="28"/>
          <w:szCs w:val="28"/>
          <w:lang w:eastAsia="ru-RU"/>
        </w:rPr>
        <w:t>противоточно</w:t>
      </w:r>
      <w:proofErr w:type="spellEnd"/>
      <w:r w:rsidRPr="008D3443">
        <w:rPr>
          <w:rFonts w:ascii="Times New Roman" w:eastAsia="Times New Roman" w:hAnsi="Times New Roman" w:cs="Times New Roman"/>
          <w:sz w:val="28"/>
          <w:szCs w:val="28"/>
          <w:lang w:eastAsia="ru-RU"/>
        </w:rPr>
        <w:t xml:space="preserve">, а в каждой камере обеспечивается перекрестный ток за счет рециркуляционных вентиляторов (5). В каждой секции обеспечивается подогрев воздуха в паровом калорифере (8). Формовочные вальцы (3) отвечают за измельчение материала, подаваемого на продуктовый транспортер. При помощи воздухозаборных окон (7) регулируется приток сушильного агента в камеры СВЛ, а </w:t>
      </w:r>
      <w:r w:rsidRPr="008D3443">
        <w:rPr>
          <w:rFonts w:ascii="Times New Roman" w:eastAsia="Times New Roman" w:hAnsi="Times New Roman" w:cs="Times New Roman"/>
          <w:sz w:val="28"/>
          <w:szCs w:val="28"/>
          <w:lang w:eastAsia="ru-RU"/>
        </w:rPr>
        <w:lastRenderedPageBreak/>
        <w:t>сбросные шибера (6) и вытяжной вентилятор (4) отвечают за отвод влажного воздуха из камер.</w:t>
      </w:r>
    </w:p>
    <w:p w14:paraId="6B5C6807" w14:textId="77777777" w:rsidR="00A17BAE" w:rsidRPr="008D3443" w:rsidRDefault="00A17BAE" w:rsidP="00D61A45">
      <w:pPr>
        <w:ind w:right="-1"/>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СВЛ как объекты управления представляют собой многомерные (</w:t>
      </w:r>
      <w:r w:rsidRPr="008D3443">
        <w:rPr>
          <w:rFonts w:ascii="Times New Roman" w:eastAsia="Times New Roman" w:hAnsi="Times New Roman" w:cs="Times New Roman"/>
          <w:sz w:val="28"/>
          <w:szCs w:val="28"/>
          <w:lang w:val="en-US" w:eastAsia="ru-RU"/>
        </w:rPr>
        <w:t>MIMO</w:t>
      </w:r>
      <w:r w:rsidRPr="008D3443">
        <w:rPr>
          <w:rFonts w:ascii="Times New Roman" w:eastAsia="Times New Roman" w:hAnsi="Times New Roman" w:cs="Times New Roman"/>
          <w:sz w:val="28"/>
          <w:szCs w:val="28"/>
          <w:lang w:eastAsia="ru-RU"/>
        </w:rPr>
        <w:t>) системы с распределенными параметрами, которые обладают следующими особенностями: необходимость регулирования влажности материала по косвенным параметрам; наличие нескольких независимых управляющих воздействий и типов энергоносителей (например, электрическая энергия и пар); сложность критерия оптимальности, который помимо минимизации затрат энергоресурсов должен обеспечивать требуемое качество конечного продукта и производительность сушильной установки.</w:t>
      </w:r>
    </w:p>
    <w:p w14:paraId="530FCC81"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На практике задачи повышения эффективности процессов сушки решаются в двух </w:t>
      </w:r>
      <w:proofErr w:type="gramStart"/>
      <w:r w:rsidRPr="008D3443">
        <w:rPr>
          <w:rFonts w:ascii="Times New Roman" w:eastAsia="Times New Roman" w:hAnsi="Times New Roman" w:cs="Times New Roman"/>
          <w:sz w:val="28"/>
          <w:szCs w:val="28"/>
          <w:lang w:eastAsia="ru-RU"/>
        </w:rPr>
        <w:t>направлениях[</w:t>
      </w:r>
      <w:proofErr w:type="gramEnd"/>
      <w:r w:rsidRPr="008D3443">
        <w:rPr>
          <w:rFonts w:ascii="Times New Roman" w:eastAsia="Times New Roman" w:hAnsi="Times New Roman" w:cs="Times New Roman"/>
          <w:sz w:val="28"/>
          <w:szCs w:val="28"/>
          <w:lang w:eastAsia="ru-RU"/>
        </w:rPr>
        <w:t>1]:</w:t>
      </w:r>
    </w:p>
    <w:p w14:paraId="2025435D"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1) разработка принципиально новых способов сушки, а также соответствующих конструкций аппаратов;</w:t>
      </w:r>
    </w:p>
    <w:p w14:paraId="5095F9BC" w14:textId="1B4EC92B" w:rsidR="00A17BAE"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2)</w:t>
      </w:r>
      <w:r>
        <w:rPr>
          <w:rFonts w:ascii="Times New Roman" w:eastAsia="Times New Roman" w:hAnsi="Times New Roman" w:cs="Times New Roman"/>
          <w:sz w:val="28"/>
          <w:szCs w:val="28"/>
          <w:lang w:eastAsia="ru-RU"/>
        </w:rPr>
        <w:t xml:space="preserve"> </w:t>
      </w:r>
      <w:r w:rsidRPr="008D3443">
        <w:rPr>
          <w:rFonts w:ascii="Times New Roman" w:eastAsia="Times New Roman" w:hAnsi="Times New Roman" w:cs="Times New Roman"/>
          <w:sz w:val="28"/>
          <w:szCs w:val="28"/>
          <w:lang w:eastAsia="ru-RU"/>
        </w:rPr>
        <w:t>совершенствование существующих способов сушки за счет автоматизации и оптимизации процессов, внедрения современных систем оптимального управления.</w:t>
      </w:r>
    </w:p>
    <w:p w14:paraId="38882574" w14:textId="77777777" w:rsidR="00A17BAE" w:rsidRPr="008D3443" w:rsidRDefault="00A17BAE" w:rsidP="00D61A45">
      <w:pPr>
        <w:ind w:right="-1"/>
        <w:rPr>
          <w:rFonts w:ascii="Times New Roman" w:eastAsia="Times New Roman" w:hAnsi="Times New Roman" w:cs="Times New Roman"/>
          <w:sz w:val="28"/>
          <w:szCs w:val="28"/>
          <w:lang w:eastAsia="ru-RU"/>
        </w:rPr>
      </w:pPr>
    </w:p>
    <w:p w14:paraId="249A8EEB" w14:textId="77777777" w:rsidR="00A17BAE" w:rsidRPr="00D61A45" w:rsidRDefault="00A17BAE" w:rsidP="00D61A45">
      <w:pPr>
        <w:pStyle w:val="2"/>
        <w:ind w:right="-1" w:firstLine="708"/>
        <w:rPr>
          <w:rFonts w:ascii="Times New Roman" w:hAnsi="Times New Roman" w:cs="Times New Roman"/>
          <w:b/>
          <w:bCs/>
          <w:color w:val="auto"/>
          <w:sz w:val="28"/>
          <w:szCs w:val="28"/>
        </w:rPr>
      </w:pPr>
      <w:bookmarkStart w:id="13" w:name="_Toc43663130"/>
      <w:bookmarkStart w:id="14" w:name="_Toc43679307"/>
      <w:bookmarkStart w:id="15" w:name="_Toc43761490"/>
      <w:bookmarkStart w:id="16" w:name="_Toc44103609"/>
      <w:bookmarkStart w:id="17" w:name="_Toc94201619"/>
      <w:r w:rsidRPr="00D61A45">
        <w:rPr>
          <w:rFonts w:ascii="Times New Roman" w:hAnsi="Times New Roman" w:cs="Times New Roman"/>
          <w:b/>
          <w:bCs/>
          <w:color w:val="auto"/>
          <w:sz w:val="28"/>
          <w:szCs w:val="28"/>
        </w:rPr>
        <w:t>1.2 Способы и средства измерения влажности</w:t>
      </w:r>
      <w:bookmarkEnd w:id="13"/>
      <w:bookmarkEnd w:id="14"/>
      <w:bookmarkEnd w:id="15"/>
      <w:bookmarkEnd w:id="16"/>
      <w:bookmarkEnd w:id="17"/>
    </w:p>
    <w:p w14:paraId="58699D3E" w14:textId="77777777" w:rsidR="00A17BAE" w:rsidRPr="00D61A45" w:rsidRDefault="00A17BAE" w:rsidP="00D61A45">
      <w:pPr>
        <w:ind w:right="-1"/>
        <w:rPr>
          <w:rFonts w:ascii="Times New Roman" w:eastAsia="Times New Roman" w:hAnsi="Times New Roman" w:cs="Times New Roman"/>
          <w:sz w:val="28"/>
          <w:szCs w:val="28"/>
          <w:lang w:eastAsia="ru-RU"/>
        </w:rPr>
      </w:pPr>
    </w:p>
    <w:p w14:paraId="66C2457D" w14:textId="77777777" w:rsidR="00A17BAE" w:rsidRPr="00D61A45" w:rsidRDefault="00A17BAE" w:rsidP="00D61A45">
      <w:pPr>
        <w:pStyle w:val="af1"/>
        <w:ind w:right="-1"/>
      </w:pPr>
      <w:bookmarkStart w:id="18" w:name="_Toc183703022"/>
      <w:bookmarkStart w:id="19" w:name="_Toc194772734"/>
      <w:bookmarkStart w:id="20" w:name="_Toc43663131"/>
      <w:bookmarkStart w:id="21" w:name="_Toc43679308"/>
      <w:r w:rsidRPr="00D61A45">
        <w:t>Методы измерения влажности делятся на прямые и косвенные.</w:t>
      </w:r>
    </w:p>
    <w:p w14:paraId="45F0B0D0" w14:textId="77777777" w:rsidR="00A17BAE" w:rsidRPr="00D61A45" w:rsidRDefault="00A17BAE" w:rsidP="00D61A45">
      <w:pPr>
        <w:pStyle w:val="af1"/>
        <w:ind w:right="-1"/>
      </w:pPr>
      <w:r w:rsidRPr="00D61A45">
        <w:t xml:space="preserve">В измерителях влажности, которые применяют методы прямого измерения, материал разделяется на сухую и влажную составляющие. Во влагомерах, использующих косвенные методы, измеряется значение, которое функционально связано с содержанием влаги в материале. </w:t>
      </w:r>
    </w:p>
    <w:p w14:paraId="3651D984" w14:textId="75720B57" w:rsidR="00D61A45" w:rsidRPr="002E7CB0" w:rsidRDefault="00A17BAE" w:rsidP="002E7CB0">
      <w:pPr>
        <w:pStyle w:val="af1"/>
        <w:ind w:right="-1"/>
      </w:pPr>
      <w:r w:rsidRPr="00D61A45">
        <w:t>Косвенные методы для использования требуют настройки (калибровки), чтобы установить связь между количеством влаги в объекте и измеренным значением</w:t>
      </w:r>
    </w:p>
    <w:p w14:paraId="710CA7B4" w14:textId="16C78CEE" w:rsidR="00A17BAE" w:rsidRPr="002E7CB0" w:rsidRDefault="00A17BAE" w:rsidP="002E7CB0">
      <w:pPr>
        <w:pStyle w:val="13"/>
        <w:rPr>
          <w:rFonts w:ascii="Times New Roman" w:hAnsi="Times New Roman" w:cs="Times New Roman"/>
        </w:rPr>
      </w:pPr>
      <w:bookmarkStart w:id="22" w:name="_Toc43761491"/>
      <w:bookmarkStart w:id="23" w:name="_Toc44103610"/>
      <w:bookmarkStart w:id="24" w:name="_Toc94201620"/>
      <w:r w:rsidRPr="002E7CB0">
        <w:rPr>
          <w:rFonts w:ascii="Times New Roman" w:hAnsi="Times New Roman" w:cs="Times New Roman"/>
        </w:rPr>
        <w:lastRenderedPageBreak/>
        <w:t>1.</w:t>
      </w:r>
      <w:r w:rsidR="002E7CB0">
        <w:rPr>
          <w:rFonts w:ascii="Times New Roman" w:hAnsi="Times New Roman" w:cs="Times New Roman"/>
        </w:rPr>
        <w:t>3</w:t>
      </w:r>
      <w:r w:rsidRPr="002E7CB0">
        <w:rPr>
          <w:rFonts w:ascii="Times New Roman" w:hAnsi="Times New Roman" w:cs="Times New Roman"/>
        </w:rPr>
        <w:t xml:space="preserve"> Прямые способы</w:t>
      </w:r>
      <w:bookmarkEnd w:id="18"/>
      <w:bookmarkEnd w:id="19"/>
      <w:bookmarkEnd w:id="20"/>
      <w:bookmarkEnd w:id="21"/>
      <w:bookmarkEnd w:id="22"/>
      <w:bookmarkEnd w:id="23"/>
      <w:bookmarkEnd w:id="24"/>
    </w:p>
    <w:p w14:paraId="0D8AA772" w14:textId="77777777" w:rsidR="00A17BAE" w:rsidRPr="008D3443" w:rsidRDefault="00A17BAE" w:rsidP="00D61A45">
      <w:pPr>
        <w:ind w:right="-1"/>
        <w:rPr>
          <w:lang w:eastAsia="ru-RU"/>
        </w:rPr>
      </w:pPr>
    </w:p>
    <w:p w14:paraId="743FA074" w14:textId="77777777" w:rsidR="00D61A45" w:rsidRDefault="00A17BAE" w:rsidP="00D61A45">
      <w:pPr>
        <w:pStyle w:val="af1"/>
        <w:ind w:right="-1"/>
      </w:pPr>
      <w:proofErr w:type="gramStart"/>
      <w:r w:rsidRPr="008D3443">
        <w:t>Принцип работы измерителей влажности</w:t>
      </w:r>
      <w:proofErr w:type="gramEnd"/>
      <w:r>
        <w:t xml:space="preserve"> </w:t>
      </w:r>
      <w:r w:rsidRPr="008D3443">
        <w:t xml:space="preserve">базирующихся на прямом способе измерения заключается в непрерывном определении массы пробы при высушивании. В этих приборах сушку заканчивают, если два последовательных взвешивания исследуемого образца дают одинаковые или весьма близкие результаты. Так как скорость сушки постепенно уменьшается, предполагается, что при этом удаляется почти вся влага, содержащаяся в образце. </w:t>
      </w:r>
    </w:p>
    <w:p w14:paraId="1B46680E" w14:textId="783A6B9F" w:rsidR="00A17BAE" w:rsidRPr="008D3443" w:rsidRDefault="00A17BAE" w:rsidP="00D61A45">
      <w:pPr>
        <w:pStyle w:val="af1"/>
        <w:ind w:right="-1"/>
      </w:pPr>
      <w:r w:rsidRPr="008D3443">
        <w:t>Далее измеритель влажности сравнением массы пробы до и после высушивания определяет значение массовой доли влаги (или массы сухого вещества) в пробе. Длительность измерения этим способом составляет обычно от 0,5 часа до нескольких часов. В ускоренных</w:t>
      </w:r>
      <w:r>
        <w:t xml:space="preserve"> вариантах</w:t>
      </w:r>
      <w:r w:rsidRPr="008D3443">
        <w:t>, сушка ведется в течение определенного, значительно более короткого промежутка времени при повышенной температуре.</w:t>
      </w:r>
    </w:p>
    <w:p w14:paraId="771297EE" w14:textId="77777777" w:rsidR="00A17BAE" w:rsidRPr="008D3443"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Обычно подобные измерители влажности выполняют в виде настольного прибора, состоящего из весового устройства, камеры галогенного или инфракрасного высушивания и электронного блока управления для регистрации и обработки результатов измерений.</w:t>
      </w:r>
    </w:p>
    <w:p w14:paraId="1F5B842B" w14:textId="77777777" w:rsidR="00A17BAE" w:rsidRDefault="00A17BAE" w:rsidP="00D61A45">
      <w:pPr>
        <w:ind w:right="-1" w:firstLine="708"/>
        <w:rPr>
          <w:rFonts w:ascii="Times New Roman" w:eastAsia="Times New Roman" w:hAnsi="Times New Roman" w:cs="Times New Roman"/>
          <w:sz w:val="28"/>
          <w:szCs w:val="28"/>
          <w:lang w:eastAsia="ru-RU"/>
        </w:rPr>
      </w:pPr>
      <w:r w:rsidRPr="008D3443">
        <w:rPr>
          <w:rFonts w:ascii="Times New Roman" w:eastAsia="Times New Roman" w:hAnsi="Times New Roman" w:cs="Times New Roman"/>
          <w:sz w:val="28"/>
          <w:szCs w:val="28"/>
          <w:lang w:eastAsia="ru-RU"/>
        </w:rPr>
        <w:t xml:space="preserve">Измерению влажности подобными приборами твердых и сыпучих материалов высушиванием присущи </w:t>
      </w:r>
      <w:proofErr w:type="gramStart"/>
      <w:r w:rsidRPr="008D3443">
        <w:rPr>
          <w:rFonts w:ascii="Times New Roman" w:eastAsia="Times New Roman" w:hAnsi="Times New Roman" w:cs="Times New Roman"/>
          <w:sz w:val="28"/>
          <w:szCs w:val="28"/>
          <w:lang w:eastAsia="ru-RU"/>
        </w:rPr>
        <w:t>следующие методические погрешности</w:t>
      </w:r>
      <w:proofErr w:type="gramEnd"/>
      <w:r>
        <w:rPr>
          <w:rFonts w:ascii="Times New Roman" w:eastAsia="Times New Roman" w:hAnsi="Times New Roman" w:cs="Times New Roman"/>
          <w:sz w:val="28"/>
          <w:szCs w:val="28"/>
          <w:lang w:eastAsia="ru-RU"/>
        </w:rPr>
        <w:t xml:space="preserve"> приведенные в таблице 1</w:t>
      </w:r>
      <w:r w:rsidRPr="008D3443">
        <w:rPr>
          <w:rFonts w:ascii="Times New Roman" w:eastAsia="Times New Roman" w:hAnsi="Times New Roman" w:cs="Times New Roman"/>
          <w:sz w:val="28"/>
          <w:szCs w:val="28"/>
          <w:lang w:eastAsia="ru-RU"/>
        </w:rPr>
        <w:t>:</w:t>
      </w:r>
      <w:bookmarkStart w:id="25" w:name="_Toc183703023"/>
      <w:bookmarkStart w:id="26" w:name="_Toc194772735"/>
    </w:p>
    <w:p w14:paraId="14EA1F18" w14:textId="77777777" w:rsidR="00A17BAE" w:rsidRDefault="00A17BAE" w:rsidP="00D61A45">
      <w:pPr>
        <w:ind w:right="-1"/>
        <w:rPr>
          <w:rFonts w:ascii="Times New Roman" w:eastAsia="Times New Roman" w:hAnsi="Times New Roman" w:cs="Times New Roman"/>
          <w:sz w:val="28"/>
          <w:szCs w:val="28"/>
          <w:lang w:eastAsia="ru-RU"/>
        </w:rPr>
      </w:pPr>
    </w:p>
    <w:p w14:paraId="34CD691A" w14:textId="3A19CE4F" w:rsidR="00D61A45"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Таблица 1 – Методические погрешности </w:t>
      </w:r>
    </w:p>
    <w:tbl>
      <w:tblPr>
        <w:tblStyle w:val="ad"/>
        <w:tblW w:w="0" w:type="auto"/>
        <w:tblBorders>
          <w:bottom w:val="none" w:sz="0" w:space="0" w:color="auto"/>
        </w:tblBorders>
        <w:tblLook w:val="04A0" w:firstRow="1" w:lastRow="0" w:firstColumn="1" w:lastColumn="0" w:noHBand="0" w:noVBand="1"/>
      </w:tblPr>
      <w:tblGrid>
        <w:gridCol w:w="1413"/>
        <w:gridCol w:w="2410"/>
        <w:gridCol w:w="2289"/>
        <w:gridCol w:w="1808"/>
        <w:gridCol w:w="1808"/>
      </w:tblGrid>
      <w:tr w:rsidR="00A17BAE" w14:paraId="57ECB48B" w14:textId="77777777" w:rsidTr="007B3F6D">
        <w:tc>
          <w:tcPr>
            <w:tcW w:w="1413" w:type="dxa"/>
          </w:tcPr>
          <w:p w14:paraId="42D1CDC2" w14:textId="77777777" w:rsidR="00A17BAE" w:rsidRDefault="00A17BAE" w:rsidP="00D61A45">
            <w:pPr>
              <w:ind w:right="-1"/>
              <w:rPr>
                <w:sz w:val="28"/>
                <w:szCs w:val="28"/>
              </w:rPr>
            </w:pPr>
            <w:r>
              <w:rPr>
                <w:sz w:val="28"/>
                <w:szCs w:val="28"/>
              </w:rPr>
              <w:t>Процесс</w:t>
            </w:r>
          </w:p>
        </w:tc>
        <w:tc>
          <w:tcPr>
            <w:tcW w:w="2410" w:type="dxa"/>
          </w:tcPr>
          <w:p w14:paraId="05CF5163" w14:textId="77777777" w:rsidR="00A17BAE" w:rsidRDefault="00A17BAE" w:rsidP="00D61A45">
            <w:pPr>
              <w:ind w:right="-1"/>
              <w:rPr>
                <w:sz w:val="28"/>
                <w:szCs w:val="28"/>
              </w:rPr>
            </w:pPr>
            <w:r>
              <w:rPr>
                <w:sz w:val="28"/>
                <w:szCs w:val="28"/>
              </w:rPr>
              <w:t>Во время сушки</w:t>
            </w:r>
          </w:p>
        </w:tc>
        <w:tc>
          <w:tcPr>
            <w:tcW w:w="2289" w:type="dxa"/>
          </w:tcPr>
          <w:p w14:paraId="7D72087F" w14:textId="77777777" w:rsidR="00A17BAE" w:rsidRDefault="00A17BAE" w:rsidP="00D61A45">
            <w:pPr>
              <w:ind w:right="-1"/>
              <w:rPr>
                <w:sz w:val="28"/>
                <w:szCs w:val="28"/>
              </w:rPr>
            </w:pPr>
            <w:r>
              <w:rPr>
                <w:sz w:val="28"/>
                <w:szCs w:val="28"/>
              </w:rPr>
              <w:t>Прекращение сушки</w:t>
            </w:r>
          </w:p>
        </w:tc>
        <w:tc>
          <w:tcPr>
            <w:tcW w:w="1808" w:type="dxa"/>
          </w:tcPr>
          <w:p w14:paraId="1ABCDF8F" w14:textId="77777777" w:rsidR="00A17BAE" w:rsidRDefault="00A17BAE" w:rsidP="00D61A45">
            <w:pPr>
              <w:ind w:right="-1"/>
              <w:rPr>
                <w:sz w:val="28"/>
                <w:szCs w:val="28"/>
              </w:rPr>
            </w:pPr>
            <w:r>
              <w:rPr>
                <w:sz w:val="28"/>
                <w:szCs w:val="28"/>
              </w:rPr>
              <w:t>Удаление связанной влаги</w:t>
            </w:r>
          </w:p>
        </w:tc>
        <w:tc>
          <w:tcPr>
            <w:tcW w:w="1808" w:type="dxa"/>
          </w:tcPr>
          <w:p w14:paraId="5AD92852" w14:textId="77777777" w:rsidR="00A17BAE" w:rsidRDefault="00A17BAE" w:rsidP="00D61A45">
            <w:pPr>
              <w:ind w:right="-1"/>
              <w:rPr>
                <w:sz w:val="28"/>
                <w:szCs w:val="28"/>
              </w:rPr>
            </w:pPr>
            <w:r>
              <w:rPr>
                <w:sz w:val="28"/>
                <w:szCs w:val="28"/>
              </w:rPr>
              <w:t>Сушка особых материалов</w:t>
            </w:r>
          </w:p>
        </w:tc>
      </w:tr>
      <w:tr w:rsidR="00A17BAE" w14:paraId="3AB2AD17" w14:textId="77777777" w:rsidTr="007B3F6D">
        <w:tc>
          <w:tcPr>
            <w:tcW w:w="1413" w:type="dxa"/>
          </w:tcPr>
          <w:p w14:paraId="2ED721C6" w14:textId="77777777" w:rsidR="00A17BAE" w:rsidRDefault="00A17BAE" w:rsidP="00D61A45">
            <w:pPr>
              <w:ind w:right="-1"/>
              <w:rPr>
                <w:sz w:val="28"/>
                <w:szCs w:val="28"/>
              </w:rPr>
            </w:pPr>
            <w:r>
              <w:rPr>
                <w:sz w:val="28"/>
                <w:szCs w:val="28"/>
              </w:rPr>
              <w:t>1</w:t>
            </w:r>
          </w:p>
        </w:tc>
        <w:tc>
          <w:tcPr>
            <w:tcW w:w="2410" w:type="dxa"/>
          </w:tcPr>
          <w:p w14:paraId="5A938F61" w14:textId="77777777" w:rsidR="002E7CB0" w:rsidRDefault="00A17BAE" w:rsidP="00D61A45">
            <w:pPr>
              <w:ind w:right="-1"/>
              <w:rPr>
                <w:sz w:val="28"/>
                <w:szCs w:val="28"/>
              </w:rPr>
            </w:pPr>
            <w:r>
              <w:rPr>
                <w:sz w:val="28"/>
                <w:szCs w:val="28"/>
              </w:rPr>
              <w:t>Потеря абсорбирующей</w:t>
            </w:r>
          </w:p>
          <w:p w14:paraId="0E376447" w14:textId="76ED6075" w:rsidR="00A17BAE" w:rsidRDefault="002E7CB0" w:rsidP="00D61A45">
            <w:pPr>
              <w:ind w:right="-1"/>
              <w:rPr>
                <w:sz w:val="28"/>
                <w:szCs w:val="28"/>
              </w:rPr>
            </w:pPr>
            <w:r>
              <w:rPr>
                <w:sz w:val="28"/>
                <w:szCs w:val="28"/>
              </w:rPr>
              <w:t>влаги</w:t>
            </w:r>
            <w:r w:rsidR="00A17BAE">
              <w:rPr>
                <w:sz w:val="28"/>
                <w:szCs w:val="28"/>
              </w:rPr>
              <w:t xml:space="preserve"> </w:t>
            </w:r>
          </w:p>
        </w:tc>
        <w:tc>
          <w:tcPr>
            <w:tcW w:w="2289" w:type="dxa"/>
          </w:tcPr>
          <w:p w14:paraId="3D45CC8C" w14:textId="77777777" w:rsidR="00A17BAE" w:rsidRDefault="00A17BAE" w:rsidP="00D61A45">
            <w:pPr>
              <w:ind w:right="-1"/>
              <w:rPr>
                <w:sz w:val="28"/>
                <w:szCs w:val="28"/>
              </w:rPr>
            </w:pPr>
            <w:r>
              <w:rPr>
                <w:sz w:val="28"/>
                <w:szCs w:val="28"/>
              </w:rPr>
              <w:t>Не полное удаление</w:t>
            </w:r>
          </w:p>
          <w:p w14:paraId="7E0EA5DF" w14:textId="54A8E54F" w:rsidR="002E7CB0" w:rsidRDefault="002E7CB0" w:rsidP="00D61A45">
            <w:pPr>
              <w:ind w:right="-1"/>
              <w:rPr>
                <w:sz w:val="28"/>
                <w:szCs w:val="28"/>
              </w:rPr>
            </w:pPr>
            <w:r>
              <w:rPr>
                <w:sz w:val="28"/>
                <w:szCs w:val="28"/>
              </w:rPr>
              <w:t>влаги</w:t>
            </w:r>
          </w:p>
        </w:tc>
        <w:tc>
          <w:tcPr>
            <w:tcW w:w="1808" w:type="dxa"/>
          </w:tcPr>
          <w:p w14:paraId="2307D650" w14:textId="77777777" w:rsidR="00A17BAE" w:rsidRDefault="00A17BAE" w:rsidP="00D61A45">
            <w:pPr>
              <w:ind w:right="-1"/>
              <w:rPr>
                <w:sz w:val="28"/>
                <w:szCs w:val="28"/>
              </w:rPr>
            </w:pPr>
            <w:r>
              <w:rPr>
                <w:sz w:val="28"/>
                <w:szCs w:val="28"/>
              </w:rPr>
              <w:t>Разрушение коллоидных частиц</w:t>
            </w:r>
          </w:p>
          <w:p w14:paraId="12FE510E" w14:textId="4AE2D788" w:rsidR="002E7CB0" w:rsidRDefault="002E7CB0" w:rsidP="00D61A45">
            <w:pPr>
              <w:ind w:right="-1"/>
              <w:rPr>
                <w:sz w:val="28"/>
                <w:szCs w:val="28"/>
              </w:rPr>
            </w:pPr>
          </w:p>
        </w:tc>
        <w:tc>
          <w:tcPr>
            <w:tcW w:w="1808" w:type="dxa"/>
          </w:tcPr>
          <w:p w14:paraId="41782F12" w14:textId="7B7362AE" w:rsidR="00A17BAE" w:rsidRDefault="00A17BAE" w:rsidP="00D61A45">
            <w:pPr>
              <w:ind w:right="-1"/>
              <w:rPr>
                <w:sz w:val="28"/>
                <w:szCs w:val="28"/>
              </w:rPr>
            </w:pPr>
            <w:r>
              <w:rPr>
                <w:sz w:val="28"/>
                <w:szCs w:val="28"/>
              </w:rPr>
              <w:t>О</w:t>
            </w:r>
            <w:r w:rsidRPr="00B144C8">
              <w:rPr>
                <w:sz w:val="28"/>
                <w:szCs w:val="28"/>
              </w:rPr>
              <w:t xml:space="preserve">бразуется </w:t>
            </w:r>
            <w:proofErr w:type="gramStart"/>
            <w:r w:rsidRPr="00B144C8">
              <w:rPr>
                <w:sz w:val="28"/>
                <w:szCs w:val="28"/>
              </w:rPr>
              <w:t>водостойкая корка</w:t>
            </w:r>
            <w:proofErr w:type="gramEnd"/>
            <w:r w:rsidR="002E7CB0">
              <w:rPr>
                <w:sz w:val="28"/>
                <w:szCs w:val="28"/>
              </w:rPr>
              <w:t xml:space="preserve"> мешающая </w:t>
            </w:r>
          </w:p>
        </w:tc>
      </w:tr>
    </w:tbl>
    <w:p w14:paraId="0838247E" w14:textId="1EE611F9" w:rsidR="007B3F6D"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lastRenderedPageBreak/>
        <w:t>Продолжение таблицы 1</w:t>
      </w:r>
    </w:p>
    <w:tbl>
      <w:tblPr>
        <w:tblStyle w:val="ad"/>
        <w:tblW w:w="0" w:type="auto"/>
        <w:tblLook w:val="04A0" w:firstRow="1" w:lastRow="0" w:firstColumn="1" w:lastColumn="0" w:noHBand="0" w:noVBand="1"/>
      </w:tblPr>
      <w:tblGrid>
        <w:gridCol w:w="704"/>
        <w:gridCol w:w="2410"/>
        <w:gridCol w:w="2906"/>
        <w:gridCol w:w="1913"/>
        <w:gridCol w:w="1695"/>
      </w:tblGrid>
      <w:tr w:rsidR="00A17BAE" w14:paraId="279CF4CD" w14:textId="77777777" w:rsidTr="007B3F6D">
        <w:tc>
          <w:tcPr>
            <w:tcW w:w="704" w:type="dxa"/>
          </w:tcPr>
          <w:p w14:paraId="4CAE759A" w14:textId="77777777" w:rsidR="00A17BAE" w:rsidRPr="0032161F" w:rsidRDefault="00A17BAE" w:rsidP="00D61A45">
            <w:pPr>
              <w:ind w:right="-1"/>
              <w:rPr>
                <w:sz w:val="28"/>
                <w:szCs w:val="28"/>
              </w:rPr>
            </w:pPr>
            <w:r>
              <w:rPr>
                <w:sz w:val="28"/>
                <w:szCs w:val="28"/>
              </w:rPr>
              <w:t>1</w:t>
            </w:r>
          </w:p>
        </w:tc>
        <w:tc>
          <w:tcPr>
            <w:tcW w:w="2410" w:type="dxa"/>
          </w:tcPr>
          <w:p w14:paraId="5BE2687D" w14:textId="77777777" w:rsidR="00A17BAE" w:rsidRDefault="00A17BAE" w:rsidP="00D61A45">
            <w:pPr>
              <w:ind w:right="-1"/>
              <w:rPr>
                <w:sz w:val="28"/>
                <w:szCs w:val="28"/>
              </w:rPr>
            </w:pPr>
            <w:r>
              <w:rPr>
                <w:sz w:val="28"/>
                <w:szCs w:val="28"/>
              </w:rPr>
              <w:t>2</w:t>
            </w:r>
          </w:p>
        </w:tc>
        <w:tc>
          <w:tcPr>
            <w:tcW w:w="2906" w:type="dxa"/>
          </w:tcPr>
          <w:p w14:paraId="17CF718F" w14:textId="77777777" w:rsidR="00A17BAE" w:rsidRDefault="00A17BAE" w:rsidP="00D61A45">
            <w:pPr>
              <w:ind w:right="-1"/>
              <w:rPr>
                <w:sz w:val="28"/>
                <w:szCs w:val="28"/>
              </w:rPr>
            </w:pPr>
            <w:r>
              <w:rPr>
                <w:sz w:val="28"/>
                <w:szCs w:val="28"/>
              </w:rPr>
              <w:t>3</w:t>
            </w:r>
          </w:p>
        </w:tc>
        <w:tc>
          <w:tcPr>
            <w:tcW w:w="1913" w:type="dxa"/>
          </w:tcPr>
          <w:p w14:paraId="0C442EE1" w14:textId="77777777" w:rsidR="00A17BAE" w:rsidRDefault="00A17BAE" w:rsidP="00D61A45">
            <w:pPr>
              <w:ind w:right="-1"/>
              <w:rPr>
                <w:sz w:val="28"/>
                <w:szCs w:val="28"/>
              </w:rPr>
            </w:pPr>
            <w:r>
              <w:rPr>
                <w:sz w:val="28"/>
                <w:szCs w:val="28"/>
              </w:rPr>
              <w:t>4</w:t>
            </w:r>
          </w:p>
        </w:tc>
        <w:tc>
          <w:tcPr>
            <w:tcW w:w="1695" w:type="dxa"/>
          </w:tcPr>
          <w:p w14:paraId="2EC71C7F" w14:textId="77777777" w:rsidR="00A17BAE" w:rsidRDefault="00A17BAE" w:rsidP="00D61A45">
            <w:pPr>
              <w:ind w:right="-1"/>
              <w:rPr>
                <w:sz w:val="28"/>
                <w:szCs w:val="28"/>
              </w:rPr>
            </w:pPr>
            <w:r>
              <w:rPr>
                <w:sz w:val="28"/>
                <w:szCs w:val="28"/>
              </w:rPr>
              <w:t>5</w:t>
            </w:r>
          </w:p>
        </w:tc>
      </w:tr>
      <w:tr w:rsidR="002E7CB0" w14:paraId="69A08820" w14:textId="77777777" w:rsidTr="007B3F6D">
        <w:tc>
          <w:tcPr>
            <w:tcW w:w="704" w:type="dxa"/>
          </w:tcPr>
          <w:p w14:paraId="138F82C1" w14:textId="149DAB18" w:rsidR="002E7CB0" w:rsidRDefault="007B3F6D" w:rsidP="002E7CB0">
            <w:pPr>
              <w:ind w:right="-1"/>
              <w:rPr>
                <w:sz w:val="28"/>
                <w:szCs w:val="28"/>
              </w:rPr>
            </w:pPr>
            <w:r>
              <w:rPr>
                <w:sz w:val="28"/>
                <w:szCs w:val="28"/>
              </w:rPr>
              <w:t>1</w:t>
            </w:r>
          </w:p>
        </w:tc>
        <w:tc>
          <w:tcPr>
            <w:tcW w:w="2410" w:type="dxa"/>
          </w:tcPr>
          <w:p w14:paraId="0397E296" w14:textId="20701D86" w:rsidR="002E7CB0" w:rsidRDefault="002E7CB0" w:rsidP="002E7CB0">
            <w:pPr>
              <w:ind w:right="-1"/>
              <w:rPr>
                <w:sz w:val="28"/>
                <w:szCs w:val="28"/>
              </w:rPr>
            </w:pPr>
          </w:p>
        </w:tc>
        <w:tc>
          <w:tcPr>
            <w:tcW w:w="2906" w:type="dxa"/>
          </w:tcPr>
          <w:p w14:paraId="74DC3801" w14:textId="0AD4CAAE" w:rsidR="002E7CB0" w:rsidRDefault="002E7CB0" w:rsidP="002E7CB0">
            <w:pPr>
              <w:ind w:right="-1"/>
              <w:rPr>
                <w:sz w:val="28"/>
                <w:szCs w:val="28"/>
              </w:rPr>
            </w:pPr>
          </w:p>
        </w:tc>
        <w:tc>
          <w:tcPr>
            <w:tcW w:w="1913" w:type="dxa"/>
          </w:tcPr>
          <w:p w14:paraId="3F5D8250" w14:textId="5428DEBF" w:rsidR="002E7CB0" w:rsidRDefault="007B3F6D" w:rsidP="002E7CB0">
            <w:pPr>
              <w:ind w:right="-1"/>
              <w:jc w:val="center"/>
              <w:rPr>
                <w:sz w:val="28"/>
                <w:szCs w:val="28"/>
              </w:rPr>
            </w:pPr>
            <w:r>
              <w:rPr>
                <w:sz w:val="28"/>
                <w:szCs w:val="28"/>
              </w:rPr>
              <w:t>Невозможно достичь сушилкой</w:t>
            </w:r>
          </w:p>
        </w:tc>
        <w:tc>
          <w:tcPr>
            <w:tcW w:w="1695" w:type="dxa"/>
          </w:tcPr>
          <w:p w14:paraId="015D0BF6" w14:textId="7A207985" w:rsidR="002E7CB0" w:rsidRDefault="007B3F6D" w:rsidP="002E7CB0">
            <w:pPr>
              <w:ind w:right="-1"/>
              <w:jc w:val="center"/>
              <w:rPr>
                <w:sz w:val="28"/>
                <w:szCs w:val="28"/>
              </w:rPr>
            </w:pPr>
            <w:r>
              <w:rPr>
                <w:sz w:val="28"/>
                <w:szCs w:val="28"/>
              </w:rPr>
              <w:t>удалению влаги</w:t>
            </w:r>
          </w:p>
        </w:tc>
      </w:tr>
      <w:tr w:rsidR="007B3F6D" w14:paraId="19ECCFAC" w14:textId="77777777" w:rsidTr="007B3F6D">
        <w:tc>
          <w:tcPr>
            <w:tcW w:w="704" w:type="dxa"/>
          </w:tcPr>
          <w:p w14:paraId="4E931076" w14:textId="3837EA29" w:rsidR="007B3F6D" w:rsidRDefault="007B3F6D" w:rsidP="007B3F6D">
            <w:pPr>
              <w:ind w:right="-1"/>
              <w:rPr>
                <w:sz w:val="28"/>
                <w:szCs w:val="28"/>
              </w:rPr>
            </w:pPr>
            <w:r>
              <w:rPr>
                <w:sz w:val="28"/>
                <w:szCs w:val="28"/>
              </w:rPr>
              <w:t>2</w:t>
            </w:r>
          </w:p>
        </w:tc>
        <w:tc>
          <w:tcPr>
            <w:tcW w:w="2410" w:type="dxa"/>
          </w:tcPr>
          <w:p w14:paraId="7AEB6631" w14:textId="541F023B" w:rsidR="007B3F6D" w:rsidRDefault="007B3F6D" w:rsidP="007B3F6D">
            <w:pPr>
              <w:ind w:right="-1"/>
              <w:rPr>
                <w:sz w:val="28"/>
                <w:szCs w:val="28"/>
              </w:rPr>
            </w:pPr>
            <w:r>
              <w:rPr>
                <w:sz w:val="28"/>
                <w:szCs w:val="28"/>
              </w:rPr>
              <w:t>Испарение летучих соединений</w:t>
            </w:r>
          </w:p>
        </w:tc>
        <w:tc>
          <w:tcPr>
            <w:tcW w:w="2906" w:type="dxa"/>
          </w:tcPr>
          <w:p w14:paraId="33BC5226" w14:textId="354BAF01" w:rsidR="007B3F6D" w:rsidRDefault="007B3F6D" w:rsidP="007B3F6D">
            <w:pPr>
              <w:ind w:right="-1"/>
              <w:jc w:val="center"/>
              <w:rPr>
                <w:sz w:val="28"/>
                <w:szCs w:val="28"/>
              </w:rPr>
            </w:pPr>
            <w:r>
              <w:rPr>
                <w:sz w:val="28"/>
                <w:szCs w:val="28"/>
              </w:rPr>
              <w:t>Равновесие между двумя давлениями водяного пара в материале и воздухе</w:t>
            </w:r>
          </w:p>
        </w:tc>
        <w:tc>
          <w:tcPr>
            <w:tcW w:w="1913" w:type="dxa"/>
          </w:tcPr>
          <w:p w14:paraId="5AA84874" w14:textId="1B7B324D" w:rsidR="007B3F6D" w:rsidRDefault="007B3F6D" w:rsidP="007B3F6D">
            <w:pPr>
              <w:ind w:right="-1"/>
              <w:jc w:val="center"/>
              <w:rPr>
                <w:sz w:val="28"/>
                <w:szCs w:val="28"/>
              </w:rPr>
            </w:pPr>
            <w:r>
              <w:rPr>
                <w:rFonts w:ascii="Arial" w:hAnsi="Arial" w:cs="Arial"/>
                <w:color w:val="202122"/>
                <w:sz w:val="21"/>
                <w:szCs w:val="21"/>
                <w:shd w:val="clear" w:color="auto" w:fill="FFFFFF"/>
              </w:rPr>
              <w:t>—</w:t>
            </w:r>
          </w:p>
        </w:tc>
        <w:tc>
          <w:tcPr>
            <w:tcW w:w="1695" w:type="dxa"/>
          </w:tcPr>
          <w:p w14:paraId="04F08361" w14:textId="60456353" w:rsidR="007B3F6D" w:rsidRDefault="007B3F6D" w:rsidP="007B3F6D">
            <w:pPr>
              <w:ind w:right="-1"/>
              <w:jc w:val="center"/>
              <w:rPr>
                <w:sz w:val="28"/>
                <w:szCs w:val="28"/>
              </w:rPr>
            </w:pPr>
            <w:r>
              <w:rPr>
                <w:rFonts w:ascii="Arial" w:hAnsi="Arial" w:cs="Arial"/>
                <w:color w:val="202122"/>
                <w:sz w:val="21"/>
                <w:szCs w:val="21"/>
                <w:shd w:val="clear" w:color="auto" w:fill="FFFFFF"/>
              </w:rPr>
              <w:t>—</w:t>
            </w:r>
          </w:p>
        </w:tc>
      </w:tr>
      <w:tr w:rsidR="007B3F6D" w14:paraId="6DD3E2A5" w14:textId="77777777" w:rsidTr="007B3F6D">
        <w:tc>
          <w:tcPr>
            <w:tcW w:w="704" w:type="dxa"/>
          </w:tcPr>
          <w:p w14:paraId="2C6A2471" w14:textId="799C73AA" w:rsidR="007B3F6D" w:rsidRDefault="007B3F6D" w:rsidP="007B3F6D">
            <w:pPr>
              <w:ind w:right="-1"/>
              <w:rPr>
                <w:sz w:val="28"/>
                <w:szCs w:val="28"/>
              </w:rPr>
            </w:pPr>
            <w:r>
              <w:rPr>
                <w:sz w:val="28"/>
                <w:szCs w:val="28"/>
              </w:rPr>
              <w:t>3</w:t>
            </w:r>
          </w:p>
        </w:tc>
        <w:tc>
          <w:tcPr>
            <w:tcW w:w="2410" w:type="dxa"/>
          </w:tcPr>
          <w:p w14:paraId="7F04C835" w14:textId="020E3D25" w:rsidR="007B3F6D" w:rsidRDefault="007B3F6D" w:rsidP="007B3F6D">
            <w:pPr>
              <w:ind w:right="-1"/>
              <w:rPr>
                <w:sz w:val="28"/>
                <w:szCs w:val="28"/>
              </w:rPr>
            </w:pPr>
            <w:r>
              <w:rPr>
                <w:sz w:val="28"/>
                <w:szCs w:val="28"/>
              </w:rPr>
              <w:t>Окисление</w:t>
            </w:r>
          </w:p>
        </w:tc>
        <w:tc>
          <w:tcPr>
            <w:tcW w:w="2906" w:type="dxa"/>
          </w:tcPr>
          <w:p w14:paraId="75818C31" w14:textId="774C55A2" w:rsidR="007B3F6D" w:rsidRDefault="007B3F6D" w:rsidP="007B3F6D">
            <w:pPr>
              <w:ind w:right="-1"/>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w:t>
            </w:r>
          </w:p>
        </w:tc>
        <w:tc>
          <w:tcPr>
            <w:tcW w:w="1913" w:type="dxa"/>
          </w:tcPr>
          <w:p w14:paraId="05EC2638" w14:textId="467E139A" w:rsidR="007B3F6D" w:rsidRDefault="007B3F6D" w:rsidP="007B3F6D">
            <w:pPr>
              <w:ind w:right="-1"/>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w:t>
            </w:r>
          </w:p>
        </w:tc>
        <w:tc>
          <w:tcPr>
            <w:tcW w:w="1695" w:type="dxa"/>
          </w:tcPr>
          <w:p w14:paraId="4F82F3E8" w14:textId="6DC2CD24" w:rsidR="007B3F6D" w:rsidRDefault="007B3F6D" w:rsidP="007B3F6D">
            <w:pPr>
              <w:ind w:right="-1"/>
              <w:jc w:val="center"/>
              <w:rPr>
                <w:rFonts w:ascii="Arial" w:hAnsi="Arial" w:cs="Arial"/>
                <w:color w:val="202122"/>
                <w:sz w:val="21"/>
                <w:szCs w:val="21"/>
                <w:shd w:val="clear" w:color="auto" w:fill="FFFFFF"/>
              </w:rPr>
            </w:pPr>
            <w:r>
              <w:rPr>
                <w:rFonts w:ascii="Arial" w:hAnsi="Arial" w:cs="Arial"/>
                <w:color w:val="202122"/>
                <w:sz w:val="21"/>
                <w:szCs w:val="21"/>
                <w:shd w:val="clear" w:color="auto" w:fill="FFFFFF"/>
              </w:rPr>
              <w:t>—</w:t>
            </w:r>
          </w:p>
        </w:tc>
      </w:tr>
    </w:tbl>
    <w:p w14:paraId="2CE7AC23" w14:textId="77777777" w:rsidR="00A17BAE" w:rsidRDefault="00A17BAE" w:rsidP="00D61A45">
      <w:pPr>
        <w:ind w:right="-1"/>
        <w:rPr>
          <w:rFonts w:ascii="Times New Roman" w:eastAsia="Times New Roman" w:hAnsi="Times New Roman" w:cs="Times New Roman"/>
          <w:sz w:val="28"/>
          <w:szCs w:val="28"/>
          <w:lang w:eastAsia="ru-RU"/>
        </w:rPr>
      </w:pPr>
    </w:p>
    <w:p w14:paraId="4EC38C76" w14:textId="3ED5BC60" w:rsidR="00A17BAE" w:rsidRDefault="00A17BAE" w:rsidP="00D61A45">
      <w:pPr>
        <w:ind w:right="-1" w:firstLine="709"/>
        <w:rPr>
          <w:rFonts w:ascii="Times New Roman" w:hAnsi="Times New Roman"/>
          <w:noProof/>
          <w:color w:val="222222"/>
          <w:sz w:val="28"/>
          <w:szCs w:val="28"/>
        </w:rPr>
      </w:pPr>
      <w:r>
        <w:rPr>
          <w:rFonts w:ascii="Times New Roman" w:hAnsi="Times New Roman"/>
          <w:sz w:val="28"/>
          <w:szCs w:val="28"/>
        </w:rPr>
        <w:t>И</w:t>
      </w:r>
      <w:r w:rsidRPr="008D3443">
        <w:rPr>
          <w:rFonts w:ascii="Times New Roman" w:hAnsi="Times New Roman"/>
          <w:sz w:val="28"/>
          <w:szCs w:val="28"/>
        </w:rPr>
        <w:t>змерители влажности, реализующие прямой способ измерений, являются самими точными, а при измерениях остаточной влажности (менее 1%) им нет альтернативы. К недостаткам следует отнести их дороговизну, высокое время измерений и, самое главное, этот способ является разрушающим (например, чтобы измерить влажность деревянного изделия из него необходимо вырезать образец для измерений).</w:t>
      </w:r>
      <w:r w:rsidRPr="00EF76D6">
        <w:rPr>
          <w:rFonts w:ascii="Times New Roman" w:hAnsi="Times New Roman"/>
          <w:sz w:val="28"/>
          <w:szCs w:val="28"/>
        </w:rPr>
        <w:t xml:space="preserve"> Для примера рассмотрим измеритель влажности </w:t>
      </w:r>
      <w:r w:rsidRPr="00EF76D6">
        <w:rPr>
          <w:rFonts w:ascii="Times New Roman" w:hAnsi="Times New Roman"/>
          <w:sz w:val="28"/>
          <w:szCs w:val="28"/>
          <w:lang w:val="en-US"/>
        </w:rPr>
        <w:t>MA</w:t>
      </w:r>
      <w:r w:rsidRPr="00EF76D6">
        <w:rPr>
          <w:rFonts w:ascii="Times New Roman" w:hAnsi="Times New Roman"/>
          <w:sz w:val="28"/>
          <w:szCs w:val="28"/>
        </w:rPr>
        <w:t xml:space="preserve">-45 германской фирмы </w:t>
      </w:r>
      <w:proofErr w:type="spellStart"/>
      <w:r w:rsidRPr="00EF76D6">
        <w:rPr>
          <w:rFonts w:ascii="Times New Roman" w:hAnsi="Times New Roman"/>
          <w:sz w:val="28"/>
          <w:szCs w:val="28"/>
        </w:rPr>
        <w:t>Sartorius</w:t>
      </w:r>
      <w:proofErr w:type="spellEnd"/>
      <w:r w:rsidRPr="00EF76D6">
        <w:rPr>
          <w:rFonts w:ascii="Times New Roman" w:hAnsi="Times New Roman"/>
          <w:sz w:val="28"/>
          <w:szCs w:val="28"/>
        </w:rPr>
        <w:t xml:space="preserve">, который </w:t>
      </w:r>
      <w:r w:rsidRPr="00EF76D6">
        <w:rPr>
          <w:rFonts w:ascii="Times New Roman" w:hAnsi="Times New Roman"/>
          <w:color w:val="222222"/>
          <w:sz w:val="28"/>
          <w:szCs w:val="28"/>
        </w:rPr>
        <w:t>предназначен для измерения влажности твердых монолитных, листовых, сыпучих, пастообразных материалов, водных суспензий и неводных жидкостей.</w:t>
      </w:r>
      <w:r w:rsidR="00D61A45" w:rsidRPr="00D61A45">
        <w:rPr>
          <w:rFonts w:ascii="Times New Roman" w:hAnsi="Times New Roman"/>
          <w:noProof/>
          <w:color w:val="222222"/>
          <w:sz w:val="28"/>
          <w:szCs w:val="28"/>
        </w:rPr>
        <w:t xml:space="preserve"> </w:t>
      </w:r>
    </w:p>
    <w:p w14:paraId="28A892E8" w14:textId="4FA67AC0" w:rsidR="00D61A45" w:rsidRPr="00EF76D6" w:rsidRDefault="00D61A45" w:rsidP="00D61A45">
      <w:pPr>
        <w:ind w:right="-1" w:firstLine="709"/>
        <w:jc w:val="center"/>
        <w:rPr>
          <w:rFonts w:ascii="Times New Roman" w:hAnsi="Times New Roman"/>
          <w:sz w:val="28"/>
          <w:szCs w:val="28"/>
        </w:rPr>
      </w:pPr>
      <w:r>
        <w:rPr>
          <w:rFonts w:ascii="Times New Roman" w:hAnsi="Times New Roman"/>
          <w:noProof/>
          <w:color w:val="222222"/>
          <w:sz w:val="28"/>
          <w:szCs w:val="28"/>
        </w:rPr>
        <w:drawing>
          <wp:inline distT="0" distB="0" distL="0" distR="0" wp14:anchorId="40BFF749" wp14:editId="1F7E75B3">
            <wp:extent cx="2235835" cy="1904365"/>
            <wp:effectExtent l="0" t="0" r="0" b="635"/>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5835" cy="1904365"/>
                    </a:xfrm>
                    <a:prstGeom prst="rect">
                      <a:avLst/>
                    </a:prstGeom>
                    <a:noFill/>
                  </pic:spPr>
                </pic:pic>
              </a:graphicData>
            </a:graphic>
          </wp:inline>
        </w:drawing>
      </w:r>
    </w:p>
    <w:p w14:paraId="39918893" w14:textId="77777777" w:rsidR="002E7CB0" w:rsidRPr="002E7CB0" w:rsidRDefault="002E7CB0" w:rsidP="00D61A45">
      <w:pPr>
        <w:pStyle w:val="af0"/>
        <w:tabs>
          <w:tab w:val="left" w:pos="567"/>
          <w:tab w:val="left" w:pos="1276"/>
        </w:tabs>
        <w:ind w:left="1418" w:right="-1" w:hanging="1418"/>
        <w:jc w:val="center"/>
        <w:rPr>
          <w:rFonts w:ascii="Times New Roman" w:hAnsi="Times New Roman"/>
          <w:bCs w:val="0"/>
          <w:color w:val="auto"/>
          <w:sz w:val="28"/>
          <w:szCs w:val="28"/>
        </w:rPr>
      </w:pPr>
    </w:p>
    <w:p w14:paraId="3EF06B3A" w14:textId="1524CB2C" w:rsidR="00A17BAE" w:rsidRPr="002E7CB0" w:rsidRDefault="00A17BAE" w:rsidP="00D61A45">
      <w:pPr>
        <w:pStyle w:val="af0"/>
        <w:tabs>
          <w:tab w:val="left" w:pos="567"/>
          <w:tab w:val="left" w:pos="1276"/>
        </w:tabs>
        <w:ind w:left="1418" w:right="-1" w:hanging="1418"/>
        <w:jc w:val="center"/>
        <w:rPr>
          <w:rFonts w:ascii="Times New Roman" w:hAnsi="Times New Roman"/>
          <w:bCs w:val="0"/>
          <w:noProof/>
          <w:color w:val="auto"/>
          <w:sz w:val="28"/>
          <w:szCs w:val="28"/>
        </w:rPr>
      </w:pPr>
      <w:r w:rsidRPr="002E7CB0">
        <w:rPr>
          <w:rFonts w:ascii="Times New Roman" w:hAnsi="Times New Roman"/>
          <w:bCs w:val="0"/>
          <w:color w:val="auto"/>
          <w:sz w:val="28"/>
          <w:szCs w:val="28"/>
        </w:rPr>
        <w:t xml:space="preserve">Рисунок </w:t>
      </w:r>
      <w:r w:rsidRPr="002E7CB0">
        <w:rPr>
          <w:rFonts w:ascii="Times New Roman" w:hAnsi="Times New Roman"/>
          <w:bCs w:val="0"/>
          <w:color w:val="auto"/>
          <w:sz w:val="28"/>
          <w:szCs w:val="28"/>
        </w:rPr>
        <w:fldChar w:fldCharType="begin"/>
      </w:r>
      <w:r w:rsidRPr="002E7CB0">
        <w:rPr>
          <w:rFonts w:ascii="Times New Roman" w:hAnsi="Times New Roman"/>
          <w:bCs w:val="0"/>
          <w:color w:val="auto"/>
          <w:sz w:val="28"/>
          <w:szCs w:val="28"/>
        </w:rPr>
        <w:instrText xml:space="preserve"> SEQ Рисунок \* ARABIC </w:instrText>
      </w:r>
      <w:r w:rsidRPr="002E7CB0">
        <w:rPr>
          <w:rFonts w:ascii="Times New Roman" w:hAnsi="Times New Roman"/>
          <w:bCs w:val="0"/>
          <w:color w:val="auto"/>
          <w:sz w:val="28"/>
          <w:szCs w:val="28"/>
        </w:rPr>
        <w:fldChar w:fldCharType="separate"/>
      </w:r>
      <w:r w:rsidRPr="002E7CB0">
        <w:rPr>
          <w:rFonts w:ascii="Times New Roman" w:hAnsi="Times New Roman"/>
          <w:bCs w:val="0"/>
          <w:noProof/>
          <w:color w:val="auto"/>
          <w:sz w:val="28"/>
          <w:szCs w:val="28"/>
        </w:rPr>
        <w:t>1</w:t>
      </w:r>
      <w:r w:rsidRPr="002E7CB0">
        <w:rPr>
          <w:rFonts w:ascii="Times New Roman" w:hAnsi="Times New Roman"/>
          <w:bCs w:val="0"/>
          <w:color w:val="auto"/>
          <w:sz w:val="28"/>
          <w:szCs w:val="28"/>
        </w:rPr>
        <w:fldChar w:fldCharType="end"/>
      </w:r>
      <w:r w:rsidR="00C33B46" w:rsidRPr="009365C7">
        <w:rPr>
          <w:rFonts w:ascii="Times New Roman" w:hAnsi="Times New Roman"/>
          <w:bCs w:val="0"/>
          <w:color w:val="auto"/>
          <w:sz w:val="28"/>
          <w:szCs w:val="28"/>
        </w:rPr>
        <w:t>.2</w:t>
      </w:r>
      <w:r w:rsidRPr="002E7CB0">
        <w:rPr>
          <w:rFonts w:ascii="Times New Roman" w:hAnsi="Times New Roman"/>
          <w:bCs w:val="0"/>
          <w:color w:val="auto"/>
          <w:sz w:val="28"/>
          <w:szCs w:val="28"/>
        </w:rPr>
        <w:t xml:space="preserve"> - Измеритель влажности </w:t>
      </w:r>
      <w:r w:rsidRPr="002E7CB0">
        <w:rPr>
          <w:rFonts w:ascii="Times New Roman" w:hAnsi="Times New Roman"/>
          <w:bCs w:val="0"/>
          <w:color w:val="auto"/>
          <w:sz w:val="28"/>
          <w:szCs w:val="28"/>
          <w:lang w:val="en-US"/>
        </w:rPr>
        <w:t>MA</w:t>
      </w:r>
      <w:r w:rsidRPr="002E7CB0">
        <w:rPr>
          <w:rFonts w:ascii="Times New Roman" w:hAnsi="Times New Roman"/>
          <w:bCs w:val="0"/>
          <w:color w:val="auto"/>
          <w:sz w:val="28"/>
          <w:szCs w:val="28"/>
        </w:rPr>
        <w:t>-45</w:t>
      </w:r>
    </w:p>
    <w:p w14:paraId="284E5A2D" w14:textId="77777777" w:rsidR="00A17BAE" w:rsidRDefault="00A17BAE" w:rsidP="00D61A45">
      <w:pPr>
        <w:ind w:right="-1"/>
        <w:rPr>
          <w:rFonts w:ascii="Times New Roman" w:eastAsia="Times New Roman" w:hAnsi="Times New Roman" w:cs="Times New Roman"/>
          <w:color w:val="222222"/>
          <w:sz w:val="28"/>
          <w:szCs w:val="28"/>
          <w:lang w:eastAsia="ru-RU"/>
        </w:rPr>
      </w:pPr>
    </w:p>
    <w:p w14:paraId="60E63C79" w14:textId="0217868D" w:rsidR="00A17BAE" w:rsidRPr="00EF76D6" w:rsidRDefault="00A17BAE" w:rsidP="00D61A45">
      <w:pPr>
        <w:ind w:right="-1" w:firstLine="708"/>
        <w:rPr>
          <w:rFonts w:ascii="Times New Roman" w:eastAsia="Times New Roman" w:hAnsi="Times New Roman" w:cs="Times New Roman"/>
          <w:sz w:val="28"/>
          <w:szCs w:val="28"/>
          <w:lang w:eastAsia="ru-RU"/>
        </w:rPr>
      </w:pPr>
      <w:r w:rsidRPr="00EF76D6">
        <w:rPr>
          <w:rFonts w:ascii="Times New Roman" w:eastAsia="Times New Roman" w:hAnsi="Times New Roman" w:cs="Times New Roman"/>
          <w:color w:val="222222"/>
          <w:sz w:val="28"/>
          <w:szCs w:val="28"/>
          <w:lang w:eastAsia="ru-RU"/>
        </w:rPr>
        <w:lastRenderedPageBreak/>
        <w:t>Прибор объединяет себе три устрой</w:t>
      </w:r>
      <w:r w:rsidRPr="00EF76D6">
        <w:rPr>
          <w:rFonts w:ascii="Times New Roman" w:eastAsia="Times New Roman" w:hAnsi="Times New Roman" w:cs="Times New Roman"/>
          <w:color w:val="222222"/>
          <w:sz w:val="28"/>
          <w:szCs w:val="28"/>
          <w:lang w:eastAsia="ru-RU"/>
        </w:rPr>
        <w:softHyphen/>
        <w:t xml:space="preserve">ства: взвешивающую систему, инфракрасный керамический излучатель с гомогенным тепловыделением и </w:t>
      </w:r>
      <w:proofErr w:type="gramStart"/>
      <w:r w:rsidRPr="00EF76D6">
        <w:rPr>
          <w:rFonts w:ascii="Times New Roman" w:eastAsia="Times New Roman" w:hAnsi="Times New Roman" w:cs="Times New Roman"/>
          <w:color w:val="222222"/>
          <w:sz w:val="28"/>
          <w:szCs w:val="28"/>
          <w:lang w:eastAsia="ru-RU"/>
        </w:rPr>
        <w:t>микропроцессор;  принцип</w:t>
      </w:r>
      <w:proofErr w:type="gramEnd"/>
      <w:r w:rsidRPr="00EF76D6">
        <w:rPr>
          <w:rFonts w:ascii="Times New Roman" w:eastAsia="Times New Roman" w:hAnsi="Times New Roman" w:cs="Times New Roman"/>
          <w:color w:val="222222"/>
          <w:sz w:val="28"/>
          <w:szCs w:val="28"/>
          <w:lang w:eastAsia="ru-RU"/>
        </w:rPr>
        <w:t xml:space="preserve"> действия анализатора основан на высушивании образца  (объекта измерений) инфракрасным излучением до </w:t>
      </w:r>
      <w:r w:rsidRPr="00EF76D6">
        <w:rPr>
          <w:rFonts w:ascii="Times New Roman" w:eastAsia="Times New Roman" w:hAnsi="Times New Roman" w:cs="Times New Roman"/>
          <w:sz w:val="28"/>
          <w:szCs w:val="28"/>
          <w:lang w:eastAsia="ru-RU"/>
        </w:rPr>
        <w:t>постоянного веса с одновременным автоматическим взвешиванием и обеспечивает расчет и индикацию текущего значения массы или влажности.</w:t>
      </w:r>
    </w:p>
    <w:p w14:paraId="7BAADCC6" w14:textId="77777777" w:rsidR="00A17BAE" w:rsidRPr="00EF76D6" w:rsidRDefault="00A17BAE" w:rsidP="00D61A45">
      <w:pPr>
        <w:ind w:right="-1"/>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 xml:space="preserve"> В приборе имеется возможность выбора одного из трех вариантов окончания сушки: </w:t>
      </w:r>
    </w:p>
    <w:p w14:paraId="64E48A91"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до постоянного веса (автоматический режим);</w:t>
      </w:r>
    </w:p>
    <w:p w14:paraId="2EA4D995"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окончание сушки при изменении массы от 1 до 20 мг за 24 секунды (полуавтоматический режим);</w:t>
      </w:r>
    </w:p>
    <w:p w14:paraId="053BFB1B"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по окончании заданного времени от 0,1 до 99 минут.</w:t>
      </w:r>
    </w:p>
    <w:p w14:paraId="691CE358" w14:textId="77777777" w:rsidR="00A17BAE" w:rsidRPr="00EF76D6" w:rsidRDefault="00A17BAE" w:rsidP="00D61A45">
      <w:pPr>
        <w:tabs>
          <w:tab w:val="left" w:pos="4185"/>
        </w:tabs>
        <w:ind w:right="-1"/>
        <w:jc w:val="left"/>
        <w:rPr>
          <w:rFonts w:ascii="Times New Roman" w:eastAsia="Times New Roman" w:hAnsi="Times New Roman" w:cs="Times New Roman"/>
          <w:bCs/>
          <w:sz w:val="28"/>
          <w:szCs w:val="28"/>
          <w:lang w:eastAsia="ru-RU"/>
        </w:rPr>
      </w:pPr>
      <w:r w:rsidRPr="00EF76D6">
        <w:rPr>
          <w:rFonts w:ascii="Times New Roman" w:eastAsia="Times New Roman" w:hAnsi="Times New Roman" w:cs="Times New Roman"/>
          <w:bCs/>
          <w:sz w:val="28"/>
          <w:szCs w:val="28"/>
          <w:lang w:eastAsia="ru-RU"/>
        </w:rPr>
        <w:t>Основные технические характеристики:</w:t>
      </w:r>
    </w:p>
    <w:tbl>
      <w:tblPr>
        <w:tblW w:w="12030" w:type="dxa"/>
        <w:tblLayout w:type="fixed"/>
        <w:tblCellMar>
          <w:left w:w="15" w:type="dxa"/>
          <w:right w:w="15" w:type="dxa"/>
        </w:tblCellMar>
        <w:tblLook w:val="0000" w:firstRow="0" w:lastRow="0" w:firstColumn="0" w:lastColumn="0" w:noHBand="0" w:noVBand="0"/>
      </w:tblPr>
      <w:tblGrid>
        <w:gridCol w:w="9513"/>
        <w:gridCol w:w="2517"/>
      </w:tblGrid>
      <w:tr w:rsidR="00A17BAE" w:rsidRPr="00EF76D6" w14:paraId="6E8C2D6B" w14:textId="77777777" w:rsidTr="008A73C1">
        <w:tc>
          <w:tcPr>
            <w:tcW w:w="9513" w:type="dxa"/>
            <w:vAlign w:val="center"/>
          </w:tcPr>
          <w:p w14:paraId="144A8B13"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диапазон измерений влажности от 0,05 до 99,95%;</w:t>
            </w:r>
          </w:p>
        </w:tc>
        <w:tc>
          <w:tcPr>
            <w:tcW w:w="2517" w:type="dxa"/>
            <w:vAlign w:val="center"/>
          </w:tcPr>
          <w:p w14:paraId="0AC62528" w14:textId="77777777" w:rsidR="00A17BAE" w:rsidRPr="00EF76D6" w:rsidRDefault="00A17BAE" w:rsidP="00D61A45">
            <w:pPr>
              <w:tabs>
                <w:tab w:val="left" w:pos="993"/>
              </w:tabs>
              <w:ind w:right="-1"/>
              <w:rPr>
                <w:rFonts w:ascii="Times New Roman" w:eastAsia="Times New Roman" w:hAnsi="Times New Roman" w:cs="Times New Roman"/>
                <w:sz w:val="28"/>
                <w:szCs w:val="28"/>
                <w:lang w:eastAsia="ru-RU"/>
              </w:rPr>
            </w:pPr>
          </w:p>
        </w:tc>
      </w:tr>
      <w:tr w:rsidR="00A17BAE" w:rsidRPr="00EF76D6" w14:paraId="375BE6B2" w14:textId="77777777" w:rsidTr="008A73C1">
        <w:tc>
          <w:tcPr>
            <w:tcW w:w="9513" w:type="dxa"/>
            <w:vAlign w:val="center"/>
          </w:tcPr>
          <w:p w14:paraId="12B7636D"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цена наименьшего разряда 0,001 в единицах массы;</w:t>
            </w:r>
          </w:p>
        </w:tc>
        <w:tc>
          <w:tcPr>
            <w:tcW w:w="2517" w:type="dxa"/>
            <w:vAlign w:val="center"/>
          </w:tcPr>
          <w:p w14:paraId="206E0253"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76E34047" w14:textId="77777777" w:rsidTr="008A73C1">
        <w:tc>
          <w:tcPr>
            <w:tcW w:w="9513" w:type="dxa"/>
            <w:vAlign w:val="center"/>
          </w:tcPr>
          <w:p w14:paraId="5BAE0B83"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цена наименьшего разряда 0,01% в единицах влажности;</w:t>
            </w:r>
          </w:p>
        </w:tc>
        <w:tc>
          <w:tcPr>
            <w:tcW w:w="2517" w:type="dxa"/>
            <w:vAlign w:val="center"/>
          </w:tcPr>
          <w:p w14:paraId="3EFC7A0E"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55524FA8" w14:textId="77777777" w:rsidTr="008A73C1">
        <w:tc>
          <w:tcPr>
            <w:tcW w:w="9513" w:type="dxa"/>
            <w:vAlign w:val="center"/>
          </w:tcPr>
          <w:p w14:paraId="0725D1CB"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максимальная масса пробы 45г;</w:t>
            </w:r>
          </w:p>
        </w:tc>
        <w:tc>
          <w:tcPr>
            <w:tcW w:w="2517" w:type="dxa"/>
            <w:vAlign w:val="center"/>
          </w:tcPr>
          <w:p w14:paraId="50EDFEBC"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4C1FC9D0" w14:textId="77777777" w:rsidTr="008A73C1">
        <w:tc>
          <w:tcPr>
            <w:tcW w:w="9513" w:type="dxa"/>
            <w:vAlign w:val="center"/>
          </w:tcPr>
          <w:p w14:paraId="51C6C64F"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диапазон устанавливаемых температур сушки от 40 до 230 º</w:t>
            </w:r>
            <w:r w:rsidRPr="00EF76D6">
              <w:rPr>
                <w:rFonts w:ascii="Times New Roman" w:eastAsia="Times New Roman" w:hAnsi="Times New Roman" w:cs="Times New Roman"/>
                <w:sz w:val="28"/>
                <w:szCs w:val="28"/>
                <w:lang w:val="en-US" w:eastAsia="ru-RU"/>
              </w:rPr>
              <w:t>C</w:t>
            </w:r>
            <w:r w:rsidRPr="00EF76D6">
              <w:rPr>
                <w:rFonts w:ascii="Times New Roman" w:eastAsia="Times New Roman" w:hAnsi="Times New Roman" w:cs="Times New Roman"/>
                <w:sz w:val="28"/>
                <w:szCs w:val="28"/>
                <w:lang w:eastAsia="ru-RU"/>
              </w:rPr>
              <w:t>;</w:t>
            </w:r>
          </w:p>
        </w:tc>
        <w:tc>
          <w:tcPr>
            <w:tcW w:w="2517" w:type="dxa"/>
            <w:vAlign w:val="center"/>
          </w:tcPr>
          <w:p w14:paraId="51B29C37" w14:textId="77777777" w:rsidR="00A17BAE" w:rsidRPr="00EF76D6" w:rsidRDefault="00A17BAE" w:rsidP="00D61A45">
            <w:pPr>
              <w:tabs>
                <w:tab w:val="left" w:pos="993"/>
              </w:tabs>
              <w:ind w:left="993" w:right="-1"/>
              <w:rPr>
                <w:rFonts w:ascii="Times New Roman" w:eastAsia="Times New Roman" w:hAnsi="Times New Roman" w:cs="Times New Roman"/>
                <w:sz w:val="28"/>
                <w:szCs w:val="28"/>
                <w:lang w:eastAsia="ru-RU"/>
              </w:rPr>
            </w:pPr>
          </w:p>
        </w:tc>
      </w:tr>
      <w:tr w:rsidR="00A17BAE" w:rsidRPr="00EF76D6" w14:paraId="69B72EFF" w14:textId="77777777" w:rsidTr="008A73C1">
        <w:tc>
          <w:tcPr>
            <w:tcW w:w="9513" w:type="dxa"/>
            <w:vAlign w:val="center"/>
          </w:tcPr>
          <w:p w14:paraId="7A8E169D"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дискретность установки температуры сушки 1º</w:t>
            </w:r>
            <w:r w:rsidRPr="00EF76D6">
              <w:rPr>
                <w:rFonts w:ascii="Times New Roman" w:eastAsia="Times New Roman" w:hAnsi="Times New Roman" w:cs="Times New Roman"/>
                <w:sz w:val="28"/>
                <w:szCs w:val="28"/>
                <w:lang w:val="en-US" w:eastAsia="ru-RU"/>
              </w:rPr>
              <w:t>C</w:t>
            </w:r>
            <w:r w:rsidRPr="00EF76D6">
              <w:rPr>
                <w:rFonts w:ascii="Times New Roman" w:eastAsia="Times New Roman" w:hAnsi="Times New Roman" w:cs="Times New Roman"/>
                <w:sz w:val="28"/>
                <w:szCs w:val="28"/>
                <w:lang w:eastAsia="ru-RU"/>
              </w:rPr>
              <w:t>;</w:t>
            </w:r>
          </w:p>
        </w:tc>
        <w:tc>
          <w:tcPr>
            <w:tcW w:w="2517" w:type="dxa"/>
            <w:vAlign w:val="center"/>
          </w:tcPr>
          <w:p w14:paraId="38066E03" w14:textId="77777777" w:rsidR="00A17BAE" w:rsidRPr="00EF76D6" w:rsidRDefault="00A17BAE" w:rsidP="00D61A45">
            <w:pPr>
              <w:tabs>
                <w:tab w:val="left" w:pos="851"/>
                <w:tab w:val="left" w:pos="993"/>
              </w:tabs>
              <w:ind w:left="709" w:right="-1"/>
              <w:rPr>
                <w:rFonts w:ascii="Times New Roman" w:eastAsia="Times New Roman" w:hAnsi="Times New Roman" w:cs="Times New Roman"/>
                <w:sz w:val="28"/>
                <w:szCs w:val="28"/>
                <w:lang w:eastAsia="ru-RU"/>
              </w:rPr>
            </w:pPr>
          </w:p>
        </w:tc>
      </w:tr>
      <w:tr w:rsidR="00A17BAE" w:rsidRPr="00EF76D6" w14:paraId="77EA244F" w14:textId="77777777" w:rsidTr="008A73C1">
        <w:tc>
          <w:tcPr>
            <w:tcW w:w="9513" w:type="dxa"/>
            <w:vAlign w:val="center"/>
          </w:tcPr>
          <w:p w14:paraId="3392D889"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габаритные размеры: 213</w:t>
            </w:r>
            <w:r w:rsidRPr="00EF76D6">
              <w:rPr>
                <w:rFonts w:ascii="Times New Roman" w:eastAsia="Times New Roman" w:hAnsi="Times New Roman" w:cs="Times New Roman"/>
                <w:sz w:val="28"/>
                <w:szCs w:val="28"/>
                <w:lang w:val="en-US" w:eastAsia="ru-RU"/>
              </w:rPr>
              <w:t>x320x181;</w:t>
            </w:r>
          </w:p>
        </w:tc>
        <w:tc>
          <w:tcPr>
            <w:tcW w:w="2517" w:type="dxa"/>
            <w:vAlign w:val="center"/>
          </w:tcPr>
          <w:p w14:paraId="2389C8D4"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r w:rsidR="00A17BAE" w:rsidRPr="00EF76D6" w14:paraId="6F332858" w14:textId="77777777" w:rsidTr="008A73C1">
        <w:tc>
          <w:tcPr>
            <w:tcW w:w="9513" w:type="dxa"/>
            <w:vAlign w:val="center"/>
          </w:tcPr>
          <w:p w14:paraId="6C7FECD9"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 xml:space="preserve">масса </w:t>
            </w:r>
            <w:r w:rsidRPr="00EF76D6">
              <w:rPr>
                <w:rFonts w:ascii="Times New Roman" w:eastAsia="Times New Roman" w:hAnsi="Times New Roman" w:cs="Times New Roman"/>
                <w:sz w:val="28"/>
                <w:szCs w:val="28"/>
                <w:lang w:val="en-US" w:eastAsia="ru-RU"/>
              </w:rPr>
              <w:t xml:space="preserve">5,2 </w:t>
            </w:r>
            <w:r w:rsidRPr="00EF76D6">
              <w:rPr>
                <w:rFonts w:ascii="Times New Roman" w:eastAsia="Times New Roman" w:hAnsi="Times New Roman" w:cs="Times New Roman"/>
                <w:sz w:val="28"/>
                <w:szCs w:val="28"/>
                <w:lang w:eastAsia="ru-RU"/>
              </w:rPr>
              <w:t>кг.</w:t>
            </w:r>
            <w:r w:rsidRPr="00EF76D6">
              <w:rPr>
                <w:rFonts w:ascii="Times New Roman" w:eastAsia="Times New Roman" w:hAnsi="Times New Roman" w:cs="Times New Roman"/>
                <w:sz w:val="28"/>
                <w:szCs w:val="28"/>
                <w:lang w:val="en-US" w:eastAsia="ru-RU"/>
              </w:rPr>
              <w:t>;</w:t>
            </w:r>
          </w:p>
        </w:tc>
        <w:tc>
          <w:tcPr>
            <w:tcW w:w="2517" w:type="dxa"/>
            <w:vAlign w:val="center"/>
          </w:tcPr>
          <w:p w14:paraId="02AE2E4E"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r w:rsidR="00A17BAE" w:rsidRPr="00EF76D6" w14:paraId="78115C2A" w14:textId="77777777" w:rsidTr="008A73C1">
        <w:tc>
          <w:tcPr>
            <w:tcW w:w="9513" w:type="dxa"/>
            <w:vAlign w:val="center"/>
          </w:tcPr>
          <w:p w14:paraId="189FB926"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потребляемая мощность не более 700 В∙А;</w:t>
            </w:r>
          </w:p>
        </w:tc>
        <w:tc>
          <w:tcPr>
            <w:tcW w:w="2517" w:type="dxa"/>
            <w:vAlign w:val="center"/>
          </w:tcPr>
          <w:p w14:paraId="428EB70E"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r w:rsidR="00A17BAE" w:rsidRPr="00EF76D6" w14:paraId="7519290B" w14:textId="77777777" w:rsidTr="008A73C1">
        <w:tc>
          <w:tcPr>
            <w:tcW w:w="9513" w:type="dxa"/>
            <w:vAlign w:val="center"/>
          </w:tcPr>
          <w:p w14:paraId="4D09AD6B" w14:textId="77777777" w:rsidR="00A17BAE" w:rsidRPr="00EF76D6" w:rsidRDefault="00A17BAE" w:rsidP="00D61A45">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EF76D6">
              <w:rPr>
                <w:rFonts w:ascii="Times New Roman" w:eastAsia="Times New Roman" w:hAnsi="Times New Roman" w:cs="Times New Roman"/>
                <w:sz w:val="28"/>
                <w:szCs w:val="28"/>
                <w:lang w:eastAsia="ru-RU"/>
              </w:rPr>
              <w:t>встроенный интерфейс</w:t>
            </w:r>
            <w:r w:rsidRPr="00EF76D6">
              <w:rPr>
                <w:rFonts w:ascii="Times New Roman" w:eastAsia="Times New Roman" w:hAnsi="Times New Roman" w:cs="Times New Roman"/>
                <w:sz w:val="28"/>
                <w:szCs w:val="28"/>
                <w:lang w:val="en-US" w:eastAsia="ru-RU"/>
              </w:rPr>
              <w:t xml:space="preserve"> RS232</w:t>
            </w:r>
            <w:r w:rsidRPr="00EF76D6">
              <w:rPr>
                <w:rFonts w:ascii="Times New Roman" w:eastAsia="Times New Roman" w:hAnsi="Times New Roman" w:cs="Times New Roman"/>
                <w:sz w:val="28"/>
                <w:szCs w:val="28"/>
                <w:lang w:eastAsia="ru-RU"/>
              </w:rPr>
              <w:t>.</w:t>
            </w:r>
          </w:p>
        </w:tc>
        <w:tc>
          <w:tcPr>
            <w:tcW w:w="2517" w:type="dxa"/>
            <w:vAlign w:val="center"/>
          </w:tcPr>
          <w:p w14:paraId="074ECCF3" w14:textId="77777777" w:rsidR="00A17BAE" w:rsidRPr="00EF76D6" w:rsidRDefault="00A17BAE" w:rsidP="00D61A45">
            <w:pPr>
              <w:tabs>
                <w:tab w:val="left" w:pos="851"/>
                <w:tab w:val="left" w:pos="993"/>
              </w:tabs>
              <w:ind w:left="993" w:right="-1"/>
              <w:rPr>
                <w:rFonts w:ascii="Times New Roman" w:eastAsia="Times New Roman" w:hAnsi="Times New Roman" w:cs="Times New Roman"/>
                <w:sz w:val="28"/>
                <w:szCs w:val="28"/>
                <w:lang w:eastAsia="ru-RU"/>
              </w:rPr>
            </w:pPr>
          </w:p>
        </w:tc>
      </w:tr>
    </w:tbl>
    <w:p w14:paraId="61486FA0" w14:textId="77777777" w:rsidR="00A17BAE" w:rsidRDefault="00A17BAE" w:rsidP="00D61A45">
      <w:pPr>
        <w:ind w:right="-1"/>
        <w:rPr>
          <w:rFonts w:ascii="Times New Roman" w:eastAsia="Times New Roman" w:hAnsi="Times New Roman" w:cs="Times New Roman"/>
          <w:color w:val="222222"/>
          <w:sz w:val="28"/>
          <w:szCs w:val="28"/>
          <w:lang w:eastAsia="ru-RU"/>
        </w:rPr>
      </w:pPr>
      <w:r w:rsidRPr="00EF76D6">
        <w:rPr>
          <w:rFonts w:ascii="Times New Roman" w:eastAsia="Times New Roman" w:hAnsi="Times New Roman" w:cs="Times New Roman"/>
          <w:color w:val="222222"/>
          <w:sz w:val="28"/>
          <w:szCs w:val="28"/>
          <w:lang w:eastAsia="ru-RU"/>
        </w:rPr>
        <w:t>Использование МА 45 в несколько раз сокращает продолжительность анализа, повышает оперативность измерения влажности при взаиморасчетах и контроле технологического процесса без потери точности при этом среднее время проведения анализа составляет от 5 до 10 минут.</w:t>
      </w:r>
      <w:bookmarkStart w:id="27" w:name="_Toc43663132"/>
      <w:bookmarkStart w:id="28" w:name="_Toc43679309"/>
      <w:bookmarkStart w:id="29" w:name="_Toc43761492"/>
    </w:p>
    <w:p w14:paraId="32EF24DE" w14:textId="77777777" w:rsidR="00A17BAE" w:rsidRDefault="00A17BAE" w:rsidP="00D61A45">
      <w:pPr>
        <w:ind w:right="-1"/>
        <w:rPr>
          <w:rFonts w:ascii="Times New Roman" w:eastAsia="Times New Roman" w:hAnsi="Times New Roman" w:cs="Times New Roman"/>
          <w:color w:val="222222"/>
          <w:sz w:val="28"/>
          <w:szCs w:val="28"/>
          <w:lang w:eastAsia="ru-RU"/>
        </w:rPr>
      </w:pPr>
    </w:p>
    <w:p w14:paraId="38F3EADF" w14:textId="2B61876A" w:rsidR="00A17BAE" w:rsidRPr="00DD1FB7" w:rsidRDefault="00A17BAE" w:rsidP="002E7CB0">
      <w:pPr>
        <w:pStyle w:val="13"/>
      </w:pPr>
      <w:bookmarkStart w:id="30" w:name="_Toc44103611"/>
      <w:bookmarkStart w:id="31" w:name="_Toc94201621"/>
      <w:r w:rsidRPr="0060612A">
        <w:lastRenderedPageBreak/>
        <w:t>1.</w:t>
      </w:r>
      <w:r w:rsidR="002E7CB0">
        <w:t>4</w:t>
      </w:r>
      <w:r w:rsidRPr="00DD1FB7">
        <w:t xml:space="preserve">. Косвенные </w:t>
      </w:r>
      <w:bookmarkEnd w:id="25"/>
      <w:bookmarkEnd w:id="26"/>
      <w:r w:rsidRPr="00DD1FB7">
        <w:t>способы</w:t>
      </w:r>
      <w:bookmarkEnd w:id="27"/>
      <w:bookmarkEnd w:id="28"/>
      <w:bookmarkEnd w:id="29"/>
      <w:bookmarkEnd w:id="30"/>
      <w:bookmarkEnd w:id="31"/>
    </w:p>
    <w:p w14:paraId="008630C0" w14:textId="77777777" w:rsidR="00A17BAE" w:rsidRPr="003033AD" w:rsidRDefault="00A17BAE" w:rsidP="00D61A45">
      <w:pPr>
        <w:ind w:right="-1"/>
        <w:rPr>
          <w:rFonts w:ascii="Times New Roman" w:eastAsia="Times New Roman" w:hAnsi="Times New Roman" w:cs="Times New Roman"/>
          <w:sz w:val="28"/>
          <w:szCs w:val="28"/>
          <w:lang w:eastAsia="ru-RU"/>
        </w:rPr>
      </w:pPr>
    </w:p>
    <w:p w14:paraId="3708F105" w14:textId="77777777" w:rsidR="00A17BAE" w:rsidRPr="003033AD"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 xml:space="preserve">Распространенным </w:t>
      </w:r>
      <w:r w:rsidRPr="003033AD">
        <w:rPr>
          <w:rFonts w:ascii="Times New Roman" w:eastAsia="Times New Roman" w:hAnsi="Times New Roman" w:cs="Times New Roman"/>
          <w:sz w:val="28"/>
          <w:szCs w:val="28"/>
          <w:lang w:eastAsia="ru-RU"/>
        </w:rPr>
        <w:t>и дешевы</w:t>
      </w:r>
      <w:r>
        <w:rPr>
          <w:rFonts w:ascii="Times New Roman" w:eastAsia="Times New Roman" w:hAnsi="Times New Roman" w:cs="Times New Roman"/>
          <w:sz w:val="28"/>
          <w:szCs w:val="28"/>
          <w:lang w:eastAsia="ru-RU"/>
        </w:rPr>
        <w:t>м вариантом</w:t>
      </w:r>
      <w:r w:rsidRPr="003033AD">
        <w:rPr>
          <w:rFonts w:ascii="Times New Roman" w:eastAsia="Times New Roman" w:hAnsi="Times New Roman" w:cs="Times New Roman"/>
          <w:sz w:val="28"/>
          <w:szCs w:val="28"/>
          <w:lang w:eastAsia="ru-RU"/>
        </w:rPr>
        <w:t xml:space="preserve">, которые реализуют косвенные </w:t>
      </w:r>
      <w:r>
        <w:rPr>
          <w:rFonts w:ascii="Times New Roman" w:eastAsia="Times New Roman" w:hAnsi="Times New Roman" w:cs="Times New Roman"/>
          <w:sz w:val="28"/>
          <w:szCs w:val="28"/>
          <w:lang w:eastAsia="ru-RU"/>
        </w:rPr>
        <w:t>способы измерения влажности</w:t>
      </w:r>
      <w:r w:rsidRPr="003033AD">
        <w:rPr>
          <w:rFonts w:ascii="Times New Roman" w:eastAsia="Times New Roman" w:hAnsi="Times New Roman" w:cs="Times New Roman"/>
          <w:sz w:val="28"/>
          <w:szCs w:val="28"/>
          <w:lang w:eastAsia="ru-RU"/>
        </w:rPr>
        <w:t>, являются кондуктометрические (или резистивные).</w:t>
      </w:r>
      <w:r>
        <w:rPr>
          <w:rFonts w:ascii="Times New Roman" w:eastAsia="Times New Roman" w:hAnsi="Times New Roman" w:cs="Times New Roman"/>
          <w:sz w:val="28"/>
          <w:szCs w:val="28"/>
          <w:lang w:eastAsia="ru-RU"/>
        </w:rPr>
        <w:t xml:space="preserve"> </w:t>
      </w:r>
      <w:r w:rsidRPr="003033AD">
        <w:rPr>
          <w:rFonts w:ascii="Times New Roman" w:eastAsia="Times New Roman" w:hAnsi="Times New Roman" w:cs="Times New Roman"/>
          <w:sz w:val="28"/>
          <w:szCs w:val="28"/>
          <w:lang w:eastAsia="ru-RU"/>
        </w:rPr>
        <w:t>Измерители влажности проводимости основаны на измерении электрической проводимости материала. Влагосодержащие материалы, будучи сухими диэлектриками, становятся проводящими в результате смачивания. Удельное сопротивление влажных материалов варьируется в зависимости от содержания влаги в чрезвычайно широком диапазоне и составляет 9-12 порядков.</w:t>
      </w:r>
      <w:r>
        <w:rPr>
          <w:rFonts w:ascii="Times New Roman" w:eastAsia="Times New Roman" w:hAnsi="Times New Roman" w:cs="Times New Roman"/>
          <w:sz w:val="28"/>
          <w:szCs w:val="28"/>
          <w:lang w:eastAsia="ru-RU"/>
        </w:rPr>
        <w:t xml:space="preserve"> </w:t>
      </w:r>
    </w:p>
    <w:p w14:paraId="6D131A4A" w14:textId="77777777" w:rsidR="00A17BAE" w:rsidRPr="003033AD" w:rsidRDefault="00A17BAE" w:rsidP="00D61A45">
      <w:pPr>
        <w:ind w:right="-1"/>
        <w:rPr>
          <w:rFonts w:ascii="Times New Roman" w:eastAsia="Times New Roman" w:hAnsi="Times New Roman" w:cs="Times New Roman"/>
          <w:sz w:val="28"/>
          <w:szCs w:val="28"/>
          <w:lang w:eastAsia="ru-RU"/>
        </w:rPr>
      </w:pPr>
      <w:r w:rsidRPr="003033AD">
        <w:rPr>
          <w:rFonts w:ascii="Times New Roman" w:eastAsia="Times New Roman" w:hAnsi="Times New Roman" w:cs="Times New Roman"/>
          <w:sz w:val="28"/>
          <w:szCs w:val="28"/>
          <w:lang w:eastAsia="ru-RU"/>
        </w:rPr>
        <w:t>Такой широкий диапазон может отрицательно повлиять на точность этих измерителей, особенно кондуктометрическим измерителям влажности особенно трудно контролировать материалы при низкой влажности, когда электрическое сопротивление очень велико и мешающие факторы вносят в него большую погрешность. Итак, наиболее распространенным контрольным материалом для игольчатых влагомеров является древесина. В диапазоне 5 ... 15%, что наиболее важно для управления, его электрическое сопротивление превышает 100 МОм.</w:t>
      </w:r>
      <w:r w:rsidRPr="008D3443">
        <w:rPr>
          <w:rFonts w:ascii="Times New Roman" w:eastAsia="Times New Roman" w:hAnsi="Times New Roman" w:cs="Times New Roman"/>
          <w:sz w:val="28"/>
          <w:szCs w:val="28"/>
          <w:lang w:eastAsia="ru-RU"/>
        </w:rPr>
        <w:t xml:space="preserve"> </w:t>
      </w:r>
    </w:p>
    <w:p w14:paraId="10E48D82" w14:textId="77777777" w:rsidR="00A17BAE" w:rsidRPr="008D3443" w:rsidRDefault="00A17BAE" w:rsidP="00D61A45">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Н</w:t>
      </w:r>
      <w:r w:rsidRPr="003033AD">
        <w:rPr>
          <w:rFonts w:ascii="Times New Roman" w:eastAsia="Times New Roman" w:hAnsi="Times New Roman" w:cs="Times New Roman"/>
          <w:sz w:val="28"/>
          <w:szCs w:val="28"/>
          <w:lang w:eastAsia="ru-RU"/>
        </w:rPr>
        <w:t>а основе</w:t>
      </w:r>
      <w:r>
        <w:rPr>
          <w:rFonts w:ascii="Times New Roman" w:eastAsia="Times New Roman" w:hAnsi="Times New Roman" w:cs="Times New Roman"/>
          <w:sz w:val="28"/>
          <w:szCs w:val="28"/>
          <w:lang w:eastAsia="ru-RU"/>
        </w:rPr>
        <w:t xml:space="preserve"> точных измерений сопротивлений</w:t>
      </w:r>
      <w:r w:rsidRPr="003033AD">
        <w:rPr>
          <w:rFonts w:ascii="Times New Roman" w:eastAsia="Times New Roman" w:hAnsi="Times New Roman" w:cs="Times New Roman"/>
          <w:sz w:val="28"/>
          <w:szCs w:val="28"/>
          <w:lang w:eastAsia="ru-RU"/>
        </w:rPr>
        <w:t xml:space="preserve"> получение точного значения влажности с учетом влияния на электропроводность структуры материала, формы пор, размера, распределения влаги, наличие поверхностной влаги и любых загрязнений на измеряемом материале.</w:t>
      </w:r>
    </w:p>
    <w:p w14:paraId="2B157B2F" w14:textId="77777777" w:rsidR="00A17BAE" w:rsidRPr="008D3443" w:rsidRDefault="00A17BAE" w:rsidP="00A17BAE">
      <w:pPr>
        <w:pStyle w:val="af1"/>
      </w:pPr>
      <w:r w:rsidRPr="003033AD">
        <w:rPr>
          <w:rStyle w:val="af2"/>
        </w:rPr>
        <w:t xml:space="preserve">Принцип действия диэлектрических измерителей влажности основан на зависимости диэлектрической проницаемости материала от его влажности (поскольку диэлектрическая проницаемость воды во много раз выше, чем у большинства материалов, способных поглощать влагу, диэлектрическая проницаемость влажного материала дает достоверную информацию о его влажности). Таким образом, измеряется емкость датчика, заполненного испытуемым материалом (для сыпучих материалов), или емкость датчика, размещенного на измеряемой поверхности (для твердых материалов).  Измеренная емкость является функцией диэлектрической проницаемости и, соответственно, влажности контролируемого материала. Эти датчики состоят из специальной пленки с </w:t>
      </w:r>
      <w:proofErr w:type="spellStart"/>
      <w:r w:rsidRPr="003033AD">
        <w:rPr>
          <w:rStyle w:val="af2"/>
        </w:rPr>
        <w:lastRenderedPageBreak/>
        <w:t>напыленным</w:t>
      </w:r>
      <w:proofErr w:type="spellEnd"/>
      <w:r w:rsidRPr="003033AD">
        <w:rPr>
          <w:rStyle w:val="af2"/>
        </w:rPr>
        <w:t xml:space="preserve"> с обеих сторон слоем золота [3]. Таким образом, пленка служит диэлектриком плоского конденсатора. Используя соответствующую измерительную цепь, это изменение емкости можно преобразовать в постоянное напряжение.</w:t>
      </w:r>
      <w:r>
        <w:rPr>
          <w:rStyle w:val="af2"/>
        </w:rPr>
        <w:t xml:space="preserve"> </w:t>
      </w:r>
      <w:r w:rsidRPr="008D3443">
        <w:t>В зависимости от применяемых материалов в производстве датчиков они обладают своими</w:t>
      </w:r>
      <w:r>
        <w:t xml:space="preserve"> </w:t>
      </w:r>
      <w:r w:rsidRPr="008D3443">
        <w:t>достоинствами и недостатками. Используемые материалы влияют на точность измерения,</w:t>
      </w:r>
      <w:r>
        <w:t xml:space="preserve"> </w:t>
      </w:r>
      <w:r w:rsidRPr="008D3443">
        <w:t xml:space="preserve">стабильность работы, условия эксплуатации, на время преобразования. </w:t>
      </w:r>
    </w:p>
    <w:p w14:paraId="23AC84C5" w14:textId="77777777" w:rsidR="002E7CB0" w:rsidRDefault="002E7CB0">
      <w:pPr>
        <w:spacing w:line="240" w:lineRule="auto"/>
        <w:ind w:right="0"/>
        <w:jc w:val="left"/>
        <w:rPr>
          <w:rFonts w:ascii="Times New Roman" w:eastAsiaTheme="majorEastAsia" w:hAnsi="Times New Roman" w:cs="Times New Roman"/>
          <w:b/>
          <w:bCs/>
          <w:sz w:val="32"/>
          <w:szCs w:val="32"/>
        </w:rPr>
      </w:pPr>
      <w:r>
        <w:rPr>
          <w:rFonts w:ascii="Times New Roman" w:hAnsi="Times New Roman" w:cs="Times New Roman"/>
          <w:sz w:val="32"/>
          <w:szCs w:val="32"/>
        </w:rPr>
        <w:br w:type="page"/>
      </w:r>
    </w:p>
    <w:p w14:paraId="59AC51D7" w14:textId="19D4950A" w:rsidR="00874990" w:rsidRPr="00874990" w:rsidRDefault="00874990" w:rsidP="00874990">
      <w:pPr>
        <w:pStyle w:val="1"/>
        <w:ind w:right="-1" w:firstLine="708"/>
        <w:rPr>
          <w:rFonts w:ascii="Times New Roman" w:hAnsi="Times New Roman" w:cs="Times New Roman"/>
          <w:b w:val="0"/>
          <w:bCs w:val="0"/>
          <w:color w:val="auto"/>
          <w:sz w:val="32"/>
          <w:szCs w:val="32"/>
        </w:rPr>
      </w:pPr>
      <w:bookmarkStart w:id="32" w:name="_Toc43663139"/>
      <w:bookmarkStart w:id="33" w:name="_Toc43679316"/>
      <w:bookmarkStart w:id="34" w:name="_Toc43761499"/>
      <w:bookmarkStart w:id="35" w:name="_Toc44103623"/>
      <w:bookmarkEnd w:id="1"/>
      <w:bookmarkEnd w:id="2"/>
      <w:bookmarkEnd w:id="3"/>
      <w:bookmarkEnd w:id="4"/>
      <w:r w:rsidRPr="004B38A9">
        <w:rPr>
          <w:rFonts w:ascii="Times New Roman" w:hAnsi="Times New Roman" w:cs="Times New Roman"/>
          <w:color w:val="auto"/>
          <w:sz w:val="32"/>
          <w:szCs w:val="32"/>
        </w:rPr>
        <w:lastRenderedPageBreak/>
        <w:t xml:space="preserve">2 </w:t>
      </w:r>
      <w:r w:rsidRPr="00874990">
        <w:rPr>
          <w:rFonts w:ascii="Times New Roman" w:hAnsi="Times New Roman" w:cs="Times New Roman"/>
          <w:color w:val="auto"/>
          <w:sz w:val="32"/>
          <w:szCs w:val="32"/>
        </w:rPr>
        <w:t>КОНСТРУКТОРСКИЙ РАЗДЕЛ</w:t>
      </w:r>
      <w:bookmarkEnd w:id="32"/>
      <w:bookmarkEnd w:id="33"/>
      <w:bookmarkEnd w:id="34"/>
      <w:bookmarkEnd w:id="35"/>
    </w:p>
    <w:p w14:paraId="42CC9B0B" w14:textId="77777777" w:rsidR="00874990" w:rsidRPr="002759CB" w:rsidRDefault="00874990" w:rsidP="00874990">
      <w:pPr>
        <w:pStyle w:val="a3"/>
        <w:ind w:right="-1"/>
      </w:pPr>
    </w:p>
    <w:p w14:paraId="3E64CB17" w14:textId="0E25FFEF" w:rsidR="00874990" w:rsidRPr="004B38A9" w:rsidRDefault="00874990" w:rsidP="00874990">
      <w:pPr>
        <w:pStyle w:val="af1"/>
        <w:ind w:right="-1"/>
      </w:pPr>
      <w:r w:rsidRPr="002759CB">
        <w:t>В данном разделе будет описан процесс проработки алгоритма работы устройства, структурной схемы, принципиальной электрической схемы, трассировки платы</w:t>
      </w:r>
      <w:r w:rsidR="004B38A9" w:rsidRPr="004B38A9">
        <w:t>.</w:t>
      </w:r>
    </w:p>
    <w:p w14:paraId="3BCFFFE2" w14:textId="77777777" w:rsidR="00874990" w:rsidRDefault="00874990" w:rsidP="00874990">
      <w:pPr>
        <w:pStyle w:val="af1"/>
        <w:ind w:right="-1"/>
      </w:pPr>
    </w:p>
    <w:p w14:paraId="3598425D" w14:textId="299AE65E" w:rsidR="00874990" w:rsidRPr="00351F33" w:rsidRDefault="00874990" w:rsidP="00874990">
      <w:pPr>
        <w:keepNext/>
        <w:numPr>
          <w:ilvl w:val="1"/>
          <w:numId w:val="0"/>
        </w:numPr>
        <w:tabs>
          <w:tab w:val="num" w:pos="1311"/>
          <w:tab w:val="num" w:pos="2835"/>
          <w:tab w:val="num" w:pos="4819"/>
        </w:tabs>
        <w:ind w:left="743" w:right="-1"/>
        <w:outlineLvl w:val="1"/>
        <w:rPr>
          <w:rFonts w:ascii="Times New Roman" w:eastAsia="Times New Roman" w:hAnsi="Times New Roman" w:cs="Times New Roman"/>
          <w:b/>
          <w:iCs/>
          <w:sz w:val="32"/>
          <w:szCs w:val="32"/>
          <w:lang w:eastAsia="ru-RU"/>
        </w:rPr>
      </w:pPr>
      <w:bookmarkStart w:id="36" w:name="_Toc200012271"/>
      <w:bookmarkStart w:id="37" w:name="_Toc43663140"/>
      <w:bookmarkStart w:id="38" w:name="_Toc43679317"/>
      <w:bookmarkStart w:id="39" w:name="_Toc43761500"/>
      <w:bookmarkStart w:id="40" w:name="_Toc44103624"/>
      <w:r>
        <w:rPr>
          <w:rFonts w:ascii="Times New Roman" w:eastAsia="Times New Roman" w:hAnsi="Times New Roman" w:cs="Times New Roman"/>
          <w:b/>
          <w:iCs/>
          <w:sz w:val="32"/>
          <w:szCs w:val="32"/>
          <w:lang w:val="en-US" w:eastAsia="ru-RU"/>
        </w:rPr>
        <w:t>2</w:t>
      </w:r>
      <w:r w:rsidRPr="00351F33">
        <w:rPr>
          <w:rFonts w:ascii="Times New Roman" w:eastAsia="Times New Roman" w:hAnsi="Times New Roman" w:cs="Times New Roman"/>
          <w:b/>
          <w:iCs/>
          <w:sz w:val="32"/>
          <w:szCs w:val="32"/>
          <w:lang w:eastAsia="ru-RU"/>
        </w:rPr>
        <w:t>.1 Алгоритм работы системы</w:t>
      </w:r>
      <w:bookmarkEnd w:id="36"/>
      <w:bookmarkEnd w:id="37"/>
      <w:bookmarkEnd w:id="38"/>
      <w:bookmarkEnd w:id="39"/>
      <w:bookmarkEnd w:id="40"/>
    </w:p>
    <w:p w14:paraId="2D36CBA5" w14:textId="77777777" w:rsidR="00874990" w:rsidRDefault="00874990" w:rsidP="00874990">
      <w:pPr>
        <w:ind w:right="-1"/>
        <w:rPr>
          <w:rFonts w:ascii="Times New Roman" w:eastAsia="Times New Roman" w:hAnsi="Times New Roman" w:cs="Times New Roman"/>
          <w:sz w:val="28"/>
          <w:szCs w:val="28"/>
          <w:lang w:eastAsia="ru-RU"/>
        </w:rPr>
      </w:pPr>
    </w:p>
    <w:p w14:paraId="2A2F34F6"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В измерительной </w:t>
      </w:r>
      <w:r>
        <w:rPr>
          <w:rFonts w:ascii="Times New Roman" w:eastAsia="Times New Roman" w:hAnsi="Times New Roman" w:cs="Times New Roman"/>
          <w:sz w:val="28"/>
          <w:szCs w:val="28"/>
          <w:lang w:eastAsia="ru-RU"/>
        </w:rPr>
        <w:t xml:space="preserve">части </w:t>
      </w:r>
      <w:r w:rsidRPr="00331A45">
        <w:rPr>
          <w:rFonts w:ascii="Times New Roman" w:eastAsia="Times New Roman" w:hAnsi="Times New Roman" w:cs="Times New Roman"/>
          <w:sz w:val="28"/>
          <w:szCs w:val="28"/>
          <w:lang w:eastAsia="ru-RU"/>
        </w:rPr>
        <w:t>систем</w:t>
      </w:r>
      <w:r>
        <w:rPr>
          <w:rFonts w:ascii="Times New Roman" w:eastAsia="Times New Roman" w:hAnsi="Times New Roman" w:cs="Times New Roman"/>
          <w:sz w:val="28"/>
          <w:szCs w:val="28"/>
          <w:lang w:eastAsia="ru-RU"/>
        </w:rPr>
        <w:t>ы</w:t>
      </w:r>
      <w:r w:rsidRPr="00331A45">
        <w:rPr>
          <w:rFonts w:ascii="Times New Roman" w:eastAsia="Times New Roman" w:hAnsi="Times New Roman" w:cs="Times New Roman"/>
          <w:sz w:val="28"/>
          <w:szCs w:val="28"/>
          <w:lang w:eastAsia="ru-RU"/>
        </w:rPr>
        <w:t xml:space="preserve"> может быть</w:t>
      </w:r>
      <w:r>
        <w:rPr>
          <w:rFonts w:ascii="Times New Roman" w:eastAsia="Times New Roman" w:hAnsi="Times New Roman" w:cs="Times New Roman"/>
          <w:sz w:val="28"/>
          <w:szCs w:val="28"/>
          <w:lang w:eastAsia="ru-RU"/>
        </w:rPr>
        <w:t xml:space="preserve"> несколько </w:t>
      </w:r>
      <w:r w:rsidRPr="00331A45">
        <w:rPr>
          <w:rFonts w:ascii="Times New Roman" w:eastAsia="Times New Roman" w:hAnsi="Times New Roman" w:cs="Times New Roman"/>
          <w:sz w:val="28"/>
          <w:szCs w:val="28"/>
          <w:lang w:eastAsia="ru-RU"/>
        </w:rPr>
        <w:t>датчиков влажности.</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Результаты расчета относительной влажности материала и данные о настройке сушилки передаются по радиоканалу в приёмное устройство</w:t>
      </w:r>
      <w:r w:rsidRPr="001421B0">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bCs/>
          <w:sz w:val="28"/>
          <w:szCs w:val="28"/>
          <w:lang w:eastAsia="ru-RU"/>
        </w:rPr>
        <w:t>Структурная</w:t>
      </w:r>
      <w:r w:rsidRPr="00331A45">
        <w:rPr>
          <w:rFonts w:ascii="Times New Roman" w:eastAsia="Times New Roman" w:hAnsi="Times New Roman" w:cs="Times New Roman"/>
          <w:sz w:val="28"/>
          <w:szCs w:val="28"/>
          <w:lang w:eastAsia="ru-RU"/>
        </w:rPr>
        <w:t xml:space="preserve"> схема системы изображена на рисунке </w:t>
      </w:r>
      <w:r>
        <w:rPr>
          <w:rFonts w:ascii="Times New Roman" w:eastAsia="Times New Roman" w:hAnsi="Times New Roman" w:cs="Times New Roman"/>
          <w:sz w:val="28"/>
          <w:szCs w:val="28"/>
          <w:lang w:eastAsia="ru-RU"/>
        </w:rPr>
        <w:t>2</w:t>
      </w:r>
      <w:r w:rsidRPr="001421B0">
        <w:rPr>
          <w:rFonts w:ascii="Times New Roman" w:eastAsia="Times New Roman" w:hAnsi="Times New Roman" w:cs="Times New Roman"/>
          <w:sz w:val="28"/>
          <w:szCs w:val="28"/>
          <w:lang w:eastAsia="ru-RU"/>
        </w:rPr>
        <w:t>.1</w:t>
      </w:r>
      <w:r w:rsidRPr="00331A45">
        <w:rPr>
          <w:rFonts w:ascii="Times New Roman" w:eastAsia="Times New Roman" w:hAnsi="Times New Roman" w:cs="Times New Roman"/>
          <w:sz w:val="28"/>
          <w:szCs w:val="28"/>
          <w:lang w:eastAsia="ru-RU"/>
        </w:rPr>
        <w:t>.</w:t>
      </w:r>
    </w:p>
    <w:p w14:paraId="700F87CC" w14:textId="77777777" w:rsidR="00874990" w:rsidRPr="00331A45" w:rsidRDefault="00874990" w:rsidP="00874990">
      <w:pPr>
        <w:keepNext/>
        <w:ind w:right="-1"/>
        <w:jc w:val="center"/>
        <w:rPr>
          <w:rFonts w:ascii="Times New Roman" w:eastAsia="Times New Roman" w:hAnsi="Times New Roman" w:cs="Times New Roman"/>
          <w:sz w:val="24"/>
          <w:szCs w:val="24"/>
          <w:lang w:eastAsia="ru-RU"/>
        </w:rPr>
      </w:pPr>
      <w:r w:rsidRPr="0024093E">
        <w:rPr>
          <w:rFonts w:ascii="Times New Roman" w:eastAsia="Times New Roman" w:hAnsi="Times New Roman" w:cs="Times New Roman"/>
          <w:noProof/>
          <w:sz w:val="24"/>
          <w:szCs w:val="24"/>
          <w:lang w:eastAsia="ru-RU"/>
        </w:rPr>
        <w:drawing>
          <wp:inline distT="0" distB="0" distL="0" distR="0" wp14:anchorId="6BBD6DC3" wp14:editId="5D28C142">
            <wp:extent cx="6120130" cy="2220595"/>
            <wp:effectExtent l="0" t="0" r="0"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20595"/>
                    </a:xfrm>
                    <a:prstGeom prst="rect">
                      <a:avLst/>
                    </a:prstGeom>
                  </pic:spPr>
                </pic:pic>
              </a:graphicData>
            </a:graphic>
          </wp:inline>
        </w:drawing>
      </w:r>
    </w:p>
    <w:p w14:paraId="1ED9936C" w14:textId="77777777" w:rsidR="00874990" w:rsidRPr="00331A45" w:rsidRDefault="00874990" w:rsidP="00874990">
      <w:pPr>
        <w:ind w:right="-1"/>
        <w:jc w:val="center"/>
        <w:rPr>
          <w:rFonts w:ascii="Times New Roman" w:eastAsia="Times New Roman" w:hAnsi="Times New Roman" w:cs="Times New Roman"/>
          <w:bCs/>
          <w:sz w:val="28"/>
          <w:szCs w:val="28"/>
          <w:lang w:eastAsia="ru-RU"/>
        </w:rPr>
      </w:pPr>
      <w:r w:rsidRPr="00331A45">
        <w:rPr>
          <w:rFonts w:ascii="Times New Roman" w:eastAsia="Times New Roman" w:hAnsi="Times New Roman" w:cs="Times New Roman"/>
          <w:bCs/>
          <w:sz w:val="28"/>
          <w:szCs w:val="28"/>
          <w:lang w:eastAsia="ru-RU"/>
        </w:rPr>
        <w:t xml:space="preserve">Рисунок </w:t>
      </w:r>
      <w:r w:rsidRPr="00BD79E8">
        <w:rPr>
          <w:rFonts w:ascii="Times New Roman" w:eastAsia="Times New Roman" w:hAnsi="Times New Roman" w:cs="Times New Roman"/>
          <w:bCs/>
          <w:sz w:val="28"/>
          <w:szCs w:val="28"/>
          <w:lang w:eastAsia="ru-RU"/>
        </w:rPr>
        <w:t>4</w:t>
      </w:r>
      <w:r w:rsidRPr="001421B0">
        <w:rPr>
          <w:rFonts w:ascii="Times New Roman" w:eastAsia="Times New Roman" w:hAnsi="Times New Roman" w:cs="Times New Roman"/>
          <w:bCs/>
          <w:sz w:val="28"/>
          <w:szCs w:val="28"/>
          <w:lang w:eastAsia="ru-RU"/>
        </w:rPr>
        <w:t>.1</w:t>
      </w:r>
      <w:r w:rsidRPr="00331A45">
        <w:rPr>
          <w:rFonts w:ascii="Times New Roman" w:eastAsia="Times New Roman" w:hAnsi="Times New Roman" w:cs="Times New Roman"/>
          <w:bCs/>
          <w:sz w:val="28"/>
          <w:szCs w:val="28"/>
          <w:lang w:eastAsia="ru-RU"/>
        </w:rPr>
        <w:t xml:space="preserve"> – Структурная схема измерительной системы</w:t>
      </w:r>
    </w:p>
    <w:p w14:paraId="1BF968E2" w14:textId="77777777" w:rsidR="00874990" w:rsidRPr="00331A45" w:rsidRDefault="00874990" w:rsidP="00874990">
      <w:pPr>
        <w:ind w:right="-1"/>
        <w:jc w:val="left"/>
        <w:rPr>
          <w:rFonts w:ascii="Times New Roman" w:eastAsia="Times New Roman" w:hAnsi="Times New Roman" w:cs="Times New Roman"/>
          <w:sz w:val="24"/>
          <w:szCs w:val="24"/>
          <w:lang w:eastAsia="ru-RU"/>
        </w:rPr>
      </w:pPr>
    </w:p>
    <w:p w14:paraId="4A3966FD" w14:textId="5EC4E54B" w:rsidR="00874990" w:rsidRPr="00351F33" w:rsidRDefault="00874990" w:rsidP="00874990">
      <w:pPr>
        <w:keepNext/>
        <w:numPr>
          <w:ilvl w:val="1"/>
          <w:numId w:val="0"/>
        </w:numPr>
        <w:tabs>
          <w:tab w:val="num" w:pos="1311"/>
          <w:tab w:val="num" w:pos="2835"/>
          <w:tab w:val="num" w:pos="4819"/>
        </w:tabs>
        <w:suppressAutoHyphens/>
        <w:ind w:left="743" w:right="-1"/>
        <w:outlineLvl w:val="1"/>
        <w:rPr>
          <w:rFonts w:ascii="Times New Roman" w:eastAsia="Times New Roman" w:hAnsi="Times New Roman" w:cs="Times New Roman"/>
          <w:b/>
          <w:iCs/>
          <w:sz w:val="32"/>
          <w:szCs w:val="32"/>
          <w:lang w:eastAsia="ru-RU"/>
        </w:rPr>
      </w:pPr>
      <w:bookmarkStart w:id="41" w:name="_Toc200012272"/>
      <w:bookmarkStart w:id="42" w:name="_Toc43663141"/>
      <w:bookmarkStart w:id="43" w:name="_Toc43679318"/>
      <w:bookmarkStart w:id="44" w:name="_Toc43761501"/>
      <w:bookmarkStart w:id="45" w:name="_Toc44103625"/>
      <w:r w:rsidRPr="00874990">
        <w:rPr>
          <w:rFonts w:ascii="Times New Roman" w:eastAsia="Times New Roman" w:hAnsi="Times New Roman" w:cs="Times New Roman"/>
          <w:b/>
          <w:iCs/>
          <w:sz w:val="32"/>
          <w:szCs w:val="32"/>
          <w:lang w:eastAsia="ru-RU"/>
        </w:rPr>
        <w:t>2</w:t>
      </w:r>
      <w:r w:rsidRPr="00351F33">
        <w:rPr>
          <w:rFonts w:ascii="Times New Roman" w:eastAsia="Times New Roman" w:hAnsi="Times New Roman" w:cs="Times New Roman"/>
          <w:b/>
          <w:iCs/>
          <w:sz w:val="32"/>
          <w:szCs w:val="32"/>
          <w:lang w:eastAsia="ru-RU"/>
        </w:rPr>
        <w:t>.2 Структурная схема и алгоритм работы датчика влажности</w:t>
      </w:r>
      <w:bookmarkEnd w:id="41"/>
      <w:bookmarkEnd w:id="42"/>
      <w:bookmarkEnd w:id="43"/>
      <w:bookmarkEnd w:id="44"/>
      <w:bookmarkEnd w:id="45"/>
    </w:p>
    <w:p w14:paraId="1730DD4A"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Структурная схема «Датчика влажности» представлена на плакате.</w:t>
      </w:r>
    </w:p>
    <w:p w14:paraId="48A63081"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Схема включает:</w:t>
      </w:r>
    </w:p>
    <w:p w14:paraId="2A9FAFCA"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микроконтроллер;</w:t>
      </w:r>
    </w:p>
    <w:p w14:paraId="4B279393"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индикаторы;</w:t>
      </w:r>
    </w:p>
    <w:p w14:paraId="48555B46"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схему управления индикаторами;</w:t>
      </w:r>
    </w:p>
    <w:p w14:paraId="0D9B635A"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proofErr w:type="spellStart"/>
      <w:r w:rsidRPr="00331A45">
        <w:rPr>
          <w:rFonts w:ascii="Times New Roman" w:eastAsia="Times New Roman" w:hAnsi="Times New Roman" w:cs="Times New Roman"/>
          <w:sz w:val="28"/>
          <w:szCs w:val="28"/>
          <w:lang w:eastAsia="ru-RU"/>
        </w:rPr>
        <w:t>flash</w:t>
      </w:r>
      <w:proofErr w:type="spellEnd"/>
      <w:r w:rsidRPr="00331A45">
        <w:rPr>
          <w:rFonts w:ascii="Times New Roman" w:eastAsia="Times New Roman" w:hAnsi="Times New Roman" w:cs="Times New Roman"/>
          <w:sz w:val="28"/>
          <w:szCs w:val="28"/>
          <w:lang w:eastAsia="ru-RU"/>
        </w:rPr>
        <w:t xml:space="preserve"> память;</w:t>
      </w:r>
    </w:p>
    <w:p w14:paraId="1D3F1BC9"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приемник и передатчик;</w:t>
      </w:r>
    </w:p>
    <w:p w14:paraId="1919A851"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lastRenderedPageBreak/>
        <w:t>датчика температуры и влажности воздуха в камере;</w:t>
      </w:r>
    </w:p>
    <w:p w14:paraId="085AEB0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датчика температуры в цехе.</w:t>
      </w:r>
    </w:p>
    <w:p w14:paraId="22F7C0A4"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После включения питания, программа микроконтроллера производит, настройку прибора, читает из памяти </w:t>
      </w:r>
      <w:r w:rsidRPr="00331A45">
        <w:rPr>
          <w:rFonts w:ascii="Times New Roman" w:eastAsia="Times New Roman" w:hAnsi="Times New Roman" w:cs="Times New Roman"/>
          <w:sz w:val="28"/>
          <w:szCs w:val="28"/>
          <w:lang w:val="en-US" w:eastAsia="ru-RU"/>
        </w:rPr>
        <w:t>Flash</w:t>
      </w:r>
      <w:r w:rsidRPr="00331A45">
        <w:rPr>
          <w:rFonts w:ascii="Times New Roman" w:eastAsia="Times New Roman" w:hAnsi="Times New Roman" w:cs="Times New Roman"/>
          <w:sz w:val="28"/>
          <w:szCs w:val="28"/>
          <w:lang w:eastAsia="ru-RU"/>
        </w:rPr>
        <w:t xml:space="preserve"> постоянные данные о данной сушилки. </w:t>
      </w:r>
    </w:p>
    <w:p w14:paraId="15A61D89"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После чего начинается предварительное накопление данных. Для этого производится опрос датчика включения общего вытяжного вентилятора, датчика температуры и влажности в камере №2, датчика температуры и влажности в камере №3. Эти данные сохраняются в оперативной памяти микроконтроллера. После накопления данных начинается выполнение основного цикла программы:</w:t>
      </w:r>
    </w:p>
    <w:p w14:paraId="20C7CEF6"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Производиться опрос датчиков общих для всей сушилки: </w:t>
      </w:r>
    </w:p>
    <w:p w14:paraId="2C5B8411"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температуры цехе;</w:t>
      </w:r>
    </w:p>
    <w:p w14:paraId="4DE64BB4"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влажности в цехе;</w:t>
      </w:r>
    </w:p>
    <w:p w14:paraId="16F315D4"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скорости конвейера;</w:t>
      </w:r>
    </w:p>
    <w:p w14:paraId="06992CE7"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наличия </w:t>
      </w:r>
      <w:proofErr w:type="spellStart"/>
      <w:r w:rsidRPr="00331A45">
        <w:rPr>
          <w:rFonts w:ascii="Times New Roman" w:eastAsia="Times New Roman" w:hAnsi="Times New Roman" w:cs="Times New Roman"/>
          <w:sz w:val="28"/>
          <w:szCs w:val="28"/>
          <w:lang w:eastAsia="ru-RU"/>
        </w:rPr>
        <w:t>ворошителя</w:t>
      </w:r>
      <w:proofErr w:type="spellEnd"/>
      <w:r w:rsidRPr="00331A45">
        <w:rPr>
          <w:rFonts w:ascii="Times New Roman" w:eastAsia="Times New Roman" w:hAnsi="Times New Roman" w:cs="Times New Roman"/>
          <w:sz w:val="28"/>
          <w:szCs w:val="28"/>
          <w:lang w:eastAsia="ru-RU"/>
        </w:rPr>
        <w:t>;</w:t>
      </w:r>
    </w:p>
    <w:p w14:paraId="3D5C46F3"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включения общего вытяжного вентилятора.</w:t>
      </w:r>
    </w:p>
    <w:p w14:paraId="181AB87D" w14:textId="77777777" w:rsidR="00874990" w:rsidRPr="00331A45" w:rsidRDefault="00874990" w:rsidP="00874990">
      <w:pPr>
        <w:ind w:left="992"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Далее производиться опрос датчиков индивидуальных для второй камеры:</w:t>
      </w:r>
    </w:p>
    <w:p w14:paraId="54244F94"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открытия воздухозаборных окон в камере №2;</w:t>
      </w:r>
    </w:p>
    <w:p w14:paraId="100DB523"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открытия Шиберов в камере №2;</w:t>
      </w:r>
    </w:p>
    <w:p w14:paraId="78EAC76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влажности воздуха в камере №2;</w:t>
      </w:r>
    </w:p>
    <w:p w14:paraId="61F14D8E"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датчик температуры воздуха в камере №2.</w:t>
      </w:r>
    </w:p>
    <w:p w14:paraId="013919D4"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Значения, полученные от датчика включения вытяжного вентилятора суммируются предыдущими накопленными в оперативной памяти, и вычисляется среднее время работы вентилятора в процентах.</w:t>
      </w:r>
    </w:p>
    <w:p w14:paraId="06A09A4F"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Значения полученные от датчиков температуры и влажности установленных в камере №2 сушилки также суммируются с предыдущими значениями и вычисляется среднее значение температуры и влажности.</w:t>
      </w:r>
    </w:p>
    <w:p w14:paraId="5A4C7655"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Далее из памяти </w:t>
      </w:r>
      <w:r w:rsidRPr="00331A45">
        <w:rPr>
          <w:rFonts w:ascii="Times New Roman" w:eastAsia="Times New Roman" w:hAnsi="Times New Roman" w:cs="Times New Roman"/>
          <w:sz w:val="28"/>
          <w:szCs w:val="28"/>
          <w:lang w:val="en-US" w:eastAsia="ru-RU"/>
        </w:rPr>
        <w:t>Flash</w:t>
      </w:r>
      <w:r w:rsidRPr="00331A45">
        <w:rPr>
          <w:rFonts w:ascii="Times New Roman" w:eastAsia="Times New Roman" w:hAnsi="Times New Roman" w:cs="Times New Roman"/>
          <w:sz w:val="28"/>
          <w:szCs w:val="28"/>
          <w:lang w:eastAsia="ru-RU"/>
        </w:rPr>
        <w:t xml:space="preserve"> в оперативную память микроконтроллера считываются значения для расчета по камере №2: коэффициенты нормализации, коэффициенты </w:t>
      </w:r>
      <w:proofErr w:type="spellStart"/>
      <w:r w:rsidRPr="00331A45">
        <w:rPr>
          <w:rFonts w:ascii="Times New Roman" w:eastAsia="Times New Roman" w:hAnsi="Times New Roman" w:cs="Times New Roman"/>
          <w:sz w:val="28"/>
          <w:szCs w:val="28"/>
          <w:lang w:eastAsia="ru-RU"/>
        </w:rPr>
        <w:t>денормализации</w:t>
      </w:r>
      <w:proofErr w:type="spellEnd"/>
      <w:r w:rsidRPr="00331A45">
        <w:rPr>
          <w:rFonts w:ascii="Times New Roman" w:eastAsia="Times New Roman" w:hAnsi="Times New Roman" w:cs="Times New Roman"/>
          <w:sz w:val="28"/>
          <w:szCs w:val="28"/>
          <w:lang w:eastAsia="ru-RU"/>
        </w:rPr>
        <w:t>, значения сдвигов, весовых коэффициентов нейронной сети.</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 xml:space="preserve">После этого производиться расчет влажности материала в камере №2 по алгоритму </w:t>
      </w:r>
      <w:r w:rsidRPr="00331A45">
        <w:rPr>
          <w:rFonts w:ascii="Times New Roman" w:eastAsia="Times New Roman" w:hAnsi="Times New Roman" w:cs="Times New Roman"/>
          <w:sz w:val="28"/>
          <w:szCs w:val="28"/>
          <w:lang w:eastAsia="ru-RU"/>
        </w:rPr>
        <w:lastRenderedPageBreak/>
        <w:t>нейронной сети. После производиться опрос датчиков индивидуальных для третьей камеры:</w:t>
      </w:r>
    </w:p>
    <w:p w14:paraId="4264719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открытия воздухозаборных окон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22670FE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открытия Шиберов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66DA5E38"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включения вентилятора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625D7EDB"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влажности воздуха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37D882B5" w14:textId="77777777" w:rsidR="00874990" w:rsidRPr="00331A45" w:rsidRDefault="00874990" w:rsidP="00874990">
      <w:pPr>
        <w:numPr>
          <w:ilvl w:val="0"/>
          <w:numId w:val="10"/>
        </w:numPr>
        <w:tabs>
          <w:tab w:val="clear" w:pos="1134"/>
          <w:tab w:val="left" w:pos="851"/>
          <w:tab w:val="left" w:pos="993"/>
          <w:tab w:val="num" w:pos="1276"/>
        </w:tabs>
        <w:ind w:left="993" w:right="-1" w:hanging="284"/>
        <w:jc w:val="left"/>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датчик температуры воздуха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p>
    <w:p w14:paraId="081B29DB" w14:textId="77777777" w:rsidR="00874990" w:rsidRPr="006A78BC"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Здесь также производиться расчет средней температуры и влажности воздуха в </w:t>
      </w:r>
      <w:r>
        <w:rPr>
          <w:rFonts w:ascii="Times New Roman" w:eastAsia="Times New Roman" w:hAnsi="Times New Roman" w:cs="Times New Roman"/>
          <w:sz w:val="28"/>
          <w:szCs w:val="28"/>
          <w:lang w:eastAsia="ru-RU"/>
        </w:rPr>
        <w:t xml:space="preserve">третьей </w:t>
      </w:r>
      <w:r w:rsidRPr="00331A45">
        <w:rPr>
          <w:rFonts w:ascii="Times New Roman" w:eastAsia="Times New Roman" w:hAnsi="Times New Roman" w:cs="Times New Roman"/>
          <w:sz w:val="28"/>
          <w:szCs w:val="28"/>
          <w:lang w:eastAsia="ru-RU"/>
        </w:rPr>
        <w:t>камере</w:t>
      </w:r>
      <w:r w:rsidRPr="006A78BC">
        <w:rPr>
          <w:rFonts w:ascii="Times New Roman" w:eastAsia="Times New Roman" w:hAnsi="Times New Roman" w:cs="Times New Roman"/>
          <w:sz w:val="28"/>
          <w:szCs w:val="28"/>
          <w:lang w:eastAsia="ru-RU"/>
        </w:rPr>
        <w:t>.</w:t>
      </w:r>
    </w:p>
    <w:p w14:paraId="152170B5"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Далее из памяти </w:t>
      </w:r>
      <w:r w:rsidRPr="00331A45">
        <w:rPr>
          <w:rFonts w:ascii="Times New Roman" w:eastAsia="Times New Roman" w:hAnsi="Times New Roman" w:cs="Times New Roman"/>
          <w:sz w:val="28"/>
          <w:szCs w:val="28"/>
          <w:lang w:val="en-US" w:eastAsia="ru-RU"/>
        </w:rPr>
        <w:t>Flash</w:t>
      </w:r>
      <w:r w:rsidRPr="00331A45">
        <w:rPr>
          <w:rFonts w:ascii="Times New Roman" w:eastAsia="Times New Roman" w:hAnsi="Times New Roman" w:cs="Times New Roman"/>
          <w:sz w:val="28"/>
          <w:szCs w:val="28"/>
          <w:lang w:eastAsia="ru-RU"/>
        </w:rPr>
        <w:t xml:space="preserve"> в оперативную память микроконтроллера считываются значения для расчета по камере №3: коэффициенты нормализации, коэффициенты </w:t>
      </w:r>
      <w:proofErr w:type="spellStart"/>
      <w:r w:rsidRPr="00331A45">
        <w:rPr>
          <w:rFonts w:ascii="Times New Roman" w:eastAsia="Times New Roman" w:hAnsi="Times New Roman" w:cs="Times New Roman"/>
          <w:sz w:val="28"/>
          <w:szCs w:val="28"/>
          <w:lang w:eastAsia="ru-RU"/>
        </w:rPr>
        <w:t>денормализации</w:t>
      </w:r>
      <w:proofErr w:type="spellEnd"/>
      <w:r w:rsidRPr="00331A45">
        <w:rPr>
          <w:rFonts w:ascii="Times New Roman" w:eastAsia="Times New Roman" w:hAnsi="Times New Roman" w:cs="Times New Roman"/>
          <w:sz w:val="28"/>
          <w:szCs w:val="28"/>
          <w:lang w:eastAsia="ru-RU"/>
        </w:rPr>
        <w:t>, значения сдвигов, весовых коэффициентов нейронной сети.</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После этого производиться расчет влажности материала в камере №3 по алгоритму нейронной сети.</w:t>
      </w:r>
    </w:p>
    <w:p w14:paraId="3EED816F"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Рассчитанная относительная влажность материала вместе с идеальной, к которой нужно </w:t>
      </w:r>
      <w:proofErr w:type="gramStart"/>
      <w:r w:rsidRPr="00331A45">
        <w:rPr>
          <w:rFonts w:ascii="Times New Roman" w:eastAsia="Times New Roman" w:hAnsi="Times New Roman" w:cs="Times New Roman"/>
          <w:sz w:val="28"/>
          <w:szCs w:val="28"/>
          <w:lang w:eastAsia="ru-RU"/>
        </w:rPr>
        <w:t>стремиться,</w:t>
      </w:r>
      <w:r>
        <w:rPr>
          <w:rFonts w:ascii="Times New Roman" w:eastAsia="Times New Roman" w:hAnsi="Times New Roman" w:cs="Times New Roman"/>
          <w:sz w:val="28"/>
          <w:szCs w:val="28"/>
          <w:lang w:eastAsia="ru-RU"/>
        </w:rPr>
        <w:t xml:space="preserve">  </w:t>
      </w:r>
      <w:r w:rsidRPr="00331A45">
        <w:rPr>
          <w:rFonts w:ascii="Times New Roman" w:eastAsia="Times New Roman" w:hAnsi="Times New Roman" w:cs="Times New Roman"/>
          <w:sz w:val="28"/>
          <w:szCs w:val="28"/>
          <w:lang w:eastAsia="ru-RU"/>
        </w:rPr>
        <w:t>поочередно</w:t>
      </w:r>
      <w:proofErr w:type="gramEnd"/>
      <w:r w:rsidRPr="00331A45">
        <w:rPr>
          <w:rFonts w:ascii="Times New Roman" w:eastAsia="Times New Roman" w:hAnsi="Times New Roman" w:cs="Times New Roman"/>
          <w:sz w:val="28"/>
          <w:szCs w:val="28"/>
          <w:lang w:eastAsia="ru-RU"/>
        </w:rPr>
        <w:t xml:space="preserve"> для каждой камеры выводиться на дисплей прибора.</w:t>
      </w:r>
    </w:p>
    <w:p w14:paraId="388B4336" w14:textId="77777777" w:rsidR="00874990" w:rsidRPr="00331A45"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Далее если пришла команда передачи данных в компьютер, формируется пакет данных, который передается в компьютер.</w:t>
      </w:r>
    </w:p>
    <w:p w14:paraId="519E37D2" w14:textId="77777777" w:rsidR="00874990"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Далее рассчитанная влажность материала выводиться на дисплей прибора.</w:t>
      </w:r>
      <w:bookmarkStart w:id="46" w:name="_Toc43663142"/>
      <w:bookmarkStart w:id="47" w:name="_Toc43679319"/>
      <w:bookmarkStart w:id="48" w:name="_Toc200012274"/>
    </w:p>
    <w:p w14:paraId="3DD05EE3" w14:textId="77777777" w:rsidR="00874990" w:rsidRPr="00225EB4" w:rsidRDefault="00874990" w:rsidP="00874990">
      <w:pPr>
        <w:ind w:right="-1"/>
        <w:rPr>
          <w:rFonts w:ascii="Times New Roman" w:eastAsia="Times New Roman" w:hAnsi="Times New Roman" w:cs="Times New Roman"/>
          <w:sz w:val="28"/>
          <w:szCs w:val="28"/>
          <w:lang w:eastAsia="ru-RU"/>
        </w:rPr>
      </w:pPr>
    </w:p>
    <w:p w14:paraId="7DD4FE02" w14:textId="3A432327" w:rsidR="00874990" w:rsidRPr="00874990" w:rsidRDefault="00874990" w:rsidP="00874990">
      <w:pPr>
        <w:pStyle w:val="2"/>
        <w:numPr>
          <w:ilvl w:val="1"/>
          <w:numId w:val="22"/>
        </w:numPr>
        <w:ind w:right="-1"/>
        <w:jc w:val="left"/>
        <w:rPr>
          <w:rFonts w:ascii="Times New Roman" w:hAnsi="Times New Roman" w:cs="Times New Roman"/>
          <w:b/>
          <w:bCs/>
          <w:color w:val="auto"/>
          <w:sz w:val="28"/>
          <w:szCs w:val="28"/>
        </w:rPr>
      </w:pPr>
      <w:bookmarkStart w:id="49" w:name="_Toc43761502"/>
      <w:bookmarkStart w:id="50" w:name="_Toc44103626"/>
      <w:r w:rsidRPr="00874990">
        <w:rPr>
          <w:rFonts w:ascii="Times New Roman" w:hAnsi="Times New Roman" w:cs="Times New Roman"/>
          <w:b/>
          <w:bCs/>
          <w:color w:val="auto"/>
          <w:sz w:val="28"/>
          <w:szCs w:val="28"/>
        </w:rPr>
        <w:t>Разработка принципиальной электрической схемы</w:t>
      </w:r>
      <w:bookmarkEnd w:id="46"/>
      <w:bookmarkEnd w:id="47"/>
      <w:bookmarkEnd w:id="49"/>
      <w:bookmarkEnd w:id="50"/>
    </w:p>
    <w:p w14:paraId="6F2180DE" w14:textId="77777777" w:rsidR="00874990" w:rsidRPr="00225EB4" w:rsidRDefault="00874990" w:rsidP="00874990">
      <w:pPr>
        <w:ind w:right="-1"/>
        <w:rPr>
          <w:lang w:eastAsia="ru-RU"/>
        </w:rPr>
      </w:pPr>
    </w:p>
    <w:p w14:paraId="7359C573"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b/>
          <w:bCs/>
          <w:i/>
          <w:iCs/>
          <w:sz w:val="28"/>
          <w:szCs w:val="28"/>
        </w:rPr>
        <w:tab/>
      </w:r>
      <w:r w:rsidRPr="0049360B">
        <w:rPr>
          <w:rFonts w:ascii="Times New Roman" w:eastAsia="Calibri" w:hAnsi="Times New Roman" w:cs="Times New Roman"/>
          <w:sz w:val="28"/>
          <w:szCs w:val="28"/>
        </w:rPr>
        <w:t xml:space="preserve">В качестве основного управляющего устройства разрабатываемого аналитического устройства будет выступать 8-разрядный микроконтроллер семейства </w:t>
      </w:r>
      <w:r w:rsidRPr="0049360B">
        <w:rPr>
          <w:rFonts w:ascii="Times New Roman" w:eastAsia="Calibri" w:hAnsi="Times New Roman" w:cs="Times New Roman"/>
          <w:sz w:val="28"/>
          <w:szCs w:val="28"/>
          <w:lang w:val="en-US"/>
        </w:rPr>
        <w:t>AVR</w:t>
      </w:r>
      <w:r w:rsidRPr="0049360B">
        <w:rPr>
          <w:rFonts w:ascii="Times New Roman" w:eastAsia="Calibri" w:hAnsi="Times New Roman" w:cs="Times New Roman"/>
          <w:sz w:val="28"/>
          <w:szCs w:val="28"/>
        </w:rPr>
        <w:t xml:space="preserve">, </w:t>
      </w:r>
      <w:r w:rsidRPr="00C603B5">
        <w:rPr>
          <w:rFonts w:ascii="Times New Roman" w:eastAsia="Calibri" w:hAnsi="Times New Roman" w:cs="Times New Roman"/>
          <w:sz w:val="28"/>
          <w:szCs w:val="28"/>
          <w:lang w:val="en-US"/>
        </w:rPr>
        <w:t>ATMEGA</w:t>
      </w:r>
      <w:r w:rsidRPr="00C603B5">
        <w:rPr>
          <w:rFonts w:ascii="Times New Roman" w:eastAsia="Calibri" w:hAnsi="Times New Roman" w:cs="Times New Roman"/>
          <w:sz w:val="28"/>
          <w:szCs w:val="28"/>
        </w:rPr>
        <w:t>128</w:t>
      </w:r>
      <w:r w:rsidRPr="00C603B5">
        <w:rPr>
          <w:rFonts w:ascii="Times New Roman" w:eastAsia="Calibri" w:hAnsi="Times New Roman" w:cs="Times New Roman"/>
          <w:sz w:val="28"/>
          <w:szCs w:val="28"/>
          <w:lang w:val="en-US"/>
        </w:rPr>
        <w:t>L</w:t>
      </w:r>
      <w:r w:rsidRPr="00C603B5">
        <w:rPr>
          <w:rFonts w:ascii="Times New Roman" w:eastAsia="Calibri" w:hAnsi="Times New Roman" w:cs="Times New Roman"/>
          <w:sz w:val="28"/>
          <w:szCs w:val="28"/>
        </w:rPr>
        <w:t>-8</w:t>
      </w:r>
      <w:r w:rsidRPr="00C603B5">
        <w:rPr>
          <w:rFonts w:ascii="Times New Roman" w:eastAsia="Calibri" w:hAnsi="Times New Roman" w:cs="Times New Roman"/>
          <w:sz w:val="28"/>
          <w:szCs w:val="28"/>
          <w:lang w:val="en-US"/>
        </w:rPr>
        <w:t>MNR</w:t>
      </w:r>
      <w:r w:rsidRPr="00C603B5">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(рисунок 3.3.1) [7]. Данный микроконтроллер имеет следующие отличительные особенности [8]:</w:t>
      </w:r>
    </w:p>
    <w:p w14:paraId="55F8AFE8" w14:textId="77777777" w:rsidR="00874990" w:rsidRPr="00EA7674"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 тактовая частота до </w:t>
      </w:r>
      <w:r>
        <w:rPr>
          <w:rFonts w:ascii="Times New Roman" w:eastAsia="Calibri" w:hAnsi="Times New Roman" w:cs="Times New Roman"/>
          <w:sz w:val="28"/>
          <w:szCs w:val="28"/>
        </w:rPr>
        <w:t>8</w:t>
      </w:r>
      <w:r w:rsidRPr="0049360B">
        <w:rPr>
          <w:rFonts w:ascii="Times New Roman" w:eastAsia="Calibri" w:hAnsi="Times New Roman" w:cs="Times New Roman"/>
          <w:sz w:val="28"/>
          <w:szCs w:val="28"/>
        </w:rPr>
        <w:t xml:space="preserve"> МГц;</w:t>
      </w:r>
    </w:p>
    <w:p w14:paraId="40813D1C"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 </w:t>
      </w:r>
      <w:r w:rsidRPr="0049360B">
        <w:rPr>
          <w:rFonts w:ascii="Times New Roman" w:eastAsia="Calibri" w:hAnsi="Times New Roman" w:cs="Times New Roman"/>
          <w:sz w:val="28"/>
          <w:szCs w:val="28"/>
          <w:lang w:val="en-US"/>
        </w:rPr>
        <w:t>RISC</w:t>
      </w:r>
      <w:r w:rsidRPr="0049360B">
        <w:rPr>
          <w:rFonts w:ascii="Times New Roman" w:eastAsia="Calibri" w:hAnsi="Times New Roman" w:cs="Times New Roman"/>
          <w:sz w:val="28"/>
          <w:szCs w:val="28"/>
        </w:rPr>
        <w:t>-архитектура;</w:t>
      </w:r>
    </w:p>
    <w:p w14:paraId="39122F3E"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- 128 кбайт памяти программ;</w:t>
      </w:r>
    </w:p>
    <w:p w14:paraId="09AB2FB9"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напряжение питания от 4,5 до 5,5 В;</w:t>
      </w:r>
    </w:p>
    <w:p w14:paraId="075289A7"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lastRenderedPageBreak/>
        <w:tab/>
        <w:t xml:space="preserve">- объем </w:t>
      </w:r>
      <w:r w:rsidRPr="0049360B">
        <w:rPr>
          <w:rFonts w:ascii="Times New Roman" w:eastAsia="Calibri" w:hAnsi="Times New Roman" w:cs="Times New Roman"/>
          <w:sz w:val="28"/>
          <w:szCs w:val="28"/>
          <w:lang w:val="en-US"/>
        </w:rPr>
        <w:t>EEPROM</w:t>
      </w:r>
      <w:r w:rsidRPr="0049360B">
        <w:rPr>
          <w:rFonts w:ascii="Times New Roman" w:eastAsia="Calibri" w:hAnsi="Times New Roman" w:cs="Times New Roman"/>
          <w:sz w:val="28"/>
          <w:szCs w:val="28"/>
        </w:rPr>
        <w:t xml:space="preserve"> памяти в 4 кбайт;</w:t>
      </w:r>
    </w:p>
    <w:p w14:paraId="04777D0D"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 рабочая температура от -40 до </w:t>
      </w:r>
      <w:r>
        <w:rPr>
          <w:rFonts w:ascii="Times New Roman" w:eastAsia="Calibri" w:hAnsi="Times New Roman" w:cs="Times New Roman"/>
          <w:sz w:val="28"/>
          <w:szCs w:val="28"/>
        </w:rPr>
        <w:t>105</w:t>
      </w:r>
      <w:r w:rsidRPr="0049360B">
        <w:rPr>
          <w:rFonts w:ascii="Times New Roman" w:eastAsia="Calibri" w:hAnsi="Times New Roman" w:cs="Times New Roman"/>
          <w:sz w:val="28"/>
          <w:szCs w:val="28"/>
        </w:rPr>
        <w:t xml:space="preserve"> градусов Цельсия;</w:t>
      </w:r>
    </w:p>
    <w:p w14:paraId="770503BB"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r>
      <w:r w:rsidRPr="00C603B5">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малые размеры и вес.</w:t>
      </w:r>
    </w:p>
    <w:p w14:paraId="166D1CFD" w14:textId="77777777" w:rsidR="00874990" w:rsidRPr="0049360B" w:rsidRDefault="00874990" w:rsidP="00874990">
      <w:pPr>
        <w:ind w:right="-1"/>
        <w:rPr>
          <w:rFonts w:ascii="Times New Roman" w:eastAsia="Calibri" w:hAnsi="Times New Roman" w:cs="Times New Roman"/>
          <w:sz w:val="28"/>
          <w:szCs w:val="28"/>
        </w:rPr>
      </w:pPr>
    </w:p>
    <w:p w14:paraId="72FDD9B8" w14:textId="77777777" w:rsidR="00874990" w:rsidRDefault="00874990" w:rsidP="00874990">
      <w:pPr>
        <w:ind w:right="-1"/>
        <w:jc w:val="center"/>
        <w:rPr>
          <w:rFonts w:ascii="Times New Roman" w:eastAsia="Calibri" w:hAnsi="Times New Roman" w:cs="Times New Roman"/>
          <w:sz w:val="28"/>
          <w:szCs w:val="28"/>
        </w:rPr>
      </w:pPr>
      <w:r>
        <w:rPr>
          <w:noProof/>
        </w:rPr>
        <w:drawing>
          <wp:inline distT="0" distB="0" distL="0" distR="0" wp14:anchorId="7F8ADEB5" wp14:editId="0D8ECEE0">
            <wp:extent cx="2158409" cy="2158409"/>
            <wp:effectExtent l="0" t="0" r="0" b="0"/>
            <wp:docPr id="3" name="Рисунок 3" descr="ATMEGA64L-8AI | Интегральные микросхемы (Integrated Circuits (IC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ATMEGA64L-8AI | Интегральные микросхемы (Integrated Circuits (ICs ..."/>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62338" cy="2262338"/>
                    </a:xfrm>
                    <a:prstGeom prst="rect">
                      <a:avLst/>
                    </a:prstGeom>
                    <a:noFill/>
                    <a:ln>
                      <a:noFill/>
                    </a:ln>
                  </pic:spPr>
                </pic:pic>
              </a:graphicData>
            </a:graphic>
          </wp:inline>
        </w:drawing>
      </w:r>
      <w:r w:rsidRPr="0049360B">
        <w:rPr>
          <w:rFonts w:ascii="Times New Roman" w:eastAsia="Calibri" w:hAnsi="Times New Roman" w:cs="Times New Roman"/>
          <w:sz w:val="28"/>
          <w:szCs w:val="28"/>
        </w:rPr>
        <w:t xml:space="preserve"> </w:t>
      </w:r>
    </w:p>
    <w:p w14:paraId="0F965072" w14:textId="3318E69E"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 xml:space="preserve">.1 – Микроконтроллер </w:t>
      </w:r>
      <w:r w:rsidRPr="00C603B5">
        <w:rPr>
          <w:rFonts w:ascii="Times New Roman" w:eastAsia="Calibri" w:hAnsi="Times New Roman" w:cs="Times New Roman"/>
          <w:sz w:val="28"/>
          <w:szCs w:val="28"/>
          <w:lang w:val="en-US"/>
        </w:rPr>
        <w:t>ATMEGA</w:t>
      </w:r>
      <w:r w:rsidRPr="00C603B5">
        <w:rPr>
          <w:rFonts w:ascii="Times New Roman" w:eastAsia="Calibri" w:hAnsi="Times New Roman" w:cs="Times New Roman"/>
          <w:sz w:val="28"/>
          <w:szCs w:val="28"/>
        </w:rPr>
        <w:t>128</w:t>
      </w:r>
      <w:r w:rsidRPr="00C603B5">
        <w:rPr>
          <w:rFonts w:ascii="Times New Roman" w:eastAsia="Calibri" w:hAnsi="Times New Roman" w:cs="Times New Roman"/>
          <w:sz w:val="28"/>
          <w:szCs w:val="28"/>
          <w:lang w:val="en-US"/>
        </w:rPr>
        <w:t>L</w:t>
      </w:r>
      <w:r w:rsidRPr="00C603B5">
        <w:rPr>
          <w:rFonts w:ascii="Times New Roman" w:eastAsia="Calibri" w:hAnsi="Times New Roman" w:cs="Times New Roman"/>
          <w:sz w:val="28"/>
          <w:szCs w:val="28"/>
        </w:rPr>
        <w:t>-8</w:t>
      </w:r>
      <w:r w:rsidRPr="00C603B5">
        <w:rPr>
          <w:rFonts w:ascii="Times New Roman" w:eastAsia="Calibri" w:hAnsi="Times New Roman" w:cs="Times New Roman"/>
          <w:sz w:val="28"/>
          <w:szCs w:val="28"/>
          <w:lang w:val="en-US"/>
        </w:rPr>
        <w:t>MNR</w:t>
      </w:r>
    </w:p>
    <w:p w14:paraId="1498EEC6" w14:textId="77777777" w:rsidR="00874990" w:rsidRPr="0049360B" w:rsidRDefault="00874990" w:rsidP="00874990">
      <w:pPr>
        <w:ind w:right="-1"/>
        <w:jc w:val="center"/>
        <w:rPr>
          <w:rFonts w:ascii="Times New Roman" w:eastAsia="Calibri" w:hAnsi="Times New Roman" w:cs="Times New Roman"/>
          <w:sz w:val="28"/>
          <w:szCs w:val="28"/>
        </w:rPr>
      </w:pPr>
    </w:p>
    <w:p w14:paraId="4A0CCEBD" w14:textId="77777777" w:rsidR="00874990" w:rsidRPr="00EA7674"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Микроконтроллер осуществляет прием</w:t>
      </w:r>
      <w:r>
        <w:rPr>
          <w:rFonts w:ascii="Times New Roman" w:eastAsia="Calibri" w:hAnsi="Times New Roman" w:cs="Times New Roman"/>
          <w:sz w:val="28"/>
          <w:szCs w:val="28"/>
        </w:rPr>
        <w:t xml:space="preserve"> данных</w:t>
      </w:r>
      <w:r w:rsidRPr="0049360B">
        <w:rPr>
          <w:rFonts w:ascii="Times New Roman" w:eastAsia="Calibri" w:hAnsi="Times New Roman" w:cs="Times New Roman"/>
          <w:sz w:val="28"/>
          <w:szCs w:val="28"/>
        </w:rPr>
        <w:t>,</w:t>
      </w:r>
      <w:r>
        <w:rPr>
          <w:rFonts w:ascii="Times New Roman" w:eastAsia="Calibri" w:hAnsi="Times New Roman" w:cs="Times New Roman"/>
          <w:sz w:val="28"/>
          <w:szCs w:val="28"/>
        </w:rPr>
        <w:t xml:space="preserve"> а так </w:t>
      </w:r>
      <w:proofErr w:type="gramStart"/>
      <w:r>
        <w:rPr>
          <w:rFonts w:ascii="Times New Roman" w:eastAsia="Calibri" w:hAnsi="Times New Roman" w:cs="Times New Roman"/>
          <w:sz w:val="28"/>
          <w:szCs w:val="28"/>
        </w:rPr>
        <w:t>же</w:t>
      </w:r>
      <w:r w:rsidRPr="0049360B">
        <w:rPr>
          <w:rFonts w:ascii="Times New Roman" w:eastAsia="Calibri" w:hAnsi="Times New Roman" w:cs="Times New Roman"/>
          <w:sz w:val="28"/>
          <w:szCs w:val="28"/>
        </w:rPr>
        <w:t xml:space="preserve">  передачу</w:t>
      </w:r>
      <w:proofErr w:type="gramEnd"/>
      <w:r w:rsidRPr="0049360B">
        <w:rPr>
          <w:rFonts w:ascii="Times New Roman" w:eastAsia="Calibri" w:hAnsi="Times New Roman" w:cs="Times New Roman"/>
          <w:sz w:val="28"/>
          <w:szCs w:val="28"/>
        </w:rPr>
        <w:t xml:space="preserve"> данных</w:t>
      </w:r>
      <w:r>
        <w:rPr>
          <w:rFonts w:ascii="Times New Roman" w:eastAsia="Calibri" w:hAnsi="Times New Roman" w:cs="Times New Roman"/>
          <w:sz w:val="28"/>
          <w:szCs w:val="28"/>
        </w:rPr>
        <w:t xml:space="preserve"> в рамках программы</w:t>
      </w:r>
      <w:r w:rsidRPr="009544D3">
        <w:rPr>
          <w:rFonts w:ascii="Times New Roman" w:eastAsia="Calibri" w:hAnsi="Times New Roman" w:cs="Times New Roman"/>
          <w:sz w:val="28"/>
          <w:szCs w:val="28"/>
        </w:rPr>
        <w:t xml:space="preserve"> </w:t>
      </w:r>
      <w:r>
        <w:rPr>
          <w:rFonts w:ascii="Times New Roman" w:eastAsia="Calibri" w:hAnsi="Times New Roman" w:cs="Times New Roman"/>
          <w:sz w:val="28"/>
          <w:szCs w:val="28"/>
        </w:rPr>
        <w:t xml:space="preserve">на языке </w:t>
      </w:r>
      <w:r>
        <w:rPr>
          <w:rFonts w:ascii="Times New Roman" w:eastAsia="Calibri" w:hAnsi="Times New Roman" w:cs="Times New Roman"/>
          <w:sz w:val="28"/>
          <w:szCs w:val="28"/>
          <w:lang w:val="en-US"/>
        </w:rPr>
        <w:t>CPP</w:t>
      </w:r>
      <w:r w:rsidRPr="0049360B">
        <w:rPr>
          <w:rFonts w:ascii="Times New Roman" w:eastAsia="Calibri" w:hAnsi="Times New Roman" w:cs="Times New Roman"/>
          <w:sz w:val="28"/>
          <w:szCs w:val="28"/>
        </w:rPr>
        <w:t xml:space="preserve">. Схема подключения микроконтроллера представлена </w:t>
      </w:r>
      <w:r w:rsidRPr="0002406F">
        <w:rPr>
          <w:rFonts w:ascii="Times New Roman" w:eastAsia="Calibri" w:hAnsi="Times New Roman" w:cs="Times New Roman"/>
          <w:sz w:val="28"/>
          <w:szCs w:val="28"/>
        </w:rPr>
        <w:t>на графическом листе 1</w:t>
      </w:r>
      <w:r w:rsidRPr="00EA7674">
        <w:rPr>
          <w:rFonts w:ascii="Times New Roman" w:eastAsia="Calibri" w:hAnsi="Times New Roman" w:cs="Times New Roman"/>
          <w:sz w:val="28"/>
          <w:szCs w:val="28"/>
        </w:rPr>
        <w:t>.</w:t>
      </w:r>
    </w:p>
    <w:p w14:paraId="6863F3F6" w14:textId="77777777" w:rsidR="00874990" w:rsidRPr="007C64C8"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Для корректной работы микроконтроллера необходимо подключить кварцевый резонатор к выводам </w:t>
      </w:r>
      <w:r w:rsidRPr="0049360B">
        <w:rPr>
          <w:rFonts w:ascii="Times New Roman" w:eastAsia="Calibri" w:hAnsi="Times New Roman" w:cs="Times New Roman"/>
          <w:sz w:val="28"/>
          <w:szCs w:val="28"/>
          <w:lang w:val="en-US"/>
        </w:rPr>
        <w:t>XTAL</w:t>
      </w:r>
      <w:r w:rsidRPr="0049360B">
        <w:rPr>
          <w:rFonts w:ascii="Times New Roman" w:eastAsia="Calibri" w:hAnsi="Times New Roman" w:cs="Times New Roman"/>
          <w:sz w:val="28"/>
          <w:szCs w:val="28"/>
        </w:rPr>
        <w:t xml:space="preserve">1 и </w:t>
      </w:r>
      <w:r w:rsidRPr="0049360B">
        <w:rPr>
          <w:rFonts w:ascii="Times New Roman" w:eastAsia="Calibri" w:hAnsi="Times New Roman" w:cs="Times New Roman"/>
          <w:sz w:val="28"/>
          <w:szCs w:val="28"/>
          <w:lang w:val="en-US"/>
        </w:rPr>
        <w:t>XTAL</w:t>
      </w:r>
      <w:r w:rsidRPr="0049360B">
        <w:rPr>
          <w:rFonts w:ascii="Times New Roman" w:eastAsia="Calibri" w:hAnsi="Times New Roman" w:cs="Times New Roman"/>
          <w:sz w:val="28"/>
          <w:szCs w:val="28"/>
        </w:rPr>
        <w:t xml:space="preserve">2. Между выводами и землей следует подключить два конденсатора с целью запуска кварцевого резонатора и подавления высокочастотных гармонических помех. </w:t>
      </w:r>
    </w:p>
    <w:p w14:paraId="5D931342"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К выводам </w:t>
      </w:r>
      <w:r w:rsidRPr="0049360B">
        <w:rPr>
          <w:rFonts w:ascii="Times New Roman" w:eastAsia="Calibri" w:hAnsi="Times New Roman" w:cs="Times New Roman"/>
          <w:sz w:val="28"/>
          <w:szCs w:val="28"/>
          <w:lang w:val="en-US"/>
        </w:rPr>
        <w:t>SCK</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MISO</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MOSI</w:t>
      </w:r>
      <w:r w:rsidRPr="0049360B">
        <w:rPr>
          <w:rFonts w:ascii="Times New Roman" w:eastAsia="Calibri" w:hAnsi="Times New Roman" w:cs="Times New Roman"/>
          <w:sz w:val="28"/>
          <w:szCs w:val="28"/>
        </w:rPr>
        <w:t xml:space="preserve"> микроконтроллера подключается разъем внутрисхемного программирования. </w:t>
      </w:r>
    </w:p>
    <w:p w14:paraId="6E56C495"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Разъем внутрисхемного программирования предназначен для первичной настройки микроконтроллера и возможности перезаписи программы. Подключается к микроконтроллеру по одноименным линиям </w:t>
      </w:r>
      <w:r w:rsidRPr="0049360B">
        <w:rPr>
          <w:rFonts w:ascii="Times New Roman" w:eastAsia="Calibri" w:hAnsi="Times New Roman" w:cs="Times New Roman"/>
          <w:sz w:val="28"/>
          <w:szCs w:val="28"/>
          <w:lang w:val="en-US"/>
        </w:rPr>
        <w:t>MOSI</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MISO</w:t>
      </w:r>
      <w:r w:rsidRPr="0049360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lang w:val="en-US"/>
        </w:rPr>
        <w:t>SCK</w:t>
      </w:r>
      <w:r w:rsidRPr="0049360B">
        <w:rPr>
          <w:rFonts w:ascii="Times New Roman" w:eastAsia="Calibri" w:hAnsi="Times New Roman" w:cs="Times New Roman"/>
          <w:sz w:val="28"/>
          <w:szCs w:val="28"/>
        </w:rPr>
        <w:t>.</w:t>
      </w:r>
    </w:p>
    <w:p w14:paraId="11C080C4" w14:textId="7C07CA9E"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Схема цепи питания представлена на рисунке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 xml:space="preserve">.3. </w:t>
      </w:r>
      <w:proofErr w:type="gramStart"/>
      <w:r>
        <w:rPr>
          <w:rFonts w:ascii="Times New Roman" w:eastAsia="Calibri" w:hAnsi="Times New Roman" w:cs="Times New Roman"/>
          <w:sz w:val="28"/>
          <w:szCs w:val="28"/>
        </w:rPr>
        <w:t>Компоненты это</w:t>
      </w:r>
      <w:proofErr w:type="gramEnd"/>
      <w:r>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 xml:space="preserve">регулятор питания </w:t>
      </w:r>
      <w:r w:rsidRPr="00FE50AB">
        <w:rPr>
          <w:rFonts w:ascii="Times New Roman" w:eastAsia="Calibri" w:hAnsi="Times New Roman" w:cs="Times New Roman"/>
          <w:sz w:val="28"/>
          <w:szCs w:val="28"/>
          <w:lang w:val="en-US"/>
        </w:rPr>
        <w:t>LD</w:t>
      </w:r>
      <w:r w:rsidRPr="00FE50AB">
        <w:rPr>
          <w:rFonts w:ascii="Times New Roman" w:eastAsia="Calibri" w:hAnsi="Times New Roman" w:cs="Times New Roman"/>
          <w:sz w:val="28"/>
          <w:szCs w:val="28"/>
        </w:rPr>
        <w:t>1085</w:t>
      </w:r>
      <w:r w:rsidRPr="00FE50AB">
        <w:rPr>
          <w:rFonts w:ascii="Times New Roman" w:eastAsia="Calibri" w:hAnsi="Times New Roman" w:cs="Times New Roman"/>
          <w:sz w:val="28"/>
          <w:szCs w:val="28"/>
          <w:lang w:val="en-US"/>
        </w:rPr>
        <w:t>CDT</w:t>
      </w:r>
      <w:r w:rsidRPr="00FE50AB">
        <w:rPr>
          <w:rFonts w:ascii="Times New Roman" w:eastAsia="Calibri" w:hAnsi="Times New Roman" w:cs="Times New Roman"/>
          <w:sz w:val="28"/>
          <w:szCs w:val="28"/>
        </w:rPr>
        <w:t>-</w:t>
      </w:r>
      <w:r w:rsidRPr="00FE50AB">
        <w:rPr>
          <w:rFonts w:ascii="Times New Roman" w:eastAsia="Calibri" w:hAnsi="Times New Roman" w:cs="Times New Roman"/>
          <w:sz w:val="28"/>
          <w:szCs w:val="28"/>
          <w:lang w:val="en-US"/>
        </w:rPr>
        <w:t>R</w:t>
      </w:r>
      <w:r w:rsidRPr="00FE50A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[10], конденсатор</w:t>
      </w:r>
      <w:r>
        <w:rPr>
          <w:rFonts w:ascii="Times New Roman" w:eastAsia="Calibri" w:hAnsi="Times New Roman" w:cs="Times New Roman"/>
          <w:sz w:val="28"/>
          <w:szCs w:val="28"/>
        </w:rPr>
        <w:t>ы</w:t>
      </w:r>
      <w:r w:rsidRPr="0049360B">
        <w:rPr>
          <w:rFonts w:ascii="Times New Roman" w:eastAsia="Calibri" w:hAnsi="Times New Roman" w:cs="Times New Roman"/>
          <w:sz w:val="28"/>
          <w:szCs w:val="28"/>
        </w:rPr>
        <w:t>, расставленны</w:t>
      </w:r>
      <w:r>
        <w:rPr>
          <w:rFonts w:ascii="Times New Roman" w:eastAsia="Calibri" w:hAnsi="Times New Roman" w:cs="Times New Roman"/>
          <w:sz w:val="28"/>
          <w:szCs w:val="28"/>
        </w:rPr>
        <w:t>е</w:t>
      </w:r>
      <w:r w:rsidRPr="0049360B">
        <w:rPr>
          <w:rFonts w:ascii="Times New Roman" w:eastAsia="Calibri" w:hAnsi="Times New Roman" w:cs="Times New Roman"/>
          <w:sz w:val="28"/>
          <w:szCs w:val="28"/>
        </w:rPr>
        <w:t xml:space="preserve"> в соответствии с технической документацией регулятора питания и разъема типа </w:t>
      </w:r>
      <w:r>
        <w:rPr>
          <w:rFonts w:ascii="Times New Roman" w:eastAsia="Calibri" w:hAnsi="Times New Roman" w:cs="Times New Roman"/>
          <w:sz w:val="28"/>
          <w:szCs w:val="28"/>
        </w:rPr>
        <w:t>2</w:t>
      </w:r>
      <w:r>
        <w:rPr>
          <w:rFonts w:ascii="Times New Roman" w:eastAsia="Calibri" w:hAnsi="Times New Roman" w:cs="Times New Roman"/>
          <w:sz w:val="28"/>
          <w:szCs w:val="28"/>
          <w:lang w:val="en-US"/>
        </w:rPr>
        <w:t>PIN</w:t>
      </w:r>
      <w:r w:rsidRPr="0049360B">
        <w:rPr>
          <w:rFonts w:ascii="Times New Roman" w:eastAsia="Calibri" w:hAnsi="Times New Roman" w:cs="Times New Roman"/>
          <w:sz w:val="28"/>
          <w:szCs w:val="28"/>
        </w:rPr>
        <w:t>, на который подается постоянное питание с напряжением в 12 В.</w:t>
      </w:r>
    </w:p>
    <w:p w14:paraId="2118A3C4" w14:textId="77777777" w:rsidR="00874990" w:rsidRPr="0049360B" w:rsidRDefault="00874990" w:rsidP="00874990">
      <w:pPr>
        <w:ind w:right="-1"/>
        <w:rPr>
          <w:rFonts w:ascii="Times New Roman" w:eastAsia="Calibri" w:hAnsi="Times New Roman" w:cs="Times New Roman"/>
          <w:sz w:val="28"/>
          <w:szCs w:val="28"/>
        </w:rPr>
      </w:pPr>
    </w:p>
    <w:p w14:paraId="494F5165" w14:textId="77777777" w:rsidR="00874990" w:rsidRPr="0049360B" w:rsidRDefault="00874990" w:rsidP="00874990">
      <w:pPr>
        <w:ind w:right="-1"/>
        <w:jc w:val="center"/>
        <w:rPr>
          <w:rFonts w:ascii="Times New Roman" w:eastAsia="Calibri" w:hAnsi="Times New Roman" w:cs="Times New Roman"/>
          <w:sz w:val="28"/>
          <w:szCs w:val="28"/>
        </w:rPr>
      </w:pPr>
      <w:r w:rsidRPr="00FE50AB">
        <w:rPr>
          <w:rFonts w:ascii="Times New Roman" w:eastAsia="Calibri" w:hAnsi="Times New Roman" w:cs="Times New Roman"/>
          <w:noProof/>
          <w:sz w:val="28"/>
          <w:szCs w:val="28"/>
        </w:rPr>
        <w:lastRenderedPageBreak/>
        <w:drawing>
          <wp:inline distT="0" distB="0" distL="0" distR="0" wp14:anchorId="3AA32A70" wp14:editId="1842C286">
            <wp:extent cx="4995694" cy="2063484"/>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12964" cy="2070617"/>
                    </a:xfrm>
                    <a:prstGeom prst="rect">
                      <a:avLst/>
                    </a:prstGeom>
                  </pic:spPr>
                </pic:pic>
              </a:graphicData>
            </a:graphic>
          </wp:inline>
        </w:drawing>
      </w:r>
    </w:p>
    <w:p w14:paraId="02F27C91" w14:textId="3E145EC5"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.3 – Схема цепи питания</w:t>
      </w:r>
    </w:p>
    <w:p w14:paraId="2BA1773B" w14:textId="77777777" w:rsidR="00874990" w:rsidRPr="0049360B" w:rsidRDefault="00874990" w:rsidP="00874990">
      <w:pPr>
        <w:ind w:right="-1"/>
        <w:jc w:val="center"/>
        <w:rPr>
          <w:rFonts w:ascii="Times New Roman" w:eastAsia="Calibri" w:hAnsi="Times New Roman" w:cs="Times New Roman"/>
          <w:sz w:val="28"/>
          <w:szCs w:val="28"/>
        </w:rPr>
      </w:pPr>
    </w:p>
    <w:p w14:paraId="6C67E0E2" w14:textId="50C49C0D"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Получение данных</w:t>
      </w:r>
      <w:r w:rsidRPr="00FE5007">
        <w:rPr>
          <w:rFonts w:ascii="Times New Roman" w:eastAsia="Calibri" w:hAnsi="Times New Roman" w:cs="Times New Roman"/>
          <w:sz w:val="28"/>
          <w:szCs w:val="28"/>
        </w:rPr>
        <w:t xml:space="preserve"> </w:t>
      </w:r>
      <w:r>
        <w:rPr>
          <w:rFonts w:ascii="Times New Roman" w:eastAsia="Calibri" w:hAnsi="Times New Roman" w:cs="Times New Roman"/>
          <w:sz w:val="28"/>
          <w:szCs w:val="28"/>
        </w:rPr>
        <w:t>платы приемника</w:t>
      </w:r>
      <w:r w:rsidRPr="0049360B">
        <w:rPr>
          <w:rFonts w:ascii="Times New Roman" w:eastAsia="Calibri" w:hAnsi="Times New Roman" w:cs="Times New Roman"/>
          <w:sz w:val="28"/>
          <w:szCs w:val="28"/>
        </w:rPr>
        <w:t xml:space="preserve"> осуществляется с помощью </w:t>
      </w:r>
      <w:r>
        <w:rPr>
          <w:rFonts w:ascii="Times New Roman" w:eastAsia="Calibri" w:hAnsi="Times New Roman" w:cs="Times New Roman"/>
          <w:sz w:val="28"/>
          <w:szCs w:val="28"/>
        </w:rPr>
        <w:t>радиопередатчика</w:t>
      </w:r>
      <w:r w:rsidRPr="00803417">
        <w:rPr>
          <w:rFonts w:ascii="Times New Roman" w:eastAsia="Calibri" w:hAnsi="Times New Roman" w:cs="Times New Roman"/>
          <w:sz w:val="28"/>
          <w:szCs w:val="28"/>
        </w:rPr>
        <w:t xml:space="preserve"> </w:t>
      </w:r>
      <w:r w:rsidRPr="000C3721">
        <w:rPr>
          <w:rFonts w:ascii="Times New Roman" w:eastAsia="Calibri" w:hAnsi="Times New Roman" w:cs="Times New Roman"/>
          <w:sz w:val="28"/>
          <w:szCs w:val="28"/>
        </w:rPr>
        <w:t>(</w:t>
      </w:r>
      <w:r>
        <w:rPr>
          <w:rFonts w:ascii="Times New Roman" w:eastAsia="Calibri" w:hAnsi="Times New Roman" w:cs="Times New Roman"/>
          <w:sz w:val="28"/>
          <w:szCs w:val="28"/>
        </w:rPr>
        <w:t xml:space="preserve">трансивер) </w:t>
      </w:r>
      <w:r w:rsidRPr="00FE5007">
        <w:rPr>
          <w:rFonts w:ascii="Times New Roman" w:eastAsia="Calibri" w:hAnsi="Times New Roman" w:cs="Times New Roman"/>
          <w:sz w:val="28"/>
          <w:szCs w:val="28"/>
          <w:lang w:val="en-US"/>
        </w:rPr>
        <w:t>RFM</w:t>
      </w:r>
      <w:r w:rsidRPr="00FE5007">
        <w:rPr>
          <w:rFonts w:ascii="Times New Roman" w:eastAsia="Calibri" w:hAnsi="Times New Roman" w:cs="Times New Roman"/>
          <w:sz w:val="28"/>
          <w:szCs w:val="28"/>
        </w:rPr>
        <w:t>69</w:t>
      </w:r>
      <w:r w:rsidRPr="00FE5007">
        <w:rPr>
          <w:rFonts w:ascii="Times New Roman" w:eastAsia="Calibri" w:hAnsi="Times New Roman" w:cs="Times New Roman"/>
          <w:sz w:val="28"/>
          <w:szCs w:val="28"/>
          <w:lang w:val="en-US"/>
        </w:rPr>
        <w:t>HW</w:t>
      </w:r>
      <w:r w:rsidRPr="00FE5007">
        <w:rPr>
          <w:rFonts w:ascii="Times New Roman" w:eastAsia="Calibri" w:hAnsi="Times New Roman" w:cs="Times New Roman"/>
          <w:sz w:val="28"/>
          <w:szCs w:val="28"/>
        </w:rPr>
        <w:t>-868</w:t>
      </w:r>
      <w:r w:rsidRPr="00FE5007">
        <w:rPr>
          <w:rFonts w:ascii="Times New Roman" w:eastAsia="Calibri" w:hAnsi="Times New Roman" w:cs="Times New Roman"/>
          <w:sz w:val="28"/>
          <w:szCs w:val="28"/>
          <w:lang w:val="en-US"/>
        </w:rPr>
        <w:t>S</w:t>
      </w:r>
      <w:r w:rsidRPr="00FE5007">
        <w:rPr>
          <w:rFonts w:ascii="Times New Roman" w:eastAsia="Calibri" w:hAnsi="Times New Roman" w:cs="Times New Roman"/>
          <w:sz w:val="28"/>
          <w:szCs w:val="28"/>
        </w:rPr>
        <w:t>2</w:t>
      </w:r>
      <w:r w:rsidRPr="0049360B">
        <w:rPr>
          <w:rFonts w:ascii="Times New Roman" w:eastAsia="Calibri" w:hAnsi="Times New Roman" w:cs="Times New Roman"/>
          <w:sz w:val="28"/>
          <w:szCs w:val="28"/>
        </w:rPr>
        <w:t>,</w:t>
      </w:r>
      <w:r w:rsidRPr="00803417">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 xml:space="preserve">схема подключения которого представлена на рисунке </w:t>
      </w:r>
      <w:r w:rsidR="000032A2">
        <w:rPr>
          <w:rFonts w:ascii="Times New Roman" w:eastAsia="Calibri" w:hAnsi="Times New Roman" w:cs="Times New Roman"/>
          <w:sz w:val="28"/>
          <w:szCs w:val="28"/>
        </w:rPr>
        <w:t>2</w:t>
      </w:r>
      <w:r w:rsidRPr="0049360B">
        <w:rPr>
          <w:rFonts w:ascii="Times New Roman" w:eastAsia="Calibri" w:hAnsi="Times New Roman" w:cs="Times New Roman"/>
          <w:sz w:val="28"/>
          <w:szCs w:val="28"/>
        </w:rPr>
        <w:t xml:space="preserve">.3.4. </w:t>
      </w:r>
    </w:p>
    <w:p w14:paraId="73A1C673" w14:textId="542D5736" w:rsidR="00874990"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r>
      <w:r>
        <w:rPr>
          <w:rFonts w:ascii="Times New Roman" w:eastAsia="Calibri" w:hAnsi="Times New Roman" w:cs="Times New Roman"/>
          <w:sz w:val="28"/>
          <w:szCs w:val="28"/>
        </w:rPr>
        <w:t xml:space="preserve">Радиопередатчик </w:t>
      </w:r>
      <w:r w:rsidRPr="0049360B">
        <w:rPr>
          <w:rFonts w:ascii="Times New Roman" w:eastAsia="Calibri" w:hAnsi="Times New Roman" w:cs="Times New Roman"/>
          <w:sz w:val="28"/>
          <w:szCs w:val="28"/>
        </w:rPr>
        <w:t xml:space="preserve">используется для </w:t>
      </w:r>
      <w:r>
        <w:rPr>
          <w:rFonts w:ascii="Times New Roman" w:eastAsia="Calibri" w:hAnsi="Times New Roman" w:cs="Times New Roman"/>
          <w:sz w:val="28"/>
          <w:szCs w:val="28"/>
        </w:rPr>
        <w:t xml:space="preserve">получения различной информации </w:t>
      </w:r>
      <w:r w:rsidRPr="0049360B">
        <w:rPr>
          <w:rFonts w:ascii="Times New Roman" w:eastAsia="Calibri" w:hAnsi="Times New Roman" w:cs="Times New Roman"/>
          <w:sz w:val="28"/>
          <w:szCs w:val="28"/>
        </w:rPr>
        <w:t xml:space="preserve">между разными </w:t>
      </w:r>
      <w:r>
        <w:rPr>
          <w:rFonts w:ascii="Times New Roman" w:eastAsia="Calibri" w:hAnsi="Times New Roman" w:cs="Times New Roman"/>
          <w:sz w:val="28"/>
          <w:szCs w:val="28"/>
        </w:rPr>
        <w:t>приборами предназначенных для сбора данных СВЛ</w:t>
      </w:r>
      <w:r w:rsidRPr="0049360B">
        <w:rPr>
          <w:rFonts w:ascii="Times New Roman" w:eastAsia="Calibri" w:hAnsi="Times New Roman" w:cs="Times New Roman"/>
          <w:sz w:val="28"/>
          <w:szCs w:val="28"/>
        </w:rPr>
        <w:t xml:space="preserve"> и персональным компьютером. Микросхема </w:t>
      </w:r>
      <w:r w:rsidRPr="00FE5007">
        <w:rPr>
          <w:rFonts w:ascii="Times New Roman" w:eastAsia="Calibri" w:hAnsi="Times New Roman" w:cs="Times New Roman"/>
          <w:sz w:val="28"/>
          <w:szCs w:val="28"/>
          <w:lang w:val="en-US"/>
        </w:rPr>
        <w:t>RFM</w:t>
      </w:r>
      <w:r w:rsidRPr="00FE5007">
        <w:rPr>
          <w:rFonts w:ascii="Times New Roman" w:eastAsia="Calibri" w:hAnsi="Times New Roman" w:cs="Times New Roman"/>
          <w:sz w:val="28"/>
          <w:szCs w:val="28"/>
        </w:rPr>
        <w:t>69</w:t>
      </w:r>
      <w:r w:rsidRPr="00FE5007">
        <w:rPr>
          <w:rFonts w:ascii="Times New Roman" w:eastAsia="Calibri" w:hAnsi="Times New Roman" w:cs="Times New Roman"/>
          <w:sz w:val="28"/>
          <w:szCs w:val="28"/>
          <w:lang w:val="en-US"/>
        </w:rPr>
        <w:t>HW</w:t>
      </w:r>
      <w:r w:rsidRPr="00FE5007">
        <w:rPr>
          <w:rFonts w:ascii="Times New Roman" w:eastAsia="Calibri" w:hAnsi="Times New Roman" w:cs="Times New Roman"/>
          <w:sz w:val="28"/>
          <w:szCs w:val="28"/>
        </w:rPr>
        <w:t>-868</w:t>
      </w:r>
      <w:r w:rsidRPr="00FE5007">
        <w:rPr>
          <w:rFonts w:ascii="Times New Roman" w:eastAsia="Calibri" w:hAnsi="Times New Roman" w:cs="Times New Roman"/>
          <w:sz w:val="28"/>
          <w:szCs w:val="28"/>
          <w:lang w:val="en-US"/>
        </w:rPr>
        <w:t>S</w:t>
      </w:r>
      <w:r w:rsidRPr="00FE5007">
        <w:rPr>
          <w:rFonts w:ascii="Times New Roman" w:eastAsia="Calibri" w:hAnsi="Times New Roman" w:cs="Times New Roman"/>
          <w:sz w:val="28"/>
          <w:szCs w:val="28"/>
        </w:rPr>
        <w:t>2</w:t>
      </w:r>
      <w:r w:rsidRPr="0049360B">
        <w:rPr>
          <w:rFonts w:ascii="Times New Roman" w:eastAsia="Calibri" w:hAnsi="Times New Roman" w:cs="Times New Roman"/>
          <w:sz w:val="28"/>
          <w:szCs w:val="28"/>
        </w:rPr>
        <w:t xml:space="preserve"> питается от напряжения плюс </w:t>
      </w:r>
      <w:r>
        <w:rPr>
          <w:rFonts w:ascii="Times New Roman" w:eastAsia="Calibri" w:hAnsi="Times New Roman" w:cs="Times New Roman"/>
          <w:sz w:val="28"/>
          <w:szCs w:val="28"/>
        </w:rPr>
        <w:t>3</w:t>
      </w:r>
      <w:r w:rsidRPr="00FE5007">
        <w:rPr>
          <w:rFonts w:ascii="Times New Roman" w:eastAsia="Calibri" w:hAnsi="Times New Roman" w:cs="Times New Roman"/>
          <w:sz w:val="28"/>
          <w:szCs w:val="28"/>
        </w:rPr>
        <w:t>,3</w:t>
      </w:r>
      <w:r w:rsidRPr="0049360B">
        <w:rPr>
          <w:rFonts w:ascii="Times New Roman" w:eastAsia="Calibri" w:hAnsi="Times New Roman" w:cs="Times New Roman"/>
          <w:sz w:val="28"/>
          <w:szCs w:val="28"/>
        </w:rPr>
        <w:t xml:space="preserve"> вольт, </w:t>
      </w:r>
      <w:r>
        <w:rPr>
          <w:rFonts w:ascii="Times New Roman" w:eastAsia="Calibri" w:hAnsi="Times New Roman" w:cs="Times New Roman"/>
          <w:sz w:val="28"/>
          <w:szCs w:val="28"/>
        </w:rPr>
        <w:t xml:space="preserve">имеет подключение к антенне </w:t>
      </w:r>
      <w:r w:rsidRPr="00FE5007">
        <w:rPr>
          <w:rFonts w:ascii="Times New Roman" w:eastAsia="Calibri" w:hAnsi="Times New Roman" w:cs="Times New Roman"/>
          <w:sz w:val="28"/>
          <w:szCs w:val="28"/>
        </w:rPr>
        <w:t>0868AT43A0020E</w:t>
      </w:r>
      <w:r>
        <w:rPr>
          <w:rFonts w:ascii="Times New Roman" w:eastAsia="Calibri" w:hAnsi="Times New Roman" w:cs="Times New Roman"/>
          <w:sz w:val="28"/>
          <w:szCs w:val="28"/>
        </w:rPr>
        <w:t xml:space="preserve"> и остальные порты ввода вывода подключены к микроконтроллеру</w:t>
      </w:r>
      <w:r w:rsidRPr="0049360B">
        <w:rPr>
          <w:rFonts w:ascii="Times New Roman" w:eastAsia="Calibri" w:hAnsi="Times New Roman" w:cs="Times New Roman"/>
          <w:sz w:val="28"/>
          <w:szCs w:val="28"/>
        </w:rPr>
        <w:t xml:space="preserve"> [11].</w:t>
      </w:r>
    </w:p>
    <w:p w14:paraId="6A7785DC" w14:textId="77777777" w:rsidR="00874990" w:rsidRPr="0049360B" w:rsidRDefault="00874990" w:rsidP="00874990">
      <w:pPr>
        <w:ind w:right="-1"/>
        <w:rPr>
          <w:rFonts w:ascii="Times New Roman" w:eastAsia="Calibri" w:hAnsi="Times New Roman" w:cs="Times New Roman"/>
          <w:sz w:val="28"/>
          <w:szCs w:val="28"/>
        </w:rPr>
      </w:pPr>
    </w:p>
    <w:p w14:paraId="204715E7" w14:textId="77777777" w:rsidR="00874990" w:rsidRDefault="00874990" w:rsidP="00874990">
      <w:pPr>
        <w:ind w:right="-1"/>
        <w:jc w:val="center"/>
        <w:rPr>
          <w:rFonts w:ascii="Times New Roman" w:eastAsia="Calibri" w:hAnsi="Times New Roman" w:cs="Times New Roman"/>
          <w:sz w:val="28"/>
          <w:szCs w:val="28"/>
        </w:rPr>
      </w:pPr>
      <w:r w:rsidRPr="00FE5007">
        <w:rPr>
          <w:rFonts w:ascii="Times New Roman" w:eastAsia="Calibri" w:hAnsi="Times New Roman" w:cs="Times New Roman"/>
          <w:noProof/>
          <w:sz w:val="28"/>
          <w:szCs w:val="28"/>
        </w:rPr>
        <w:drawing>
          <wp:inline distT="0" distB="0" distL="0" distR="0" wp14:anchorId="2E939D4C" wp14:editId="5CE4A4A2">
            <wp:extent cx="4376604" cy="3258159"/>
            <wp:effectExtent l="0" t="0" r="508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90115" cy="3268217"/>
                    </a:xfrm>
                    <a:prstGeom prst="rect">
                      <a:avLst/>
                    </a:prstGeom>
                  </pic:spPr>
                </pic:pic>
              </a:graphicData>
            </a:graphic>
          </wp:inline>
        </w:drawing>
      </w:r>
    </w:p>
    <w:p w14:paraId="621FF697" w14:textId="2B246DCB" w:rsidR="00874990" w:rsidRPr="00FE5007"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2.3</w:t>
      </w:r>
      <w:r w:rsidRPr="0049360B">
        <w:rPr>
          <w:rFonts w:ascii="Times New Roman" w:eastAsia="Calibri" w:hAnsi="Times New Roman" w:cs="Times New Roman"/>
          <w:sz w:val="28"/>
          <w:szCs w:val="28"/>
        </w:rPr>
        <w:t xml:space="preserve">.4 – Схема подключения </w:t>
      </w:r>
      <w:r w:rsidRPr="00FE5007">
        <w:rPr>
          <w:rFonts w:ascii="Times New Roman" w:eastAsia="Calibri" w:hAnsi="Times New Roman" w:cs="Times New Roman"/>
          <w:sz w:val="28"/>
          <w:szCs w:val="28"/>
          <w:lang w:val="en-US"/>
        </w:rPr>
        <w:t>RFM</w:t>
      </w:r>
      <w:r w:rsidRPr="00FE5007">
        <w:rPr>
          <w:rFonts w:ascii="Times New Roman" w:eastAsia="Calibri" w:hAnsi="Times New Roman" w:cs="Times New Roman"/>
          <w:sz w:val="28"/>
          <w:szCs w:val="28"/>
        </w:rPr>
        <w:t>69</w:t>
      </w:r>
      <w:r w:rsidRPr="00FE5007">
        <w:rPr>
          <w:rFonts w:ascii="Times New Roman" w:eastAsia="Calibri" w:hAnsi="Times New Roman" w:cs="Times New Roman"/>
          <w:sz w:val="28"/>
          <w:szCs w:val="28"/>
          <w:lang w:val="en-US"/>
        </w:rPr>
        <w:t>HW</w:t>
      </w:r>
      <w:r w:rsidRPr="00FE5007">
        <w:rPr>
          <w:rFonts w:ascii="Times New Roman" w:eastAsia="Calibri" w:hAnsi="Times New Roman" w:cs="Times New Roman"/>
          <w:sz w:val="28"/>
          <w:szCs w:val="28"/>
        </w:rPr>
        <w:t>-868</w:t>
      </w:r>
      <w:r w:rsidRPr="00FE5007">
        <w:rPr>
          <w:rFonts w:ascii="Times New Roman" w:eastAsia="Calibri" w:hAnsi="Times New Roman" w:cs="Times New Roman"/>
          <w:sz w:val="28"/>
          <w:szCs w:val="28"/>
          <w:lang w:val="en-US"/>
        </w:rPr>
        <w:t>S</w:t>
      </w:r>
      <w:r w:rsidRPr="00FE5007">
        <w:rPr>
          <w:rFonts w:ascii="Times New Roman" w:eastAsia="Calibri" w:hAnsi="Times New Roman" w:cs="Times New Roman"/>
          <w:sz w:val="28"/>
          <w:szCs w:val="28"/>
        </w:rPr>
        <w:t>2</w:t>
      </w:r>
    </w:p>
    <w:p w14:paraId="7F43D71E" w14:textId="77777777" w:rsidR="00874990" w:rsidRPr="0049360B" w:rsidRDefault="00874990" w:rsidP="00874990">
      <w:pPr>
        <w:ind w:right="-1"/>
        <w:jc w:val="center"/>
        <w:rPr>
          <w:rFonts w:ascii="Times New Roman" w:eastAsia="Calibri" w:hAnsi="Times New Roman" w:cs="Times New Roman"/>
          <w:sz w:val="28"/>
          <w:szCs w:val="28"/>
        </w:rPr>
      </w:pPr>
    </w:p>
    <w:p w14:paraId="68A0990D"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Полная принципиальная электрическая схема представлена на листе графической части 2.</w:t>
      </w:r>
    </w:p>
    <w:p w14:paraId="741C6B00" w14:textId="77777777" w:rsidR="00874990"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Разработанная принципиальная схема полностью соответствует техническому заданию, все компоненты могут функционировать при необходимых температурных условиях.</w:t>
      </w:r>
    </w:p>
    <w:p w14:paraId="0141D2B2" w14:textId="77777777" w:rsidR="00874990" w:rsidRDefault="00874990" w:rsidP="00874990">
      <w:pPr>
        <w:ind w:right="-1"/>
        <w:rPr>
          <w:rFonts w:ascii="Times New Roman" w:eastAsia="Times New Roman" w:hAnsi="Times New Roman" w:cs="Times New Roman"/>
          <w:sz w:val="28"/>
          <w:szCs w:val="28"/>
          <w:lang w:eastAsia="ru-RU"/>
        </w:rPr>
      </w:pPr>
      <w:r w:rsidRPr="00331A45">
        <w:rPr>
          <w:rFonts w:ascii="Times New Roman" w:eastAsia="Times New Roman" w:hAnsi="Times New Roman" w:cs="Times New Roman"/>
          <w:sz w:val="28"/>
          <w:szCs w:val="28"/>
          <w:lang w:eastAsia="ru-RU"/>
        </w:rPr>
        <w:t xml:space="preserve">Рассчитанная влажность материала выводиться на дисплей. Сначала отображается влажность во второй камере, а через 5 секунд в третьей камере. </w:t>
      </w:r>
    </w:p>
    <w:p w14:paraId="553C9529" w14:textId="77777777" w:rsidR="00874990" w:rsidRPr="00331A45" w:rsidRDefault="00874990" w:rsidP="00874990">
      <w:pPr>
        <w:ind w:right="-1"/>
        <w:rPr>
          <w:rFonts w:ascii="Times New Roman" w:eastAsia="Times New Roman" w:hAnsi="Times New Roman" w:cs="Times New Roman"/>
          <w:sz w:val="28"/>
          <w:szCs w:val="28"/>
          <w:lang w:eastAsia="ru-RU"/>
        </w:rPr>
      </w:pPr>
      <w:r>
        <w:rPr>
          <w:rFonts w:ascii="Times New Roman" w:eastAsia="Times New Roman" w:hAnsi="Times New Roman" w:cs="Times New Roman"/>
          <w:sz w:val="28"/>
          <w:szCs w:val="28"/>
          <w:lang w:eastAsia="ru-RU"/>
        </w:rPr>
        <w:t>Отображение влажности будем осуществлять через</w:t>
      </w:r>
      <w:r w:rsidRPr="00803417">
        <w:rPr>
          <w:rFonts w:ascii="Times New Roman" w:eastAsia="Times New Roman" w:hAnsi="Times New Roman" w:cs="Times New Roman"/>
          <w:sz w:val="28"/>
          <w:szCs w:val="28"/>
          <w:lang w:eastAsia="ru-RU"/>
        </w:rPr>
        <w:t xml:space="preserve"> </w:t>
      </w:r>
      <w:r>
        <w:rPr>
          <w:rFonts w:ascii="Times New Roman" w:eastAsia="Times New Roman" w:hAnsi="Times New Roman" w:cs="Times New Roman"/>
          <w:sz w:val="28"/>
          <w:szCs w:val="28"/>
          <w:lang w:eastAsia="ru-RU"/>
        </w:rPr>
        <w:t>7-ми сегментные</w:t>
      </w:r>
      <w:r w:rsidRPr="00803417">
        <w:rPr>
          <w:rFonts w:ascii="Times New Roman" w:eastAsia="Times New Roman" w:hAnsi="Times New Roman" w:cs="Times New Roman"/>
          <w:sz w:val="28"/>
          <w:szCs w:val="28"/>
          <w:lang w:eastAsia="ru-RU"/>
        </w:rPr>
        <w:t xml:space="preserve"> индикаторы </w:t>
      </w:r>
      <w:proofErr w:type="spellStart"/>
      <w:r w:rsidRPr="00803417">
        <w:rPr>
          <w:rFonts w:ascii="Times New Roman" w:eastAsia="Times New Roman" w:hAnsi="Times New Roman" w:cs="Times New Roman"/>
          <w:sz w:val="28"/>
          <w:szCs w:val="28"/>
          <w:lang w:eastAsia="ru-RU"/>
        </w:rPr>
        <w:t>Kingbright</w:t>
      </w:r>
      <w:proofErr w:type="spellEnd"/>
      <w:r>
        <w:rPr>
          <w:rFonts w:ascii="Times New Roman" w:eastAsia="Times New Roman" w:hAnsi="Times New Roman" w:cs="Times New Roman"/>
          <w:sz w:val="28"/>
          <w:szCs w:val="28"/>
          <w:lang w:eastAsia="ru-RU"/>
        </w:rPr>
        <w:t xml:space="preserve"> модель </w:t>
      </w:r>
      <w:r w:rsidRPr="00803417">
        <w:rPr>
          <w:rFonts w:ascii="Times New Roman" w:eastAsia="Times New Roman" w:hAnsi="Times New Roman" w:cs="Times New Roman"/>
          <w:sz w:val="28"/>
          <w:szCs w:val="28"/>
          <w:lang w:eastAsia="ru-RU"/>
        </w:rPr>
        <w:t xml:space="preserve">SC10-21SRWA </w:t>
      </w:r>
      <w:r w:rsidRPr="00803417">
        <w:rPr>
          <w:rFonts w:ascii="Times New Roman" w:eastAsia="Times New Roman" w:hAnsi="Times New Roman" w:cs="Times New Roman"/>
          <w:noProof/>
          <w:sz w:val="28"/>
          <w:szCs w:val="28"/>
          <w:lang w:eastAsia="ru-RU"/>
        </w:rPr>
        <w:t>[]</w:t>
      </w:r>
      <w:r w:rsidRPr="00803417">
        <w:rPr>
          <w:rFonts w:ascii="Times New Roman" w:eastAsia="Times New Roman" w:hAnsi="Times New Roman" w:cs="Times New Roman"/>
          <w:sz w:val="28"/>
          <w:szCs w:val="28"/>
          <w:lang w:eastAsia="ru-RU"/>
        </w:rPr>
        <w:t xml:space="preserve">. </w:t>
      </w:r>
    </w:p>
    <w:p w14:paraId="10331CF7" w14:textId="77777777" w:rsidR="00874990" w:rsidRPr="00331A45" w:rsidRDefault="00874990" w:rsidP="00874990">
      <w:pPr>
        <w:ind w:right="-1"/>
        <w:rPr>
          <w:rFonts w:ascii="Times New Roman" w:eastAsia="Times New Roman" w:hAnsi="Times New Roman" w:cs="Times New Roman"/>
          <w:sz w:val="28"/>
          <w:szCs w:val="28"/>
          <w:lang w:eastAsia="ru-RU"/>
        </w:rPr>
      </w:pPr>
    </w:p>
    <w:p w14:paraId="13EAF139" w14:textId="77777777" w:rsidR="00874990" w:rsidRPr="00331A45" w:rsidRDefault="00874990" w:rsidP="00874990">
      <w:pPr>
        <w:keepNext/>
        <w:ind w:right="-1"/>
        <w:jc w:val="center"/>
        <w:rPr>
          <w:rFonts w:ascii="Times New Roman" w:eastAsia="Times New Roman" w:hAnsi="Times New Roman" w:cs="Times New Roman"/>
          <w:sz w:val="24"/>
          <w:szCs w:val="24"/>
          <w:highlight w:val="yellow"/>
          <w:lang w:eastAsia="ru-RU"/>
        </w:rPr>
      </w:pPr>
      <w:r w:rsidRPr="00BD79E8">
        <w:rPr>
          <w:noProof/>
        </w:rPr>
        <w:t xml:space="preserve"> </w:t>
      </w:r>
      <w:r>
        <w:rPr>
          <w:noProof/>
        </w:rPr>
        <w:drawing>
          <wp:inline distT="0" distB="0" distL="0" distR="0" wp14:anchorId="3A39ED6D" wp14:editId="5B564570">
            <wp:extent cx="1828800" cy="1828800"/>
            <wp:effectExtent l="0" t="0" r="0" b="0"/>
            <wp:docPr id="21" name="Рисунок 21" descr="SC10-21SRW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C10-21SRW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1828800"/>
                    </a:xfrm>
                    <a:prstGeom prst="rect">
                      <a:avLst/>
                    </a:prstGeom>
                    <a:noFill/>
                    <a:ln>
                      <a:noFill/>
                    </a:ln>
                  </pic:spPr>
                </pic:pic>
              </a:graphicData>
            </a:graphic>
          </wp:inline>
        </w:drawing>
      </w:r>
    </w:p>
    <w:p w14:paraId="3734C1BE" w14:textId="77777777" w:rsidR="00874990" w:rsidRPr="00331A45" w:rsidRDefault="00874990" w:rsidP="00874990">
      <w:pPr>
        <w:ind w:right="-1"/>
        <w:jc w:val="center"/>
        <w:rPr>
          <w:rFonts w:ascii="Times New Roman" w:eastAsia="Times New Roman" w:hAnsi="Times New Roman" w:cs="Times New Roman"/>
          <w:bCs/>
          <w:sz w:val="28"/>
          <w:szCs w:val="28"/>
          <w:lang w:eastAsia="ru-RU"/>
        </w:rPr>
      </w:pPr>
      <w:r w:rsidRPr="00E677B1">
        <w:rPr>
          <w:rFonts w:ascii="Times New Roman" w:eastAsia="Times New Roman" w:hAnsi="Times New Roman" w:cs="Times New Roman"/>
          <w:bCs/>
          <w:sz w:val="28"/>
          <w:szCs w:val="28"/>
          <w:lang w:eastAsia="ru-RU"/>
        </w:rPr>
        <w:t xml:space="preserve">Рисунок </w:t>
      </w:r>
      <w:r w:rsidRPr="00EA7674">
        <w:rPr>
          <w:rFonts w:ascii="Times New Roman" w:eastAsia="Times New Roman" w:hAnsi="Times New Roman" w:cs="Times New Roman"/>
          <w:bCs/>
          <w:sz w:val="28"/>
          <w:szCs w:val="28"/>
          <w:lang w:eastAsia="ru-RU"/>
        </w:rPr>
        <w:t>4.5</w:t>
      </w:r>
      <w:r w:rsidRPr="00E677B1">
        <w:rPr>
          <w:rFonts w:ascii="Times New Roman" w:eastAsia="Times New Roman" w:hAnsi="Times New Roman" w:cs="Times New Roman"/>
          <w:bCs/>
          <w:sz w:val="28"/>
          <w:szCs w:val="28"/>
          <w:lang w:eastAsia="ru-RU"/>
        </w:rPr>
        <w:t xml:space="preserve"> –Индикатор </w:t>
      </w:r>
      <w:r w:rsidRPr="00865606">
        <w:rPr>
          <w:rFonts w:ascii="Times New Roman" w:eastAsia="Times New Roman" w:hAnsi="Times New Roman" w:cs="Times New Roman"/>
          <w:bCs/>
          <w:sz w:val="28"/>
          <w:szCs w:val="28"/>
          <w:lang w:eastAsia="ru-RU"/>
        </w:rPr>
        <w:t>SC10-21SRWA</w:t>
      </w:r>
    </w:p>
    <w:p w14:paraId="7DF96C0A" w14:textId="77777777" w:rsidR="00874990" w:rsidRDefault="00874990" w:rsidP="00874990">
      <w:pPr>
        <w:tabs>
          <w:tab w:val="left" w:pos="851"/>
          <w:tab w:val="left" w:pos="993"/>
        </w:tabs>
        <w:ind w:left="993" w:right="-1"/>
        <w:jc w:val="left"/>
        <w:rPr>
          <w:rFonts w:ascii="Times New Roman" w:eastAsia="Times New Roman" w:hAnsi="Times New Roman" w:cs="Times New Roman"/>
          <w:sz w:val="28"/>
          <w:szCs w:val="28"/>
          <w:lang w:eastAsia="ru-RU"/>
        </w:rPr>
      </w:pPr>
    </w:p>
    <w:p w14:paraId="64B2A98D" w14:textId="7B85652C" w:rsidR="00874990" w:rsidRPr="001C3857"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Таблица </w:t>
      </w:r>
      <w:r w:rsidR="001D12AE">
        <w:rPr>
          <w:rFonts w:ascii="Times New Roman" w:eastAsia="Times New Roman" w:hAnsi="Times New Roman" w:cs="Times New Roman"/>
          <w:sz w:val="28"/>
          <w:szCs w:val="24"/>
          <w:lang w:eastAsia="ru-RU"/>
        </w:rPr>
        <w:t>2.3</w:t>
      </w:r>
      <w:r w:rsidRPr="001C3857">
        <w:rPr>
          <w:rFonts w:ascii="Times New Roman" w:eastAsia="Times New Roman" w:hAnsi="Times New Roman" w:cs="Times New Roman"/>
          <w:sz w:val="28"/>
          <w:szCs w:val="24"/>
          <w:lang w:eastAsia="ru-RU"/>
        </w:rPr>
        <w:t>.1</w:t>
      </w:r>
      <w:r>
        <w:rPr>
          <w:rFonts w:ascii="Times New Roman" w:eastAsia="Times New Roman" w:hAnsi="Times New Roman" w:cs="Times New Roman"/>
          <w:sz w:val="28"/>
          <w:szCs w:val="24"/>
          <w:lang w:eastAsia="ru-RU"/>
        </w:rPr>
        <w:t xml:space="preserve"> – Характеристики </w:t>
      </w:r>
      <w:r w:rsidRPr="00E677B1">
        <w:rPr>
          <w:rFonts w:ascii="Times New Roman" w:eastAsia="Times New Roman" w:hAnsi="Times New Roman" w:cs="Times New Roman"/>
          <w:bCs/>
          <w:sz w:val="28"/>
          <w:szCs w:val="28"/>
          <w:lang w:eastAsia="ru-RU"/>
        </w:rPr>
        <w:t>Индикатор</w:t>
      </w:r>
      <w:r>
        <w:rPr>
          <w:rFonts w:ascii="Times New Roman" w:eastAsia="Times New Roman" w:hAnsi="Times New Roman" w:cs="Times New Roman"/>
          <w:bCs/>
          <w:sz w:val="28"/>
          <w:szCs w:val="28"/>
          <w:lang w:eastAsia="ru-RU"/>
        </w:rPr>
        <w:t>а</w:t>
      </w:r>
      <w:r w:rsidRPr="00E677B1">
        <w:rPr>
          <w:rFonts w:ascii="Times New Roman" w:eastAsia="Times New Roman" w:hAnsi="Times New Roman" w:cs="Times New Roman"/>
          <w:bCs/>
          <w:sz w:val="28"/>
          <w:szCs w:val="28"/>
          <w:lang w:eastAsia="ru-RU"/>
        </w:rPr>
        <w:t xml:space="preserve"> SC10</w:t>
      </w:r>
      <w:r>
        <w:rPr>
          <w:rFonts w:ascii="Times New Roman" w:eastAsia="Times New Roman" w:hAnsi="Times New Roman" w:cs="Times New Roman"/>
          <w:bCs/>
          <w:sz w:val="28"/>
          <w:szCs w:val="28"/>
          <w:lang w:eastAsia="ru-RU"/>
        </w:rPr>
        <w:t>-</w:t>
      </w:r>
      <w:r w:rsidRPr="001C3857">
        <w:rPr>
          <w:rFonts w:ascii="Times New Roman" w:eastAsia="Times New Roman" w:hAnsi="Times New Roman" w:cs="Times New Roman"/>
          <w:bCs/>
          <w:sz w:val="28"/>
          <w:szCs w:val="28"/>
          <w:lang w:eastAsia="ru-RU"/>
        </w:rPr>
        <w:t>21</w:t>
      </w:r>
      <w:r>
        <w:rPr>
          <w:rFonts w:ascii="Times New Roman" w:eastAsia="Times New Roman" w:hAnsi="Times New Roman" w:cs="Times New Roman"/>
          <w:bCs/>
          <w:sz w:val="28"/>
          <w:szCs w:val="28"/>
          <w:lang w:val="en-US" w:eastAsia="ru-RU"/>
        </w:rPr>
        <w:t>SRWA</w:t>
      </w:r>
    </w:p>
    <w:tbl>
      <w:tblPr>
        <w:tblStyle w:val="ad"/>
        <w:tblW w:w="9493" w:type="dxa"/>
        <w:tblLook w:val="04A0" w:firstRow="1" w:lastRow="0" w:firstColumn="1" w:lastColumn="0" w:noHBand="0" w:noVBand="1"/>
      </w:tblPr>
      <w:tblGrid>
        <w:gridCol w:w="704"/>
        <w:gridCol w:w="4253"/>
        <w:gridCol w:w="4536"/>
      </w:tblGrid>
      <w:tr w:rsidR="00874990" w14:paraId="6791CC93" w14:textId="77777777" w:rsidTr="008A73C1">
        <w:tc>
          <w:tcPr>
            <w:tcW w:w="704" w:type="dxa"/>
          </w:tcPr>
          <w:p w14:paraId="351F720C" w14:textId="77777777" w:rsidR="00874990" w:rsidRPr="001C3857" w:rsidRDefault="00874990" w:rsidP="00874990">
            <w:pPr>
              <w:ind w:right="-1"/>
              <w:rPr>
                <w:sz w:val="28"/>
                <w:szCs w:val="28"/>
              </w:rPr>
            </w:pPr>
            <w:r>
              <w:rPr>
                <w:sz w:val="28"/>
                <w:szCs w:val="28"/>
              </w:rPr>
              <w:t>№</w:t>
            </w:r>
          </w:p>
        </w:tc>
        <w:tc>
          <w:tcPr>
            <w:tcW w:w="4253" w:type="dxa"/>
          </w:tcPr>
          <w:p w14:paraId="1266F873" w14:textId="77777777" w:rsidR="00874990" w:rsidRDefault="00874990" w:rsidP="00874990">
            <w:pPr>
              <w:ind w:right="-1"/>
              <w:rPr>
                <w:sz w:val="28"/>
                <w:szCs w:val="28"/>
              </w:rPr>
            </w:pPr>
            <w:r>
              <w:rPr>
                <w:sz w:val="28"/>
                <w:szCs w:val="28"/>
              </w:rPr>
              <w:t>Название характеристики</w:t>
            </w:r>
          </w:p>
        </w:tc>
        <w:tc>
          <w:tcPr>
            <w:tcW w:w="4536" w:type="dxa"/>
          </w:tcPr>
          <w:p w14:paraId="13560F33" w14:textId="77777777" w:rsidR="00874990" w:rsidRDefault="00874990" w:rsidP="00874990">
            <w:pPr>
              <w:ind w:right="-1"/>
              <w:rPr>
                <w:sz w:val="28"/>
                <w:szCs w:val="28"/>
              </w:rPr>
            </w:pPr>
            <w:r>
              <w:rPr>
                <w:sz w:val="28"/>
                <w:szCs w:val="28"/>
              </w:rPr>
              <w:t>Значение</w:t>
            </w:r>
          </w:p>
        </w:tc>
      </w:tr>
      <w:tr w:rsidR="00874990" w14:paraId="5ADA1C43" w14:textId="77777777" w:rsidTr="008A73C1">
        <w:tc>
          <w:tcPr>
            <w:tcW w:w="704" w:type="dxa"/>
          </w:tcPr>
          <w:p w14:paraId="5F621451" w14:textId="77777777" w:rsidR="00874990" w:rsidRPr="001C3857" w:rsidRDefault="00874990" w:rsidP="00874990">
            <w:pPr>
              <w:ind w:right="-1"/>
              <w:rPr>
                <w:sz w:val="28"/>
                <w:szCs w:val="28"/>
                <w:lang w:val="en-US"/>
              </w:rPr>
            </w:pPr>
            <w:r>
              <w:rPr>
                <w:sz w:val="28"/>
                <w:szCs w:val="28"/>
                <w:lang w:val="en-US"/>
              </w:rPr>
              <w:t>1</w:t>
            </w:r>
          </w:p>
        </w:tc>
        <w:tc>
          <w:tcPr>
            <w:tcW w:w="4253" w:type="dxa"/>
          </w:tcPr>
          <w:p w14:paraId="50B25D5D" w14:textId="77777777" w:rsidR="00874990" w:rsidRPr="008A7204" w:rsidRDefault="00874990" w:rsidP="00874990">
            <w:pPr>
              <w:ind w:right="-1"/>
              <w:rPr>
                <w:sz w:val="28"/>
                <w:szCs w:val="28"/>
              </w:rPr>
            </w:pPr>
            <w:r w:rsidRPr="008A7204">
              <w:rPr>
                <w:sz w:val="28"/>
                <w:szCs w:val="28"/>
              </w:rPr>
              <w:t xml:space="preserve">Цвет свечения </w:t>
            </w:r>
            <w:r w:rsidRPr="008A7204">
              <w:rPr>
                <w:rFonts w:ascii="Arial" w:hAnsi="Arial" w:cs="Arial"/>
                <w:color w:val="202122"/>
                <w:sz w:val="21"/>
                <w:szCs w:val="21"/>
                <w:shd w:val="clear" w:color="auto" w:fill="FFFFFF"/>
              </w:rPr>
              <w:t>—</w:t>
            </w:r>
          </w:p>
        </w:tc>
        <w:tc>
          <w:tcPr>
            <w:tcW w:w="4536" w:type="dxa"/>
          </w:tcPr>
          <w:p w14:paraId="65B48EE0" w14:textId="77777777" w:rsidR="00874990" w:rsidRPr="008A7204" w:rsidRDefault="00874990" w:rsidP="00874990">
            <w:pPr>
              <w:ind w:right="-1"/>
              <w:rPr>
                <w:sz w:val="28"/>
                <w:szCs w:val="28"/>
              </w:rPr>
            </w:pPr>
            <w:r w:rsidRPr="008A7204">
              <w:rPr>
                <w:sz w:val="28"/>
                <w:szCs w:val="28"/>
              </w:rPr>
              <w:t>красный</w:t>
            </w:r>
            <w:r w:rsidRPr="008A7204">
              <w:rPr>
                <w:sz w:val="28"/>
                <w:szCs w:val="28"/>
                <w:lang w:val="en-US"/>
              </w:rPr>
              <w:t>,</w:t>
            </w:r>
          </w:p>
        </w:tc>
      </w:tr>
      <w:tr w:rsidR="00874990" w14:paraId="4601E18D" w14:textId="77777777" w:rsidTr="008A73C1">
        <w:tc>
          <w:tcPr>
            <w:tcW w:w="704" w:type="dxa"/>
          </w:tcPr>
          <w:p w14:paraId="7C7B1DF6" w14:textId="77777777" w:rsidR="00874990" w:rsidRPr="001C3857" w:rsidRDefault="00874990" w:rsidP="00874990">
            <w:pPr>
              <w:ind w:right="-1"/>
              <w:rPr>
                <w:sz w:val="28"/>
                <w:szCs w:val="28"/>
                <w:lang w:val="en-US"/>
              </w:rPr>
            </w:pPr>
            <w:r>
              <w:rPr>
                <w:sz w:val="28"/>
                <w:szCs w:val="28"/>
                <w:lang w:val="en-US"/>
              </w:rPr>
              <w:t>2</w:t>
            </w:r>
          </w:p>
        </w:tc>
        <w:tc>
          <w:tcPr>
            <w:tcW w:w="4253" w:type="dxa"/>
          </w:tcPr>
          <w:p w14:paraId="1A396E97" w14:textId="77777777" w:rsidR="00874990" w:rsidRDefault="00874990" w:rsidP="00874990">
            <w:pPr>
              <w:ind w:right="-1"/>
              <w:rPr>
                <w:sz w:val="28"/>
                <w:szCs w:val="28"/>
              </w:rPr>
            </w:pPr>
            <w:r w:rsidRPr="008A7204">
              <w:rPr>
                <w:sz w:val="28"/>
                <w:szCs w:val="28"/>
              </w:rPr>
              <w:t>Длина волны</w:t>
            </w:r>
            <w:r w:rsidRPr="008A7204">
              <w:t xml:space="preserve"> </w:t>
            </w:r>
            <w:r w:rsidRPr="008A7204">
              <w:rPr>
                <w:sz w:val="28"/>
                <w:szCs w:val="28"/>
              </w:rPr>
              <w:t>—</w:t>
            </w:r>
          </w:p>
        </w:tc>
        <w:tc>
          <w:tcPr>
            <w:tcW w:w="4536" w:type="dxa"/>
          </w:tcPr>
          <w:p w14:paraId="28545306" w14:textId="77777777" w:rsidR="00874990" w:rsidRPr="008A7204" w:rsidRDefault="00874990" w:rsidP="00874990">
            <w:pPr>
              <w:ind w:right="-1"/>
              <w:rPr>
                <w:sz w:val="28"/>
                <w:szCs w:val="28"/>
              </w:rPr>
            </w:pPr>
            <w:r w:rsidRPr="008A7204">
              <w:rPr>
                <w:sz w:val="28"/>
                <w:szCs w:val="28"/>
              </w:rPr>
              <w:t xml:space="preserve">640 </w:t>
            </w:r>
            <w:proofErr w:type="spellStart"/>
            <w:r w:rsidRPr="008A7204">
              <w:rPr>
                <w:sz w:val="28"/>
                <w:szCs w:val="28"/>
              </w:rPr>
              <w:t>нм</w:t>
            </w:r>
            <w:proofErr w:type="spellEnd"/>
            <w:r w:rsidRPr="008A7204">
              <w:rPr>
                <w:sz w:val="28"/>
                <w:szCs w:val="28"/>
                <w:lang w:val="en-US"/>
              </w:rPr>
              <w:t>,</w:t>
            </w:r>
          </w:p>
        </w:tc>
      </w:tr>
      <w:tr w:rsidR="00874990" w14:paraId="031782D9" w14:textId="77777777" w:rsidTr="008A73C1">
        <w:tc>
          <w:tcPr>
            <w:tcW w:w="704" w:type="dxa"/>
          </w:tcPr>
          <w:p w14:paraId="5136A5EE" w14:textId="77777777" w:rsidR="00874990" w:rsidRPr="001C3857" w:rsidRDefault="00874990" w:rsidP="00874990">
            <w:pPr>
              <w:ind w:right="-1"/>
              <w:rPr>
                <w:sz w:val="28"/>
                <w:szCs w:val="28"/>
                <w:lang w:val="en-US"/>
              </w:rPr>
            </w:pPr>
            <w:r>
              <w:rPr>
                <w:sz w:val="28"/>
                <w:szCs w:val="28"/>
                <w:lang w:val="en-US"/>
              </w:rPr>
              <w:t>3</w:t>
            </w:r>
          </w:p>
        </w:tc>
        <w:tc>
          <w:tcPr>
            <w:tcW w:w="4253" w:type="dxa"/>
          </w:tcPr>
          <w:p w14:paraId="38886EC8" w14:textId="77777777" w:rsidR="00874990" w:rsidRDefault="00874990" w:rsidP="00874990">
            <w:pPr>
              <w:ind w:right="-1"/>
              <w:rPr>
                <w:sz w:val="28"/>
                <w:szCs w:val="28"/>
              </w:rPr>
            </w:pPr>
            <w:r w:rsidRPr="008A7204">
              <w:rPr>
                <w:sz w:val="28"/>
                <w:szCs w:val="28"/>
              </w:rPr>
              <w:t>Минимальная сила света</w:t>
            </w:r>
          </w:p>
        </w:tc>
        <w:tc>
          <w:tcPr>
            <w:tcW w:w="4536" w:type="dxa"/>
          </w:tcPr>
          <w:p w14:paraId="650EC7E5" w14:textId="77777777" w:rsidR="00874990" w:rsidRPr="008A7204" w:rsidRDefault="00874990" w:rsidP="00874990">
            <w:pPr>
              <w:ind w:right="-1"/>
              <w:rPr>
                <w:sz w:val="28"/>
                <w:szCs w:val="28"/>
              </w:rPr>
            </w:pPr>
            <w:r w:rsidRPr="008A7204">
              <w:rPr>
                <w:sz w:val="28"/>
                <w:szCs w:val="28"/>
              </w:rPr>
              <w:t xml:space="preserve">18 </w:t>
            </w:r>
            <w:proofErr w:type="spellStart"/>
            <w:r w:rsidRPr="008A7204">
              <w:rPr>
                <w:sz w:val="28"/>
                <w:szCs w:val="28"/>
              </w:rPr>
              <w:t>Iv</w:t>
            </w:r>
            <w:proofErr w:type="spellEnd"/>
            <w:r w:rsidRPr="008A7204">
              <w:rPr>
                <w:sz w:val="28"/>
                <w:szCs w:val="28"/>
              </w:rPr>
              <w:t xml:space="preserve"> </w:t>
            </w:r>
            <w:proofErr w:type="gramStart"/>
            <w:r w:rsidRPr="008A7204">
              <w:rPr>
                <w:sz w:val="28"/>
                <w:szCs w:val="28"/>
              </w:rPr>
              <w:t>мин.,</w:t>
            </w:r>
            <w:proofErr w:type="spellStart"/>
            <w:r w:rsidRPr="008A7204">
              <w:rPr>
                <w:sz w:val="28"/>
                <w:szCs w:val="28"/>
              </w:rPr>
              <w:t>мКд</w:t>
            </w:r>
            <w:proofErr w:type="spellEnd"/>
            <w:proofErr w:type="gramEnd"/>
            <w:r w:rsidRPr="008A7204">
              <w:rPr>
                <w:sz w:val="28"/>
                <w:szCs w:val="28"/>
              </w:rPr>
              <w:t>,</w:t>
            </w:r>
          </w:p>
        </w:tc>
      </w:tr>
      <w:tr w:rsidR="00874990" w14:paraId="0CDB37C7" w14:textId="77777777" w:rsidTr="008A73C1">
        <w:tc>
          <w:tcPr>
            <w:tcW w:w="704" w:type="dxa"/>
          </w:tcPr>
          <w:p w14:paraId="38036C77" w14:textId="77777777" w:rsidR="00874990" w:rsidRPr="001C3857" w:rsidRDefault="00874990" w:rsidP="00874990">
            <w:pPr>
              <w:ind w:right="-1"/>
              <w:rPr>
                <w:sz w:val="28"/>
                <w:szCs w:val="28"/>
                <w:lang w:val="en-US"/>
              </w:rPr>
            </w:pPr>
            <w:r>
              <w:rPr>
                <w:sz w:val="28"/>
                <w:szCs w:val="28"/>
                <w:lang w:val="en-US"/>
              </w:rPr>
              <w:t>4</w:t>
            </w:r>
          </w:p>
        </w:tc>
        <w:tc>
          <w:tcPr>
            <w:tcW w:w="4253" w:type="dxa"/>
          </w:tcPr>
          <w:p w14:paraId="7664DC75" w14:textId="77777777" w:rsidR="00874990" w:rsidRDefault="00874990" w:rsidP="00874990">
            <w:pPr>
              <w:ind w:right="-1"/>
              <w:rPr>
                <w:sz w:val="28"/>
                <w:szCs w:val="28"/>
              </w:rPr>
            </w:pPr>
            <w:r w:rsidRPr="008A7204">
              <w:rPr>
                <w:sz w:val="28"/>
                <w:szCs w:val="28"/>
              </w:rPr>
              <w:t>Максимальная сила света</w:t>
            </w:r>
          </w:p>
        </w:tc>
        <w:tc>
          <w:tcPr>
            <w:tcW w:w="4536" w:type="dxa"/>
          </w:tcPr>
          <w:p w14:paraId="166A736F" w14:textId="77777777" w:rsidR="00874990" w:rsidRPr="008A7204" w:rsidRDefault="00874990" w:rsidP="00874990">
            <w:pPr>
              <w:ind w:right="-1"/>
              <w:rPr>
                <w:sz w:val="28"/>
                <w:szCs w:val="28"/>
              </w:rPr>
            </w:pPr>
            <w:r w:rsidRPr="008A7204">
              <w:rPr>
                <w:sz w:val="28"/>
                <w:szCs w:val="28"/>
              </w:rPr>
              <w:t xml:space="preserve">60 </w:t>
            </w:r>
            <w:proofErr w:type="spellStart"/>
            <w:r w:rsidRPr="008A7204">
              <w:rPr>
                <w:sz w:val="28"/>
                <w:szCs w:val="28"/>
              </w:rPr>
              <w:t>Iv</w:t>
            </w:r>
            <w:proofErr w:type="spellEnd"/>
            <w:r w:rsidRPr="008A7204">
              <w:rPr>
                <w:sz w:val="28"/>
                <w:szCs w:val="28"/>
              </w:rPr>
              <w:t xml:space="preserve"> </w:t>
            </w:r>
            <w:proofErr w:type="gramStart"/>
            <w:r w:rsidRPr="008A7204">
              <w:rPr>
                <w:sz w:val="28"/>
                <w:szCs w:val="28"/>
              </w:rPr>
              <w:t>макс.,</w:t>
            </w:r>
            <w:proofErr w:type="spellStart"/>
            <w:r w:rsidRPr="008A7204">
              <w:rPr>
                <w:sz w:val="28"/>
                <w:szCs w:val="28"/>
              </w:rPr>
              <w:t>мКд</w:t>
            </w:r>
            <w:proofErr w:type="spellEnd"/>
            <w:proofErr w:type="gramEnd"/>
            <w:r w:rsidRPr="008A7204">
              <w:rPr>
                <w:sz w:val="28"/>
                <w:szCs w:val="28"/>
              </w:rPr>
              <w:t>,</w:t>
            </w:r>
          </w:p>
        </w:tc>
      </w:tr>
      <w:tr w:rsidR="00874990" w14:paraId="521C29E6" w14:textId="77777777" w:rsidTr="008A73C1">
        <w:tc>
          <w:tcPr>
            <w:tcW w:w="704" w:type="dxa"/>
          </w:tcPr>
          <w:p w14:paraId="50F78796" w14:textId="77777777" w:rsidR="00874990" w:rsidRPr="001C3857" w:rsidRDefault="00874990" w:rsidP="00874990">
            <w:pPr>
              <w:ind w:right="-1"/>
              <w:rPr>
                <w:sz w:val="28"/>
                <w:szCs w:val="28"/>
                <w:lang w:val="en-US"/>
              </w:rPr>
            </w:pPr>
            <w:r>
              <w:rPr>
                <w:sz w:val="28"/>
                <w:szCs w:val="28"/>
                <w:lang w:val="en-US"/>
              </w:rPr>
              <w:t>5</w:t>
            </w:r>
          </w:p>
        </w:tc>
        <w:tc>
          <w:tcPr>
            <w:tcW w:w="4253" w:type="dxa"/>
          </w:tcPr>
          <w:p w14:paraId="43196B78" w14:textId="77777777" w:rsidR="00874990" w:rsidRDefault="00874990" w:rsidP="00874990">
            <w:pPr>
              <w:ind w:right="-1"/>
              <w:rPr>
                <w:sz w:val="28"/>
                <w:szCs w:val="28"/>
              </w:rPr>
            </w:pPr>
            <w:r w:rsidRPr="008A7204">
              <w:rPr>
                <w:sz w:val="28"/>
                <w:szCs w:val="28"/>
              </w:rPr>
              <w:t>При токе</w:t>
            </w:r>
          </w:p>
        </w:tc>
        <w:tc>
          <w:tcPr>
            <w:tcW w:w="4536" w:type="dxa"/>
          </w:tcPr>
          <w:p w14:paraId="413CBC9A" w14:textId="77777777" w:rsidR="00874990" w:rsidRPr="008A7204" w:rsidRDefault="00874990" w:rsidP="00874990">
            <w:pPr>
              <w:ind w:right="-1"/>
              <w:rPr>
                <w:sz w:val="28"/>
                <w:szCs w:val="28"/>
              </w:rPr>
            </w:pPr>
            <w:r w:rsidRPr="008A7204">
              <w:rPr>
                <w:sz w:val="28"/>
                <w:szCs w:val="28"/>
              </w:rPr>
              <w:t xml:space="preserve">10 </w:t>
            </w:r>
            <w:proofErr w:type="spellStart"/>
            <w:r w:rsidRPr="008A7204">
              <w:rPr>
                <w:sz w:val="28"/>
                <w:szCs w:val="28"/>
              </w:rPr>
              <w:t>I</w:t>
            </w:r>
            <w:proofErr w:type="gramStart"/>
            <w:r w:rsidRPr="008A7204">
              <w:rPr>
                <w:sz w:val="28"/>
                <w:szCs w:val="28"/>
              </w:rPr>
              <w:t>пр</w:t>
            </w:r>
            <w:proofErr w:type="spellEnd"/>
            <w:r w:rsidRPr="008A7204">
              <w:rPr>
                <w:sz w:val="28"/>
                <w:szCs w:val="28"/>
              </w:rPr>
              <w:t>.,</w:t>
            </w:r>
            <w:proofErr w:type="spellStart"/>
            <w:r w:rsidRPr="008A7204">
              <w:rPr>
                <w:sz w:val="28"/>
                <w:szCs w:val="28"/>
              </w:rPr>
              <w:t>Ма</w:t>
            </w:r>
            <w:proofErr w:type="spellEnd"/>
            <w:proofErr w:type="gramEnd"/>
            <w:r w:rsidRPr="008A7204">
              <w:rPr>
                <w:sz w:val="28"/>
                <w:szCs w:val="28"/>
                <w:lang w:val="en-US"/>
              </w:rPr>
              <w:t>,</w:t>
            </w:r>
          </w:p>
        </w:tc>
      </w:tr>
      <w:tr w:rsidR="00874990" w14:paraId="7D0D0091" w14:textId="77777777" w:rsidTr="008A73C1">
        <w:tc>
          <w:tcPr>
            <w:tcW w:w="704" w:type="dxa"/>
          </w:tcPr>
          <w:p w14:paraId="1D80411C" w14:textId="77777777" w:rsidR="00874990" w:rsidRPr="001C3857" w:rsidRDefault="00874990" w:rsidP="00874990">
            <w:pPr>
              <w:ind w:right="-1"/>
              <w:rPr>
                <w:sz w:val="28"/>
                <w:szCs w:val="28"/>
                <w:lang w:val="en-US"/>
              </w:rPr>
            </w:pPr>
            <w:r>
              <w:rPr>
                <w:sz w:val="28"/>
                <w:szCs w:val="28"/>
                <w:lang w:val="en-US"/>
              </w:rPr>
              <w:t>6</w:t>
            </w:r>
          </w:p>
        </w:tc>
        <w:tc>
          <w:tcPr>
            <w:tcW w:w="4253" w:type="dxa"/>
          </w:tcPr>
          <w:p w14:paraId="5C4E9FDE" w14:textId="77777777" w:rsidR="00874990" w:rsidRDefault="00874990" w:rsidP="00874990">
            <w:pPr>
              <w:ind w:right="-1"/>
              <w:rPr>
                <w:sz w:val="28"/>
                <w:szCs w:val="28"/>
              </w:rPr>
            </w:pPr>
            <w:r w:rsidRPr="008A7204">
              <w:rPr>
                <w:sz w:val="28"/>
                <w:szCs w:val="28"/>
              </w:rPr>
              <w:t>Количество сегментов</w:t>
            </w:r>
          </w:p>
        </w:tc>
        <w:tc>
          <w:tcPr>
            <w:tcW w:w="4536" w:type="dxa"/>
          </w:tcPr>
          <w:p w14:paraId="4F57F98A" w14:textId="77777777" w:rsidR="00874990" w:rsidRPr="008A7204" w:rsidRDefault="00874990" w:rsidP="00874990">
            <w:pPr>
              <w:ind w:right="-1"/>
              <w:rPr>
                <w:sz w:val="28"/>
                <w:szCs w:val="28"/>
              </w:rPr>
            </w:pPr>
            <w:r w:rsidRPr="008A7204">
              <w:rPr>
                <w:sz w:val="28"/>
                <w:szCs w:val="28"/>
              </w:rPr>
              <w:t>7</w:t>
            </w:r>
          </w:p>
        </w:tc>
      </w:tr>
    </w:tbl>
    <w:p w14:paraId="76DBA7EB" w14:textId="77777777" w:rsidR="00874990" w:rsidRDefault="00874990" w:rsidP="00874990">
      <w:pPr>
        <w:autoSpaceDE w:val="0"/>
        <w:autoSpaceDN w:val="0"/>
        <w:adjustRightInd w:val="0"/>
        <w:ind w:right="-1"/>
        <w:rPr>
          <w:rFonts w:ascii="Times New Roman" w:eastAsia="Times New Roman" w:hAnsi="Times New Roman" w:cs="Times New Roman"/>
          <w:sz w:val="28"/>
          <w:szCs w:val="28"/>
          <w:lang w:eastAsia="ru-RU"/>
        </w:rPr>
      </w:pPr>
    </w:p>
    <w:p w14:paraId="63C5DC47" w14:textId="2ACAB6E0" w:rsidR="00874990"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lastRenderedPageBreak/>
        <w:t>Для контроля отображения</w:t>
      </w:r>
      <w:r w:rsidRPr="00331A45">
        <w:rPr>
          <w:rFonts w:ascii="Times New Roman" w:eastAsia="Times New Roman" w:hAnsi="Times New Roman" w:cs="Times New Roman"/>
          <w:sz w:val="28"/>
          <w:szCs w:val="24"/>
          <w:lang w:eastAsia="ru-RU"/>
        </w:rPr>
        <w:t xml:space="preserve"> с </w:t>
      </w:r>
      <w:r>
        <w:rPr>
          <w:rFonts w:ascii="Times New Roman" w:eastAsia="Times New Roman" w:hAnsi="Times New Roman" w:cs="Times New Roman"/>
          <w:sz w:val="28"/>
          <w:szCs w:val="24"/>
          <w:lang w:eastAsia="ru-RU"/>
        </w:rPr>
        <w:t xml:space="preserve">7-ми </w:t>
      </w:r>
      <w:proofErr w:type="spellStart"/>
      <w:r>
        <w:rPr>
          <w:rFonts w:ascii="Times New Roman" w:eastAsia="Times New Roman" w:hAnsi="Times New Roman" w:cs="Times New Roman"/>
          <w:sz w:val="28"/>
          <w:szCs w:val="24"/>
          <w:lang w:eastAsia="ru-RU"/>
        </w:rPr>
        <w:t>сигментными</w:t>
      </w:r>
      <w:proofErr w:type="spellEnd"/>
      <w:r w:rsidRPr="00331A45">
        <w:rPr>
          <w:rFonts w:ascii="Times New Roman" w:eastAsia="Times New Roman" w:hAnsi="Times New Roman" w:cs="Times New Roman"/>
          <w:sz w:val="28"/>
          <w:szCs w:val="24"/>
          <w:lang w:eastAsia="ru-RU"/>
        </w:rPr>
        <w:t xml:space="preserve"> цифровыми LED индикаторами микросхему фирмы </w:t>
      </w:r>
      <w:r w:rsidRPr="001C3857">
        <w:rPr>
          <w:rFonts w:ascii="Times New Roman" w:eastAsia="Times New Roman" w:hAnsi="Times New Roman" w:cs="Times New Roman"/>
          <w:sz w:val="28"/>
          <w:szCs w:val="24"/>
          <w:lang w:eastAsia="ru-RU"/>
        </w:rPr>
        <w:t>MC144110</w:t>
      </w:r>
      <w:proofErr w:type="gramStart"/>
      <w:r w:rsidRPr="001C3857">
        <w:rPr>
          <w:rFonts w:ascii="Times New Roman" w:eastAsia="Times New Roman" w:hAnsi="Times New Roman" w:cs="Times New Roman"/>
          <w:sz w:val="28"/>
          <w:szCs w:val="24"/>
          <w:lang w:eastAsia="ru-RU"/>
        </w:rPr>
        <w:t>P</w:t>
      </w:r>
      <w:r>
        <w:rPr>
          <w:rFonts w:ascii="Times New Roman" w:eastAsia="Times New Roman" w:hAnsi="Times New Roman" w:cs="Times New Roman"/>
          <w:sz w:val="28"/>
          <w:szCs w:val="24"/>
          <w:lang w:eastAsia="ru-RU"/>
        </w:rPr>
        <w:t>(</w:t>
      </w:r>
      <w:proofErr w:type="gramEnd"/>
      <w:r w:rsidRPr="001C3857">
        <w:rPr>
          <w:rFonts w:ascii="Times New Roman" w:eastAsia="Times New Roman" w:hAnsi="Times New Roman" w:cs="Times New Roman"/>
          <w:sz w:val="28"/>
          <w:szCs w:val="24"/>
          <w:lang w:eastAsia="ru-RU"/>
        </w:rPr>
        <w:t>18_2</w:t>
      </w:r>
      <w:r>
        <w:rPr>
          <w:rFonts w:ascii="Times New Roman" w:eastAsia="Times New Roman" w:hAnsi="Times New Roman" w:cs="Times New Roman"/>
          <w:sz w:val="28"/>
          <w:szCs w:val="24"/>
          <w:lang w:eastAsia="ru-RU"/>
        </w:rPr>
        <w:t>)</w:t>
      </w:r>
      <w:r w:rsidRPr="00331A45">
        <w:rPr>
          <w:rFonts w:ascii="Times New Roman" w:eastAsia="Times New Roman" w:hAnsi="Times New Roman" w:cs="Times New Roman"/>
          <w:noProof/>
          <w:sz w:val="28"/>
          <w:szCs w:val="24"/>
          <w:lang w:eastAsia="ru-RU"/>
        </w:rPr>
        <w:t>[</w:t>
      </w:r>
      <w:r>
        <w:rPr>
          <w:rFonts w:ascii="Times New Roman" w:eastAsia="Times New Roman" w:hAnsi="Times New Roman" w:cs="Times New Roman"/>
          <w:noProof/>
          <w:sz w:val="28"/>
          <w:szCs w:val="24"/>
          <w:lang w:eastAsia="ru-RU"/>
        </w:rPr>
        <w:t>13</w:t>
      </w:r>
      <w:r w:rsidRPr="00331A45">
        <w:rPr>
          <w:rFonts w:ascii="Times New Roman" w:eastAsia="Times New Roman" w:hAnsi="Times New Roman" w:cs="Times New Roman"/>
          <w:noProof/>
          <w:sz w:val="28"/>
          <w:szCs w:val="24"/>
          <w:lang w:eastAsia="ru-RU"/>
        </w:rPr>
        <w:t>]</w:t>
      </w:r>
      <w:r w:rsidRPr="00331A45">
        <w:rPr>
          <w:rFonts w:ascii="Times New Roman" w:eastAsia="Times New Roman" w:hAnsi="Times New Roman" w:cs="Times New Roman"/>
          <w:sz w:val="28"/>
          <w:szCs w:val="24"/>
          <w:lang w:eastAsia="ru-RU"/>
        </w:rPr>
        <w:t xml:space="preserve">. Микросхема содержит встроенный декодер кода и статическую память, которая хранит отображаемые значения. Микросхема имеет </w:t>
      </w:r>
      <w:proofErr w:type="gramStart"/>
      <w:r w:rsidRPr="00331A45">
        <w:rPr>
          <w:rFonts w:ascii="Times New Roman" w:eastAsia="Times New Roman" w:hAnsi="Times New Roman" w:cs="Times New Roman"/>
          <w:sz w:val="28"/>
          <w:szCs w:val="24"/>
          <w:lang w:eastAsia="ru-RU"/>
        </w:rPr>
        <w:t>следующие характеристики</w:t>
      </w:r>
      <w:proofErr w:type="gramEnd"/>
      <w:r>
        <w:rPr>
          <w:rFonts w:ascii="Times New Roman" w:eastAsia="Times New Roman" w:hAnsi="Times New Roman" w:cs="Times New Roman"/>
          <w:sz w:val="28"/>
          <w:szCs w:val="24"/>
          <w:lang w:eastAsia="ru-RU"/>
        </w:rPr>
        <w:t xml:space="preserve"> представленные в таблице </w:t>
      </w:r>
      <w:r w:rsidR="001D12AE">
        <w:rPr>
          <w:rFonts w:ascii="Times New Roman" w:eastAsia="Times New Roman" w:hAnsi="Times New Roman" w:cs="Times New Roman"/>
          <w:sz w:val="28"/>
          <w:szCs w:val="24"/>
          <w:lang w:eastAsia="ru-RU"/>
        </w:rPr>
        <w:t>2.3</w:t>
      </w:r>
      <w:r w:rsidRPr="001C3857">
        <w:rPr>
          <w:rFonts w:ascii="Times New Roman" w:eastAsia="Times New Roman" w:hAnsi="Times New Roman" w:cs="Times New Roman"/>
          <w:sz w:val="28"/>
          <w:szCs w:val="24"/>
          <w:lang w:eastAsia="ru-RU"/>
        </w:rPr>
        <w:t>.1</w:t>
      </w:r>
    </w:p>
    <w:p w14:paraId="38A07E03" w14:textId="77777777" w:rsidR="00874990" w:rsidRPr="001C3857" w:rsidRDefault="00874990" w:rsidP="00874990">
      <w:pPr>
        <w:autoSpaceDE w:val="0"/>
        <w:autoSpaceDN w:val="0"/>
        <w:adjustRightInd w:val="0"/>
        <w:ind w:right="-1"/>
        <w:rPr>
          <w:rFonts w:ascii="Times New Roman" w:eastAsia="Times New Roman" w:hAnsi="Times New Roman" w:cs="Times New Roman"/>
          <w:sz w:val="28"/>
          <w:szCs w:val="24"/>
          <w:lang w:eastAsia="ru-RU"/>
        </w:rPr>
      </w:pPr>
    </w:p>
    <w:p w14:paraId="000F1A5A" w14:textId="676C9667" w:rsidR="00874990" w:rsidRPr="001C3857"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4"/>
          <w:lang w:eastAsia="ru-RU"/>
        </w:rPr>
        <w:t xml:space="preserve">Таблица </w:t>
      </w:r>
      <w:r w:rsidR="001D12AE">
        <w:rPr>
          <w:rFonts w:ascii="Times New Roman" w:eastAsia="Times New Roman" w:hAnsi="Times New Roman" w:cs="Times New Roman"/>
          <w:sz w:val="28"/>
          <w:szCs w:val="24"/>
          <w:lang w:eastAsia="ru-RU"/>
        </w:rPr>
        <w:t>2.3</w:t>
      </w:r>
      <w:r w:rsidRPr="001C3857">
        <w:rPr>
          <w:rFonts w:ascii="Times New Roman" w:eastAsia="Times New Roman" w:hAnsi="Times New Roman" w:cs="Times New Roman"/>
          <w:sz w:val="28"/>
          <w:szCs w:val="24"/>
          <w:lang w:eastAsia="ru-RU"/>
        </w:rPr>
        <w:t>.</w:t>
      </w:r>
      <w:r>
        <w:rPr>
          <w:rFonts w:ascii="Times New Roman" w:eastAsia="Times New Roman" w:hAnsi="Times New Roman" w:cs="Times New Roman"/>
          <w:sz w:val="28"/>
          <w:szCs w:val="24"/>
          <w:lang w:eastAsia="ru-RU"/>
        </w:rPr>
        <w:t xml:space="preserve">2 – Характеристики </w:t>
      </w:r>
      <w:r w:rsidRPr="001C3857">
        <w:rPr>
          <w:rFonts w:ascii="Times New Roman" w:eastAsia="Times New Roman" w:hAnsi="Times New Roman" w:cs="Times New Roman"/>
          <w:sz w:val="28"/>
          <w:szCs w:val="24"/>
          <w:lang w:eastAsia="ru-RU"/>
        </w:rPr>
        <w:t>MC144110P</w:t>
      </w:r>
      <w:r>
        <w:rPr>
          <w:rFonts w:ascii="Times New Roman" w:eastAsia="Times New Roman" w:hAnsi="Times New Roman" w:cs="Times New Roman"/>
          <w:sz w:val="28"/>
          <w:szCs w:val="24"/>
          <w:lang w:eastAsia="ru-RU"/>
        </w:rPr>
        <w:t xml:space="preserve"> (</w:t>
      </w:r>
      <w:r w:rsidRPr="001C3857">
        <w:rPr>
          <w:rFonts w:ascii="Times New Roman" w:eastAsia="Times New Roman" w:hAnsi="Times New Roman" w:cs="Times New Roman"/>
          <w:sz w:val="28"/>
          <w:szCs w:val="24"/>
          <w:lang w:eastAsia="ru-RU"/>
        </w:rPr>
        <w:t>18_2</w:t>
      </w:r>
      <w:r>
        <w:rPr>
          <w:rFonts w:ascii="Times New Roman" w:eastAsia="Times New Roman" w:hAnsi="Times New Roman" w:cs="Times New Roman"/>
          <w:sz w:val="28"/>
          <w:szCs w:val="24"/>
          <w:lang w:eastAsia="ru-RU"/>
        </w:rPr>
        <w:t>)</w:t>
      </w:r>
    </w:p>
    <w:tbl>
      <w:tblPr>
        <w:tblStyle w:val="ad"/>
        <w:tblW w:w="0" w:type="auto"/>
        <w:tblLook w:val="04A0" w:firstRow="1" w:lastRow="0" w:firstColumn="1" w:lastColumn="0" w:noHBand="0" w:noVBand="1"/>
      </w:tblPr>
      <w:tblGrid>
        <w:gridCol w:w="4814"/>
        <w:gridCol w:w="4814"/>
      </w:tblGrid>
      <w:tr w:rsidR="00874990" w14:paraId="6D7112EA" w14:textId="77777777" w:rsidTr="008A73C1">
        <w:tc>
          <w:tcPr>
            <w:tcW w:w="9628" w:type="dxa"/>
            <w:gridSpan w:val="2"/>
          </w:tcPr>
          <w:p w14:paraId="5E729954" w14:textId="77777777" w:rsidR="00874990" w:rsidRDefault="00874990" w:rsidP="00874990">
            <w:pPr>
              <w:ind w:right="-1"/>
              <w:jc w:val="center"/>
              <w:rPr>
                <w:sz w:val="28"/>
                <w:szCs w:val="28"/>
              </w:rPr>
            </w:pPr>
            <w:r>
              <w:rPr>
                <w:sz w:val="28"/>
                <w:szCs w:val="28"/>
              </w:rPr>
              <w:t>Особенности</w:t>
            </w:r>
          </w:p>
        </w:tc>
      </w:tr>
      <w:tr w:rsidR="00874990" w14:paraId="2E994B0D" w14:textId="77777777" w:rsidTr="008A73C1">
        <w:tc>
          <w:tcPr>
            <w:tcW w:w="4814" w:type="dxa"/>
          </w:tcPr>
          <w:p w14:paraId="25EF9BF6" w14:textId="77777777" w:rsidR="00874990" w:rsidRDefault="00874990" w:rsidP="00874990">
            <w:pPr>
              <w:ind w:right="-1"/>
              <w:rPr>
                <w:sz w:val="28"/>
                <w:szCs w:val="28"/>
              </w:rPr>
            </w:pPr>
            <w:r w:rsidRPr="00331A45">
              <w:rPr>
                <w:sz w:val="28"/>
                <w:szCs w:val="24"/>
              </w:rPr>
              <w:t>Для установки тока всех</w:t>
            </w:r>
            <w:r>
              <w:rPr>
                <w:sz w:val="28"/>
                <w:szCs w:val="24"/>
              </w:rPr>
              <w:t xml:space="preserve"> </w:t>
            </w:r>
            <w:proofErr w:type="gramStart"/>
            <w:r>
              <w:rPr>
                <w:sz w:val="28"/>
                <w:szCs w:val="24"/>
              </w:rPr>
              <w:t xml:space="preserve">сегментов </w:t>
            </w:r>
            <w:r w:rsidRPr="00331A45">
              <w:rPr>
                <w:sz w:val="28"/>
                <w:szCs w:val="24"/>
              </w:rPr>
              <w:t xml:space="preserve"> </w:t>
            </w:r>
            <w:r>
              <w:rPr>
                <w:sz w:val="28"/>
                <w:szCs w:val="24"/>
              </w:rPr>
              <w:t>требуется</w:t>
            </w:r>
            <w:proofErr w:type="gramEnd"/>
            <w:r w:rsidRPr="00331A45">
              <w:rPr>
                <w:sz w:val="28"/>
                <w:szCs w:val="24"/>
              </w:rPr>
              <w:t xml:space="preserve"> подключение всего одного резистора.</w:t>
            </w:r>
          </w:p>
        </w:tc>
        <w:tc>
          <w:tcPr>
            <w:tcW w:w="4814" w:type="dxa"/>
          </w:tcPr>
          <w:p w14:paraId="743EF711" w14:textId="77777777" w:rsidR="00874990" w:rsidRDefault="00874990" w:rsidP="00874990">
            <w:pPr>
              <w:ind w:right="-1"/>
              <w:rPr>
                <w:sz w:val="28"/>
                <w:szCs w:val="28"/>
              </w:rPr>
            </w:pPr>
            <w:r w:rsidRPr="005049F0">
              <w:rPr>
                <w:sz w:val="28"/>
                <w:szCs w:val="28"/>
              </w:rPr>
              <w:t>SPI</w:t>
            </w:r>
            <w:r>
              <w:rPr>
                <w:sz w:val="28"/>
                <w:szCs w:val="28"/>
              </w:rPr>
              <w:t xml:space="preserve"> последовательный интерфейс</w:t>
            </w:r>
            <w:r w:rsidRPr="005049F0">
              <w:rPr>
                <w:sz w:val="28"/>
                <w:szCs w:val="28"/>
              </w:rPr>
              <w:t>;</w:t>
            </w:r>
          </w:p>
        </w:tc>
      </w:tr>
      <w:tr w:rsidR="00874990" w14:paraId="017DC26F" w14:textId="77777777" w:rsidTr="008A73C1">
        <w:tc>
          <w:tcPr>
            <w:tcW w:w="4814" w:type="dxa"/>
          </w:tcPr>
          <w:p w14:paraId="49E0FF93" w14:textId="77777777" w:rsidR="00874990" w:rsidRDefault="00874990" w:rsidP="00874990">
            <w:pPr>
              <w:ind w:right="-1"/>
              <w:rPr>
                <w:sz w:val="28"/>
                <w:szCs w:val="28"/>
              </w:rPr>
            </w:pPr>
            <w:r>
              <w:rPr>
                <w:sz w:val="28"/>
                <w:szCs w:val="24"/>
              </w:rPr>
              <w:t xml:space="preserve">Ограниченная </w:t>
            </w:r>
            <w:r w:rsidRPr="00331A45">
              <w:rPr>
                <w:sz w:val="28"/>
                <w:szCs w:val="24"/>
              </w:rPr>
              <w:t>скорость нарастания напряжения драйверов сегментов для снижения излучения EMI.</w:t>
            </w:r>
          </w:p>
        </w:tc>
        <w:tc>
          <w:tcPr>
            <w:tcW w:w="4814" w:type="dxa"/>
          </w:tcPr>
          <w:p w14:paraId="57B979AD" w14:textId="77777777" w:rsidR="00874990" w:rsidRDefault="00874990" w:rsidP="00874990">
            <w:pPr>
              <w:ind w:right="-1"/>
              <w:rPr>
                <w:sz w:val="28"/>
                <w:szCs w:val="28"/>
              </w:rPr>
            </w:pPr>
            <w:r>
              <w:rPr>
                <w:sz w:val="28"/>
                <w:szCs w:val="28"/>
              </w:rPr>
              <w:t>Напряжение от четырех с половиной В до пяти с половиной В</w:t>
            </w:r>
            <w:r w:rsidRPr="005049F0">
              <w:rPr>
                <w:sz w:val="28"/>
                <w:szCs w:val="28"/>
              </w:rPr>
              <w:t>;</w:t>
            </w:r>
          </w:p>
        </w:tc>
      </w:tr>
      <w:tr w:rsidR="00874990" w14:paraId="3327A3C0" w14:textId="77777777" w:rsidTr="008A73C1">
        <w:tc>
          <w:tcPr>
            <w:tcW w:w="4814" w:type="dxa"/>
          </w:tcPr>
          <w:p w14:paraId="5098D4F8" w14:textId="77777777" w:rsidR="00874990" w:rsidRDefault="00874990" w:rsidP="00874990">
            <w:pPr>
              <w:ind w:right="-1"/>
              <w:rPr>
                <w:sz w:val="28"/>
                <w:szCs w:val="28"/>
              </w:rPr>
            </w:pPr>
            <w:r>
              <w:rPr>
                <w:sz w:val="28"/>
                <w:szCs w:val="28"/>
              </w:rPr>
              <w:t>У</w:t>
            </w:r>
            <w:r w:rsidRPr="005049F0">
              <w:rPr>
                <w:sz w:val="28"/>
                <w:szCs w:val="28"/>
              </w:rPr>
              <w:t>правление LED индикаторами с общим катодом;</w:t>
            </w:r>
          </w:p>
        </w:tc>
        <w:tc>
          <w:tcPr>
            <w:tcW w:w="4814" w:type="dxa"/>
          </w:tcPr>
          <w:p w14:paraId="122F143A" w14:textId="77777777" w:rsidR="00874990" w:rsidRDefault="00874990" w:rsidP="00874990">
            <w:pPr>
              <w:ind w:right="-1"/>
              <w:rPr>
                <w:sz w:val="28"/>
                <w:szCs w:val="28"/>
              </w:rPr>
            </w:pPr>
            <w:r>
              <w:rPr>
                <w:sz w:val="28"/>
                <w:szCs w:val="28"/>
              </w:rPr>
              <w:t>О</w:t>
            </w:r>
            <w:r w:rsidRPr="005049F0">
              <w:rPr>
                <w:sz w:val="28"/>
                <w:szCs w:val="28"/>
              </w:rPr>
              <w:t>чистка дисплея при подаче питания;</w:t>
            </w:r>
          </w:p>
        </w:tc>
      </w:tr>
      <w:tr w:rsidR="00874990" w14:paraId="79F0D95B" w14:textId="77777777" w:rsidTr="008A73C1">
        <w:tc>
          <w:tcPr>
            <w:tcW w:w="4814" w:type="dxa"/>
          </w:tcPr>
          <w:p w14:paraId="12C1DCD0" w14:textId="77777777" w:rsidR="00874990" w:rsidRPr="00865606" w:rsidRDefault="00874990" w:rsidP="00874990">
            <w:pPr>
              <w:ind w:right="-1"/>
              <w:rPr>
                <w:sz w:val="28"/>
                <w:szCs w:val="28"/>
                <w:lang w:val="en-US"/>
              </w:rPr>
            </w:pPr>
            <w:r>
              <w:rPr>
                <w:sz w:val="28"/>
                <w:szCs w:val="28"/>
              </w:rPr>
              <w:t xml:space="preserve">Частота </w:t>
            </w:r>
            <w:r w:rsidRPr="005049F0">
              <w:rPr>
                <w:sz w:val="28"/>
                <w:szCs w:val="28"/>
              </w:rPr>
              <w:t>4МГц</w:t>
            </w:r>
            <w:r>
              <w:rPr>
                <w:sz w:val="28"/>
                <w:szCs w:val="28"/>
              </w:rPr>
              <w:t xml:space="preserve"> </w:t>
            </w:r>
            <w:r>
              <w:rPr>
                <w:sz w:val="28"/>
                <w:szCs w:val="28"/>
                <w:lang w:val="en-US"/>
              </w:rPr>
              <w:t>SPI</w:t>
            </w:r>
          </w:p>
        </w:tc>
        <w:tc>
          <w:tcPr>
            <w:tcW w:w="4814" w:type="dxa"/>
          </w:tcPr>
          <w:p w14:paraId="3240C5CB" w14:textId="77777777" w:rsidR="00874990" w:rsidRDefault="00874990" w:rsidP="00874990">
            <w:pPr>
              <w:ind w:right="-1"/>
              <w:rPr>
                <w:sz w:val="28"/>
                <w:szCs w:val="28"/>
              </w:rPr>
            </w:pPr>
            <w:r>
              <w:rPr>
                <w:sz w:val="28"/>
                <w:szCs w:val="28"/>
              </w:rPr>
              <w:t>У</w:t>
            </w:r>
            <w:r w:rsidRPr="005049F0">
              <w:rPr>
                <w:sz w:val="28"/>
                <w:szCs w:val="28"/>
              </w:rPr>
              <w:t>правление 5 разрядами.</w:t>
            </w:r>
          </w:p>
        </w:tc>
      </w:tr>
    </w:tbl>
    <w:p w14:paraId="366B7EEB" w14:textId="77777777" w:rsidR="00874990" w:rsidRDefault="00874990" w:rsidP="00874990">
      <w:pPr>
        <w:autoSpaceDE w:val="0"/>
        <w:autoSpaceDN w:val="0"/>
        <w:adjustRightInd w:val="0"/>
        <w:ind w:right="-1"/>
        <w:rPr>
          <w:rFonts w:ascii="Times New Roman" w:eastAsia="Times New Roman" w:hAnsi="Times New Roman" w:cs="Times New Roman"/>
          <w:sz w:val="28"/>
          <w:szCs w:val="28"/>
          <w:lang w:eastAsia="ru-RU"/>
        </w:rPr>
      </w:pPr>
    </w:p>
    <w:p w14:paraId="27CF6561" w14:textId="5597AA42" w:rsidR="00874990" w:rsidRPr="00865606" w:rsidRDefault="00874990" w:rsidP="00874990">
      <w:pPr>
        <w:autoSpaceDE w:val="0"/>
        <w:autoSpaceDN w:val="0"/>
        <w:adjustRightInd w:val="0"/>
        <w:ind w:right="-1"/>
        <w:rPr>
          <w:rFonts w:ascii="Times New Roman" w:eastAsia="Times New Roman" w:hAnsi="Times New Roman" w:cs="Times New Roman"/>
          <w:sz w:val="28"/>
          <w:szCs w:val="24"/>
          <w:lang w:eastAsia="ru-RU"/>
        </w:rPr>
      </w:pPr>
      <w:r>
        <w:rPr>
          <w:rFonts w:ascii="Times New Roman" w:eastAsia="Times New Roman" w:hAnsi="Times New Roman" w:cs="Times New Roman"/>
          <w:sz w:val="28"/>
          <w:szCs w:val="28"/>
          <w:lang w:eastAsia="ru-RU"/>
        </w:rPr>
        <w:t xml:space="preserve">Отображение </w:t>
      </w:r>
      <w:r w:rsidRPr="00331A45">
        <w:rPr>
          <w:rFonts w:ascii="Times New Roman" w:eastAsia="Times New Roman" w:hAnsi="Times New Roman" w:cs="Times New Roman"/>
          <w:sz w:val="28"/>
          <w:szCs w:val="28"/>
          <w:lang w:eastAsia="ru-RU"/>
        </w:rPr>
        <w:t xml:space="preserve">относительной влажности материала нужно использовать 3 </w:t>
      </w:r>
      <w:r>
        <w:rPr>
          <w:rFonts w:ascii="Times New Roman" w:eastAsia="Times New Roman" w:hAnsi="Times New Roman" w:cs="Times New Roman"/>
          <w:sz w:val="28"/>
          <w:szCs w:val="28"/>
          <w:lang w:eastAsia="ru-RU"/>
        </w:rPr>
        <w:t>индикатора</w:t>
      </w:r>
      <w:r w:rsidRPr="00331A45">
        <w:rPr>
          <w:rFonts w:ascii="Times New Roman" w:eastAsia="Times New Roman" w:hAnsi="Times New Roman" w:cs="Times New Roman"/>
          <w:sz w:val="28"/>
          <w:szCs w:val="28"/>
          <w:lang w:eastAsia="ru-RU"/>
        </w:rPr>
        <w:t xml:space="preserve">. Для вывода идеальной влажности также нужно 3 </w:t>
      </w:r>
      <w:r>
        <w:rPr>
          <w:rFonts w:ascii="Times New Roman" w:eastAsia="Times New Roman" w:hAnsi="Times New Roman" w:cs="Times New Roman"/>
          <w:sz w:val="28"/>
          <w:szCs w:val="28"/>
          <w:lang w:eastAsia="ru-RU"/>
        </w:rPr>
        <w:t>индикатора</w:t>
      </w:r>
      <w:r w:rsidRPr="00865606">
        <w:rPr>
          <w:rFonts w:ascii="Times New Roman" w:eastAsia="Times New Roman" w:hAnsi="Times New Roman" w:cs="Times New Roman"/>
          <w:sz w:val="28"/>
          <w:szCs w:val="28"/>
          <w:lang w:eastAsia="ru-RU"/>
        </w:rPr>
        <w:t>.</w:t>
      </w:r>
      <w:r w:rsidRPr="00331A45">
        <w:rPr>
          <w:rFonts w:ascii="Times New Roman" w:eastAsia="Times New Roman" w:hAnsi="Times New Roman" w:cs="Times New Roman"/>
          <w:sz w:val="28"/>
          <w:szCs w:val="28"/>
          <w:lang w:eastAsia="ru-RU"/>
        </w:rPr>
        <w:t xml:space="preserve"> Информация отображается по очереди сначала по 2-ой камере, а потом по 3-ей. </w:t>
      </w:r>
      <w:r>
        <w:rPr>
          <w:rFonts w:ascii="Times New Roman" w:eastAsia="Times New Roman" w:hAnsi="Times New Roman" w:cs="Times New Roman"/>
          <w:sz w:val="28"/>
          <w:szCs w:val="28"/>
          <w:lang w:eastAsia="ru-RU"/>
        </w:rPr>
        <w:t xml:space="preserve">Чтобы отобразить номер камеры мы будем использовать еще один </w:t>
      </w:r>
      <w:r>
        <w:rPr>
          <w:rFonts w:ascii="Times New Roman" w:eastAsia="Times New Roman" w:hAnsi="Times New Roman" w:cs="Times New Roman"/>
          <w:sz w:val="28"/>
          <w:szCs w:val="28"/>
          <w:lang w:val="en-US" w:eastAsia="ru-RU"/>
        </w:rPr>
        <w:t>LED</w:t>
      </w:r>
      <w:r>
        <w:rPr>
          <w:rFonts w:ascii="Times New Roman" w:eastAsia="Times New Roman" w:hAnsi="Times New Roman" w:cs="Times New Roman"/>
          <w:sz w:val="28"/>
          <w:szCs w:val="28"/>
          <w:lang w:eastAsia="ru-RU"/>
        </w:rPr>
        <w:t xml:space="preserve"> индикатор</w:t>
      </w:r>
      <w:r w:rsidRPr="00331A45">
        <w:rPr>
          <w:rFonts w:ascii="Times New Roman" w:eastAsia="Times New Roman" w:hAnsi="Times New Roman" w:cs="Times New Roman"/>
          <w:sz w:val="28"/>
          <w:szCs w:val="28"/>
          <w:lang w:eastAsia="ru-RU"/>
        </w:rPr>
        <w:t>. Таким образом, всего требуется 7 разрядов.</w:t>
      </w:r>
      <w:r>
        <w:rPr>
          <w:rFonts w:ascii="Times New Roman" w:eastAsia="Times New Roman" w:hAnsi="Times New Roman" w:cs="Times New Roman"/>
          <w:sz w:val="28"/>
          <w:szCs w:val="28"/>
          <w:lang w:eastAsia="ru-RU"/>
        </w:rPr>
        <w:t xml:space="preserve">  </w:t>
      </w:r>
      <w:proofErr w:type="gramStart"/>
      <w:r>
        <w:rPr>
          <w:rFonts w:ascii="Times New Roman" w:eastAsia="Times New Roman" w:hAnsi="Times New Roman" w:cs="Times New Roman"/>
          <w:sz w:val="28"/>
          <w:szCs w:val="28"/>
          <w:lang w:eastAsia="ru-RU"/>
        </w:rPr>
        <w:t>Мост</w:t>
      </w:r>
      <w:proofErr w:type="gramEnd"/>
      <w:r>
        <w:rPr>
          <w:rFonts w:ascii="Times New Roman" w:eastAsia="Times New Roman" w:hAnsi="Times New Roman" w:cs="Times New Roman"/>
          <w:sz w:val="28"/>
          <w:szCs w:val="28"/>
          <w:lang w:eastAsia="ru-RU"/>
        </w:rPr>
        <w:t xml:space="preserve"> состоящий из двух контроллеров </w:t>
      </w:r>
      <w:r>
        <w:rPr>
          <w:rFonts w:ascii="Times New Roman" w:eastAsia="Times New Roman" w:hAnsi="Times New Roman" w:cs="Times New Roman"/>
          <w:sz w:val="28"/>
          <w:szCs w:val="28"/>
          <w:lang w:val="en-US" w:eastAsia="ru-RU"/>
        </w:rPr>
        <w:t>LED</w:t>
      </w:r>
      <w:r>
        <w:rPr>
          <w:rFonts w:ascii="Times New Roman" w:eastAsia="Times New Roman" w:hAnsi="Times New Roman" w:cs="Times New Roman"/>
          <w:sz w:val="28"/>
          <w:szCs w:val="28"/>
          <w:lang w:eastAsia="ru-RU"/>
        </w:rPr>
        <w:t xml:space="preserve"> индикаторов по модели </w:t>
      </w:r>
      <w:r w:rsidRPr="001C3857">
        <w:rPr>
          <w:rFonts w:ascii="Times New Roman" w:eastAsia="Times New Roman" w:hAnsi="Times New Roman" w:cs="Times New Roman"/>
          <w:sz w:val="28"/>
          <w:szCs w:val="24"/>
          <w:lang w:eastAsia="ru-RU"/>
        </w:rPr>
        <w:t>MC144110P</w:t>
      </w:r>
      <w:r w:rsidRPr="00331A45">
        <w:rPr>
          <w:rFonts w:ascii="Verdana" w:eastAsia="Times New Roman" w:hAnsi="Verdana" w:cs="Times New Roman"/>
          <w:sz w:val="28"/>
          <w:szCs w:val="18"/>
          <w:lang w:eastAsia="ru-RU"/>
        </w:rPr>
        <w:t xml:space="preserve"> </w:t>
      </w:r>
      <w:r w:rsidRPr="00331A45">
        <w:rPr>
          <w:rFonts w:ascii="Times New Roman" w:eastAsia="Times New Roman" w:hAnsi="Times New Roman" w:cs="Times New Roman"/>
          <w:sz w:val="28"/>
          <w:szCs w:val="18"/>
          <w:lang w:eastAsia="ru-RU"/>
        </w:rPr>
        <w:t>соединенные последовательно. Схема соединения изображена на рисунке 19.</w:t>
      </w:r>
    </w:p>
    <w:p w14:paraId="5A7114AD" w14:textId="77777777" w:rsidR="00874990" w:rsidRPr="00331A45" w:rsidRDefault="00874990" w:rsidP="00874990">
      <w:pPr>
        <w:keepNext/>
        <w:ind w:right="-1"/>
        <w:jc w:val="center"/>
        <w:rPr>
          <w:rFonts w:ascii="Verdana" w:eastAsia="Times New Roman" w:hAnsi="Verdana" w:cs="Times New Roman"/>
          <w:sz w:val="18"/>
          <w:szCs w:val="18"/>
          <w:lang w:eastAsia="ru-RU"/>
        </w:rPr>
      </w:pPr>
      <w:r w:rsidRPr="00331A45">
        <w:rPr>
          <w:rFonts w:ascii="Times New Roman" w:eastAsia="Times New Roman" w:hAnsi="Times New Roman" w:cs="Times New Roman"/>
          <w:noProof/>
          <w:sz w:val="28"/>
          <w:szCs w:val="18"/>
          <w:lang w:eastAsia="ru-RU"/>
        </w:rPr>
        <w:lastRenderedPageBreak/>
        <w:drawing>
          <wp:inline distT="0" distB="0" distL="0" distR="0" wp14:anchorId="17B2C789" wp14:editId="409D912F">
            <wp:extent cx="4804012" cy="1795193"/>
            <wp:effectExtent l="0" t="0" r="0" b="0"/>
            <wp:docPr id="29" name="Рисунок 29" descr="E:\Документы Ромы\Мои рисунки\Схема.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24" descr="E:\Документы Ромы\Мои рисунки\Схема.b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23686" cy="1802545"/>
                    </a:xfrm>
                    <a:prstGeom prst="rect">
                      <a:avLst/>
                    </a:prstGeom>
                    <a:noFill/>
                    <a:ln>
                      <a:noFill/>
                    </a:ln>
                  </pic:spPr>
                </pic:pic>
              </a:graphicData>
            </a:graphic>
          </wp:inline>
        </w:drawing>
      </w:r>
    </w:p>
    <w:p w14:paraId="3F3313E7" w14:textId="77777777" w:rsidR="00874990" w:rsidRPr="00331A45" w:rsidRDefault="00874990" w:rsidP="00874990">
      <w:pPr>
        <w:ind w:right="-1"/>
        <w:jc w:val="center"/>
        <w:rPr>
          <w:rFonts w:ascii="Times New Roman" w:eastAsia="Times New Roman" w:hAnsi="Times New Roman" w:cs="Times New Roman"/>
          <w:bCs/>
          <w:sz w:val="28"/>
          <w:szCs w:val="28"/>
          <w:lang w:eastAsia="ru-RU"/>
        </w:rPr>
      </w:pPr>
      <w:r w:rsidRPr="00331A45">
        <w:rPr>
          <w:rFonts w:ascii="Times New Roman" w:eastAsia="Times New Roman" w:hAnsi="Times New Roman" w:cs="Times New Roman"/>
          <w:bCs/>
          <w:sz w:val="28"/>
          <w:szCs w:val="28"/>
          <w:lang w:eastAsia="ru-RU"/>
        </w:rPr>
        <w:t xml:space="preserve">Рисунок </w:t>
      </w:r>
      <w:r w:rsidRPr="00803417">
        <w:rPr>
          <w:rFonts w:ascii="Times New Roman" w:eastAsia="Times New Roman" w:hAnsi="Times New Roman" w:cs="Times New Roman"/>
          <w:bCs/>
          <w:sz w:val="28"/>
          <w:szCs w:val="28"/>
          <w:lang w:eastAsia="ru-RU"/>
        </w:rPr>
        <w:t>4.</w:t>
      </w:r>
      <w:r w:rsidRPr="00EA7674">
        <w:rPr>
          <w:rFonts w:ascii="Times New Roman" w:eastAsia="Times New Roman" w:hAnsi="Times New Roman" w:cs="Times New Roman"/>
          <w:bCs/>
          <w:sz w:val="28"/>
          <w:szCs w:val="28"/>
          <w:lang w:eastAsia="ru-RU"/>
        </w:rPr>
        <w:t>6</w:t>
      </w:r>
      <w:r w:rsidRPr="00331A45">
        <w:rPr>
          <w:rFonts w:ascii="Times New Roman" w:eastAsia="Times New Roman" w:hAnsi="Times New Roman" w:cs="Times New Roman"/>
          <w:bCs/>
          <w:sz w:val="28"/>
          <w:szCs w:val="28"/>
          <w:lang w:eastAsia="ru-RU"/>
        </w:rPr>
        <w:t xml:space="preserve"> – Схема соединения двух </w:t>
      </w:r>
      <w:r w:rsidRPr="00331A45">
        <w:rPr>
          <w:rFonts w:ascii="Times New Roman" w:eastAsia="Times New Roman" w:hAnsi="Times New Roman" w:cs="Times New Roman"/>
          <w:bCs/>
          <w:sz w:val="28"/>
          <w:szCs w:val="28"/>
          <w:lang w:val="en-US" w:eastAsia="ru-RU"/>
        </w:rPr>
        <w:t>MC</w:t>
      </w:r>
      <w:r w:rsidRPr="00331A45">
        <w:rPr>
          <w:rFonts w:ascii="Times New Roman" w:eastAsia="Times New Roman" w:hAnsi="Times New Roman" w:cs="Times New Roman"/>
          <w:bCs/>
          <w:sz w:val="28"/>
          <w:szCs w:val="28"/>
          <w:lang w:eastAsia="ru-RU"/>
        </w:rPr>
        <w:t>14489</w:t>
      </w:r>
      <w:r w:rsidRPr="00331A45">
        <w:rPr>
          <w:rFonts w:ascii="Times New Roman" w:eastAsia="Times New Roman" w:hAnsi="Times New Roman" w:cs="Times New Roman"/>
          <w:bCs/>
          <w:sz w:val="28"/>
          <w:szCs w:val="28"/>
          <w:lang w:val="en-US" w:eastAsia="ru-RU"/>
        </w:rPr>
        <w:t>B</w:t>
      </w:r>
    </w:p>
    <w:p w14:paraId="74F2BCCB" w14:textId="77777777" w:rsidR="001D12AE" w:rsidRDefault="00874990" w:rsidP="00874990">
      <w:pPr>
        <w:ind w:right="-1"/>
        <w:rPr>
          <w:rFonts w:ascii="Times New Roman" w:eastAsia="Times New Roman" w:hAnsi="Times New Roman" w:cs="Times New Roman"/>
          <w:sz w:val="28"/>
          <w:szCs w:val="18"/>
          <w:lang w:eastAsia="ru-RU"/>
        </w:rPr>
      </w:pPr>
      <w:r w:rsidRPr="00331A45">
        <w:rPr>
          <w:rFonts w:ascii="Times New Roman" w:eastAsia="Times New Roman" w:hAnsi="Times New Roman" w:cs="Times New Roman"/>
          <w:sz w:val="28"/>
          <w:szCs w:val="18"/>
          <w:lang w:eastAsia="ru-RU"/>
        </w:rPr>
        <w:t>Первая микросхема управляет отображением номера текущей камеры и идеальной влажности, а вторая отображением текущей влажности материала</w:t>
      </w:r>
    </w:p>
    <w:p w14:paraId="258F63B4" w14:textId="52D5F3B1" w:rsidR="00874990" w:rsidRPr="00BD79E8" w:rsidRDefault="00874990" w:rsidP="00874990">
      <w:pPr>
        <w:ind w:right="-1"/>
        <w:rPr>
          <w:rFonts w:ascii="Times New Roman" w:eastAsia="Times New Roman" w:hAnsi="Times New Roman" w:cs="Times New Roman"/>
          <w:sz w:val="28"/>
          <w:szCs w:val="18"/>
          <w:lang w:eastAsia="ru-RU"/>
        </w:rPr>
      </w:pPr>
      <w:r w:rsidRPr="00331A45">
        <w:rPr>
          <w:rFonts w:ascii="Times New Roman" w:eastAsia="Times New Roman" w:hAnsi="Times New Roman" w:cs="Times New Roman"/>
          <w:sz w:val="28"/>
          <w:szCs w:val="18"/>
          <w:lang w:eastAsia="ru-RU"/>
        </w:rPr>
        <w:t>.</w:t>
      </w:r>
    </w:p>
    <w:p w14:paraId="08F0C19E" w14:textId="546E23D1" w:rsidR="00874990" w:rsidRPr="001D12AE" w:rsidRDefault="00874990" w:rsidP="001D12AE">
      <w:pPr>
        <w:pStyle w:val="2"/>
        <w:numPr>
          <w:ilvl w:val="1"/>
          <w:numId w:val="22"/>
        </w:numPr>
        <w:ind w:right="-1"/>
        <w:rPr>
          <w:rFonts w:ascii="Times New Roman" w:hAnsi="Times New Roman" w:cs="Times New Roman"/>
          <w:b/>
          <w:bCs/>
          <w:color w:val="auto"/>
          <w:sz w:val="28"/>
          <w:szCs w:val="28"/>
        </w:rPr>
      </w:pPr>
      <w:bookmarkStart w:id="51" w:name="_Toc43663143"/>
      <w:bookmarkStart w:id="52" w:name="_Toc43679320"/>
      <w:bookmarkStart w:id="53" w:name="_Toc43761503"/>
      <w:bookmarkStart w:id="54" w:name="_Toc44103627"/>
      <w:r w:rsidRPr="001D12AE">
        <w:rPr>
          <w:rFonts w:ascii="Times New Roman" w:hAnsi="Times New Roman" w:cs="Times New Roman"/>
          <w:b/>
          <w:bCs/>
          <w:color w:val="auto"/>
          <w:sz w:val="28"/>
          <w:szCs w:val="28"/>
        </w:rPr>
        <w:t>Проектирование печатной платы</w:t>
      </w:r>
      <w:bookmarkEnd w:id="51"/>
      <w:bookmarkEnd w:id="52"/>
      <w:bookmarkEnd w:id="53"/>
      <w:bookmarkEnd w:id="54"/>
    </w:p>
    <w:p w14:paraId="174079FB" w14:textId="77777777" w:rsidR="00874990" w:rsidRPr="00BD79E8" w:rsidRDefault="00874990" w:rsidP="00874990">
      <w:pPr>
        <w:ind w:right="-1"/>
        <w:rPr>
          <w:lang w:eastAsia="ru-RU"/>
        </w:rPr>
      </w:pPr>
    </w:p>
    <w:p w14:paraId="1F9452C6"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В соответствии с ГОСТ 23.751-86 существует пять классов точности печатных плат [12]. Чаще всего на производстве используется 4 или 5 класс точности. Но 5 класс требует использования высокоточного оборудования при производстве, что сильно влияет на конечную стоимость изделия. В связи с этим разработанная печатная плата соответствует 4 классу точности.</w:t>
      </w:r>
    </w:p>
    <w:p w14:paraId="18383F70" w14:textId="4BB12BEA" w:rsidR="00874990" w:rsidRPr="00EA7674"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r>
      <w:r>
        <w:rPr>
          <w:rFonts w:ascii="Times New Roman" w:eastAsia="Calibri" w:hAnsi="Times New Roman" w:cs="Times New Roman"/>
          <w:sz w:val="28"/>
          <w:szCs w:val="28"/>
        </w:rPr>
        <w:t>Размер платы передатчика</w:t>
      </w:r>
      <w:r w:rsidRPr="0049360B">
        <w:rPr>
          <w:rFonts w:ascii="Times New Roman" w:eastAsia="Calibri" w:hAnsi="Times New Roman" w:cs="Times New Roman"/>
          <w:sz w:val="28"/>
          <w:szCs w:val="28"/>
        </w:rPr>
        <w:t xml:space="preserve"> – </w:t>
      </w:r>
      <w:r>
        <w:rPr>
          <w:rFonts w:ascii="Times New Roman" w:eastAsia="Calibri" w:hAnsi="Times New Roman" w:cs="Times New Roman"/>
          <w:sz w:val="28"/>
          <w:szCs w:val="28"/>
        </w:rPr>
        <w:t>185</w:t>
      </w:r>
      <w:r w:rsidRPr="0049360B">
        <w:rPr>
          <w:rFonts w:ascii="Times New Roman" w:eastAsia="Calibri" w:hAnsi="Times New Roman" w:cs="Times New Roman"/>
          <w:sz w:val="28"/>
          <w:szCs w:val="28"/>
        </w:rPr>
        <w:t xml:space="preserve"> на </w:t>
      </w:r>
      <w:r>
        <w:rPr>
          <w:rFonts w:ascii="Times New Roman" w:eastAsia="Calibri" w:hAnsi="Times New Roman" w:cs="Times New Roman"/>
          <w:sz w:val="28"/>
          <w:szCs w:val="28"/>
        </w:rPr>
        <w:t>125</w:t>
      </w:r>
      <w:r w:rsidRPr="0049360B">
        <w:rPr>
          <w:rFonts w:ascii="Times New Roman" w:eastAsia="Calibri" w:hAnsi="Times New Roman" w:cs="Times New Roman"/>
          <w:sz w:val="28"/>
          <w:szCs w:val="28"/>
        </w:rPr>
        <w:t xml:space="preserve"> </w:t>
      </w:r>
      <w:r>
        <w:rPr>
          <w:rFonts w:ascii="Times New Roman" w:eastAsia="Calibri" w:hAnsi="Times New Roman" w:cs="Times New Roman"/>
          <w:sz w:val="28"/>
          <w:szCs w:val="28"/>
        </w:rPr>
        <w:t>м</w:t>
      </w:r>
      <w:r w:rsidRPr="0049360B">
        <w:rPr>
          <w:rFonts w:ascii="Times New Roman" w:eastAsia="Calibri" w:hAnsi="Times New Roman" w:cs="Times New Roman"/>
          <w:sz w:val="28"/>
          <w:szCs w:val="28"/>
        </w:rPr>
        <w:t xml:space="preserve">м. Для достижения большей прочности печатной платы и упростить прокладку дорожек в связи с небольшими размерами, была создана четырехслойная печатная плата. Размеры слоев представлены на рисунке 3.4.1. Визуализация слоев в разрезе показана на рисунке </w:t>
      </w:r>
      <w:r w:rsidR="001D12AE">
        <w:rPr>
          <w:rFonts w:ascii="Times New Roman" w:eastAsia="Calibri" w:hAnsi="Times New Roman" w:cs="Times New Roman"/>
          <w:sz w:val="28"/>
          <w:szCs w:val="28"/>
          <w:lang w:val="en-US"/>
        </w:rPr>
        <w:t>2</w:t>
      </w:r>
      <w:r w:rsidRPr="0049360B">
        <w:rPr>
          <w:rFonts w:ascii="Times New Roman" w:eastAsia="Calibri" w:hAnsi="Times New Roman" w:cs="Times New Roman"/>
          <w:sz w:val="28"/>
          <w:szCs w:val="28"/>
        </w:rPr>
        <w:t>.4.2.</w:t>
      </w:r>
    </w:p>
    <w:p w14:paraId="40E6666E" w14:textId="77777777" w:rsidR="00874990" w:rsidRPr="00220DB8" w:rsidRDefault="00874990" w:rsidP="00874990">
      <w:pPr>
        <w:ind w:right="-1"/>
        <w:rPr>
          <w:rFonts w:ascii="Times New Roman" w:eastAsia="Calibri" w:hAnsi="Times New Roman" w:cs="Times New Roman"/>
          <w:sz w:val="28"/>
          <w:szCs w:val="28"/>
        </w:rPr>
      </w:pPr>
      <w:r w:rsidRPr="00EA7674">
        <w:rPr>
          <w:rFonts w:ascii="Times New Roman" w:eastAsia="Calibri" w:hAnsi="Times New Roman" w:cs="Times New Roman"/>
          <w:sz w:val="28"/>
          <w:szCs w:val="28"/>
        </w:rPr>
        <w:tab/>
      </w:r>
      <w:r>
        <w:rPr>
          <w:rFonts w:ascii="Times New Roman" w:eastAsia="Calibri" w:hAnsi="Times New Roman" w:cs="Times New Roman"/>
          <w:sz w:val="28"/>
          <w:szCs w:val="28"/>
        </w:rPr>
        <w:t>Размер платы приемника составляет и 85 мм на 55 мм</w:t>
      </w:r>
      <w:r w:rsidRPr="00220DB8">
        <w:rPr>
          <w:rFonts w:ascii="Times New Roman" w:eastAsia="Calibri" w:hAnsi="Times New Roman" w:cs="Times New Roman"/>
          <w:sz w:val="28"/>
          <w:szCs w:val="28"/>
        </w:rPr>
        <w:t>.</w:t>
      </w:r>
      <w:r>
        <w:rPr>
          <w:rFonts w:ascii="Times New Roman" w:eastAsia="Calibri" w:hAnsi="Times New Roman" w:cs="Times New Roman"/>
          <w:sz w:val="28"/>
          <w:szCs w:val="28"/>
        </w:rPr>
        <w:t xml:space="preserve"> Плата приемника является двухслойной</w:t>
      </w:r>
      <w:r w:rsidRPr="009E7863">
        <w:rPr>
          <w:rFonts w:ascii="Times New Roman" w:eastAsia="Calibri" w:hAnsi="Times New Roman" w:cs="Times New Roman"/>
          <w:sz w:val="28"/>
          <w:szCs w:val="28"/>
        </w:rPr>
        <w:t>.</w:t>
      </w:r>
    </w:p>
    <w:p w14:paraId="61F47362" w14:textId="77777777" w:rsidR="00874990" w:rsidRPr="0049360B" w:rsidRDefault="00874990" w:rsidP="00874990">
      <w:pPr>
        <w:ind w:right="-1"/>
        <w:rPr>
          <w:rFonts w:ascii="Times New Roman" w:eastAsia="Calibri" w:hAnsi="Times New Roman" w:cs="Times New Roman"/>
          <w:sz w:val="28"/>
          <w:szCs w:val="28"/>
        </w:rPr>
      </w:pPr>
    </w:p>
    <w:p w14:paraId="79FB663E" w14:textId="77777777"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noProof/>
          <w:sz w:val="28"/>
          <w:szCs w:val="28"/>
        </w:rPr>
        <w:drawing>
          <wp:inline distT="0" distB="0" distL="0" distR="0" wp14:anchorId="77D79DAD" wp14:editId="25C8DB61">
            <wp:extent cx="3301365" cy="1612735"/>
            <wp:effectExtent l="0" t="0" r="0" b="6985"/>
            <wp:docPr id="127"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301365" cy="1612735"/>
                    </a:xfrm>
                    <a:prstGeom prst="rect">
                      <a:avLst/>
                    </a:prstGeom>
                  </pic:spPr>
                </pic:pic>
              </a:graphicData>
            </a:graphic>
          </wp:inline>
        </w:drawing>
      </w:r>
    </w:p>
    <w:p w14:paraId="3C8E4B17" w14:textId="77777777"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lastRenderedPageBreak/>
        <w:t>Рисунок 3.4.1 – Размеры слоев печатной платы</w:t>
      </w:r>
    </w:p>
    <w:p w14:paraId="39E380DB" w14:textId="77777777" w:rsidR="00874990" w:rsidRPr="0049360B" w:rsidRDefault="00874990" w:rsidP="00874990">
      <w:pPr>
        <w:ind w:right="-1"/>
        <w:jc w:val="center"/>
        <w:rPr>
          <w:rFonts w:ascii="Times New Roman" w:eastAsia="Calibri" w:hAnsi="Times New Roman" w:cs="Times New Roman"/>
          <w:sz w:val="28"/>
          <w:szCs w:val="28"/>
        </w:rPr>
      </w:pPr>
    </w:p>
    <w:p w14:paraId="67D320AE" w14:textId="77777777"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noProof/>
          <w:sz w:val="28"/>
          <w:szCs w:val="28"/>
        </w:rPr>
        <w:drawing>
          <wp:inline distT="0" distB="0" distL="0" distR="0" wp14:anchorId="2594D083" wp14:editId="590FF4E0">
            <wp:extent cx="2037945" cy="2514600"/>
            <wp:effectExtent l="0" t="0" r="8255" b="3175"/>
            <wp:docPr id="768"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37945" cy="2514600"/>
                    </a:xfrm>
                    <a:prstGeom prst="rect">
                      <a:avLst/>
                    </a:prstGeom>
                  </pic:spPr>
                </pic:pic>
              </a:graphicData>
            </a:graphic>
          </wp:inline>
        </w:drawing>
      </w:r>
    </w:p>
    <w:p w14:paraId="2999AC39" w14:textId="5D5DC1C8"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2.4</w:t>
      </w:r>
      <w:r w:rsidRPr="0049360B">
        <w:rPr>
          <w:rFonts w:ascii="Times New Roman" w:eastAsia="Calibri" w:hAnsi="Times New Roman" w:cs="Times New Roman"/>
          <w:sz w:val="28"/>
          <w:szCs w:val="28"/>
        </w:rPr>
        <w:t>.2 – Визуализация слоев печатной платы</w:t>
      </w:r>
    </w:p>
    <w:p w14:paraId="0770C799" w14:textId="77777777" w:rsidR="00874990" w:rsidRPr="0049360B" w:rsidRDefault="00874990" w:rsidP="00874990">
      <w:pPr>
        <w:ind w:right="-1"/>
        <w:jc w:val="center"/>
        <w:rPr>
          <w:rFonts w:ascii="Times New Roman" w:eastAsia="Calibri" w:hAnsi="Times New Roman" w:cs="Times New Roman"/>
          <w:sz w:val="28"/>
          <w:szCs w:val="28"/>
        </w:rPr>
      </w:pPr>
    </w:p>
    <w:p w14:paraId="0CA5F79A" w14:textId="77777777"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Два внутренних слоя печатной платы были использованы для подключения линий питания и земли. </w:t>
      </w:r>
    </w:p>
    <w:p w14:paraId="56187934" w14:textId="5D4C4645"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Большинство проводников было проложено на верхней слое платы (рисунок </w:t>
      </w:r>
      <w:r w:rsidR="001D12AE">
        <w:rPr>
          <w:rFonts w:ascii="Times New Roman" w:eastAsia="Calibri" w:hAnsi="Times New Roman" w:cs="Times New Roman"/>
          <w:sz w:val="28"/>
          <w:szCs w:val="28"/>
        </w:rPr>
        <w:t>2.4</w:t>
      </w:r>
      <w:r w:rsidRPr="0049360B">
        <w:rPr>
          <w:rFonts w:ascii="Times New Roman" w:eastAsia="Calibri" w:hAnsi="Times New Roman" w:cs="Times New Roman"/>
          <w:sz w:val="28"/>
          <w:szCs w:val="28"/>
        </w:rPr>
        <w:t xml:space="preserve">.3), так как подавляющее большинство компонентов являются компонентами поверхностного монтажа. </w:t>
      </w:r>
    </w:p>
    <w:p w14:paraId="03EEAAD1" w14:textId="77777777" w:rsidR="00874990" w:rsidRPr="0049360B" w:rsidRDefault="00874990" w:rsidP="00874990">
      <w:pPr>
        <w:ind w:right="-1"/>
        <w:jc w:val="center"/>
        <w:rPr>
          <w:rFonts w:ascii="Times New Roman" w:eastAsia="Calibri" w:hAnsi="Times New Roman" w:cs="Times New Roman"/>
          <w:sz w:val="28"/>
          <w:szCs w:val="28"/>
        </w:rPr>
      </w:pPr>
    </w:p>
    <w:p w14:paraId="761BCF1E" w14:textId="77777777" w:rsidR="00874990" w:rsidRPr="0049360B" w:rsidRDefault="00874990" w:rsidP="00874990">
      <w:pPr>
        <w:ind w:right="-1"/>
        <w:jc w:val="center"/>
        <w:rPr>
          <w:rFonts w:ascii="Times New Roman" w:eastAsia="Calibri" w:hAnsi="Times New Roman" w:cs="Times New Roman"/>
          <w:sz w:val="28"/>
          <w:szCs w:val="28"/>
        </w:rPr>
      </w:pPr>
      <w:r w:rsidRPr="004434BB">
        <w:rPr>
          <w:rFonts w:ascii="Times New Roman" w:eastAsia="Calibri" w:hAnsi="Times New Roman" w:cs="Times New Roman"/>
          <w:noProof/>
          <w:sz w:val="28"/>
          <w:szCs w:val="28"/>
        </w:rPr>
        <w:drawing>
          <wp:inline distT="0" distB="0" distL="0" distR="0" wp14:anchorId="5432138F" wp14:editId="20253B27">
            <wp:extent cx="4599296" cy="3107077"/>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03180" cy="3109701"/>
                    </a:xfrm>
                    <a:prstGeom prst="rect">
                      <a:avLst/>
                    </a:prstGeom>
                  </pic:spPr>
                </pic:pic>
              </a:graphicData>
            </a:graphic>
          </wp:inline>
        </w:drawing>
      </w:r>
    </w:p>
    <w:p w14:paraId="23E59EC5" w14:textId="0D9AA5CE" w:rsidR="00874990" w:rsidRPr="004434B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2.4</w:t>
      </w:r>
      <w:r w:rsidRPr="0049360B">
        <w:rPr>
          <w:rFonts w:ascii="Times New Roman" w:eastAsia="Calibri" w:hAnsi="Times New Roman" w:cs="Times New Roman"/>
          <w:sz w:val="28"/>
          <w:szCs w:val="28"/>
        </w:rPr>
        <w:t>.3</w:t>
      </w:r>
      <w:r w:rsidRPr="008162BF">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 Схема готовой платы</w:t>
      </w:r>
      <w:r w:rsidRPr="008162BF">
        <w:rPr>
          <w:rFonts w:ascii="Times New Roman" w:eastAsia="Calibri" w:hAnsi="Times New Roman" w:cs="Times New Roman"/>
          <w:sz w:val="28"/>
          <w:szCs w:val="28"/>
        </w:rPr>
        <w:t xml:space="preserve"> </w:t>
      </w:r>
      <w:r>
        <w:rPr>
          <w:rFonts w:ascii="Times New Roman" w:eastAsia="Calibri" w:hAnsi="Times New Roman" w:cs="Times New Roman"/>
          <w:sz w:val="28"/>
          <w:szCs w:val="28"/>
        </w:rPr>
        <w:t>передатчика</w:t>
      </w:r>
    </w:p>
    <w:p w14:paraId="3B08C28F" w14:textId="77777777" w:rsidR="00874990" w:rsidRPr="0049360B" w:rsidRDefault="00874990" w:rsidP="00874990">
      <w:pPr>
        <w:ind w:right="-1"/>
        <w:rPr>
          <w:rFonts w:ascii="Times New Roman" w:eastAsia="Calibri" w:hAnsi="Times New Roman" w:cs="Times New Roman"/>
          <w:sz w:val="28"/>
          <w:szCs w:val="28"/>
        </w:rPr>
      </w:pPr>
    </w:p>
    <w:p w14:paraId="5A1CBD5E" w14:textId="77777777" w:rsidR="00874990" w:rsidRPr="0049360B" w:rsidRDefault="00874990" w:rsidP="00874990">
      <w:pPr>
        <w:ind w:right="-1"/>
        <w:jc w:val="center"/>
        <w:rPr>
          <w:rFonts w:ascii="Times New Roman" w:eastAsia="Calibri" w:hAnsi="Times New Roman" w:cs="Times New Roman"/>
          <w:sz w:val="28"/>
          <w:szCs w:val="28"/>
        </w:rPr>
      </w:pPr>
      <w:r w:rsidRPr="004434BB">
        <w:rPr>
          <w:rFonts w:ascii="Times New Roman" w:eastAsia="Calibri" w:hAnsi="Times New Roman" w:cs="Times New Roman"/>
          <w:noProof/>
          <w:sz w:val="28"/>
          <w:szCs w:val="28"/>
        </w:rPr>
        <w:drawing>
          <wp:inline distT="0" distB="0" distL="0" distR="0" wp14:anchorId="4F5B17B7" wp14:editId="74A9AB6F">
            <wp:extent cx="4660710" cy="3020902"/>
            <wp:effectExtent l="0" t="0" r="6985"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5994" cy="3024327"/>
                    </a:xfrm>
                    <a:prstGeom prst="rect">
                      <a:avLst/>
                    </a:prstGeom>
                  </pic:spPr>
                </pic:pic>
              </a:graphicData>
            </a:graphic>
          </wp:inline>
        </w:drawing>
      </w:r>
    </w:p>
    <w:p w14:paraId="1B999BB0" w14:textId="2E2A7D82" w:rsidR="00874990" w:rsidRPr="0049360B"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Pr>
          <w:rFonts w:ascii="Times New Roman" w:eastAsia="Calibri" w:hAnsi="Times New Roman" w:cs="Times New Roman"/>
          <w:sz w:val="28"/>
          <w:szCs w:val="28"/>
        </w:rPr>
        <w:t>2.2.4</w:t>
      </w:r>
      <w:r w:rsidRPr="0049360B">
        <w:rPr>
          <w:rFonts w:ascii="Times New Roman" w:eastAsia="Calibri" w:hAnsi="Times New Roman" w:cs="Times New Roman"/>
          <w:sz w:val="28"/>
          <w:szCs w:val="28"/>
        </w:rPr>
        <w:t xml:space="preserve"> – </w:t>
      </w:r>
      <w:r>
        <w:rPr>
          <w:rFonts w:ascii="Times New Roman" w:eastAsia="Calibri" w:hAnsi="Times New Roman" w:cs="Times New Roman"/>
          <w:sz w:val="28"/>
          <w:szCs w:val="28"/>
        </w:rPr>
        <w:t>Схема готовый платы приемник</w:t>
      </w:r>
    </w:p>
    <w:p w14:paraId="6EF66EEC" w14:textId="56A05949" w:rsidR="00874990"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 xml:space="preserve">Схема получившейся платы представлена на рисунке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.4.5, 3</w:t>
      </w:r>
      <w:r w:rsidRPr="0049360B">
        <w:rPr>
          <w:rFonts w:ascii="Times New Roman" w:eastAsia="Calibri" w:hAnsi="Times New Roman" w:cs="Times New Roman"/>
          <w:sz w:val="28"/>
          <w:szCs w:val="28"/>
          <w:lang w:val="en-US"/>
        </w:rPr>
        <w:t>D</w:t>
      </w:r>
      <w:r w:rsidRPr="0049360B">
        <w:rPr>
          <w:rFonts w:ascii="Times New Roman" w:eastAsia="Calibri" w:hAnsi="Times New Roman" w:cs="Times New Roman"/>
          <w:sz w:val="28"/>
          <w:szCs w:val="28"/>
        </w:rPr>
        <w:t xml:space="preserve"> модель – на рисунке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.4.6.</w:t>
      </w:r>
      <w:r w:rsidRPr="008162BF">
        <w:rPr>
          <w:rFonts w:ascii="Times New Roman" w:eastAsia="Calibri" w:hAnsi="Times New Roman" w:cs="Times New Roman"/>
          <w:sz w:val="28"/>
          <w:szCs w:val="28"/>
        </w:rPr>
        <w:t xml:space="preserve"> </w:t>
      </w:r>
    </w:p>
    <w:p w14:paraId="7F0A5894" w14:textId="77777777" w:rsidR="00874990" w:rsidRPr="0049360B" w:rsidRDefault="00874990" w:rsidP="00874990">
      <w:pPr>
        <w:ind w:right="-1"/>
        <w:rPr>
          <w:rFonts w:ascii="Times New Roman" w:eastAsia="Calibri" w:hAnsi="Times New Roman" w:cs="Times New Roman"/>
          <w:sz w:val="28"/>
          <w:szCs w:val="28"/>
        </w:rPr>
      </w:pPr>
    </w:p>
    <w:p w14:paraId="4AF527EA" w14:textId="77777777" w:rsidR="00874990" w:rsidRPr="0049360B" w:rsidRDefault="00874990" w:rsidP="00874990">
      <w:pPr>
        <w:ind w:right="-1"/>
        <w:jc w:val="center"/>
        <w:rPr>
          <w:rFonts w:ascii="Times New Roman" w:eastAsia="Calibri" w:hAnsi="Times New Roman" w:cs="Times New Roman"/>
          <w:sz w:val="28"/>
          <w:szCs w:val="28"/>
        </w:rPr>
      </w:pPr>
      <w:r w:rsidRPr="004434BB">
        <w:rPr>
          <w:rFonts w:ascii="Times New Roman" w:eastAsia="Calibri" w:hAnsi="Times New Roman" w:cs="Times New Roman"/>
          <w:noProof/>
          <w:sz w:val="28"/>
          <w:szCs w:val="28"/>
        </w:rPr>
        <w:drawing>
          <wp:inline distT="0" distB="0" distL="0" distR="0" wp14:anchorId="2C22A701" wp14:editId="486D9792">
            <wp:extent cx="4981433" cy="3483592"/>
            <wp:effectExtent l="0" t="0" r="0" b="317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1354" cy="3504516"/>
                    </a:xfrm>
                    <a:prstGeom prst="rect">
                      <a:avLst/>
                    </a:prstGeom>
                  </pic:spPr>
                </pic:pic>
              </a:graphicData>
            </a:graphic>
          </wp:inline>
        </w:drawing>
      </w:r>
    </w:p>
    <w:p w14:paraId="3A09297B" w14:textId="1EE9D3B3" w:rsidR="00874990"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.4.5 – 3</w:t>
      </w:r>
      <w:r w:rsidRPr="0049360B">
        <w:rPr>
          <w:rFonts w:ascii="Times New Roman" w:eastAsia="Calibri" w:hAnsi="Times New Roman" w:cs="Times New Roman"/>
          <w:sz w:val="28"/>
          <w:szCs w:val="28"/>
          <w:lang w:val="en-US"/>
        </w:rPr>
        <w:t>D</w:t>
      </w:r>
      <w:r w:rsidRPr="0049360B">
        <w:rPr>
          <w:rFonts w:ascii="Times New Roman" w:eastAsia="Calibri" w:hAnsi="Times New Roman" w:cs="Times New Roman"/>
          <w:sz w:val="28"/>
          <w:szCs w:val="28"/>
        </w:rPr>
        <w:t xml:space="preserve"> модель готовой платы</w:t>
      </w:r>
      <w:r>
        <w:rPr>
          <w:rFonts w:ascii="Times New Roman" w:eastAsia="Calibri" w:hAnsi="Times New Roman" w:cs="Times New Roman"/>
          <w:sz w:val="28"/>
          <w:szCs w:val="28"/>
        </w:rPr>
        <w:t xml:space="preserve"> передатчика</w:t>
      </w:r>
    </w:p>
    <w:p w14:paraId="0C8915A0" w14:textId="77777777" w:rsidR="00874990" w:rsidRPr="0049360B" w:rsidRDefault="00874990" w:rsidP="00874990">
      <w:pPr>
        <w:ind w:right="-1"/>
        <w:jc w:val="center"/>
        <w:rPr>
          <w:rFonts w:ascii="Times New Roman" w:eastAsia="Calibri" w:hAnsi="Times New Roman" w:cs="Times New Roman"/>
          <w:sz w:val="28"/>
          <w:szCs w:val="28"/>
        </w:rPr>
      </w:pPr>
    </w:p>
    <w:p w14:paraId="020F489C" w14:textId="77777777" w:rsidR="00874990" w:rsidRPr="00065E93" w:rsidRDefault="00874990" w:rsidP="00874990">
      <w:pPr>
        <w:ind w:right="-1"/>
        <w:jc w:val="center"/>
        <w:rPr>
          <w:rFonts w:ascii="Times New Roman" w:eastAsia="Calibri" w:hAnsi="Times New Roman" w:cs="Times New Roman"/>
          <w:sz w:val="28"/>
          <w:szCs w:val="28"/>
        </w:rPr>
      </w:pPr>
      <w:r w:rsidRPr="00CE1CA3">
        <w:rPr>
          <w:rFonts w:ascii="Times New Roman" w:eastAsia="Calibri" w:hAnsi="Times New Roman" w:cs="Times New Roman"/>
          <w:noProof/>
          <w:sz w:val="28"/>
          <w:szCs w:val="28"/>
        </w:rPr>
        <w:lastRenderedPageBreak/>
        <w:drawing>
          <wp:inline distT="0" distB="0" distL="0" distR="0" wp14:anchorId="2F5C9D72" wp14:editId="0F10FD5A">
            <wp:extent cx="4660710" cy="3403894"/>
            <wp:effectExtent l="0" t="0" r="6985" b="635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01639" cy="3433786"/>
                    </a:xfrm>
                    <a:prstGeom prst="rect">
                      <a:avLst/>
                    </a:prstGeom>
                  </pic:spPr>
                </pic:pic>
              </a:graphicData>
            </a:graphic>
          </wp:inline>
        </w:drawing>
      </w:r>
    </w:p>
    <w:p w14:paraId="1F6145F7" w14:textId="29E01641" w:rsidR="00874990" w:rsidRPr="00CE1CA3"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.4.6 – 3</w:t>
      </w:r>
      <w:r w:rsidRPr="0049360B">
        <w:rPr>
          <w:rFonts w:ascii="Times New Roman" w:eastAsia="Calibri" w:hAnsi="Times New Roman" w:cs="Times New Roman"/>
          <w:sz w:val="28"/>
          <w:szCs w:val="28"/>
          <w:lang w:val="en-US"/>
        </w:rPr>
        <w:t>D</w:t>
      </w:r>
      <w:r w:rsidRPr="0049360B">
        <w:rPr>
          <w:rFonts w:ascii="Times New Roman" w:eastAsia="Calibri" w:hAnsi="Times New Roman" w:cs="Times New Roman"/>
          <w:sz w:val="28"/>
          <w:szCs w:val="28"/>
        </w:rPr>
        <w:t xml:space="preserve"> модель готовой платы</w:t>
      </w:r>
      <w:r>
        <w:rPr>
          <w:rFonts w:ascii="Times New Roman" w:eastAsia="Calibri" w:hAnsi="Times New Roman" w:cs="Times New Roman"/>
          <w:sz w:val="28"/>
          <w:szCs w:val="28"/>
        </w:rPr>
        <w:t xml:space="preserve"> приемника</w:t>
      </w:r>
    </w:p>
    <w:p w14:paraId="71C5DE89" w14:textId="77777777" w:rsidR="00874990" w:rsidRPr="0049360B" w:rsidRDefault="00874990" w:rsidP="00874990">
      <w:pPr>
        <w:ind w:right="-1"/>
        <w:jc w:val="center"/>
        <w:rPr>
          <w:rFonts w:ascii="Times New Roman" w:eastAsia="Calibri" w:hAnsi="Times New Roman" w:cs="Times New Roman"/>
          <w:sz w:val="28"/>
          <w:szCs w:val="28"/>
        </w:rPr>
      </w:pPr>
    </w:p>
    <w:p w14:paraId="4EF71B64" w14:textId="5D97776B" w:rsidR="00874990" w:rsidRPr="0049360B" w:rsidRDefault="00874990" w:rsidP="00874990">
      <w:pPr>
        <w:ind w:right="-1"/>
        <w:rPr>
          <w:rFonts w:ascii="Times New Roman" w:eastAsia="Calibri" w:hAnsi="Times New Roman" w:cs="Times New Roman"/>
          <w:sz w:val="28"/>
          <w:szCs w:val="28"/>
        </w:rPr>
      </w:pPr>
      <w:r w:rsidRPr="0049360B">
        <w:rPr>
          <w:rFonts w:ascii="Times New Roman" w:eastAsia="Calibri" w:hAnsi="Times New Roman" w:cs="Times New Roman"/>
          <w:sz w:val="28"/>
          <w:szCs w:val="28"/>
        </w:rPr>
        <w:tab/>
        <w:t>Далее печатн</w:t>
      </w:r>
      <w:r>
        <w:rPr>
          <w:rFonts w:ascii="Times New Roman" w:eastAsia="Calibri" w:hAnsi="Times New Roman" w:cs="Times New Roman"/>
          <w:sz w:val="28"/>
          <w:szCs w:val="28"/>
        </w:rPr>
        <w:t>ые</w:t>
      </w:r>
      <w:r w:rsidRPr="0049360B">
        <w:rPr>
          <w:rFonts w:ascii="Times New Roman" w:eastAsia="Calibri" w:hAnsi="Times New Roman" w:cs="Times New Roman"/>
          <w:sz w:val="28"/>
          <w:szCs w:val="28"/>
        </w:rPr>
        <w:t xml:space="preserve"> плат</w:t>
      </w:r>
      <w:r>
        <w:rPr>
          <w:rFonts w:ascii="Times New Roman" w:eastAsia="Calibri" w:hAnsi="Times New Roman" w:cs="Times New Roman"/>
          <w:sz w:val="28"/>
          <w:szCs w:val="28"/>
        </w:rPr>
        <w:t>ы</w:t>
      </w:r>
      <w:r w:rsidRPr="0049360B">
        <w:rPr>
          <w:rFonts w:ascii="Times New Roman" w:eastAsia="Calibri" w:hAnsi="Times New Roman" w:cs="Times New Roman"/>
          <w:sz w:val="28"/>
          <w:szCs w:val="28"/>
        </w:rPr>
        <w:t xml:space="preserve"> была залита земляным полигоном для улучшения защиты от помех (рисунок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4.7</w:t>
      </w:r>
      <w:r>
        <w:rPr>
          <w:rFonts w:ascii="Times New Roman" w:eastAsia="Calibri" w:hAnsi="Times New Roman" w:cs="Times New Roman"/>
          <w:sz w:val="28"/>
          <w:szCs w:val="28"/>
        </w:rPr>
        <w:t xml:space="preserve"> и</w:t>
      </w:r>
      <w:r w:rsidRPr="00FE50AB">
        <w:rPr>
          <w:rFonts w:ascii="Times New Roman" w:eastAsia="Calibri" w:hAnsi="Times New Roman" w:cs="Times New Roman"/>
          <w:sz w:val="28"/>
          <w:szCs w:val="28"/>
        </w:rPr>
        <w:t xml:space="preserve"> </w:t>
      </w: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w:t>
      </w:r>
      <w:r>
        <w:rPr>
          <w:rFonts w:ascii="Times New Roman" w:eastAsia="Calibri" w:hAnsi="Times New Roman" w:cs="Times New Roman"/>
          <w:sz w:val="28"/>
          <w:szCs w:val="28"/>
        </w:rPr>
        <w:t>8</w:t>
      </w:r>
      <w:r w:rsidRPr="0049360B">
        <w:rPr>
          <w:rFonts w:ascii="Times New Roman" w:eastAsia="Calibri" w:hAnsi="Times New Roman" w:cs="Times New Roman"/>
          <w:sz w:val="28"/>
          <w:szCs w:val="28"/>
        </w:rPr>
        <w:t>).</w:t>
      </w:r>
    </w:p>
    <w:p w14:paraId="78E29B46" w14:textId="77777777" w:rsidR="00874990" w:rsidRPr="0049360B" w:rsidRDefault="00874990" w:rsidP="00874990">
      <w:pPr>
        <w:ind w:right="-1"/>
        <w:jc w:val="center"/>
        <w:rPr>
          <w:rFonts w:ascii="Times New Roman" w:eastAsia="Calibri" w:hAnsi="Times New Roman" w:cs="Times New Roman"/>
          <w:sz w:val="28"/>
          <w:szCs w:val="28"/>
        </w:rPr>
      </w:pPr>
      <w:r w:rsidRPr="00674053">
        <w:rPr>
          <w:rFonts w:ascii="Times New Roman" w:eastAsia="Calibri" w:hAnsi="Times New Roman" w:cs="Times New Roman"/>
          <w:noProof/>
          <w:sz w:val="28"/>
          <w:szCs w:val="28"/>
        </w:rPr>
        <w:drawing>
          <wp:inline distT="0" distB="0" distL="0" distR="0" wp14:anchorId="19D41E7E" wp14:editId="79A29579">
            <wp:extent cx="5105400" cy="3438385"/>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08287" cy="3440329"/>
                    </a:xfrm>
                    <a:prstGeom prst="rect">
                      <a:avLst/>
                    </a:prstGeom>
                  </pic:spPr>
                </pic:pic>
              </a:graphicData>
            </a:graphic>
          </wp:inline>
        </w:drawing>
      </w:r>
    </w:p>
    <w:p w14:paraId="286BC55E" w14:textId="303AB35C" w:rsidR="00874990" w:rsidRPr="00FD4AC4"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Рисунок </w:t>
      </w:r>
      <w:r w:rsidR="001D12AE" w:rsidRPr="001D12AE">
        <w:rPr>
          <w:rFonts w:ascii="Times New Roman" w:eastAsia="Calibri" w:hAnsi="Times New Roman" w:cs="Times New Roman"/>
          <w:sz w:val="28"/>
          <w:szCs w:val="28"/>
        </w:rPr>
        <w:t>2</w:t>
      </w:r>
      <w:r w:rsidRPr="0049360B">
        <w:rPr>
          <w:rFonts w:ascii="Times New Roman" w:eastAsia="Calibri" w:hAnsi="Times New Roman" w:cs="Times New Roman"/>
          <w:sz w:val="28"/>
          <w:szCs w:val="28"/>
        </w:rPr>
        <w:t>.4.7 – Заливка платы</w:t>
      </w:r>
      <w:r w:rsidRPr="00220DB8">
        <w:rPr>
          <w:rFonts w:ascii="Times New Roman" w:eastAsia="Calibri" w:hAnsi="Times New Roman" w:cs="Times New Roman"/>
          <w:sz w:val="28"/>
          <w:szCs w:val="28"/>
        </w:rPr>
        <w:t xml:space="preserve"> </w:t>
      </w:r>
      <w:r>
        <w:rPr>
          <w:rFonts w:ascii="Times New Roman" w:eastAsia="Calibri" w:hAnsi="Times New Roman" w:cs="Times New Roman"/>
          <w:sz w:val="28"/>
          <w:szCs w:val="28"/>
        </w:rPr>
        <w:t>передатчика</w:t>
      </w:r>
    </w:p>
    <w:p w14:paraId="497F6138" w14:textId="77777777" w:rsidR="00874990" w:rsidRDefault="00874990" w:rsidP="00874990">
      <w:pPr>
        <w:ind w:right="-1"/>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 xml:space="preserve"> полигоном</w:t>
      </w:r>
      <w:r>
        <w:rPr>
          <w:rFonts w:ascii="Times New Roman" w:eastAsia="Calibri" w:hAnsi="Times New Roman" w:cs="Times New Roman"/>
          <w:sz w:val="28"/>
          <w:szCs w:val="28"/>
        </w:rPr>
        <w:t xml:space="preserve"> </w:t>
      </w:r>
    </w:p>
    <w:p w14:paraId="36C1726B" w14:textId="77777777" w:rsidR="00874990" w:rsidRPr="0049360B" w:rsidRDefault="00874990" w:rsidP="00874990">
      <w:pPr>
        <w:ind w:right="-1"/>
        <w:jc w:val="center"/>
        <w:rPr>
          <w:rFonts w:ascii="Times New Roman" w:eastAsia="Calibri" w:hAnsi="Times New Roman" w:cs="Times New Roman"/>
          <w:sz w:val="28"/>
          <w:szCs w:val="28"/>
        </w:rPr>
      </w:pPr>
    </w:p>
    <w:p w14:paraId="364F3AE1" w14:textId="77777777" w:rsidR="00874990" w:rsidRDefault="00874990" w:rsidP="00874990">
      <w:pPr>
        <w:ind w:right="-1"/>
        <w:jc w:val="center"/>
        <w:rPr>
          <w:rFonts w:ascii="Times New Roman" w:eastAsia="Calibri" w:hAnsi="Times New Roman" w:cs="Times New Roman"/>
          <w:sz w:val="28"/>
          <w:szCs w:val="28"/>
        </w:rPr>
      </w:pPr>
      <w:r w:rsidRPr="00674053">
        <w:rPr>
          <w:rFonts w:ascii="Times New Roman" w:eastAsia="Calibri" w:hAnsi="Times New Roman" w:cs="Times New Roman"/>
          <w:noProof/>
          <w:sz w:val="28"/>
          <w:szCs w:val="28"/>
        </w:rPr>
        <w:lastRenderedPageBreak/>
        <w:drawing>
          <wp:inline distT="0" distB="0" distL="0" distR="0" wp14:anchorId="6D4D2AA8" wp14:editId="446A57DB">
            <wp:extent cx="5248275" cy="3270506"/>
            <wp:effectExtent l="0" t="0" r="0" b="635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52403" cy="3273078"/>
                    </a:xfrm>
                    <a:prstGeom prst="rect">
                      <a:avLst/>
                    </a:prstGeom>
                  </pic:spPr>
                </pic:pic>
              </a:graphicData>
            </a:graphic>
          </wp:inline>
        </w:drawing>
      </w:r>
    </w:p>
    <w:p w14:paraId="18929292" w14:textId="77777777" w:rsidR="00874990" w:rsidRDefault="00874990" w:rsidP="00874990">
      <w:pPr>
        <w:ind w:right="-1"/>
        <w:jc w:val="center"/>
        <w:rPr>
          <w:rFonts w:ascii="Times New Roman" w:eastAsia="Calibri" w:hAnsi="Times New Roman" w:cs="Times New Roman"/>
          <w:sz w:val="28"/>
          <w:szCs w:val="28"/>
        </w:rPr>
      </w:pPr>
    </w:p>
    <w:p w14:paraId="0AB75AE6" w14:textId="242AFCAC" w:rsidR="00874990" w:rsidRDefault="00874990" w:rsidP="001D12AE">
      <w:pPr>
        <w:jc w:val="center"/>
        <w:rPr>
          <w:rFonts w:ascii="Times New Roman" w:eastAsia="Calibri" w:hAnsi="Times New Roman" w:cs="Times New Roman"/>
          <w:sz w:val="28"/>
          <w:szCs w:val="28"/>
        </w:rPr>
      </w:pPr>
      <w:r w:rsidRPr="0049360B">
        <w:rPr>
          <w:rFonts w:ascii="Times New Roman" w:eastAsia="Calibri" w:hAnsi="Times New Roman" w:cs="Times New Roman"/>
          <w:sz w:val="28"/>
          <w:szCs w:val="28"/>
        </w:rPr>
        <w:t>Рисунок 3.4.</w:t>
      </w:r>
      <w:r>
        <w:rPr>
          <w:rFonts w:ascii="Times New Roman" w:eastAsia="Calibri" w:hAnsi="Times New Roman" w:cs="Times New Roman"/>
          <w:sz w:val="28"/>
          <w:szCs w:val="28"/>
        </w:rPr>
        <w:t>8</w:t>
      </w:r>
      <w:r w:rsidRPr="0049360B">
        <w:rPr>
          <w:rFonts w:ascii="Times New Roman" w:eastAsia="Calibri" w:hAnsi="Times New Roman" w:cs="Times New Roman"/>
          <w:sz w:val="28"/>
          <w:szCs w:val="28"/>
        </w:rPr>
        <w:t xml:space="preserve"> – Заливка платы </w:t>
      </w:r>
      <w:r>
        <w:rPr>
          <w:rFonts w:ascii="Times New Roman" w:eastAsia="Calibri" w:hAnsi="Times New Roman" w:cs="Times New Roman"/>
          <w:sz w:val="28"/>
          <w:szCs w:val="28"/>
        </w:rPr>
        <w:t>передатчика</w:t>
      </w:r>
      <w:r w:rsidRPr="0049360B">
        <w:rPr>
          <w:rFonts w:ascii="Times New Roman" w:eastAsia="Calibri" w:hAnsi="Times New Roman" w:cs="Times New Roman"/>
          <w:sz w:val="28"/>
          <w:szCs w:val="28"/>
        </w:rPr>
        <w:t xml:space="preserve"> полигоном</w:t>
      </w:r>
      <w:r>
        <w:rPr>
          <w:rFonts w:ascii="Times New Roman" w:eastAsia="Calibri" w:hAnsi="Times New Roman" w:cs="Times New Roman"/>
          <w:sz w:val="28"/>
          <w:szCs w:val="28"/>
        </w:rPr>
        <w:t xml:space="preserve"> </w:t>
      </w:r>
    </w:p>
    <w:p w14:paraId="202C21E9" w14:textId="77777777" w:rsidR="001D12AE" w:rsidRPr="00065E93" w:rsidRDefault="001D12AE" w:rsidP="001D12AE">
      <w:pPr>
        <w:jc w:val="center"/>
        <w:rPr>
          <w:rFonts w:ascii="Times New Roman" w:eastAsia="Calibri" w:hAnsi="Times New Roman" w:cs="Times New Roman"/>
          <w:sz w:val="28"/>
          <w:szCs w:val="28"/>
        </w:rPr>
      </w:pPr>
    </w:p>
    <w:p w14:paraId="1D0AC770" w14:textId="3726EF77" w:rsidR="00E04BDB" w:rsidRDefault="00874990" w:rsidP="00874990">
      <w:pPr>
        <w:spacing w:line="240" w:lineRule="auto"/>
        <w:ind w:right="-1"/>
        <w:jc w:val="left"/>
        <w:rPr>
          <w:rFonts w:ascii="Times New Roman" w:eastAsia="Times New Roman" w:hAnsi="Times New Roman" w:cs="Times New Roman"/>
          <w:sz w:val="28"/>
          <w:szCs w:val="28"/>
        </w:rPr>
      </w:pPr>
      <w:r w:rsidRPr="0049360B">
        <w:rPr>
          <w:rFonts w:ascii="Times New Roman" w:eastAsia="Calibri" w:hAnsi="Times New Roman" w:cs="Times New Roman"/>
          <w:sz w:val="28"/>
          <w:szCs w:val="28"/>
        </w:rPr>
        <w:tab/>
        <w:t xml:space="preserve">Разработанная печатная плата полностью соответствует техническому заданию – имеет небольшие габариты и удобное расположение разъемов </w:t>
      </w:r>
      <w:r w:rsidRPr="0049360B">
        <w:rPr>
          <w:rFonts w:ascii="Times New Roman" w:eastAsia="Calibri" w:hAnsi="Times New Roman" w:cs="Times New Roman"/>
          <w:sz w:val="28"/>
          <w:szCs w:val="28"/>
          <w:lang w:val="en-US"/>
        </w:rPr>
        <w:t>COM</w:t>
      </w:r>
      <w:r w:rsidRPr="0049360B">
        <w:rPr>
          <w:rFonts w:ascii="Times New Roman" w:eastAsia="Calibri" w:hAnsi="Times New Roman" w:cs="Times New Roman"/>
          <w:sz w:val="28"/>
          <w:szCs w:val="28"/>
        </w:rPr>
        <w:t>-портов.</w:t>
      </w:r>
      <w:r w:rsidRPr="00BA7CE8">
        <w:rPr>
          <w:b/>
          <w:bCs/>
          <w:sz w:val="32"/>
          <w:szCs w:val="32"/>
        </w:rPr>
        <w:t xml:space="preserve"> </w:t>
      </w:r>
      <w:bookmarkEnd w:id="48"/>
      <w:r w:rsidRPr="00925014">
        <w:rPr>
          <w:rFonts w:ascii="Times New Roman" w:eastAsia="Calibri" w:hAnsi="Times New Roman" w:cs="Times New Roman"/>
          <w:b/>
          <w:bCs/>
          <w:sz w:val="32"/>
          <w:szCs w:val="32"/>
        </w:rPr>
        <w:tab/>
      </w:r>
    </w:p>
    <w:p w14:paraId="6C23FA22" w14:textId="2E9E1022" w:rsidR="007C2363" w:rsidRDefault="007C2363" w:rsidP="001E6D6F">
      <w:pPr>
        <w:spacing w:line="240" w:lineRule="auto"/>
        <w:ind w:right="-1"/>
        <w:jc w:val="left"/>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6DFA5994" w14:textId="728C7448" w:rsidR="00AC7C00" w:rsidRPr="00AC7C00" w:rsidRDefault="00AC7C00" w:rsidP="00AC7C00">
      <w:pPr>
        <w:pStyle w:val="11"/>
        <w:rPr>
          <w:rFonts w:ascii="Times New Roman" w:hAnsi="Times New Roman" w:cs="Times New Roman"/>
          <w:sz w:val="32"/>
          <w:szCs w:val="32"/>
        </w:rPr>
      </w:pPr>
      <w:bookmarkStart w:id="55" w:name="_Toc94201626"/>
      <w:r w:rsidRPr="00AC7C00">
        <w:rPr>
          <w:rFonts w:ascii="Times New Roman" w:hAnsi="Times New Roman" w:cs="Times New Roman"/>
          <w:sz w:val="32"/>
          <w:szCs w:val="32"/>
        </w:rPr>
        <w:lastRenderedPageBreak/>
        <w:t>Вывод</w:t>
      </w:r>
      <w:bookmarkEnd w:id="55"/>
    </w:p>
    <w:p w14:paraId="591FA4F4" w14:textId="0D5EDF79" w:rsidR="00C33B46" w:rsidRDefault="00AC7C00" w:rsidP="00AC7C00">
      <w:pPr>
        <w:ind w:right="-1" w:firstLine="709"/>
        <w:rPr>
          <w:rFonts w:ascii="Times New Roman" w:hAnsi="Times New Roman" w:cs="Times New Roman"/>
          <w:sz w:val="28"/>
          <w:szCs w:val="28"/>
        </w:rPr>
      </w:pPr>
      <w:r w:rsidRPr="00800B03">
        <w:rPr>
          <w:rFonts w:ascii="Times New Roman" w:hAnsi="Times New Roman" w:cs="Times New Roman"/>
          <w:sz w:val="28"/>
          <w:szCs w:val="28"/>
        </w:rPr>
        <w:t xml:space="preserve">В данной работе было изучена предметная область методов сушки в следствии чего мы пришли к выводу что «Интеллектуальный датчик влажности» для информационной системы, управляющей процессами сушки пастообразных материалов </w:t>
      </w:r>
      <w:r w:rsidR="001D12AE">
        <w:rPr>
          <w:rFonts w:ascii="Times New Roman" w:hAnsi="Times New Roman" w:cs="Times New Roman"/>
          <w:sz w:val="28"/>
          <w:szCs w:val="28"/>
        </w:rPr>
        <w:t>должен обладать набором хар</w:t>
      </w:r>
      <w:r w:rsidR="00FC356E">
        <w:rPr>
          <w:rFonts w:ascii="Times New Roman" w:hAnsi="Times New Roman" w:cs="Times New Roman"/>
          <w:sz w:val="28"/>
          <w:szCs w:val="28"/>
        </w:rPr>
        <w:t>актеристик</w:t>
      </w:r>
    </w:p>
    <w:p w14:paraId="42F0754F" w14:textId="77777777" w:rsidR="00FC356E" w:rsidRDefault="00FC356E" w:rsidP="00FC356E">
      <w:pPr>
        <w:pStyle w:val="af1"/>
      </w:pPr>
      <w:r w:rsidRPr="00347376">
        <w:t xml:space="preserve">Разрабатываемый прибор предназначен для </w:t>
      </w:r>
      <w:r>
        <w:t>о</w:t>
      </w:r>
      <w:r w:rsidRPr="00347376">
        <w:t>пределени</w:t>
      </w:r>
      <w:r>
        <w:t>я</w:t>
      </w:r>
      <w:r w:rsidRPr="00347376">
        <w:t xml:space="preserve"> относительной влажности материала в реальном времени.</w:t>
      </w:r>
      <w:r>
        <w:t xml:space="preserve"> </w:t>
      </w:r>
    </w:p>
    <w:p w14:paraId="1DD12314" w14:textId="77777777" w:rsidR="00FC356E" w:rsidRPr="00DD1FB7" w:rsidRDefault="00FC356E" w:rsidP="00FC356E">
      <w:pPr>
        <w:pStyle w:val="af1"/>
      </w:pPr>
      <w:r>
        <w:t>Датчик влажности непосредственно располагается внутри камер сушильной установки</w:t>
      </w:r>
      <w:r w:rsidRPr="00DD1FB7">
        <w:t>.</w:t>
      </w:r>
    </w:p>
    <w:p w14:paraId="7B3B85C3" w14:textId="77777777" w:rsidR="00FC356E" w:rsidRPr="00301A3A" w:rsidRDefault="00FC356E" w:rsidP="00FC356E">
      <w:pPr>
        <w:pStyle w:val="af1"/>
      </w:pPr>
      <w:r>
        <w:t>Приборная панель с индикаторами и сам прибор находятся вне сушильной установки в помещении для контроля</w:t>
      </w:r>
      <w:r w:rsidRPr="00301A3A">
        <w:t xml:space="preserve"> </w:t>
      </w:r>
      <w:r w:rsidRPr="00347376">
        <w:t>эксплуатации</w:t>
      </w:r>
      <w:r>
        <w:t xml:space="preserve"> сушильных установок</w:t>
      </w:r>
      <w:r w:rsidRPr="00301A3A">
        <w:t>.</w:t>
      </w:r>
    </w:p>
    <w:p w14:paraId="35877F54" w14:textId="77777777" w:rsidR="00FC356E" w:rsidRDefault="00FC356E" w:rsidP="00FC356E">
      <w:pPr>
        <w:pStyle w:val="af1"/>
      </w:pPr>
      <w:r>
        <w:t>С</w:t>
      </w:r>
      <w:r w:rsidRPr="00347376">
        <w:t>рок эксплуатации</w:t>
      </w:r>
      <w:r>
        <w:t xml:space="preserve"> прибора до 6 лет при условии технического обслуживания</w:t>
      </w:r>
      <w:r w:rsidRPr="00301A3A">
        <w:t>.</w:t>
      </w:r>
      <w:r>
        <w:t xml:space="preserve"> </w:t>
      </w:r>
    </w:p>
    <w:p w14:paraId="2A2C8C2A" w14:textId="77777777" w:rsidR="00FC356E" w:rsidRPr="00301A3A" w:rsidRDefault="00FC356E" w:rsidP="00FC356E">
      <w:pPr>
        <w:pStyle w:val="af1"/>
      </w:pPr>
      <w:r>
        <w:t>Прибор должен иметь возможность работать постоянно под нагрузкой</w:t>
      </w:r>
    </w:p>
    <w:p w14:paraId="0A09E826" w14:textId="01F834B2" w:rsidR="00FC356E" w:rsidRDefault="00FC356E" w:rsidP="00FC356E">
      <w:pPr>
        <w:pStyle w:val="af1"/>
      </w:pPr>
      <w:r w:rsidRPr="00347376">
        <w:t>Прибор предназначен для использования в промышленных условиях, при температурных условиях от -40 до +85 градусов Цельсия, относительной влажности от 10 до 75%.</w:t>
      </w:r>
    </w:p>
    <w:p w14:paraId="2A0A47BD" w14:textId="32056E89" w:rsidR="00FC356E" w:rsidRPr="00FC356E" w:rsidRDefault="00FC356E" w:rsidP="00FC356E">
      <w:pPr>
        <w:pStyle w:val="af1"/>
      </w:pPr>
      <w:r>
        <w:t>Так же входе создания печатной платы были выполнены условия</w:t>
      </w:r>
      <w:r w:rsidRPr="00FC356E">
        <w:t>:</w:t>
      </w:r>
    </w:p>
    <w:p w14:paraId="778E20E9" w14:textId="77777777" w:rsidR="00FC356E" w:rsidRPr="00301A3A" w:rsidRDefault="00FC356E" w:rsidP="00FC356E">
      <w:pPr>
        <w:pStyle w:val="af1"/>
        <w:numPr>
          <w:ilvl w:val="0"/>
          <w:numId w:val="23"/>
        </w:numPr>
      </w:pPr>
      <w:r w:rsidRPr="00301A3A">
        <w:t>абсолютная погрешность измерения влажности 2%;</w:t>
      </w:r>
    </w:p>
    <w:p w14:paraId="22917592" w14:textId="77777777" w:rsidR="00FC356E" w:rsidRPr="00301A3A" w:rsidRDefault="00FC356E" w:rsidP="00FC356E">
      <w:pPr>
        <w:pStyle w:val="af1"/>
        <w:numPr>
          <w:ilvl w:val="0"/>
          <w:numId w:val="23"/>
        </w:numPr>
        <w:rPr>
          <w:rFonts w:asciiTheme="minorHAnsi" w:eastAsiaTheme="minorHAnsi" w:hAnsiTheme="minorHAnsi" w:cstheme="minorBidi"/>
          <w:lang w:eastAsia="en-US"/>
        </w:rPr>
      </w:pPr>
      <w:r w:rsidRPr="00301A3A">
        <w:t xml:space="preserve">определение относительной влажности материала в </w:t>
      </w:r>
      <w:r>
        <w:t>камерах №2 и №3</w:t>
      </w:r>
      <w:r w:rsidRPr="00301A3A">
        <w:t>;</w:t>
      </w:r>
    </w:p>
    <w:p w14:paraId="41581D4F" w14:textId="77777777" w:rsidR="00FC356E" w:rsidRPr="00301A3A" w:rsidRDefault="00FC356E" w:rsidP="00FC356E">
      <w:pPr>
        <w:pStyle w:val="af1"/>
        <w:numPr>
          <w:ilvl w:val="0"/>
          <w:numId w:val="23"/>
        </w:numPr>
        <w:rPr>
          <w:rFonts w:asciiTheme="minorHAnsi" w:eastAsiaTheme="minorHAnsi" w:hAnsiTheme="minorHAnsi" w:cstheme="minorBidi"/>
          <w:lang w:eastAsia="en-US"/>
        </w:rPr>
      </w:pPr>
      <w:proofErr w:type="gramStart"/>
      <w:r w:rsidRPr="00301A3A">
        <w:t>отображение  влажности</w:t>
      </w:r>
      <w:proofErr w:type="gramEnd"/>
      <w:r w:rsidRPr="00301A3A">
        <w:t xml:space="preserve"> материала на </w:t>
      </w:r>
      <w:r>
        <w:rPr>
          <w:lang w:val="en-US"/>
        </w:rPr>
        <w:t>LED</w:t>
      </w:r>
      <w:r>
        <w:t xml:space="preserve"> панели</w:t>
      </w:r>
      <w:r w:rsidRPr="00301A3A">
        <w:t>;</w:t>
      </w:r>
    </w:p>
    <w:p w14:paraId="6C692D2C" w14:textId="77777777" w:rsidR="00FC356E" w:rsidRPr="00301A3A" w:rsidRDefault="00FC356E" w:rsidP="00FC356E">
      <w:pPr>
        <w:pStyle w:val="af1"/>
        <w:numPr>
          <w:ilvl w:val="0"/>
          <w:numId w:val="23"/>
        </w:numPr>
        <w:rPr>
          <w:rFonts w:asciiTheme="minorHAnsi" w:eastAsiaTheme="minorHAnsi" w:hAnsiTheme="minorHAnsi" w:cstheme="minorBidi"/>
          <w:lang w:eastAsia="en-US"/>
        </w:rPr>
      </w:pPr>
      <w:r w:rsidRPr="00301A3A">
        <w:t>измерение температуры в цехе от внутреннего датчика;</w:t>
      </w:r>
    </w:p>
    <w:p w14:paraId="19F6EA25" w14:textId="77777777" w:rsidR="00FC356E" w:rsidRPr="00301A3A" w:rsidRDefault="00FC356E" w:rsidP="00FC356E">
      <w:pPr>
        <w:pStyle w:val="af1"/>
        <w:numPr>
          <w:ilvl w:val="0"/>
          <w:numId w:val="23"/>
        </w:numPr>
      </w:pPr>
      <w:r w:rsidRPr="00301A3A">
        <w:t xml:space="preserve">оценка качества процесса сушки методом </w:t>
      </w:r>
      <w:proofErr w:type="spellStart"/>
      <w:r w:rsidRPr="00301A3A">
        <w:t>Демпстера</w:t>
      </w:r>
      <w:proofErr w:type="spellEnd"/>
      <w:r w:rsidRPr="00301A3A">
        <w:t>-Шафера.</w:t>
      </w:r>
    </w:p>
    <w:p w14:paraId="30815C58" w14:textId="77777777" w:rsidR="00FC356E" w:rsidRPr="00301A3A" w:rsidRDefault="00FC356E" w:rsidP="00FC356E">
      <w:pPr>
        <w:pStyle w:val="af1"/>
        <w:rPr>
          <w:lang w:val="en-US"/>
        </w:rPr>
      </w:pPr>
      <w:r w:rsidRPr="00301A3A">
        <w:t>Требования к конструкции</w:t>
      </w:r>
      <w:r w:rsidRPr="00301A3A">
        <w:rPr>
          <w:lang w:val="en-US"/>
        </w:rPr>
        <w:t>:</w:t>
      </w:r>
    </w:p>
    <w:p w14:paraId="6DC059B5" w14:textId="77777777" w:rsidR="00FC356E" w:rsidRPr="00301A3A" w:rsidRDefault="00FC356E" w:rsidP="00FC356E">
      <w:pPr>
        <w:pStyle w:val="af1"/>
        <w:numPr>
          <w:ilvl w:val="0"/>
          <w:numId w:val="24"/>
        </w:numPr>
        <w:rPr>
          <w:rFonts w:asciiTheme="minorHAnsi" w:eastAsiaTheme="minorHAnsi" w:hAnsiTheme="minorHAnsi" w:cstheme="minorBidi"/>
          <w:lang w:eastAsia="en-US"/>
        </w:rPr>
      </w:pPr>
      <w:r w:rsidRPr="00301A3A">
        <w:t>хранение постоянных данных в памяти Flash;</w:t>
      </w:r>
    </w:p>
    <w:p w14:paraId="073E685F" w14:textId="77777777" w:rsidR="00FC356E" w:rsidRPr="00301A3A" w:rsidRDefault="00FC356E" w:rsidP="00FC356E">
      <w:pPr>
        <w:pStyle w:val="af1"/>
        <w:numPr>
          <w:ilvl w:val="0"/>
          <w:numId w:val="24"/>
        </w:numPr>
        <w:rPr>
          <w:rFonts w:asciiTheme="minorHAnsi" w:eastAsiaTheme="minorHAnsi" w:hAnsiTheme="minorHAnsi" w:cstheme="minorBidi"/>
          <w:lang w:eastAsia="en-US"/>
        </w:rPr>
      </w:pPr>
      <w:r w:rsidRPr="00301A3A">
        <w:t>передача результатов по радиоканалу</w:t>
      </w:r>
      <w:r>
        <w:rPr>
          <w:lang w:val="en-US"/>
        </w:rPr>
        <w:t>;</w:t>
      </w:r>
    </w:p>
    <w:p w14:paraId="0036C27B" w14:textId="77777777" w:rsidR="00FC356E" w:rsidRPr="00301A3A" w:rsidRDefault="00FC356E" w:rsidP="00FC356E">
      <w:pPr>
        <w:pStyle w:val="af1"/>
        <w:numPr>
          <w:ilvl w:val="0"/>
          <w:numId w:val="24"/>
        </w:numPr>
        <w:rPr>
          <w:rFonts w:asciiTheme="minorHAnsi" w:eastAsiaTheme="minorHAnsi" w:hAnsiTheme="minorHAnsi" w:cstheme="minorBidi"/>
          <w:lang w:eastAsia="en-US"/>
        </w:rPr>
      </w:pPr>
      <w:r w:rsidRPr="00301A3A">
        <w:t>возможность установки датчиков на разных сушилках;</w:t>
      </w:r>
    </w:p>
    <w:p w14:paraId="4FCFA47A" w14:textId="77777777" w:rsidR="00FC356E" w:rsidRDefault="00FC356E" w:rsidP="00FC356E">
      <w:pPr>
        <w:pStyle w:val="af1"/>
        <w:numPr>
          <w:ilvl w:val="0"/>
          <w:numId w:val="24"/>
        </w:numPr>
      </w:pPr>
      <w:r w:rsidRPr="00301A3A">
        <w:t>соединение приёмной части с компьютером через USB-пор</w:t>
      </w:r>
      <w:r>
        <w:t>т</w:t>
      </w:r>
      <w:r w:rsidRPr="00DD1FB7">
        <w:t>.</w:t>
      </w:r>
    </w:p>
    <w:p w14:paraId="2CBF536E" w14:textId="77777777" w:rsidR="00FC356E" w:rsidRPr="001D12AE" w:rsidRDefault="00FC356E" w:rsidP="00AC7C00">
      <w:pPr>
        <w:ind w:right="-1" w:firstLine="709"/>
        <w:rPr>
          <w:rFonts w:ascii="Times New Roman" w:hAnsi="Times New Roman" w:cs="Times New Roman"/>
          <w:sz w:val="28"/>
          <w:szCs w:val="28"/>
        </w:rPr>
      </w:pPr>
    </w:p>
    <w:p w14:paraId="22BD1EE1" w14:textId="77777777" w:rsidR="00800B03" w:rsidRDefault="00800B03">
      <w:pPr>
        <w:spacing w:line="240" w:lineRule="auto"/>
        <w:ind w:right="0"/>
        <w:jc w:val="left"/>
        <w:rPr>
          <w:rFonts w:ascii="Times New Roman" w:hAnsi="Times New Roman" w:cs="Times New Roman"/>
          <w:sz w:val="28"/>
          <w:szCs w:val="28"/>
        </w:rPr>
      </w:pPr>
      <w:r>
        <w:rPr>
          <w:rFonts w:ascii="Times New Roman" w:hAnsi="Times New Roman" w:cs="Times New Roman"/>
          <w:sz w:val="28"/>
          <w:szCs w:val="28"/>
        </w:rPr>
        <w:br w:type="page"/>
      </w:r>
    </w:p>
    <w:p w14:paraId="4C565842" w14:textId="77777777" w:rsidR="00800B03" w:rsidRDefault="00800B03" w:rsidP="00800B03">
      <w:pPr>
        <w:pStyle w:val="1"/>
        <w:jc w:val="center"/>
        <w:rPr>
          <w:rFonts w:ascii="Times New Roman" w:hAnsi="Times New Roman" w:cs="Times New Roman"/>
          <w:color w:val="auto"/>
        </w:rPr>
      </w:pPr>
      <w:bookmarkStart w:id="56" w:name="_Toc43761511"/>
      <w:bookmarkStart w:id="57" w:name="_Toc44103636"/>
      <w:bookmarkStart w:id="58" w:name="_Toc94201627"/>
      <w:r w:rsidRPr="00880CA4">
        <w:rPr>
          <w:rFonts w:ascii="Times New Roman" w:hAnsi="Times New Roman" w:cs="Times New Roman"/>
          <w:color w:val="auto"/>
        </w:rPr>
        <w:lastRenderedPageBreak/>
        <w:t>СПИСОК ИСПОЛЬЗОВАННЫХ ИСТОЧНИКОВ</w:t>
      </w:r>
      <w:bookmarkEnd w:id="56"/>
      <w:bookmarkEnd w:id="57"/>
      <w:bookmarkEnd w:id="58"/>
    </w:p>
    <w:p w14:paraId="2784BC00" w14:textId="77777777" w:rsidR="00800B03" w:rsidRPr="00C57917" w:rsidRDefault="00800B03" w:rsidP="00800B03">
      <w:r w:rsidRPr="00EA7674">
        <w:tab/>
      </w:r>
    </w:p>
    <w:p w14:paraId="2A2D09E4" w14:textId="77777777" w:rsidR="00800B03" w:rsidRPr="0059536A" w:rsidRDefault="00800B03" w:rsidP="00800B03">
      <w:pPr>
        <w:pStyle w:val="af3"/>
        <w:tabs>
          <w:tab w:val="left" w:pos="426"/>
        </w:tabs>
        <w:ind w:left="397" w:hanging="397"/>
        <w:rPr>
          <w:noProof/>
          <w:sz w:val="28"/>
          <w:szCs w:val="28"/>
        </w:rPr>
      </w:pPr>
      <w:r>
        <w:rPr>
          <w:noProof/>
          <w:sz w:val="28"/>
          <w:szCs w:val="28"/>
        </w:rPr>
        <w:tab/>
      </w:r>
      <w:r>
        <w:rPr>
          <w:noProof/>
          <w:sz w:val="28"/>
          <w:szCs w:val="28"/>
        </w:rPr>
        <w:tab/>
      </w:r>
      <w:r>
        <w:rPr>
          <w:noProof/>
          <w:sz w:val="28"/>
          <w:szCs w:val="28"/>
        </w:rPr>
        <w:tab/>
        <w:t>1</w:t>
      </w:r>
      <w:r w:rsidRPr="00CD253F">
        <w:rPr>
          <w:noProof/>
          <w:sz w:val="28"/>
          <w:szCs w:val="28"/>
        </w:rPr>
        <w:t xml:space="preserve"> </w:t>
      </w:r>
      <w:r w:rsidRPr="00CD253F">
        <w:rPr>
          <w:iCs/>
          <w:noProof/>
          <w:sz w:val="28"/>
          <w:szCs w:val="28"/>
        </w:rPr>
        <w:t xml:space="preserve">Измерители влажности. Классификация по методам измерений. </w:t>
      </w:r>
      <w:r w:rsidRPr="00CD253F">
        <w:rPr>
          <w:noProof/>
          <w:sz w:val="28"/>
          <w:szCs w:val="28"/>
        </w:rPr>
        <w:t xml:space="preserve">/ </w:t>
      </w:r>
      <w:r w:rsidRPr="0059536A">
        <w:rPr>
          <w:noProof/>
          <w:sz w:val="28"/>
          <w:szCs w:val="28"/>
        </w:rPr>
        <w:t>[интернет-ресурс]</w:t>
      </w:r>
      <w:r>
        <w:rPr>
          <w:noProof/>
          <w:sz w:val="28"/>
          <w:szCs w:val="28"/>
        </w:rPr>
        <w:t xml:space="preserve"> </w:t>
      </w:r>
      <w:r w:rsidRPr="00A75117">
        <w:rPr>
          <w:sz w:val="28"/>
          <w:szCs w:val="28"/>
        </w:rPr>
        <w:t>http://dlib.rsl.ru/rsl01004000000/rsl01004239000/rsl01004239604/rsl01004239604.pdf.</w:t>
      </w:r>
      <w:r w:rsidRPr="00745576">
        <w:t xml:space="preserve"> </w:t>
      </w:r>
      <w:r w:rsidRPr="00C8411B">
        <w:rPr>
          <w:noProof/>
          <w:sz w:val="28"/>
          <w:szCs w:val="28"/>
        </w:rPr>
        <w:t>(</w:t>
      </w:r>
      <w:r w:rsidRPr="0059536A">
        <w:rPr>
          <w:noProof/>
          <w:sz w:val="28"/>
          <w:szCs w:val="28"/>
        </w:rPr>
        <w:t xml:space="preserve"> </w:t>
      </w:r>
      <w:r>
        <w:rPr>
          <w:noProof/>
          <w:sz w:val="28"/>
          <w:szCs w:val="28"/>
        </w:rPr>
        <w:t>дата обращения 02</w:t>
      </w:r>
      <w:r w:rsidRPr="00CD253F">
        <w:rPr>
          <w:noProof/>
          <w:sz w:val="28"/>
          <w:szCs w:val="28"/>
        </w:rPr>
        <w:t>.0</w:t>
      </w:r>
      <w:r>
        <w:rPr>
          <w:noProof/>
          <w:sz w:val="28"/>
          <w:szCs w:val="28"/>
        </w:rPr>
        <w:t>5</w:t>
      </w:r>
      <w:r w:rsidRPr="00CD253F">
        <w:rPr>
          <w:noProof/>
          <w:sz w:val="28"/>
          <w:szCs w:val="28"/>
        </w:rPr>
        <w:t>.20</w:t>
      </w:r>
      <w:r>
        <w:rPr>
          <w:noProof/>
          <w:sz w:val="28"/>
          <w:szCs w:val="28"/>
        </w:rPr>
        <w:t>20)</w:t>
      </w:r>
      <w:r w:rsidRPr="00CD253F">
        <w:rPr>
          <w:noProof/>
          <w:sz w:val="28"/>
          <w:szCs w:val="28"/>
        </w:rPr>
        <w:t>.</w:t>
      </w:r>
    </w:p>
    <w:p w14:paraId="1CE14B05" w14:textId="77777777" w:rsidR="00800B03" w:rsidRDefault="00800B03" w:rsidP="00800B03">
      <w:pPr>
        <w:pStyle w:val="af1"/>
      </w:pPr>
      <w:r w:rsidRPr="0059536A">
        <w:t>2</w:t>
      </w:r>
      <w:r>
        <w:t>.</w:t>
      </w:r>
      <w:r>
        <w:tab/>
        <w:t>Н</w:t>
      </w:r>
      <w:r w:rsidRPr="0002406F">
        <w:t xml:space="preserve">ейронная сеть </w:t>
      </w:r>
      <w:r>
        <w:t xml:space="preserve">[интернет-ресурс] </w:t>
      </w:r>
      <w:hyperlink r:id="rId25" w:history="1">
        <w:r w:rsidRPr="0002406F">
          <w:rPr>
            <w:rStyle w:val="a7"/>
            <w:color w:val="auto"/>
          </w:rPr>
          <w:t>https://neurohive.io/ru/osnovy-data-science/osnovy-nejronnyh-setej-algoritmy-obuchaenie-funkcii-aktivacii-i-poteri/</w:t>
        </w:r>
      </w:hyperlink>
      <w:r w:rsidRPr="0002406F">
        <w:rPr>
          <w:color w:val="auto"/>
        </w:rPr>
        <w:t xml:space="preserve"> (</w:t>
      </w:r>
      <w:r>
        <w:t>дата обращения 02.05.20)</w:t>
      </w:r>
    </w:p>
    <w:p w14:paraId="0A07B478" w14:textId="77777777" w:rsidR="00800B03" w:rsidRDefault="00800B03" w:rsidP="00800B03">
      <w:pPr>
        <w:pStyle w:val="af1"/>
      </w:pPr>
      <w:r>
        <w:t>3.</w:t>
      </w:r>
      <w:r>
        <w:tab/>
        <w:t>Группа EKATO – лидер на рынке технологий перемешивания [интернет-ресурс] https://www.ekato.com/ru/ (дата обращения 05.05.20)</w:t>
      </w:r>
    </w:p>
    <w:p w14:paraId="64A3152A" w14:textId="77777777" w:rsidR="00800B03" w:rsidRDefault="00800B03" w:rsidP="00800B03">
      <w:pPr>
        <w:pStyle w:val="af1"/>
      </w:pPr>
      <w:r>
        <w:t>4.</w:t>
      </w:r>
      <w:r>
        <w:tab/>
        <w:t>Labotek сушка пластиковых материалов [интернет-ресурс] https://www.ekato.com/ru/ (дата обращения 05.05.20)</w:t>
      </w:r>
    </w:p>
    <w:p w14:paraId="5F6FE797" w14:textId="77777777" w:rsidR="00800B03" w:rsidRDefault="00800B03" w:rsidP="00800B03">
      <w:pPr>
        <w:pStyle w:val="af1"/>
      </w:pPr>
      <w:r>
        <w:t>5.</w:t>
      </w:r>
      <w:r>
        <w:tab/>
        <w:t>Сушильное оборудование Conair [интернет-ресурс] https://www.conairgroup.com/products/drying/ (дата обращения 05.05.20)</w:t>
      </w:r>
    </w:p>
    <w:p w14:paraId="631464F2" w14:textId="58DDD1D7" w:rsidR="00800B03" w:rsidRDefault="00800B03" w:rsidP="00800B03">
      <w:pPr>
        <w:pStyle w:val="af1"/>
      </w:pPr>
      <w:r>
        <w:t>6.</w:t>
      </w:r>
      <w:r>
        <w:tab/>
        <w:t>Артемова С.В., Артемов А.А., Каменская М.А. Методология проектирования интеллектуальной информационно-управляющей системы тепло-технологическими аппаратами. ФГБОУ ВО «ТГТУ», 2017</w:t>
      </w:r>
    </w:p>
    <w:p w14:paraId="00DDC5CB" w14:textId="12776D4D" w:rsidR="00C75AAB" w:rsidRPr="009C775C" w:rsidRDefault="00C75AAB" w:rsidP="009C775C">
      <w:pPr>
        <w:spacing w:line="240" w:lineRule="auto"/>
        <w:ind w:right="0"/>
        <w:jc w:val="left"/>
        <w:rPr>
          <w:rFonts w:ascii="Times New Roman" w:eastAsia="Times New Roman" w:hAnsi="Times New Roman" w:cs="Times New Roman"/>
          <w:color w:val="000000"/>
          <w:sz w:val="28"/>
          <w:szCs w:val="28"/>
          <w:lang w:eastAsia="ru-RU"/>
        </w:rPr>
      </w:pPr>
    </w:p>
    <w:sectPr w:rsidR="00C75AAB" w:rsidRPr="009C775C" w:rsidSect="008F4EC6">
      <w:footerReference w:type="default" r:id="rId26"/>
      <w:pgSz w:w="11906" w:h="16838"/>
      <w:pgMar w:top="1134" w:right="567" w:bottom="1134" w:left="1134"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76AD1" w14:textId="77777777" w:rsidR="00EC157A" w:rsidRDefault="00EC157A">
      <w:pPr>
        <w:spacing w:line="240" w:lineRule="auto"/>
      </w:pPr>
      <w:r>
        <w:separator/>
      </w:r>
    </w:p>
  </w:endnote>
  <w:endnote w:type="continuationSeparator" w:id="0">
    <w:p w14:paraId="459506A8" w14:textId="77777777" w:rsidR="00EC157A" w:rsidRDefault="00EC157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ISOCPEUR">
    <w:altName w:val="Arial"/>
    <w:charset w:val="CC"/>
    <w:family w:val="swiss"/>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6437226"/>
      <w:docPartObj>
        <w:docPartGallery w:val="Page Numbers (Bottom of Page)"/>
        <w:docPartUnique/>
      </w:docPartObj>
    </w:sdtPr>
    <w:sdtEndPr>
      <w:rPr>
        <w:rFonts w:ascii="Times New Roman" w:hAnsi="Times New Roman" w:cs="Times New Roman"/>
        <w:sz w:val="28"/>
        <w:szCs w:val="28"/>
      </w:rPr>
    </w:sdtEndPr>
    <w:sdtContent>
      <w:p w14:paraId="6563C420" w14:textId="77777777" w:rsidR="008F4EC6" w:rsidRPr="004350D9" w:rsidRDefault="008F4EC6" w:rsidP="008F4EC6">
        <w:pPr>
          <w:pStyle w:val="a5"/>
          <w:jc w:val="center"/>
          <w:rPr>
            <w:rFonts w:ascii="Times New Roman" w:hAnsi="Times New Roman" w:cs="Times New Roman"/>
            <w:sz w:val="28"/>
            <w:szCs w:val="28"/>
          </w:rPr>
        </w:pPr>
        <w:r w:rsidRPr="00C12E67">
          <w:rPr>
            <w:rFonts w:ascii="Times New Roman" w:hAnsi="Times New Roman" w:cs="Times New Roman"/>
            <w:sz w:val="28"/>
            <w:szCs w:val="28"/>
          </w:rPr>
          <w:fldChar w:fldCharType="begin"/>
        </w:r>
        <w:r w:rsidRPr="00C12E67">
          <w:rPr>
            <w:rFonts w:ascii="Times New Roman" w:hAnsi="Times New Roman" w:cs="Times New Roman"/>
            <w:sz w:val="28"/>
            <w:szCs w:val="28"/>
          </w:rPr>
          <w:instrText>PAGE   \* MERGEFORMAT</w:instrText>
        </w:r>
        <w:r w:rsidRPr="00C12E67">
          <w:rPr>
            <w:rFonts w:ascii="Times New Roman" w:hAnsi="Times New Roman" w:cs="Times New Roman"/>
            <w:sz w:val="28"/>
            <w:szCs w:val="28"/>
          </w:rPr>
          <w:fldChar w:fldCharType="separate"/>
        </w:r>
        <w:r w:rsidR="00E2778D">
          <w:rPr>
            <w:rFonts w:ascii="Times New Roman" w:hAnsi="Times New Roman" w:cs="Times New Roman"/>
            <w:noProof/>
            <w:sz w:val="28"/>
            <w:szCs w:val="28"/>
          </w:rPr>
          <w:t>16</w:t>
        </w:r>
        <w:r w:rsidRPr="00C12E67">
          <w:rPr>
            <w:rFonts w:ascii="Times New Roman" w:hAnsi="Times New Roman" w:cs="Times New Roman"/>
            <w:sz w:val="28"/>
            <w:szCs w:val="28"/>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27870D" w14:textId="77777777" w:rsidR="00EC157A" w:rsidRDefault="00EC157A">
      <w:pPr>
        <w:spacing w:line="240" w:lineRule="auto"/>
      </w:pPr>
      <w:r>
        <w:separator/>
      </w:r>
    </w:p>
  </w:footnote>
  <w:footnote w:type="continuationSeparator" w:id="0">
    <w:p w14:paraId="0BD0026D" w14:textId="77777777" w:rsidR="00EC157A" w:rsidRDefault="00EC157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32D63"/>
    <w:multiLevelType w:val="hybridMultilevel"/>
    <w:tmpl w:val="DA323F02"/>
    <w:lvl w:ilvl="0" w:tplc="4FAC0008">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 w15:restartNumberingAfterBreak="0">
    <w:nsid w:val="05734D04"/>
    <w:multiLevelType w:val="hybridMultilevel"/>
    <w:tmpl w:val="B3E4C8D0"/>
    <w:lvl w:ilvl="0" w:tplc="C5D65A0E">
      <w:start w:val="1"/>
      <w:numFmt w:val="bullet"/>
      <w:lvlText w:val="−"/>
      <w:lvlJc w:val="left"/>
      <w:pPr>
        <w:ind w:left="1429" w:hanging="360"/>
      </w:pPr>
      <w:rPr>
        <w:rFonts w:ascii="Times New Roman" w:hAnsi="Times New Roman" w:cs="Times New Roman" w:hint="default"/>
        <w:b w:val="0"/>
        <w:i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5645ED"/>
    <w:multiLevelType w:val="hybridMultilevel"/>
    <w:tmpl w:val="77463C32"/>
    <w:lvl w:ilvl="0" w:tplc="C5D65A0E">
      <w:start w:val="1"/>
      <w:numFmt w:val="bullet"/>
      <w:lvlText w:val="−"/>
      <w:lvlJc w:val="left"/>
      <w:pPr>
        <w:tabs>
          <w:tab w:val="num" w:pos="1134"/>
        </w:tabs>
        <w:ind w:left="1134" w:hanging="283"/>
      </w:pPr>
      <w:rPr>
        <w:rFonts w:ascii="Times New Roman" w:hAnsi="Times New Roman" w:cs="Times New Roman" w:hint="default"/>
        <w:b w:val="0"/>
        <w:i w:val="0"/>
        <w:sz w:val="28"/>
        <w:szCs w:val="28"/>
      </w:rPr>
    </w:lvl>
    <w:lvl w:ilvl="1" w:tplc="04190003">
      <w:start w:val="1"/>
      <w:numFmt w:val="bullet"/>
      <w:lvlText w:val="o"/>
      <w:lvlJc w:val="left"/>
      <w:pPr>
        <w:tabs>
          <w:tab w:val="num" w:pos="502"/>
        </w:tabs>
        <w:ind w:left="502" w:hanging="360"/>
      </w:pPr>
      <w:rPr>
        <w:rFonts w:ascii="Courier New" w:hAnsi="Courier New" w:cs="Courier New" w:hint="default"/>
      </w:rPr>
    </w:lvl>
    <w:lvl w:ilvl="2" w:tplc="04190005" w:tentative="1">
      <w:start w:val="1"/>
      <w:numFmt w:val="bullet"/>
      <w:lvlText w:val=""/>
      <w:lvlJc w:val="left"/>
      <w:pPr>
        <w:tabs>
          <w:tab w:val="num" w:pos="2302"/>
        </w:tabs>
        <w:ind w:left="2302" w:hanging="360"/>
      </w:pPr>
      <w:rPr>
        <w:rFonts w:ascii="Wingdings" w:hAnsi="Wingdings" w:hint="default"/>
      </w:rPr>
    </w:lvl>
    <w:lvl w:ilvl="3" w:tplc="04190001" w:tentative="1">
      <w:start w:val="1"/>
      <w:numFmt w:val="bullet"/>
      <w:lvlText w:val=""/>
      <w:lvlJc w:val="left"/>
      <w:pPr>
        <w:tabs>
          <w:tab w:val="num" w:pos="3022"/>
        </w:tabs>
        <w:ind w:left="3022" w:hanging="360"/>
      </w:pPr>
      <w:rPr>
        <w:rFonts w:ascii="Symbol" w:hAnsi="Symbol" w:hint="default"/>
      </w:rPr>
    </w:lvl>
    <w:lvl w:ilvl="4" w:tplc="04190003" w:tentative="1">
      <w:start w:val="1"/>
      <w:numFmt w:val="bullet"/>
      <w:lvlText w:val="o"/>
      <w:lvlJc w:val="left"/>
      <w:pPr>
        <w:tabs>
          <w:tab w:val="num" w:pos="3742"/>
        </w:tabs>
        <w:ind w:left="3742" w:hanging="360"/>
      </w:pPr>
      <w:rPr>
        <w:rFonts w:ascii="Courier New" w:hAnsi="Courier New" w:cs="Courier New" w:hint="default"/>
      </w:rPr>
    </w:lvl>
    <w:lvl w:ilvl="5" w:tplc="04190005" w:tentative="1">
      <w:start w:val="1"/>
      <w:numFmt w:val="bullet"/>
      <w:lvlText w:val=""/>
      <w:lvlJc w:val="left"/>
      <w:pPr>
        <w:tabs>
          <w:tab w:val="num" w:pos="4462"/>
        </w:tabs>
        <w:ind w:left="4462" w:hanging="360"/>
      </w:pPr>
      <w:rPr>
        <w:rFonts w:ascii="Wingdings" w:hAnsi="Wingdings" w:hint="default"/>
      </w:rPr>
    </w:lvl>
    <w:lvl w:ilvl="6" w:tplc="04190001" w:tentative="1">
      <w:start w:val="1"/>
      <w:numFmt w:val="bullet"/>
      <w:lvlText w:val=""/>
      <w:lvlJc w:val="left"/>
      <w:pPr>
        <w:tabs>
          <w:tab w:val="num" w:pos="5182"/>
        </w:tabs>
        <w:ind w:left="5182" w:hanging="360"/>
      </w:pPr>
      <w:rPr>
        <w:rFonts w:ascii="Symbol" w:hAnsi="Symbol" w:hint="default"/>
      </w:rPr>
    </w:lvl>
    <w:lvl w:ilvl="7" w:tplc="04190003" w:tentative="1">
      <w:start w:val="1"/>
      <w:numFmt w:val="bullet"/>
      <w:lvlText w:val="o"/>
      <w:lvlJc w:val="left"/>
      <w:pPr>
        <w:tabs>
          <w:tab w:val="num" w:pos="5902"/>
        </w:tabs>
        <w:ind w:left="5902" w:hanging="360"/>
      </w:pPr>
      <w:rPr>
        <w:rFonts w:ascii="Courier New" w:hAnsi="Courier New" w:cs="Courier New" w:hint="default"/>
      </w:rPr>
    </w:lvl>
    <w:lvl w:ilvl="8" w:tplc="04190005" w:tentative="1">
      <w:start w:val="1"/>
      <w:numFmt w:val="bullet"/>
      <w:lvlText w:val=""/>
      <w:lvlJc w:val="left"/>
      <w:pPr>
        <w:tabs>
          <w:tab w:val="num" w:pos="6622"/>
        </w:tabs>
        <w:ind w:left="6622" w:hanging="360"/>
      </w:pPr>
      <w:rPr>
        <w:rFonts w:ascii="Wingdings" w:hAnsi="Wingdings" w:hint="default"/>
      </w:rPr>
    </w:lvl>
  </w:abstractNum>
  <w:abstractNum w:abstractNumId="3" w15:restartNumberingAfterBreak="0">
    <w:nsid w:val="0BE57D31"/>
    <w:multiLevelType w:val="hybridMultilevel"/>
    <w:tmpl w:val="8FF6475E"/>
    <w:lvl w:ilvl="0" w:tplc="3B5A3D0E">
      <w:start w:val="2"/>
      <w:numFmt w:val="decimal"/>
      <w:lvlText w:val="%1"/>
      <w:lvlJc w:val="left"/>
      <w:pPr>
        <w:ind w:left="1288" w:hanging="360"/>
      </w:pPr>
      <w:rPr>
        <w:rFonts w:hint="default"/>
        <w:b/>
      </w:rPr>
    </w:lvl>
    <w:lvl w:ilvl="1" w:tplc="04190019" w:tentative="1">
      <w:start w:val="1"/>
      <w:numFmt w:val="lowerLetter"/>
      <w:lvlText w:val="%2."/>
      <w:lvlJc w:val="left"/>
      <w:pPr>
        <w:ind w:left="2008" w:hanging="360"/>
      </w:pPr>
    </w:lvl>
    <w:lvl w:ilvl="2" w:tplc="0419001B" w:tentative="1">
      <w:start w:val="1"/>
      <w:numFmt w:val="lowerRoman"/>
      <w:lvlText w:val="%3."/>
      <w:lvlJc w:val="right"/>
      <w:pPr>
        <w:ind w:left="2728" w:hanging="180"/>
      </w:pPr>
    </w:lvl>
    <w:lvl w:ilvl="3" w:tplc="0419000F" w:tentative="1">
      <w:start w:val="1"/>
      <w:numFmt w:val="decimal"/>
      <w:lvlText w:val="%4."/>
      <w:lvlJc w:val="left"/>
      <w:pPr>
        <w:ind w:left="3448" w:hanging="360"/>
      </w:pPr>
    </w:lvl>
    <w:lvl w:ilvl="4" w:tplc="04190019" w:tentative="1">
      <w:start w:val="1"/>
      <w:numFmt w:val="lowerLetter"/>
      <w:lvlText w:val="%5."/>
      <w:lvlJc w:val="left"/>
      <w:pPr>
        <w:ind w:left="4168" w:hanging="360"/>
      </w:pPr>
    </w:lvl>
    <w:lvl w:ilvl="5" w:tplc="0419001B" w:tentative="1">
      <w:start w:val="1"/>
      <w:numFmt w:val="lowerRoman"/>
      <w:lvlText w:val="%6."/>
      <w:lvlJc w:val="right"/>
      <w:pPr>
        <w:ind w:left="4888" w:hanging="180"/>
      </w:pPr>
    </w:lvl>
    <w:lvl w:ilvl="6" w:tplc="0419000F" w:tentative="1">
      <w:start w:val="1"/>
      <w:numFmt w:val="decimal"/>
      <w:lvlText w:val="%7."/>
      <w:lvlJc w:val="left"/>
      <w:pPr>
        <w:ind w:left="5608" w:hanging="360"/>
      </w:pPr>
    </w:lvl>
    <w:lvl w:ilvl="7" w:tplc="04190019" w:tentative="1">
      <w:start w:val="1"/>
      <w:numFmt w:val="lowerLetter"/>
      <w:lvlText w:val="%8."/>
      <w:lvlJc w:val="left"/>
      <w:pPr>
        <w:ind w:left="6328" w:hanging="360"/>
      </w:pPr>
    </w:lvl>
    <w:lvl w:ilvl="8" w:tplc="0419001B" w:tentative="1">
      <w:start w:val="1"/>
      <w:numFmt w:val="lowerRoman"/>
      <w:lvlText w:val="%9."/>
      <w:lvlJc w:val="right"/>
      <w:pPr>
        <w:ind w:left="7048" w:hanging="180"/>
      </w:pPr>
    </w:lvl>
  </w:abstractNum>
  <w:abstractNum w:abstractNumId="4" w15:restartNumberingAfterBreak="0">
    <w:nsid w:val="2A04289D"/>
    <w:multiLevelType w:val="hybridMultilevel"/>
    <w:tmpl w:val="806402FE"/>
    <w:lvl w:ilvl="0" w:tplc="C5D65A0E">
      <w:start w:val="1"/>
      <w:numFmt w:val="bullet"/>
      <w:lvlText w:val="−"/>
      <w:lvlJc w:val="left"/>
      <w:pPr>
        <w:ind w:left="1429" w:hanging="360"/>
      </w:pPr>
      <w:rPr>
        <w:rFonts w:ascii="Times New Roman" w:hAnsi="Times New Roman" w:cs="Times New Roman" w:hint="default"/>
        <w:b w:val="0"/>
        <w:i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2FEE6DD5"/>
    <w:multiLevelType w:val="hybridMultilevel"/>
    <w:tmpl w:val="C80AB772"/>
    <w:lvl w:ilvl="0" w:tplc="C5D65A0E">
      <w:start w:val="1"/>
      <w:numFmt w:val="bullet"/>
      <w:lvlText w:val="−"/>
      <w:lvlJc w:val="left"/>
      <w:pPr>
        <w:ind w:left="1429" w:hanging="360"/>
      </w:pPr>
      <w:rPr>
        <w:rFonts w:ascii="Times New Roman" w:hAnsi="Times New Roman" w:cs="Times New Roman" w:hint="default"/>
        <w:b w:val="0"/>
        <w:i w:val="0"/>
        <w:sz w:val="28"/>
        <w:szCs w:val="28"/>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34CC4234"/>
    <w:multiLevelType w:val="hybridMultilevel"/>
    <w:tmpl w:val="E75AFF58"/>
    <w:lvl w:ilvl="0" w:tplc="CEC294C0">
      <w:start w:val="1"/>
      <w:numFmt w:val="bullet"/>
      <w:lvlText w:val=""/>
      <w:lvlJc w:val="left"/>
      <w:pPr>
        <w:tabs>
          <w:tab w:val="num" w:pos="360"/>
        </w:tabs>
        <w:ind w:left="360" w:hanging="360"/>
      </w:pPr>
      <w:rPr>
        <w:rFonts w:ascii="Symbol" w:hAnsi="Symbol" w:hint="default"/>
      </w:rPr>
    </w:lvl>
    <w:lvl w:ilvl="1" w:tplc="898E94D0">
      <w:start w:val="2"/>
      <w:numFmt w:val="decimal"/>
      <w:lvlText w:val="%2)"/>
      <w:lvlJc w:val="left"/>
      <w:pPr>
        <w:tabs>
          <w:tab w:val="num" w:pos="1080"/>
        </w:tabs>
        <w:ind w:left="1080" w:hanging="360"/>
      </w:pPr>
      <w:rPr>
        <w:rFonts w:hint="default"/>
      </w:r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7" w15:restartNumberingAfterBreak="0">
    <w:nsid w:val="3CA723F6"/>
    <w:multiLevelType w:val="multilevel"/>
    <w:tmpl w:val="8F4CCE0C"/>
    <w:lvl w:ilvl="0">
      <w:start w:val="2"/>
      <w:numFmt w:val="decimal"/>
      <w:lvlText w:val="%1"/>
      <w:lvlJc w:val="left"/>
      <w:pPr>
        <w:ind w:left="375" w:hanging="375"/>
      </w:pPr>
      <w:rPr>
        <w:rFonts w:hint="default"/>
      </w:rPr>
    </w:lvl>
    <w:lvl w:ilvl="1">
      <w:start w:val="3"/>
      <w:numFmt w:val="decimal"/>
      <w:lvlText w:val="%1.%2"/>
      <w:lvlJc w:val="left"/>
      <w:pPr>
        <w:ind w:left="450" w:hanging="375"/>
      </w:pPr>
      <w:rPr>
        <w:rFonts w:hint="default"/>
      </w:rPr>
    </w:lvl>
    <w:lvl w:ilvl="2">
      <w:start w:val="1"/>
      <w:numFmt w:val="decimal"/>
      <w:lvlText w:val="%1.%2.%3"/>
      <w:lvlJc w:val="left"/>
      <w:pPr>
        <w:ind w:left="870" w:hanging="720"/>
      </w:pPr>
      <w:rPr>
        <w:rFonts w:hint="default"/>
      </w:rPr>
    </w:lvl>
    <w:lvl w:ilvl="3">
      <w:start w:val="1"/>
      <w:numFmt w:val="decimal"/>
      <w:lvlText w:val="%1.%2.%3.%4"/>
      <w:lvlJc w:val="left"/>
      <w:pPr>
        <w:ind w:left="1305" w:hanging="1080"/>
      </w:pPr>
      <w:rPr>
        <w:rFonts w:hint="default"/>
      </w:rPr>
    </w:lvl>
    <w:lvl w:ilvl="4">
      <w:start w:val="1"/>
      <w:numFmt w:val="decimal"/>
      <w:lvlText w:val="%1.%2.%3.%4.%5"/>
      <w:lvlJc w:val="left"/>
      <w:pPr>
        <w:ind w:left="1380" w:hanging="1080"/>
      </w:pPr>
      <w:rPr>
        <w:rFonts w:hint="default"/>
      </w:rPr>
    </w:lvl>
    <w:lvl w:ilvl="5">
      <w:start w:val="1"/>
      <w:numFmt w:val="decimal"/>
      <w:lvlText w:val="%1.%2.%3.%4.%5.%6"/>
      <w:lvlJc w:val="left"/>
      <w:pPr>
        <w:ind w:left="1815" w:hanging="1440"/>
      </w:pPr>
      <w:rPr>
        <w:rFonts w:hint="default"/>
      </w:rPr>
    </w:lvl>
    <w:lvl w:ilvl="6">
      <w:start w:val="1"/>
      <w:numFmt w:val="decimal"/>
      <w:lvlText w:val="%1.%2.%3.%4.%5.%6.%7"/>
      <w:lvlJc w:val="left"/>
      <w:pPr>
        <w:ind w:left="1890" w:hanging="1440"/>
      </w:pPr>
      <w:rPr>
        <w:rFonts w:hint="default"/>
      </w:rPr>
    </w:lvl>
    <w:lvl w:ilvl="7">
      <w:start w:val="1"/>
      <w:numFmt w:val="decimal"/>
      <w:lvlText w:val="%1.%2.%3.%4.%5.%6.%7.%8"/>
      <w:lvlJc w:val="left"/>
      <w:pPr>
        <w:ind w:left="2325" w:hanging="1800"/>
      </w:pPr>
      <w:rPr>
        <w:rFonts w:hint="default"/>
      </w:rPr>
    </w:lvl>
    <w:lvl w:ilvl="8">
      <w:start w:val="1"/>
      <w:numFmt w:val="decimal"/>
      <w:lvlText w:val="%1.%2.%3.%4.%5.%6.%7.%8.%9"/>
      <w:lvlJc w:val="left"/>
      <w:pPr>
        <w:ind w:left="2760" w:hanging="2160"/>
      </w:pPr>
      <w:rPr>
        <w:rFonts w:hint="default"/>
      </w:rPr>
    </w:lvl>
  </w:abstractNum>
  <w:abstractNum w:abstractNumId="8" w15:restartNumberingAfterBreak="0">
    <w:nsid w:val="459A5FFF"/>
    <w:multiLevelType w:val="hybridMultilevel"/>
    <w:tmpl w:val="7E1EB73E"/>
    <w:lvl w:ilvl="0" w:tplc="B8984848">
      <w:start w:val="2"/>
      <w:numFmt w:val="decimal"/>
      <w:lvlText w:val="%1"/>
      <w:lvlJc w:val="left"/>
      <w:pPr>
        <w:ind w:left="928" w:hanging="360"/>
      </w:pPr>
      <w:rPr>
        <w:rFonts w:hint="default"/>
        <w:b/>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9" w15:restartNumberingAfterBreak="0">
    <w:nsid w:val="45C2702E"/>
    <w:multiLevelType w:val="hybridMultilevel"/>
    <w:tmpl w:val="65804CFA"/>
    <w:lvl w:ilvl="0" w:tplc="D3B8E00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64040EB"/>
    <w:multiLevelType w:val="hybridMultilevel"/>
    <w:tmpl w:val="87EE5AA4"/>
    <w:lvl w:ilvl="0" w:tplc="A5BC8BA4">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1" w15:restartNumberingAfterBreak="0">
    <w:nsid w:val="4763655A"/>
    <w:multiLevelType w:val="multilevel"/>
    <w:tmpl w:val="C2F2610E"/>
    <w:lvl w:ilvl="0">
      <w:start w:val="4"/>
      <w:numFmt w:val="decimal"/>
      <w:lvlText w:val="%1"/>
      <w:lvlJc w:val="left"/>
      <w:pPr>
        <w:ind w:left="735" w:hanging="360"/>
      </w:pPr>
      <w:rPr>
        <w:rFonts w:hint="default"/>
      </w:rPr>
    </w:lvl>
    <w:lvl w:ilvl="1">
      <w:start w:val="4"/>
      <w:numFmt w:val="decimal"/>
      <w:isLgl/>
      <w:lvlText w:val="%1.%2"/>
      <w:lvlJc w:val="left"/>
      <w:pPr>
        <w:ind w:left="1203" w:hanging="405"/>
      </w:pPr>
      <w:rPr>
        <w:rFonts w:hint="default"/>
      </w:rPr>
    </w:lvl>
    <w:lvl w:ilvl="2">
      <w:start w:val="1"/>
      <w:numFmt w:val="decimal"/>
      <w:isLgl/>
      <w:lvlText w:val="%1.%2.%3"/>
      <w:lvlJc w:val="left"/>
      <w:pPr>
        <w:ind w:left="1941" w:hanging="720"/>
      </w:pPr>
      <w:rPr>
        <w:rFonts w:hint="default"/>
      </w:rPr>
    </w:lvl>
    <w:lvl w:ilvl="3">
      <w:start w:val="1"/>
      <w:numFmt w:val="decimal"/>
      <w:isLgl/>
      <w:lvlText w:val="%1.%2.%3.%4"/>
      <w:lvlJc w:val="left"/>
      <w:pPr>
        <w:ind w:left="2364" w:hanging="720"/>
      </w:pPr>
      <w:rPr>
        <w:rFonts w:hint="default"/>
      </w:rPr>
    </w:lvl>
    <w:lvl w:ilvl="4">
      <w:start w:val="1"/>
      <w:numFmt w:val="decimal"/>
      <w:isLgl/>
      <w:lvlText w:val="%1.%2.%3.%4.%5"/>
      <w:lvlJc w:val="left"/>
      <w:pPr>
        <w:ind w:left="3147" w:hanging="1080"/>
      </w:pPr>
      <w:rPr>
        <w:rFonts w:hint="default"/>
      </w:rPr>
    </w:lvl>
    <w:lvl w:ilvl="5">
      <w:start w:val="1"/>
      <w:numFmt w:val="decimal"/>
      <w:isLgl/>
      <w:lvlText w:val="%1.%2.%3.%4.%5.%6"/>
      <w:lvlJc w:val="left"/>
      <w:pPr>
        <w:ind w:left="3570" w:hanging="1080"/>
      </w:pPr>
      <w:rPr>
        <w:rFonts w:hint="default"/>
      </w:rPr>
    </w:lvl>
    <w:lvl w:ilvl="6">
      <w:start w:val="1"/>
      <w:numFmt w:val="decimal"/>
      <w:isLgl/>
      <w:lvlText w:val="%1.%2.%3.%4.%5.%6.%7"/>
      <w:lvlJc w:val="left"/>
      <w:pPr>
        <w:ind w:left="4353" w:hanging="1440"/>
      </w:pPr>
      <w:rPr>
        <w:rFonts w:hint="default"/>
      </w:rPr>
    </w:lvl>
    <w:lvl w:ilvl="7">
      <w:start w:val="1"/>
      <w:numFmt w:val="decimal"/>
      <w:isLgl/>
      <w:lvlText w:val="%1.%2.%3.%4.%5.%6.%7.%8"/>
      <w:lvlJc w:val="left"/>
      <w:pPr>
        <w:ind w:left="4776" w:hanging="1440"/>
      </w:pPr>
      <w:rPr>
        <w:rFonts w:hint="default"/>
      </w:rPr>
    </w:lvl>
    <w:lvl w:ilvl="8">
      <w:start w:val="1"/>
      <w:numFmt w:val="decimal"/>
      <w:isLgl/>
      <w:lvlText w:val="%1.%2.%3.%4.%5.%6.%7.%8.%9"/>
      <w:lvlJc w:val="left"/>
      <w:pPr>
        <w:ind w:left="5199" w:hanging="1440"/>
      </w:pPr>
      <w:rPr>
        <w:rFonts w:hint="default"/>
      </w:rPr>
    </w:lvl>
  </w:abstractNum>
  <w:abstractNum w:abstractNumId="12" w15:restartNumberingAfterBreak="0">
    <w:nsid w:val="53872F5E"/>
    <w:multiLevelType w:val="hybridMultilevel"/>
    <w:tmpl w:val="F7ECDFCC"/>
    <w:lvl w:ilvl="0" w:tplc="1C926A2E">
      <w:numFmt w:val="bullet"/>
      <w:lvlText w:val="•"/>
      <w:lvlJc w:val="left"/>
      <w:pPr>
        <w:ind w:left="1069" w:hanging="360"/>
      </w:pPr>
      <w:rPr>
        <w:rFonts w:ascii="Times New Roman" w:eastAsia="Times New Roman" w:hAnsi="Times New Roman" w:cs="Times New Roman"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15:restartNumberingAfterBreak="0">
    <w:nsid w:val="543B1C4A"/>
    <w:multiLevelType w:val="hybridMultilevel"/>
    <w:tmpl w:val="DEA27B06"/>
    <w:lvl w:ilvl="0" w:tplc="C5D65A0E">
      <w:start w:val="1"/>
      <w:numFmt w:val="bullet"/>
      <w:lvlText w:val="−"/>
      <w:lvlJc w:val="left"/>
      <w:pPr>
        <w:ind w:left="1428" w:hanging="360"/>
      </w:pPr>
      <w:rPr>
        <w:rFonts w:ascii="Times New Roman" w:hAnsi="Times New Roman" w:cs="Times New Roman" w:hint="default"/>
        <w:b w:val="0"/>
        <w:i w:val="0"/>
        <w:sz w:val="28"/>
        <w:szCs w:val="28"/>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4" w15:restartNumberingAfterBreak="0">
    <w:nsid w:val="572B4758"/>
    <w:multiLevelType w:val="hybridMultilevel"/>
    <w:tmpl w:val="9788D820"/>
    <w:lvl w:ilvl="0" w:tplc="A5BC8BA4">
      <w:start w:val="1"/>
      <w:numFmt w:val="bullet"/>
      <w:lvlText w:val=""/>
      <w:lvlJc w:val="left"/>
      <w:pPr>
        <w:ind w:left="1070" w:hanging="360"/>
      </w:pPr>
      <w:rPr>
        <w:rFonts w:ascii="Symbol" w:hAnsi="Symbol" w:hint="default"/>
      </w:rPr>
    </w:lvl>
    <w:lvl w:ilvl="1" w:tplc="04190003" w:tentative="1">
      <w:start w:val="1"/>
      <w:numFmt w:val="bullet"/>
      <w:lvlText w:val="o"/>
      <w:lvlJc w:val="left"/>
      <w:pPr>
        <w:ind w:left="1790" w:hanging="360"/>
      </w:pPr>
      <w:rPr>
        <w:rFonts w:ascii="Courier New" w:hAnsi="Courier New" w:cs="Courier New" w:hint="default"/>
      </w:rPr>
    </w:lvl>
    <w:lvl w:ilvl="2" w:tplc="04190005" w:tentative="1">
      <w:start w:val="1"/>
      <w:numFmt w:val="bullet"/>
      <w:lvlText w:val=""/>
      <w:lvlJc w:val="left"/>
      <w:pPr>
        <w:ind w:left="2510" w:hanging="360"/>
      </w:pPr>
      <w:rPr>
        <w:rFonts w:ascii="Wingdings" w:hAnsi="Wingdings" w:hint="default"/>
      </w:rPr>
    </w:lvl>
    <w:lvl w:ilvl="3" w:tplc="04190001" w:tentative="1">
      <w:start w:val="1"/>
      <w:numFmt w:val="bullet"/>
      <w:lvlText w:val=""/>
      <w:lvlJc w:val="left"/>
      <w:pPr>
        <w:ind w:left="3230" w:hanging="360"/>
      </w:pPr>
      <w:rPr>
        <w:rFonts w:ascii="Symbol" w:hAnsi="Symbol" w:hint="default"/>
      </w:rPr>
    </w:lvl>
    <w:lvl w:ilvl="4" w:tplc="04190003" w:tentative="1">
      <w:start w:val="1"/>
      <w:numFmt w:val="bullet"/>
      <w:lvlText w:val="o"/>
      <w:lvlJc w:val="left"/>
      <w:pPr>
        <w:ind w:left="3950" w:hanging="360"/>
      </w:pPr>
      <w:rPr>
        <w:rFonts w:ascii="Courier New" w:hAnsi="Courier New" w:cs="Courier New" w:hint="default"/>
      </w:rPr>
    </w:lvl>
    <w:lvl w:ilvl="5" w:tplc="04190005" w:tentative="1">
      <w:start w:val="1"/>
      <w:numFmt w:val="bullet"/>
      <w:lvlText w:val=""/>
      <w:lvlJc w:val="left"/>
      <w:pPr>
        <w:ind w:left="4670" w:hanging="360"/>
      </w:pPr>
      <w:rPr>
        <w:rFonts w:ascii="Wingdings" w:hAnsi="Wingdings" w:hint="default"/>
      </w:rPr>
    </w:lvl>
    <w:lvl w:ilvl="6" w:tplc="04190001" w:tentative="1">
      <w:start w:val="1"/>
      <w:numFmt w:val="bullet"/>
      <w:lvlText w:val=""/>
      <w:lvlJc w:val="left"/>
      <w:pPr>
        <w:ind w:left="5390" w:hanging="360"/>
      </w:pPr>
      <w:rPr>
        <w:rFonts w:ascii="Symbol" w:hAnsi="Symbol" w:hint="default"/>
      </w:rPr>
    </w:lvl>
    <w:lvl w:ilvl="7" w:tplc="04190003" w:tentative="1">
      <w:start w:val="1"/>
      <w:numFmt w:val="bullet"/>
      <w:lvlText w:val="o"/>
      <w:lvlJc w:val="left"/>
      <w:pPr>
        <w:ind w:left="6110" w:hanging="360"/>
      </w:pPr>
      <w:rPr>
        <w:rFonts w:ascii="Courier New" w:hAnsi="Courier New" w:cs="Courier New" w:hint="default"/>
      </w:rPr>
    </w:lvl>
    <w:lvl w:ilvl="8" w:tplc="04190005" w:tentative="1">
      <w:start w:val="1"/>
      <w:numFmt w:val="bullet"/>
      <w:lvlText w:val=""/>
      <w:lvlJc w:val="left"/>
      <w:pPr>
        <w:ind w:left="6830" w:hanging="360"/>
      </w:pPr>
      <w:rPr>
        <w:rFonts w:ascii="Wingdings" w:hAnsi="Wingdings" w:hint="default"/>
      </w:rPr>
    </w:lvl>
  </w:abstractNum>
  <w:abstractNum w:abstractNumId="15" w15:restartNumberingAfterBreak="0">
    <w:nsid w:val="5AF64CB1"/>
    <w:multiLevelType w:val="hybridMultilevel"/>
    <w:tmpl w:val="0CB252D2"/>
    <w:lvl w:ilvl="0" w:tplc="208056D2">
      <w:start w:val="4"/>
      <w:numFmt w:val="decimal"/>
      <w:lvlText w:val="%1"/>
      <w:lvlJc w:val="left"/>
      <w:pPr>
        <w:ind w:left="928" w:hanging="360"/>
      </w:pPr>
      <w:rPr>
        <w:rFonts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6" w15:restartNumberingAfterBreak="0">
    <w:nsid w:val="609E64EA"/>
    <w:multiLevelType w:val="multilevel"/>
    <w:tmpl w:val="85707A88"/>
    <w:lvl w:ilvl="0">
      <w:start w:val="2"/>
      <w:numFmt w:val="decimal"/>
      <w:lvlText w:val="%1"/>
      <w:lvlJc w:val="left"/>
      <w:pPr>
        <w:ind w:left="420" w:hanging="420"/>
      </w:pPr>
      <w:rPr>
        <w:rFonts w:hint="default"/>
      </w:rPr>
    </w:lvl>
    <w:lvl w:ilvl="1">
      <w:start w:val="3"/>
      <w:numFmt w:val="decimal"/>
      <w:lvlText w:val="%1.%2"/>
      <w:lvlJc w:val="left"/>
      <w:pPr>
        <w:ind w:left="1693" w:hanging="720"/>
      </w:pPr>
      <w:rPr>
        <w:rFonts w:hint="default"/>
      </w:rPr>
    </w:lvl>
    <w:lvl w:ilvl="2">
      <w:start w:val="1"/>
      <w:numFmt w:val="decimal"/>
      <w:lvlText w:val="%1.%2.%3"/>
      <w:lvlJc w:val="left"/>
      <w:pPr>
        <w:ind w:left="3026" w:hanging="1080"/>
      </w:pPr>
      <w:rPr>
        <w:rFonts w:hint="default"/>
      </w:rPr>
    </w:lvl>
    <w:lvl w:ilvl="3">
      <w:start w:val="1"/>
      <w:numFmt w:val="decimal"/>
      <w:lvlText w:val="%1.%2.%3.%4"/>
      <w:lvlJc w:val="left"/>
      <w:pPr>
        <w:ind w:left="3999" w:hanging="1080"/>
      </w:pPr>
      <w:rPr>
        <w:rFonts w:hint="default"/>
      </w:rPr>
    </w:lvl>
    <w:lvl w:ilvl="4">
      <w:start w:val="1"/>
      <w:numFmt w:val="decimal"/>
      <w:lvlText w:val="%1.%2.%3.%4.%5"/>
      <w:lvlJc w:val="left"/>
      <w:pPr>
        <w:ind w:left="5332" w:hanging="1440"/>
      </w:pPr>
      <w:rPr>
        <w:rFonts w:hint="default"/>
      </w:rPr>
    </w:lvl>
    <w:lvl w:ilvl="5">
      <w:start w:val="1"/>
      <w:numFmt w:val="decimal"/>
      <w:lvlText w:val="%1.%2.%3.%4.%5.%6"/>
      <w:lvlJc w:val="left"/>
      <w:pPr>
        <w:ind w:left="6665" w:hanging="1800"/>
      </w:pPr>
      <w:rPr>
        <w:rFonts w:hint="default"/>
      </w:rPr>
    </w:lvl>
    <w:lvl w:ilvl="6">
      <w:start w:val="1"/>
      <w:numFmt w:val="decimal"/>
      <w:lvlText w:val="%1.%2.%3.%4.%5.%6.%7"/>
      <w:lvlJc w:val="left"/>
      <w:pPr>
        <w:ind w:left="7638" w:hanging="1800"/>
      </w:pPr>
      <w:rPr>
        <w:rFonts w:hint="default"/>
      </w:rPr>
    </w:lvl>
    <w:lvl w:ilvl="7">
      <w:start w:val="1"/>
      <w:numFmt w:val="decimal"/>
      <w:lvlText w:val="%1.%2.%3.%4.%5.%6.%7.%8"/>
      <w:lvlJc w:val="left"/>
      <w:pPr>
        <w:ind w:left="8971" w:hanging="2160"/>
      </w:pPr>
      <w:rPr>
        <w:rFonts w:hint="default"/>
      </w:rPr>
    </w:lvl>
    <w:lvl w:ilvl="8">
      <w:start w:val="1"/>
      <w:numFmt w:val="decimal"/>
      <w:lvlText w:val="%1.%2.%3.%4.%5.%6.%7.%8.%9"/>
      <w:lvlJc w:val="left"/>
      <w:pPr>
        <w:ind w:left="10304" w:hanging="2520"/>
      </w:pPr>
      <w:rPr>
        <w:rFonts w:hint="default"/>
      </w:rPr>
    </w:lvl>
  </w:abstractNum>
  <w:abstractNum w:abstractNumId="17" w15:restartNumberingAfterBreak="0">
    <w:nsid w:val="632B2AF7"/>
    <w:multiLevelType w:val="hybridMultilevel"/>
    <w:tmpl w:val="10CE0508"/>
    <w:lvl w:ilvl="0" w:tplc="CEC294C0">
      <w:start w:val="1"/>
      <w:numFmt w:val="bullet"/>
      <w:lvlText w:val=""/>
      <w:lvlJc w:val="left"/>
      <w:pPr>
        <w:tabs>
          <w:tab w:val="num" w:pos="360"/>
        </w:tabs>
        <w:ind w:left="360" w:hanging="360"/>
      </w:pPr>
      <w:rPr>
        <w:rFonts w:ascii="Symbol" w:hAnsi="Symbol" w:hint="default"/>
      </w:rPr>
    </w:lvl>
    <w:lvl w:ilvl="1" w:tplc="04190019" w:tentative="1">
      <w:start w:val="1"/>
      <w:numFmt w:val="lowerLetter"/>
      <w:lvlText w:val="%2."/>
      <w:lvlJc w:val="left"/>
      <w:pPr>
        <w:tabs>
          <w:tab w:val="num" w:pos="1080"/>
        </w:tabs>
        <w:ind w:left="1080" w:hanging="360"/>
      </w:pPr>
    </w:lvl>
    <w:lvl w:ilvl="2" w:tplc="0419001B" w:tentative="1">
      <w:start w:val="1"/>
      <w:numFmt w:val="lowerRoman"/>
      <w:lvlText w:val="%3."/>
      <w:lvlJc w:val="right"/>
      <w:pPr>
        <w:tabs>
          <w:tab w:val="num" w:pos="1800"/>
        </w:tabs>
        <w:ind w:left="1800" w:hanging="180"/>
      </w:pPr>
    </w:lvl>
    <w:lvl w:ilvl="3" w:tplc="0419000F" w:tentative="1">
      <w:start w:val="1"/>
      <w:numFmt w:val="decimal"/>
      <w:lvlText w:val="%4."/>
      <w:lvlJc w:val="left"/>
      <w:pPr>
        <w:tabs>
          <w:tab w:val="num" w:pos="2520"/>
        </w:tabs>
        <w:ind w:left="2520" w:hanging="360"/>
      </w:pPr>
    </w:lvl>
    <w:lvl w:ilvl="4" w:tplc="04190019" w:tentative="1">
      <w:start w:val="1"/>
      <w:numFmt w:val="lowerLetter"/>
      <w:lvlText w:val="%5."/>
      <w:lvlJc w:val="left"/>
      <w:pPr>
        <w:tabs>
          <w:tab w:val="num" w:pos="3240"/>
        </w:tabs>
        <w:ind w:left="3240" w:hanging="360"/>
      </w:pPr>
    </w:lvl>
    <w:lvl w:ilvl="5" w:tplc="0419001B" w:tentative="1">
      <w:start w:val="1"/>
      <w:numFmt w:val="lowerRoman"/>
      <w:lvlText w:val="%6."/>
      <w:lvlJc w:val="right"/>
      <w:pPr>
        <w:tabs>
          <w:tab w:val="num" w:pos="3960"/>
        </w:tabs>
        <w:ind w:left="3960" w:hanging="180"/>
      </w:pPr>
    </w:lvl>
    <w:lvl w:ilvl="6" w:tplc="0419000F" w:tentative="1">
      <w:start w:val="1"/>
      <w:numFmt w:val="decimal"/>
      <w:lvlText w:val="%7."/>
      <w:lvlJc w:val="left"/>
      <w:pPr>
        <w:tabs>
          <w:tab w:val="num" w:pos="4680"/>
        </w:tabs>
        <w:ind w:left="4680" w:hanging="360"/>
      </w:pPr>
    </w:lvl>
    <w:lvl w:ilvl="7" w:tplc="04190019" w:tentative="1">
      <w:start w:val="1"/>
      <w:numFmt w:val="lowerLetter"/>
      <w:lvlText w:val="%8."/>
      <w:lvlJc w:val="left"/>
      <w:pPr>
        <w:tabs>
          <w:tab w:val="num" w:pos="5400"/>
        </w:tabs>
        <w:ind w:left="5400" w:hanging="360"/>
      </w:pPr>
    </w:lvl>
    <w:lvl w:ilvl="8" w:tplc="0419001B" w:tentative="1">
      <w:start w:val="1"/>
      <w:numFmt w:val="lowerRoman"/>
      <w:lvlText w:val="%9."/>
      <w:lvlJc w:val="right"/>
      <w:pPr>
        <w:tabs>
          <w:tab w:val="num" w:pos="6120"/>
        </w:tabs>
        <w:ind w:left="6120" w:hanging="180"/>
      </w:pPr>
    </w:lvl>
  </w:abstractNum>
  <w:abstractNum w:abstractNumId="18" w15:restartNumberingAfterBreak="0">
    <w:nsid w:val="636D1A2E"/>
    <w:multiLevelType w:val="hybridMultilevel"/>
    <w:tmpl w:val="733C2C00"/>
    <w:lvl w:ilvl="0" w:tplc="EF342DF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B810ABC"/>
    <w:multiLevelType w:val="hybridMultilevel"/>
    <w:tmpl w:val="F8C0695E"/>
    <w:lvl w:ilvl="0" w:tplc="0BBCA17E">
      <w:start w:val="1"/>
      <w:numFmt w:val="decimal"/>
      <w:lvlText w:val="%1"/>
      <w:lvlJc w:val="left"/>
      <w:pPr>
        <w:ind w:left="142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E3A6566"/>
    <w:multiLevelType w:val="hybridMultilevel"/>
    <w:tmpl w:val="67F49012"/>
    <w:lvl w:ilvl="0" w:tplc="CEC294C0">
      <w:start w:val="1"/>
      <w:numFmt w:val="bullet"/>
      <w:lvlText w:val=""/>
      <w:lvlJc w:val="left"/>
      <w:pPr>
        <w:tabs>
          <w:tab w:val="num" w:pos="1069"/>
        </w:tabs>
        <w:ind w:left="1069" w:hanging="360"/>
      </w:pPr>
      <w:rPr>
        <w:rFonts w:ascii="Symbol" w:hAnsi="Symbol" w:hint="default"/>
      </w:rPr>
    </w:lvl>
    <w:lvl w:ilvl="1" w:tplc="8AA09D1A">
      <w:start w:val="1"/>
      <w:numFmt w:val="decimal"/>
      <w:lvlText w:val="%2)"/>
      <w:lvlJc w:val="left"/>
      <w:pPr>
        <w:tabs>
          <w:tab w:val="num" w:pos="1789"/>
        </w:tabs>
        <w:ind w:left="1789" w:hanging="360"/>
      </w:pPr>
      <w:rPr>
        <w:rFonts w:hint="default"/>
      </w:rPr>
    </w:lvl>
    <w:lvl w:ilvl="2" w:tplc="0419001B" w:tentative="1">
      <w:start w:val="1"/>
      <w:numFmt w:val="lowerRoman"/>
      <w:lvlText w:val="%3."/>
      <w:lvlJc w:val="right"/>
      <w:pPr>
        <w:tabs>
          <w:tab w:val="num" w:pos="2509"/>
        </w:tabs>
        <w:ind w:left="2509" w:hanging="180"/>
      </w:pPr>
    </w:lvl>
    <w:lvl w:ilvl="3" w:tplc="0419000F" w:tentative="1">
      <w:start w:val="1"/>
      <w:numFmt w:val="decimal"/>
      <w:lvlText w:val="%4."/>
      <w:lvlJc w:val="left"/>
      <w:pPr>
        <w:tabs>
          <w:tab w:val="num" w:pos="3229"/>
        </w:tabs>
        <w:ind w:left="3229" w:hanging="360"/>
      </w:pPr>
    </w:lvl>
    <w:lvl w:ilvl="4" w:tplc="04190019" w:tentative="1">
      <w:start w:val="1"/>
      <w:numFmt w:val="lowerLetter"/>
      <w:lvlText w:val="%5."/>
      <w:lvlJc w:val="left"/>
      <w:pPr>
        <w:tabs>
          <w:tab w:val="num" w:pos="3949"/>
        </w:tabs>
        <w:ind w:left="3949" w:hanging="360"/>
      </w:pPr>
    </w:lvl>
    <w:lvl w:ilvl="5" w:tplc="0419001B" w:tentative="1">
      <w:start w:val="1"/>
      <w:numFmt w:val="lowerRoman"/>
      <w:lvlText w:val="%6."/>
      <w:lvlJc w:val="right"/>
      <w:pPr>
        <w:tabs>
          <w:tab w:val="num" w:pos="4669"/>
        </w:tabs>
        <w:ind w:left="4669" w:hanging="180"/>
      </w:pPr>
    </w:lvl>
    <w:lvl w:ilvl="6" w:tplc="0419000F" w:tentative="1">
      <w:start w:val="1"/>
      <w:numFmt w:val="decimal"/>
      <w:lvlText w:val="%7."/>
      <w:lvlJc w:val="left"/>
      <w:pPr>
        <w:tabs>
          <w:tab w:val="num" w:pos="5389"/>
        </w:tabs>
        <w:ind w:left="5389" w:hanging="360"/>
      </w:pPr>
    </w:lvl>
    <w:lvl w:ilvl="7" w:tplc="04190019" w:tentative="1">
      <w:start w:val="1"/>
      <w:numFmt w:val="lowerLetter"/>
      <w:lvlText w:val="%8."/>
      <w:lvlJc w:val="left"/>
      <w:pPr>
        <w:tabs>
          <w:tab w:val="num" w:pos="6109"/>
        </w:tabs>
        <w:ind w:left="6109" w:hanging="360"/>
      </w:pPr>
    </w:lvl>
    <w:lvl w:ilvl="8" w:tplc="0419001B" w:tentative="1">
      <w:start w:val="1"/>
      <w:numFmt w:val="lowerRoman"/>
      <w:lvlText w:val="%9."/>
      <w:lvlJc w:val="right"/>
      <w:pPr>
        <w:tabs>
          <w:tab w:val="num" w:pos="6829"/>
        </w:tabs>
        <w:ind w:left="6829" w:hanging="180"/>
      </w:pPr>
    </w:lvl>
  </w:abstractNum>
  <w:abstractNum w:abstractNumId="21" w15:restartNumberingAfterBreak="0">
    <w:nsid w:val="71813440"/>
    <w:multiLevelType w:val="multilevel"/>
    <w:tmpl w:val="36BE61E4"/>
    <w:lvl w:ilvl="0">
      <w:start w:val="1"/>
      <w:numFmt w:val="decimal"/>
      <w:lvlText w:val="%1"/>
      <w:lvlJc w:val="left"/>
      <w:pPr>
        <w:ind w:left="1429" w:hanging="360"/>
      </w:pPr>
      <w:rPr>
        <w:rFonts w:hint="default"/>
      </w:rPr>
    </w:lvl>
    <w:lvl w:ilvl="1">
      <w:start w:val="1"/>
      <w:numFmt w:val="decimal"/>
      <w:lvlText w:val="%2"/>
      <w:lvlJc w:val="left"/>
      <w:pPr>
        <w:ind w:left="2149" w:hanging="360"/>
      </w:pPr>
      <w:rPr>
        <w:rFonts w:hint="default"/>
      </w:rPr>
    </w:lvl>
    <w:lvl w:ilvl="2">
      <w:start w:val="1"/>
      <w:numFmt w:val="lowerRoman"/>
      <w:lvlText w:val="%3."/>
      <w:lvlJc w:val="right"/>
      <w:pPr>
        <w:ind w:left="2869" w:hanging="180"/>
      </w:pPr>
      <w:rPr>
        <w:rFonts w:hint="default"/>
      </w:rPr>
    </w:lvl>
    <w:lvl w:ilvl="3">
      <w:start w:val="1"/>
      <w:numFmt w:val="decimal"/>
      <w:lvlText w:val="%4."/>
      <w:lvlJc w:val="left"/>
      <w:pPr>
        <w:ind w:left="3589" w:hanging="360"/>
      </w:pPr>
      <w:rPr>
        <w:rFonts w:hint="default"/>
      </w:rPr>
    </w:lvl>
    <w:lvl w:ilvl="4">
      <w:start w:val="1"/>
      <w:numFmt w:val="lowerLetter"/>
      <w:lvlText w:val="%5."/>
      <w:lvlJc w:val="left"/>
      <w:pPr>
        <w:ind w:left="4309" w:hanging="360"/>
      </w:pPr>
      <w:rPr>
        <w:rFonts w:hint="default"/>
      </w:rPr>
    </w:lvl>
    <w:lvl w:ilvl="5">
      <w:start w:val="1"/>
      <w:numFmt w:val="lowerRoman"/>
      <w:lvlText w:val="%6."/>
      <w:lvlJc w:val="right"/>
      <w:pPr>
        <w:ind w:left="5029" w:hanging="180"/>
      </w:pPr>
      <w:rPr>
        <w:rFonts w:hint="default"/>
      </w:rPr>
    </w:lvl>
    <w:lvl w:ilvl="6">
      <w:start w:val="1"/>
      <w:numFmt w:val="decimal"/>
      <w:lvlText w:val="%7."/>
      <w:lvlJc w:val="left"/>
      <w:pPr>
        <w:ind w:left="5749" w:hanging="360"/>
      </w:pPr>
      <w:rPr>
        <w:rFonts w:hint="default"/>
      </w:rPr>
    </w:lvl>
    <w:lvl w:ilvl="7">
      <w:start w:val="1"/>
      <w:numFmt w:val="lowerLetter"/>
      <w:lvlText w:val="%8."/>
      <w:lvlJc w:val="left"/>
      <w:pPr>
        <w:ind w:left="6469" w:hanging="360"/>
      </w:pPr>
      <w:rPr>
        <w:rFonts w:hint="default"/>
      </w:rPr>
    </w:lvl>
    <w:lvl w:ilvl="8">
      <w:start w:val="1"/>
      <w:numFmt w:val="lowerRoman"/>
      <w:lvlText w:val="%9."/>
      <w:lvlJc w:val="right"/>
      <w:pPr>
        <w:ind w:left="7189" w:hanging="180"/>
      </w:pPr>
      <w:rPr>
        <w:rFonts w:hint="default"/>
      </w:rPr>
    </w:lvl>
  </w:abstractNum>
  <w:abstractNum w:abstractNumId="22" w15:restartNumberingAfterBreak="0">
    <w:nsid w:val="75F03865"/>
    <w:multiLevelType w:val="multilevel"/>
    <w:tmpl w:val="C1440746"/>
    <w:lvl w:ilvl="0">
      <w:start w:val="4"/>
      <w:numFmt w:val="decimal"/>
      <w:lvlText w:val="%1"/>
      <w:lvlJc w:val="left"/>
      <w:pPr>
        <w:ind w:left="1776" w:hanging="360"/>
      </w:pPr>
      <w:rPr>
        <w:rFonts w:hint="default"/>
      </w:rPr>
    </w:lvl>
    <w:lvl w:ilvl="1">
      <w:start w:val="3"/>
      <w:numFmt w:val="decimal"/>
      <w:isLgl/>
      <w:lvlText w:val="%1.%2"/>
      <w:lvlJc w:val="left"/>
      <w:pPr>
        <w:ind w:left="973" w:hanging="405"/>
      </w:pPr>
      <w:rPr>
        <w:rFonts w:hint="default"/>
      </w:rPr>
    </w:lvl>
    <w:lvl w:ilvl="2">
      <w:start w:val="1"/>
      <w:numFmt w:val="decimal"/>
      <w:isLgl/>
      <w:lvlText w:val="%1.%2.%3"/>
      <w:lvlJc w:val="left"/>
      <w:pPr>
        <w:ind w:left="2136" w:hanging="720"/>
      </w:pPr>
      <w:rPr>
        <w:rFonts w:hint="default"/>
      </w:rPr>
    </w:lvl>
    <w:lvl w:ilvl="3">
      <w:start w:val="1"/>
      <w:numFmt w:val="decimal"/>
      <w:isLgl/>
      <w:lvlText w:val="%1.%2.%3.%4"/>
      <w:lvlJc w:val="left"/>
      <w:pPr>
        <w:ind w:left="2136" w:hanging="720"/>
      </w:pPr>
      <w:rPr>
        <w:rFonts w:hint="default"/>
      </w:rPr>
    </w:lvl>
    <w:lvl w:ilvl="4">
      <w:start w:val="1"/>
      <w:numFmt w:val="decimal"/>
      <w:isLgl/>
      <w:lvlText w:val="%1.%2.%3.%4.%5"/>
      <w:lvlJc w:val="left"/>
      <w:pPr>
        <w:ind w:left="2496" w:hanging="1080"/>
      </w:pPr>
      <w:rPr>
        <w:rFonts w:hint="default"/>
      </w:rPr>
    </w:lvl>
    <w:lvl w:ilvl="5">
      <w:start w:val="1"/>
      <w:numFmt w:val="decimal"/>
      <w:isLgl/>
      <w:lvlText w:val="%1.%2.%3.%4.%5.%6"/>
      <w:lvlJc w:val="left"/>
      <w:pPr>
        <w:ind w:left="2496" w:hanging="1080"/>
      </w:pPr>
      <w:rPr>
        <w:rFonts w:hint="default"/>
      </w:rPr>
    </w:lvl>
    <w:lvl w:ilvl="6">
      <w:start w:val="1"/>
      <w:numFmt w:val="decimal"/>
      <w:isLgl/>
      <w:lvlText w:val="%1.%2.%3.%4.%5.%6.%7"/>
      <w:lvlJc w:val="left"/>
      <w:pPr>
        <w:ind w:left="2856" w:hanging="1440"/>
      </w:pPr>
      <w:rPr>
        <w:rFonts w:hint="default"/>
      </w:rPr>
    </w:lvl>
    <w:lvl w:ilvl="7">
      <w:start w:val="1"/>
      <w:numFmt w:val="decimal"/>
      <w:isLgl/>
      <w:lvlText w:val="%1.%2.%3.%4.%5.%6.%7.%8"/>
      <w:lvlJc w:val="left"/>
      <w:pPr>
        <w:ind w:left="2856" w:hanging="1440"/>
      </w:pPr>
      <w:rPr>
        <w:rFonts w:hint="default"/>
      </w:rPr>
    </w:lvl>
    <w:lvl w:ilvl="8">
      <w:start w:val="1"/>
      <w:numFmt w:val="decimal"/>
      <w:isLgl/>
      <w:lvlText w:val="%1.%2.%3.%4.%5.%6.%7.%8.%9"/>
      <w:lvlJc w:val="left"/>
      <w:pPr>
        <w:ind w:left="2856" w:hanging="1440"/>
      </w:pPr>
      <w:rPr>
        <w:rFonts w:hint="default"/>
      </w:rPr>
    </w:lvl>
  </w:abstractNum>
  <w:abstractNum w:abstractNumId="23" w15:restartNumberingAfterBreak="0">
    <w:nsid w:val="7D393E71"/>
    <w:multiLevelType w:val="hybridMultilevel"/>
    <w:tmpl w:val="6A54B5E0"/>
    <w:lvl w:ilvl="0" w:tplc="F8683634">
      <w:start w:val="3"/>
      <w:numFmt w:val="lowerLetter"/>
      <w:lvlText w:val="%1."/>
      <w:lvlJc w:val="left"/>
      <w:pPr>
        <w:ind w:left="1789"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9"/>
  </w:num>
  <w:num w:numId="2">
    <w:abstractNumId w:val="23"/>
  </w:num>
  <w:num w:numId="3">
    <w:abstractNumId w:val="21"/>
  </w:num>
  <w:num w:numId="4">
    <w:abstractNumId w:val="10"/>
  </w:num>
  <w:num w:numId="5">
    <w:abstractNumId w:val="12"/>
  </w:num>
  <w:num w:numId="6">
    <w:abstractNumId w:val="14"/>
  </w:num>
  <w:num w:numId="7">
    <w:abstractNumId w:val="19"/>
  </w:num>
  <w:num w:numId="8">
    <w:abstractNumId w:val="18"/>
  </w:num>
  <w:num w:numId="9">
    <w:abstractNumId w:val="0"/>
  </w:num>
  <w:num w:numId="10">
    <w:abstractNumId w:val="2"/>
  </w:num>
  <w:num w:numId="11">
    <w:abstractNumId w:val="17"/>
  </w:num>
  <w:num w:numId="12">
    <w:abstractNumId w:val="6"/>
  </w:num>
  <w:num w:numId="13">
    <w:abstractNumId w:val="20"/>
  </w:num>
  <w:num w:numId="14">
    <w:abstractNumId w:val="1"/>
  </w:num>
  <w:num w:numId="15">
    <w:abstractNumId w:val="13"/>
  </w:num>
  <w:num w:numId="16">
    <w:abstractNumId w:val="11"/>
  </w:num>
  <w:num w:numId="17">
    <w:abstractNumId w:val="22"/>
  </w:num>
  <w:num w:numId="18">
    <w:abstractNumId w:val="15"/>
  </w:num>
  <w:num w:numId="19">
    <w:abstractNumId w:val="16"/>
  </w:num>
  <w:num w:numId="20">
    <w:abstractNumId w:val="8"/>
  </w:num>
  <w:num w:numId="21">
    <w:abstractNumId w:val="3"/>
  </w:num>
  <w:num w:numId="22">
    <w:abstractNumId w:val="7"/>
  </w:num>
  <w:num w:numId="23">
    <w:abstractNumId w:val="5"/>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9EC"/>
    <w:rsid w:val="000032A2"/>
    <w:rsid w:val="00003386"/>
    <w:rsid w:val="00053BAA"/>
    <w:rsid w:val="00055300"/>
    <w:rsid w:val="00057030"/>
    <w:rsid w:val="00071A8E"/>
    <w:rsid w:val="00091CCB"/>
    <w:rsid w:val="000C4D5A"/>
    <w:rsid w:val="000C6B54"/>
    <w:rsid w:val="000D528A"/>
    <w:rsid w:val="000D7FB1"/>
    <w:rsid w:val="000E529D"/>
    <w:rsid w:val="000E5F54"/>
    <w:rsid w:val="000E76B8"/>
    <w:rsid w:val="000F0785"/>
    <w:rsid w:val="00103E36"/>
    <w:rsid w:val="001235D6"/>
    <w:rsid w:val="001243C4"/>
    <w:rsid w:val="00134484"/>
    <w:rsid w:val="0013512D"/>
    <w:rsid w:val="001463A7"/>
    <w:rsid w:val="001501D4"/>
    <w:rsid w:val="001864F9"/>
    <w:rsid w:val="001A2883"/>
    <w:rsid w:val="001B135C"/>
    <w:rsid w:val="001C1FBB"/>
    <w:rsid w:val="001C3629"/>
    <w:rsid w:val="001D12AE"/>
    <w:rsid w:val="001E5FE6"/>
    <w:rsid w:val="001E6D6F"/>
    <w:rsid w:val="001F1468"/>
    <w:rsid w:val="002240A4"/>
    <w:rsid w:val="002315C7"/>
    <w:rsid w:val="0023645B"/>
    <w:rsid w:val="00243FCC"/>
    <w:rsid w:val="0025445A"/>
    <w:rsid w:val="00286BBB"/>
    <w:rsid w:val="00287B7B"/>
    <w:rsid w:val="002909C7"/>
    <w:rsid w:val="00294376"/>
    <w:rsid w:val="00295BF6"/>
    <w:rsid w:val="00295CC6"/>
    <w:rsid w:val="002A10AB"/>
    <w:rsid w:val="002B0224"/>
    <w:rsid w:val="002B220A"/>
    <w:rsid w:val="002B7399"/>
    <w:rsid w:val="002B7FE2"/>
    <w:rsid w:val="002C6836"/>
    <w:rsid w:val="002D02DB"/>
    <w:rsid w:val="002D048A"/>
    <w:rsid w:val="002D7F5B"/>
    <w:rsid w:val="002E7CB0"/>
    <w:rsid w:val="002F0BC5"/>
    <w:rsid w:val="002F5CAE"/>
    <w:rsid w:val="003013AC"/>
    <w:rsid w:val="003069EB"/>
    <w:rsid w:val="0031567E"/>
    <w:rsid w:val="00322111"/>
    <w:rsid w:val="00322570"/>
    <w:rsid w:val="00324964"/>
    <w:rsid w:val="00347467"/>
    <w:rsid w:val="0035273B"/>
    <w:rsid w:val="00370453"/>
    <w:rsid w:val="00373DCE"/>
    <w:rsid w:val="0038137D"/>
    <w:rsid w:val="00381C24"/>
    <w:rsid w:val="00391EDC"/>
    <w:rsid w:val="003B637D"/>
    <w:rsid w:val="003C3ECE"/>
    <w:rsid w:val="003C55A8"/>
    <w:rsid w:val="003C6CED"/>
    <w:rsid w:val="003D7C0C"/>
    <w:rsid w:val="003E75A5"/>
    <w:rsid w:val="003F38CA"/>
    <w:rsid w:val="00400D50"/>
    <w:rsid w:val="00417937"/>
    <w:rsid w:val="004271F1"/>
    <w:rsid w:val="00433057"/>
    <w:rsid w:val="00435C71"/>
    <w:rsid w:val="00444877"/>
    <w:rsid w:val="00450766"/>
    <w:rsid w:val="00453632"/>
    <w:rsid w:val="00454312"/>
    <w:rsid w:val="004619FD"/>
    <w:rsid w:val="00491581"/>
    <w:rsid w:val="00493ED7"/>
    <w:rsid w:val="004A2C6D"/>
    <w:rsid w:val="004B38A9"/>
    <w:rsid w:val="004B6B92"/>
    <w:rsid w:val="004C6879"/>
    <w:rsid w:val="004C76CA"/>
    <w:rsid w:val="004D2037"/>
    <w:rsid w:val="004D2AE2"/>
    <w:rsid w:val="004E2C03"/>
    <w:rsid w:val="004E4A2A"/>
    <w:rsid w:val="004E4EFF"/>
    <w:rsid w:val="005050A5"/>
    <w:rsid w:val="005159FA"/>
    <w:rsid w:val="00551866"/>
    <w:rsid w:val="005601DC"/>
    <w:rsid w:val="00571493"/>
    <w:rsid w:val="00592880"/>
    <w:rsid w:val="00595EE2"/>
    <w:rsid w:val="00596469"/>
    <w:rsid w:val="005A5DCD"/>
    <w:rsid w:val="005B1C2D"/>
    <w:rsid w:val="005C2041"/>
    <w:rsid w:val="005C47FC"/>
    <w:rsid w:val="005C6C55"/>
    <w:rsid w:val="005D3DC9"/>
    <w:rsid w:val="005E02F5"/>
    <w:rsid w:val="005E1C0C"/>
    <w:rsid w:val="005F2D67"/>
    <w:rsid w:val="00604F4B"/>
    <w:rsid w:val="00617701"/>
    <w:rsid w:val="00622D2D"/>
    <w:rsid w:val="0063203E"/>
    <w:rsid w:val="0063268E"/>
    <w:rsid w:val="00635B77"/>
    <w:rsid w:val="0064489F"/>
    <w:rsid w:val="00645B6B"/>
    <w:rsid w:val="00650AA8"/>
    <w:rsid w:val="006533E2"/>
    <w:rsid w:val="00666128"/>
    <w:rsid w:val="00672809"/>
    <w:rsid w:val="00684518"/>
    <w:rsid w:val="006A2FC3"/>
    <w:rsid w:val="006A5943"/>
    <w:rsid w:val="006A618D"/>
    <w:rsid w:val="006A61D2"/>
    <w:rsid w:val="006A67D4"/>
    <w:rsid w:val="006D052E"/>
    <w:rsid w:val="006F387C"/>
    <w:rsid w:val="007006E6"/>
    <w:rsid w:val="00705BA8"/>
    <w:rsid w:val="00720BF8"/>
    <w:rsid w:val="0072493D"/>
    <w:rsid w:val="00725448"/>
    <w:rsid w:val="00753701"/>
    <w:rsid w:val="00756DB5"/>
    <w:rsid w:val="00762D31"/>
    <w:rsid w:val="007729C2"/>
    <w:rsid w:val="00773F1D"/>
    <w:rsid w:val="007907DF"/>
    <w:rsid w:val="007A3BB7"/>
    <w:rsid w:val="007A43F5"/>
    <w:rsid w:val="007A57FA"/>
    <w:rsid w:val="007B3F6D"/>
    <w:rsid w:val="007C08E2"/>
    <w:rsid w:val="007C1C24"/>
    <w:rsid w:val="007C2363"/>
    <w:rsid w:val="007C597D"/>
    <w:rsid w:val="007D403F"/>
    <w:rsid w:val="007E0769"/>
    <w:rsid w:val="007E332E"/>
    <w:rsid w:val="007E7F20"/>
    <w:rsid w:val="00800B03"/>
    <w:rsid w:val="00801E13"/>
    <w:rsid w:val="00806D91"/>
    <w:rsid w:val="00822B76"/>
    <w:rsid w:val="008332D6"/>
    <w:rsid w:val="00836AF3"/>
    <w:rsid w:val="00842C40"/>
    <w:rsid w:val="0084428D"/>
    <w:rsid w:val="0084448E"/>
    <w:rsid w:val="008519C9"/>
    <w:rsid w:val="00863B8A"/>
    <w:rsid w:val="008669A0"/>
    <w:rsid w:val="00871634"/>
    <w:rsid w:val="00874990"/>
    <w:rsid w:val="0088018F"/>
    <w:rsid w:val="00885854"/>
    <w:rsid w:val="00890742"/>
    <w:rsid w:val="008A38DA"/>
    <w:rsid w:val="008B2D75"/>
    <w:rsid w:val="008C4A84"/>
    <w:rsid w:val="008D09EC"/>
    <w:rsid w:val="008D168D"/>
    <w:rsid w:val="008D29B9"/>
    <w:rsid w:val="008D2AEC"/>
    <w:rsid w:val="008F1775"/>
    <w:rsid w:val="008F4090"/>
    <w:rsid w:val="008F4EC6"/>
    <w:rsid w:val="008F568A"/>
    <w:rsid w:val="00904CF5"/>
    <w:rsid w:val="00906922"/>
    <w:rsid w:val="009249E4"/>
    <w:rsid w:val="0092772E"/>
    <w:rsid w:val="00932613"/>
    <w:rsid w:val="009365C7"/>
    <w:rsid w:val="00945AAB"/>
    <w:rsid w:val="00966EF1"/>
    <w:rsid w:val="00977A9C"/>
    <w:rsid w:val="00981B6C"/>
    <w:rsid w:val="0098427F"/>
    <w:rsid w:val="00987A28"/>
    <w:rsid w:val="009952FE"/>
    <w:rsid w:val="00996959"/>
    <w:rsid w:val="009B1887"/>
    <w:rsid w:val="009C775C"/>
    <w:rsid w:val="009D3A44"/>
    <w:rsid w:val="009E6803"/>
    <w:rsid w:val="00A110C1"/>
    <w:rsid w:val="00A12C4C"/>
    <w:rsid w:val="00A14CDE"/>
    <w:rsid w:val="00A17BAE"/>
    <w:rsid w:val="00A26436"/>
    <w:rsid w:val="00A27AA5"/>
    <w:rsid w:val="00A27D34"/>
    <w:rsid w:val="00A31189"/>
    <w:rsid w:val="00A44FA4"/>
    <w:rsid w:val="00A523FC"/>
    <w:rsid w:val="00A62F31"/>
    <w:rsid w:val="00A674AF"/>
    <w:rsid w:val="00A761E0"/>
    <w:rsid w:val="00A80EBE"/>
    <w:rsid w:val="00A93991"/>
    <w:rsid w:val="00A951D9"/>
    <w:rsid w:val="00AA31A5"/>
    <w:rsid w:val="00AA52E4"/>
    <w:rsid w:val="00AB1E79"/>
    <w:rsid w:val="00AC2188"/>
    <w:rsid w:val="00AC57A8"/>
    <w:rsid w:val="00AC7B33"/>
    <w:rsid w:val="00AC7C00"/>
    <w:rsid w:val="00AD22DB"/>
    <w:rsid w:val="00AE66E0"/>
    <w:rsid w:val="00AF7BC1"/>
    <w:rsid w:val="00B03868"/>
    <w:rsid w:val="00B05951"/>
    <w:rsid w:val="00B15A16"/>
    <w:rsid w:val="00B5345D"/>
    <w:rsid w:val="00B70AC2"/>
    <w:rsid w:val="00B76F42"/>
    <w:rsid w:val="00B83E62"/>
    <w:rsid w:val="00BB5416"/>
    <w:rsid w:val="00BC2E4B"/>
    <w:rsid w:val="00BC6421"/>
    <w:rsid w:val="00BF20CE"/>
    <w:rsid w:val="00C07110"/>
    <w:rsid w:val="00C17D27"/>
    <w:rsid w:val="00C22E21"/>
    <w:rsid w:val="00C33B46"/>
    <w:rsid w:val="00C41229"/>
    <w:rsid w:val="00C46104"/>
    <w:rsid w:val="00C74D98"/>
    <w:rsid w:val="00C75AAB"/>
    <w:rsid w:val="00C86CB9"/>
    <w:rsid w:val="00C95C1E"/>
    <w:rsid w:val="00CB55E4"/>
    <w:rsid w:val="00CC5413"/>
    <w:rsid w:val="00CE41E3"/>
    <w:rsid w:val="00CF7494"/>
    <w:rsid w:val="00D00384"/>
    <w:rsid w:val="00D01F7F"/>
    <w:rsid w:val="00D1317D"/>
    <w:rsid w:val="00D25000"/>
    <w:rsid w:val="00D25E69"/>
    <w:rsid w:val="00D33B08"/>
    <w:rsid w:val="00D3529A"/>
    <w:rsid w:val="00D363FD"/>
    <w:rsid w:val="00D61A45"/>
    <w:rsid w:val="00D63A23"/>
    <w:rsid w:val="00D66DE9"/>
    <w:rsid w:val="00D73A16"/>
    <w:rsid w:val="00D77E39"/>
    <w:rsid w:val="00D845A6"/>
    <w:rsid w:val="00D87F10"/>
    <w:rsid w:val="00DC14B4"/>
    <w:rsid w:val="00DD17FE"/>
    <w:rsid w:val="00DD2AFE"/>
    <w:rsid w:val="00DD3913"/>
    <w:rsid w:val="00DD4967"/>
    <w:rsid w:val="00DE062D"/>
    <w:rsid w:val="00DE34F1"/>
    <w:rsid w:val="00DE53DC"/>
    <w:rsid w:val="00DF54B2"/>
    <w:rsid w:val="00E04BDB"/>
    <w:rsid w:val="00E115AC"/>
    <w:rsid w:val="00E22546"/>
    <w:rsid w:val="00E2778D"/>
    <w:rsid w:val="00E3193A"/>
    <w:rsid w:val="00E3572E"/>
    <w:rsid w:val="00E37338"/>
    <w:rsid w:val="00E442F3"/>
    <w:rsid w:val="00E47E68"/>
    <w:rsid w:val="00E525D5"/>
    <w:rsid w:val="00E60AC8"/>
    <w:rsid w:val="00E64363"/>
    <w:rsid w:val="00E668D4"/>
    <w:rsid w:val="00E813B4"/>
    <w:rsid w:val="00E867B9"/>
    <w:rsid w:val="00E93C40"/>
    <w:rsid w:val="00EA3B58"/>
    <w:rsid w:val="00EA56B4"/>
    <w:rsid w:val="00EC0FFC"/>
    <w:rsid w:val="00EC157A"/>
    <w:rsid w:val="00EC5890"/>
    <w:rsid w:val="00ED2B0C"/>
    <w:rsid w:val="00ED7895"/>
    <w:rsid w:val="00ED7F35"/>
    <w:rsid w:val="00EE0DA8"/>
    <w:rsid w:val="00EF0465"/>
    <w:rsid w:val="00EF0E28"/>
    <w:rsid w:val="00EF3544"/>
    <w:rsid w:val="00EF36C5"/>
    <w:rsid w:val="00EF3B6F"/>
    <w:rsid w:val="00F060A9"/>
    <w:rsid w:val="00F15C33"/>
    <w:rsid w:val="00F20A96"/>
    <w:rsid w:val="00F21A9D"/>
    <w:rsid w:val="00F228DC"/>
    <w:rsid w:val="00F22EC3"/>
    <w:rsid w:val="00F26A04"/>
    <w:rsid w:val="00F4132D"/>
    <w:rsid w:val="00F44CE4"/>
    <w:rsid w:val="00F74159"/>
    <w:rsid w:val="00F75E43"/>
    <w:rsid w:val="00F777C8"/>
    <w:rsid w:val="00F802B4"/>
    <w:rsid w:val="00F95613"/>
    <w:rsid w:val="00FA1B49"/>
    <w:rsid w:val="00FA3C05"/>
    <w:rsid w:val="00FA3EED"/>
    <w:rsid w:val="00FA4641"/>
    <w:rsid w:val="00FB4DCE"/>
    <w:rsid w:val="00FB65BA"/>
    <w:rsid w:val="00FC356E"/>
    <w:rsid w:val="00FD5F16"/>
    <w:rsid w:val="00FE1F56"/>
    <w:rsid w:val="00FE2A46"/>
    <w:rsid w:val="00FE4049"/>
    <w:rsid w:val="00FE6695"/>
    <w:rsid w:val="00FE7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2E03BE6"/>
  <w15:docId w15:val="{F1FFB8B2-1EEB-47C9-904A-CB5B8F11E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D09EC"/>
    <w:pPr>
      <w:spacing w:line="360" w:lineRule="auto"/>
      <w:ind w:right="851"/>
      <w:jc w:val="both"/>
    </w:pPr>
    <w:rPr>
      <w:rFonts w:asciiTheme="minorHAnsi" w:eastAsiaTheme="minorHAnsi" w:hAnsiTheme="minorHAnsi" w:cstheme="minorBidi"/>
      <w:sz w:val="22"/>
      <w:szCs w:val="22"/>
      <w:lang w:eastAsia="en-US"/>
    </w:rPr>
  </w:style>
  <w:style w:type="paragraph" w:styleId="1">
    <w:name w:val="heading 1"/>
    <w:basedOn w:val="a"/>
    <w:next w:val="a"/>
    <w:link w:val="10"/>
    <w:uiPriority w:val="9"/>
    <w:qFormat/>
    <w:rsid w:val="00FA3E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semiHidden/>
    <w:unhideWhenUsed/>
    <w:qFormat/>
    <w:rsid w:val="00E04BDB"/>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3">
    <w:name w:val="heading 3"/>
    <w:basedOn w:val="a"/>
    <w:next w:val="a"/>
    <w:link w:val="30"/>
    <w:semiHidden/>
    <w:unhideWhenUsed/>
    <w:qFormat/>
    <w:rsid w:val="00A17BAE"/>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1">
    <w:name w:val="_РЛ1_Заголовок раздела"/>
    <w:basedOn w:val="a"/>
    <w:next w:val="12"/>
    <w:link w:val="1Char"/>
    <w:qFormat/>
    <w:rsid w:val="006533E2"/>
    <w:pPr>
      <w:pageBreakBefore/>
      <w:widowControl w:val="0"/>
      <w:suppressAutoHyphens/>
      <w:spacing w:before="120" w:after="120"/>
      <w:ind w:firstLine="709"/>
      <w:outlineLvl w:val="0"/>
    </w:pPr>
    <w:rPr>
      <w:b/>
      <w:bCs/>
      <w:sz w:val="28"/>
      <w:szCs w:val="28"/>
    </w:rPr>
  </w:style>
  <w:style w:type="character" w:customStyle="1" w:styleId="1Char">
    <w:name w:val="_РЛ1_Заголовок раздела Char"/>
    <w:link w:val="11"/>
    <w:locked/>
    <w:rsid w:val="006533E2"/>
    <w:rPr>
      <w:b/>
      <w:bCs/>
      <w:sz w:val="28"/>
      <w:szCs w:val="28"/>
    </w:rPr>
  </w:style>
  <w:style w:type="paragraph" w:customStyle="1" w:styleId="13">
    <w:name w:val="_РЛ1_Заголовок подраздела"/>
    <w:basedOn w:val="11"/>
    <w:next w:val="a"/>
    <w:qFormat/>
    <w:rsid w:val="006533E2"/>
    <w:pPr>
      <w:outlineLvl w:val="1"/>
    </w:pPr>
  </w:style>
  <w:style w:type="paragraph" w:customStyle="1" w:styleId="14">
    <w:name w:val="_РЛ1_Заголовок таблицы"/>
    <w:basedOn w:val="a"/>
    <w:qFormat/>
    <w:rsid w:val="006533E2"/>
    <w:pPr>
      <w:keepNext/>
      <w:keepLines/>
      <w:spacing w:before="120"/>
    </w:pPr>
    <w:rPr>
      <w:sz w:val="28"/>
      <w:szCs w:val="24"/>
    </w:rPr>
  </w:style>
  <w:style w:type="paragraph" w:customStyle="1" w:styleId="12">
    <w:name w:val="_РЛ1_Параграф"/>
    <w:basedOn w:val="a"/>
    <w:link w:val="1Char0"/>
    <w:qFormat/>
    <w:rsid w:val="006533E2"/>
    <w:pPr>
      <w:ind w:firstLine="709"/>
    </w:pPr>
    <w:rPr>
      <w:sz w:val="28"/>
      <w:szCs w:val="28"/>
    </w:rPr>
  </w:style>
  <w:style w:type="character" w:customStyle="1" w:styleId="1Char0">
    <w:name w:val="_РЛ1_Параграф Char"/>
    <w:link w:val="12"/>
    <w:locked/>
    <w:rsid w:val="006533E2"/>
    <w:rPr>
      <w:sz w:val="28"/>
      <w:szCs w:val="28"/>
    </w:rPr>
  </w:style>
  <w:style w:type="paragraph" w:customStyle="1" w:styleId="15">
    <w:name w:val="_РЛ1_Определения Введение Заключение Список"/>
    <w:basedOn w:val="1"/>
    <w:qFormat/>
    <w:rsid w:val="006533E2"/>
    <w:pPr>
      <w:keepNext w:val="0"/>
      <w:keepLines w:val="0"/>
      <w:pageBreakBefore/>
      <w:widowControl w:val="0"/>
      <w:suppressAutoHyphens/>
      <w:spacing w:before="0" w:after="120"/>
      <w:jc w:val="center"/>
    </w:pPr>
    <w:rPr>
      <w:rFonts w:ascii="Times New Roman" w:eastAsia="Times New Roman" w:hAnsi="Times New Roman" w:cs="Times New Roman"/>
      <w:bCs w:val="0"/>
      <w:caps/>
      <w:color w:val="auto"/>
    </w:rPr>
  </w:style>
  <w:style w:type="character" w:customStyle="1" w:styleId="10">
    <w:name w:val="Заголовок 1 Знак"/>
    <w:basedOn w:val="a0"/>
    <w:link w:val="1"/>
    <w:uiPriority w:val="9"/>
    <w:rsid w:val="00FA3EED"/>
    <w:rPr>
      <w:rFonts w:asciiTheme="majorHAnsi" w:eastAsiaTheme="majorEastAsia" w:hAnsiTheme="majorHAnsi" w:cstheme="majorBidi"/>
      <w:b/>
      <w:bCs/>
      <w:color w:val="365F91" w:themeColor="accent1" w:themeShade="BF"/>
      <w:sz w:val="28"/>
      <w:szCs w:val="28"/>
    </w:rPr>
  </w:style>
  <w:style w:type="paragraph" w:customStyle="1" w:styleId="16">
    <w:name w:val="_РЛ1_Реферат и содержание"/>
    <w:basedOn w:val="a"/>
    <w:qFormat/>
    <w:rsid w:val="006533E2"/>
    <w:pPr>
      <w:pageBreakBefore/>
      <w:spacing w:after="120"/>
      <w:jc w:val="center"/>
    </w:pPr>
    <w:rPr>
      <w:b/>
      <w:sz w:val="28"/>
      <w:szCs w:val="24"/>
    </w:rPr>
  </w:style>
  <w:style w:type="paragraph" w:customStyle="1" w:styleId="17">
    <w:name w:val="_РЛ1_Рисунок"/>
    <w:basedOn w:val="a"/>
    <w:next w:val="a"/>
    <w:link w:val="1Char1"/>
    <w:qFormat/>
    <w:rsid w:val="006533E2"/>
    <w:pPr>
      <w:keepNext/>
      <w:keepLines/>
      <w:spacing w:before="120" w:after="120"/>
      <w:jc w:val="center"/>
    </w:pPr>
    <w:rPr>
      <w:sz w:val="28"/>
      <w:szCs w:val="28"/>
    </w:rPr>
  </w:style>
  <w:style w:type="character" w:customStyle="1" w:styleId="1Char1">
    <w:name w:val="_РЛ1_Рисунок Char"/>
    <w:link w:val="17"/>
    <w:locked/>
    <w:rsid w:val="006533E2"/>
    <w:rPr>
      <w:sz w:val="28"/>
      <w:szCs w:val="28"/>
    </w:rPr>
  </w:style>
  <w:style w:type="paragraph" w:customStyle="1" w:styleId="18">
    <w:name w:val="_РЛ1_Рисунок в таблице"/>
    <w:basedOn w:val="17"/>
    <w:qFormat/>
    <w:rsid w:val="006533E2"/>
    <w:pPr>
      <w:keepLines w:val="0"/>
      <w:spacing w:before="0" w:after="0" w:line="240" w:lineRule="auto"/>
    </w:pPr>
  </w:style>
  <w:style w:type="paragraph" w:customStyle="1" w:styleId="19">
    <w:name w:val="_РЛ1_Рисунок пояснение"/>
    <w:basedOn w:val="17"/>
    <w:next w:val="12"/>
    <w:link w:val="1Char2"/>
    <w:qFormat/>
    <w:rsid w:val="006533E2"/>
    <w:pPr>
      <w:keepNext w:val="0"/>
      <w:spacing w:before="0"/>
    </w:pPr>
  </w:style>
  <w:style w:type="character" w:customStyle="1" w:styleId="1Char2">
    <w:name w:val="_РЛ1_Рисунок пояснение Char"/>
    <w:link w:val="19"/>
    <w:locked/>
    <w:rsid w:val="006533E2"/>
    <w:rPr>
      <w:sz w:val="28"/>
      <w:szCs w:val="28"/>
    </w:rPr>
  </w:style>
  <w:style w:type="paragraph" w:customStyle="1" w:styleId="1a">
    <w:name w:val="_РЛ1_Рисунок пояснение в таблице"/>
    <w:basedOn w:val="19"/>
    <w:next w:val="a"/>
    <w:qFormat/>
    <w:rsid w:val="006533E2"/>
    <w:pPr>
      <w:spacing w:after="0" w:line="240" w:lineRule="auto"/>
    </w:pPr>
  </w:style>
  <w:style w:type="paragraph" w:customStyle="1" w:styleId="1b">
    <w:name w:val="_РЛ1_Текст таблицы"/>
    <w:basedOn w:val="a"/>
    <w:qFormat/>
    <w:rsid w:val="006533E2"/>
    <w:rPr>
      <w:sz w:val="24"/>
      <w:szCs w:val="24"/>
    </w:rPr>
  </w:style>
  <w:style w:type="paragraph" w:customStyle="1" w:styleId="1c">
    <w:name w:val="_РЛ1_Строка заголовков таблицы"/>
    <w:basedOn w:val="1b"/>
    <w:qFormat/>
    <w:rsid w:val="006533E2"/>
    <w:rPr>
      <w:b/>
    </w:rPr>
  </w:style>
  <w:style w:type="paragraph" w:customStyle="1" w:styleId="1d">
    <w:name w:val="_РЛ1_ТИТ_ГОД"/>
    <w:basedOn w:val="12"/>
    <w:next w:val="12"/>
    <w:qFormat/>
    <w:rsid w:val="006533E2"/>
    <w:pPr>
      <w:spacing w:line="240" w:lineRule="auto"/>
      <w:ind w:firstLine="0"/>
      <w:jc w:val="center"/>
    </w:pPr>
  </w:style>
  <w:style w:type="paragraph" w:customStyle="1" w:styleId="1e">
    <w:name w:val="_РЛ1_ТИТ_Минобразования"/>
    <w:basedOn w:val="a"/>
    <w:qFormat/>
    <w:rsid w:val="006533E2"/>
    <w:pPr>
      <w:suppressAutoHyphens/>
      <w:jc w:val="center"/>
    </w:pPr>
  </w:style>
  <w:style w:type="paragraph" w:customStyle="1" w:styleId="1f">
    <w:name w:val="_РЛ1_ТИТ_Отчет"/>
    <w:basedOn w:val="a"/>
    <w:next w:val="a"/>
    <w:qFormat/>
    <w:rsid w:val="006533E2"/>
    <w:pPr>
      <w:suppressAutoHyphens/>
      <w:spacing w:before="120" w:after="120"/>
      <w:jc w:val="center"/>
    </w:pPr>
    <w:rPr>
      <w:b/>
      <w:spacing w:val="40"/>
      <w:sz w:val="28"/>
      <w:szCs w:val="24"/>
    </w:rPr>
  </w:style>
  <w:style w:type="paragraph" w:customStyle="1" w:styleId="1f0">
    <w:name w:val="_РЛ1_ТИТ_Факультет и кафедра"/>
    <w:basedOn w:val="a"/>
    <w:next w:val="a"/>
    <w:qFormat/>
    <w:rsid w:val="006533E2"/>
    <w:pPr>
      <w:suppressAutoHyphens/>
      <w:spacing w:before="120" w:after="240"/>
      <w:contextualSpacing/>
      <w:jc w:val="center"/>
    </w:pPr>
    <w:rPr>
      <w:sz w:val="28"/>
      <w:szCs w:val="24"/>
      <w:u w:val="single"/>
    </w:rPr>
  </w:style>
  <w:style w:type="paragraph" w:customStyle="1" w:styleId="1f1">
    <w:name w:val="_РЛ1_Формула"/>
    <w:basedOn w:val="a"/>
    <w:next w:val="a"/>
    <w:qFormat/>
    <w:rsid w:val="006533E2"/>
    <w:pPr>
      <w:tabs>
        <w:tab w:val="center" w:pos="4678"/>
        <w:tab w:val="right" w:pos="9356"/>
      </w:tabs>
      <w:ind w:firstLine="720"/>
    </w:pPr>
    <w:rPr>
      <w:sz w:val="28"/>
      <w:szCs w:val="28"/>
      <w:lang w:eastAsia="zh-CN"/>
    </w:rPr>
  </w:style>
  <w:style w:type="paragraph" w:customStyle="1" w:styleId="1f2">
    <w:name w:val="_РЛ1_Оглавление"/>
    <w:basedOn w:val="a"/>
    <w:link w:val="1f3"/>
    <w:qFormat/>
    <w:rsid w:val="006533E2"/>
    <w:pPr>
      <w:tabs>
        <w:tab w:val="left" w:leader="dot" w:pos="8998"/>
      </w:tabs>
      <w:ind w:right="680"/>
    </w:pPr>
    <w:rPr>
      <w:bCs/>
      <w:sz w:val="28"/>
    </w:rPr>
  </w:style>
  <w:style w:type="character" w:customStyle="1" w:styleId="1f3">
    <w:name w:val="_РЛ1_Оглавление Знак"/>
    <w:basedOn w:val="a0"/>
    <w:link w:val="1f2"/>
    <w:rsid w:val="006533E2"/>
    <w:rPr>
      <w:bCs/>
      <w:sz w:val="28"/>
    </w:rPr>
  </w:style>
  <w:style w:type="paragraph" w:styleId="a3">
    <w:name w:val="List Paragraph"/>
    <w:basedOn w:val="a"/>
    <w:qFormat/>
    <w:rsid w:val="008D09EC"/>
    <w:pPr>
      <w:ind w:left="720"/>
      <w:contextualSpacing/>
    </w:pPr>
  </w:style>
  <w:style w:type="paragraph" w:customStyle="1" w:styleId="a4">
    <w:name w:val="Чертежный"/>
    <w:rsid w:val="008D09EC"/>
    <w:pPr>
      <w:jc w:val="both"/>
    </w:pPr>
    <w:rPr>
      <w:rFonts w:ascii="ISOCPEUR" w:hAnsi="ISOCPEUR"/>
      <w:i/>
      <w:sz w:val="28"/>
      <w:lang w:val="uk-UA"/>
    </w:rPr>
  </w:style>
  <w:style w:type="paragraph" w:styleId="a5">
    <w:name w:val="footer"/>
    <w:basedOn w:val="a"/>
    <w:link w:val="a6"/>
    <w:uiPriority w:val="99"/>
    <w:unhideWhenUsed/>
    <w:rsid w:val="008D09EC"/>
    <w:pPr>
      <w:tabs>
        <w:tab w:val="center" w:pos="4677"/>
        <w:tab w:val="right" w:pos="9355"/>
      </w:tabs>
      <w:spacing w:line="240" w:lineRule="auto"/>
    </w:pPr>
  </w:style>
  <w:style w:type="character" w:customStyle="1" w:styleId="a6">
    <w:name w:val="Нижний колонтитул Знак"/>
    <w:basedOn w:val="a0"/>
    <w:link w:val="a5"/>
    <w:uiPriority w:val="99"/>
    <w:rsid w:val="008D09EC"/>
    <w:rPr>
      <w:rFonts w:asciiTheme="minorHAnsi" w:eastAsiaTheme="minorHAnsi" w:hAnsiTheme="minorHAnsi" w:cstheme="minorBidi"/>
      <w:sz w:val="22"/>
      <w:szCs w:val="22"/>
      <w:lang w:eastAsia="en-US"/>
    </w:rPr>
  </w:style>
  <w:style w:type="character" w:styleId="a7">
    <w:name w:val="Hyperlink"/>
    <w:basedOn w:val="a0"/>
    <w:uiPriority w:val="99"/>
    <w:unhideWhenUsed/>
    <w:rsid w:val="008D09EC"/>
    <w:rPr>
      <w:color w:val="0000FF" w:themeColor="hyperlink"/>
      <w:u w:val="single"/>
    </w:rPr>
  </w:style>
  <w:style w:type="paragraph" w:styleId="a8">
    <w:name w:val="TOC Heading"/>
    <w:basedOn w:val="1"/>
    <w:next w:val="a"/>
    <w:uiPriority w:val="39"/>
    <w:unhideWhenUsed/>
    <w:qFormat/>
    <w:rsid w:val="008D09EC"/>
    <w:pPr>
      <w:keepNext w:val="0"/>
      <w:keepLines w:val="0"/>
      <w:spacing w:before="0" w:line="259" w:lineRule="auto"/>
      <w:ind w:left="1429"/>
      <w:outlineLvl w:val="9"/>
    </w:pPr>
    <w:rPr>
      <w:rFonts w:eastAsia="Times New Roman" w:cs="Times New Roman"/>
      <w:b w:val="0"/>
      <w:bCs w:val="0"/>
      <w:sz w:val="32"/>
    </w:rPr>
  </w:style>
  <w:style w:type="paragraph" w:styleId="1f4">
    <w:name w:val="toc 1"/>
    <w:basedOn w:val="a"/>
    <w:next w:val="a"/>
    <w:autoRedefine/>
    <w:uiPriority w:val="39"/>
    <w:unhideWhenUsed/>
    <w:rsid w:val="008D09EC"/>
    <w:pPr>
      <w:tabs>
        <w:tab w:val="left" w:pos="440"/>
        <w:tab w:val="right" w:leader="dot" w:pos="10195"/>
      </w:tabs>
      <w:ind w:right="0"/>
      <w:jc w:val="left"/>
    </w:pPr>
    <w:rPr>
      <w:rFonts w:ascii="Times New Roman" w:eastAsiaTheme="minorEastAsia" w:hAnsi="Times New Roman" w:cs="Times New Roman"/>
      <w:noProof/>
      <w:sz w:val="28"/>
      <w:szCs w:val="28"/>
      <w:lang w:eastAsia="ru-RU"/>
    </w:rPr>
  </w:style>
  <w:style w:type="paragraph" w:styleId="a9">
    <w:name w:val="Subtitle"/>
    <w:basedOn w:val="a"/>
    <w:next w:val="a"/>
    <w:link w:val="aa"/>
    <w:uiPriority w:val="11"/>
    <w:qFormat/>
    <w:rsid w:val="008D09EC"/>
    <w:pPr>
      <w:numPr>
        <w:ilvl w:val="1"/>
      </w:numPr>
      <w:spacing w:after="160"/>
    </w:pPr>
    <w:rPr>
      <w:rFonts w:eastAsiaTheme="minorEastAsia"/>
      <w:color w:val="5A5A5A" w:themeColor="text1" w:themeTint="A5"/>
      <w:spacing w:val="15"/>
    </w:rPr>
  </w:style>
  <w:style w:type="character" w:customStyle="1" w:styleId="aa">
    <w:name w:val="Подзаголовок Знак"/>
    <w:basedOn w:val="a0"/>
    <w:link w:val="a9"/>
    <w:uiPriority w:val="11"/>
    <w:rsid w:val="008D09EC"/>
    <w:rPr>
      <w:rFonts w:asciiTheme="minorHAnsi" w:eastAsiaTheme="minorEastAsia" w:hAnsiTheme="minorHAnsi" w:cstheme="minorBidi"/>
      <w:color w:val="5A5A5A" w:themeColor="text1" w:themeTint="A5"/>
      <w:spacing w:val="15"/>
      <w:sz w:val="22"/>
      <w:szCs w:val="22"/>
      <w:lang w:eastAsia="en-US"/>
    </w:rPr>
  </w:style>
  <w:style w:type="paragraph" w:styleId="ab">
    <w:name w:val="Balloon Text"/>
    <w:basedOn w:val="a"/>
    <w:link w:val="ac"/>
    <w:uiPriority w:val="99"/>
    <w:semiHidden/>
    <w:unhideWhenUsed/>
    <w:rsid w:val="007C1C24"/>
    <w:pPr>
      <w:spacing w:line="240" w:lineRule="auto"/>
    </w:pPr>
    <w:rPr>
      <w:rFonts w:ascii="Tahoma" w:hAnsi="Tahoma" w:cs="Tahoma"/>
      <w:sz w:val="16"/>
      <w:szCs w:val="16"/>
    </w:rPr>
  </w:style>
  <w:style w:type="character" w:customStyle="1" w:styleId="ac">
    <w:name w:val="Текст выноски Знак"/>
    <w:basedOn w:val="a0"/>
    <w:link w:val="ab"/>
    <w:uiPriority w:val="99"/>
    <w:semiHidden/>
    <w:rsid w:val="007C1C24"/>
    <w:rPr>
      <w:rFonts w:ascii="Tahoma" w:eastAsiaTheme="minorHAnsi" w:hAnsi="Tahoma" w:cs="Tahoma"/>
      <w:sz w:val="16"/>
      <w:szCs w:val="16"/>
      <w:lang w:eastAsia="en-US"/>
    </w:rPr>
  </w:style>
  <w:style w:type="table" w:styleId="ad">
    <w:name w:val="Table Grid"/>
    <w:basedOn w:val="a1"/>
    <w:rsid w:val="00295BF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header"/>
    <w:basedOn w:val="a"/>
    <w:link w:val="af"/>
    <w:uiPriority w:val="99"/>
    <w:unhideWhenUsed/>
    <w:rsid w:val="000C6B54"/>
    <w:pPr>
      <w:tabs>
        <w:tab w:val="center" w:pos="4677"/>
        <w:tab w:val="right" w:pos="9355"/>
      </w:tabs>
      <w:spacing w:line="240" w:lineRule="auto"/>
    </w:pPr>
  </w:style>
  <w:style w:type="character" w:customStyle="1" w:styleId="af">
    <w:name w:val="Верхний колонтитул Знак"/>
    <w:basedOn w:val="a0"/>
    <w:link w:val="ae"/>
    <w:uiPriority w:val="99"/>
    <w:rsid w:val="000C6B54"/>
    <w:rPr>
      <w:rFonts w:asciiTheme="minorHAnsi" w:eastAsiaTheme="minorHAnsi" w:hAnsiTheme="minorHAnsi" w:cstheme="minorBidi"/>
      <w:sz w:val="22"/>
      <w:szCs w:val="22"/>
      <w:lang w:eastAsia="en-US"/>
    </w:rPr>
  </w:style>
  <w:style w:type="paragraph" w:styleId="af0">
    <w:name w:val="caption"/>
    <w:basedOn w:val="a"/>
    <w:next w:val="a"/>
    <w:qFormat/>
    <w:rsid w:val="00C17D27"/>
    <w:pPr>
      <w:spacing w:after="200" w:line="240" w:lineRule="auto"/>
      <w:ind w:right="0"/>
      <w:jc w:val="left"/>
    </w:pPr>
    <w:rPr>
      <w:rFonts w:ascii="Calibri" w:eastAsia="Times New Roman" w:hAnsi="Calibri" w:cs="Times New Roman"/>
      <w:b/>
      <w:bCs/>
      <w:color w:val="4F81BD"/>
      <w:sz w:val="18"/>
      <w:szCs w:val="18"/>
      <w:lang w:eastAsia="ru-RU"/>
    </w:rPr>
  </w:style>
  <w:style w:type="character" w:customStyle="1" w:styleId="20">
    <w:name w:val="Заголовок 2 Знак"/>
    <w:basedOn w:val="a0"/>
    <w:link w:val="2"/>
    <w:semiHidden/>
    <w:rsid w:val="00E04BDB"/>
    <w:rPr>
      <w:rFonts w:asciiTheme="majorHAnsi" w:eastAsiaTheme="majorEastAsia" w:hAnsiTheme="majorHAnsi" w:cstheme="majorBidi"/>
      <w:color w:val="365F91" w:themeColor="accent1" w:themeShade="BF"/>
      <w:sz w:val="26"/>
      <w:szCs w:val="26"/>
      <w:lang w:eastAsia="en-US"/>
    </w:rPr>
  </w:style>
  <w:style w:type="paragraph" w:customStyle="1" w:styleId="af1">
    <w:name w:val="МОСКАЛ"/>
    <w:basedOn w:val="a"/>
    <w:link w:val="af2"/>
    <w:qFormat/>
    <w:rsid w:val="00E04BDB"/>
    <w:pPr>
      <w:shd w:val="clear" w:color="auto" w:fill="FFFFFF"/>
      <w:ind w:right="0" w:firstLine="709"/>
    </w:pPr>
    <w:rPr>
      <w:rFonts w:ascii="Times New Roman" w:eastAsia="Times New Roman" w:hAnsi="Times New Roman" w:cs="Times New Roman"/>
      <w:color w:val="000000"/>
      <w:sz w:val="28"/>
      <w:szCs w:val="28"/>
      <w:lang w:eastAsia="ru-RU"/>
    </w:rPr>
  </w:style>
  <w:style w:type="character" w:customStyle="1" w:styleId="af2">
    <w:name w:val="МОСКАЛ Знак"/>
    <w:link w:val="af1"/>
    <w:rsid w:val="00E04BDB"/>
    <w:rPr>
      <w:color w:val="000000"/>
      <w:sz w:val="28"/>
      <w:szCs w:val="28"/>
      <w:shd w:val="clear" w:color="auto" w:fill="FFFFFF"/>
    </w:rPr>
  </w:style>
  <w:style w:type="paragraph" w:styleId="21">
    <w:name w:val="toc 2"/>
    <w:basedOn w:val="a"/>
    <w:next w:val="a"/>
    <w:autoRedefine/>
    <w:uiPriority w:val="39"/>
    <w:unhideWhenUsed/>
    <w:rsid w:val="00E04BDB"/>
    <w:pPr>
      <w:spacing w:after="100"/>
      <w:ind w:left="220" w:right="0" w:firstLine="709"/>
    </w:pPr>
  </w:style>
  <w:style w:type="character" w:customStyle="1" w:styleId="30">
    <w:name w:val="Заголовок 3 Знак"/>
    <w:basedOn w:val="a0"/>
    <w:link w:val="3"/>
    <w:semiHidden/>
    <w:rsid w:val="00A17BAE"/>
    <w:rPr>
      <w:rFonts w:asciiTheme="majorHAnsi" w:eastAsiaTheme="majorEastAsia" w:hAnsiTheme="majorHAnsi" w:cstheme="majorBidi"/>
      <w:color w:val="243F60" w:themeColor="accent1" w:themeShade="7F"/>
      <w:sz w:val="24"/>
      <w:szCs w:val="24"/>
      <w:lang w:eastAsia="en-US"/>
    </w:rPr>
  </w:style>
  <w:style w:type="paragraph" w:styleId="31">
    <w:name w:val="toc 3"/>
    <w:basedOn w:val="a"/>
    <w:next w:val="a"/>
    <w:autoRedefine/>
    <w:uiPriority w:val="39"/>
    <w:unhideWhenUsed/>
    <w:rsid w:val="002E7CB0"/>
    <w:pPr>
      <w:spacing w:after="100"/>
      <w:ind w:left="440"/>
    </w:pPr>
  </w:style>
  <w:style w:type="paragraph" w:styleId="af3">
    <w:name w:val="Bibliography"/>
    <w:basedOn w:val="a"/>
    <w:next w:val="a"/>
    <w:uiPriority w:val="37"/>
    <w:semiHidden/>
    <w:unhideWhenUsed/>
    <w:rsid w:val="00800B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6240412">
      <w:bodyDiv w:val="1"/>
      <w:marLeft w:val="0"/>
      <w:marRight w:val="0"/>
      <w:marTop w:val="0"/>
      <w:marBottom w:val="0"/>
      <w:divBdr>
        <w:top w:val="none" w:sz="0" w:space="0" w:color="auto"/>
        <w:left w:val="none" w:sz="0" w:space="0" w:color="auto"/>
        <w:bottom w:val="none" w:sz="0" w:space="0" w:color="auto"/>
        <w:right w:val="none" w:sz="0" w:space="0" w:color="auto"/>
      </w:divBdr>
      <w:divsChild>
        <w:div w:id="508645038">
          <w:marLeft w:val="0"/>
          <w:marRight w:val="0"/>
          <w:marTop w:val="0"/>
          <w:marBottom w:val="0"/>
          <w:divBdr>
            <w:top w:val="none" w:sz="0" w:space="0" w:color="auto"/>
            <w:left w:val="none" w:sz="0" w:space="0" w:color="auto"/>
            <w:bottom w:val="none" w:sz="0" w:space="0" w:color="auto"/>
            <w:right w:val="none" w:sz="0" w:space="0" w:color="auto"/>
          </w:divBdr>
          <w:divsChild>
            <w:div w:id="2030251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0724806">
      <w:bodyDiv w:val="1"/>
      <w:marLeft w:val="0"/>
      <w:marRight w:val="0"/>
      <w:marTop w:val="0"/>
      <w:marBottom w:val="0"/>
      <w:divBdr>
        <w:top w:val="none" w:sz="0" w:space="0" w:color="auto"/>
        <w:left w:val="none" w:sz="0" w:space="0" w:color="auto"/>
        <w:bottom w:val="none" w:sz="0" w:space="0" w:color="auto"/>
        <w:right w:val="none" w:sz="0" w:space="0" w:color="auto"/>
      </w:divBdr>
    </w:div>
    <w:div w:id="819425537">
      <w:bodyDiv w:val="1"/>
      <w:marLeft w:val="0"/>
      <w:marRight w:val="0"/>
      <w:marTop w:val="0"/>
      <w:marBottom w:val="0"/>
      <w:divBdr>
        <w:top w:val="none" w:sz="0" w:space="0" w:color="auto"/>
        <w:left w:val="none" w:sz="0" w:space="0" w:color="auto"/>
        <w:bottom w:val="none" w:sz="0" w:space="0" w:color="auto"/>
        <w:right w:val="none" w:sz="0" w:space="0" w:color="auto"/>
      </w:divBdr>
    </w:div>
    <w:div w:id="857348018">
      <w:bodyDiv w:val="1"/>
      <w:marLeft w:val="0"/>
      <w:marRight w:val="0"/>
      <w:marTop w:val="0"/>
      <w:marBottom w:val="0"/>
      <w:divBdr>
        <w:top w:val="none" w:sz="0" w:space="0" w:color="auto"/>
        <w:left w:val="none" w:sz="0" w:space="0" w:color="auto"/>
        <w:bottom w:val="none" w:sz="0" w:space="0" w:color="auto"/>
        <w:right w:val="none" w:sz="0" w:space="0" w:color="auto"/>
      </w:divBdr>
    </w:div>
    <w:div w:id="920942839">
      <w:bodyDiv w:val="1"/>
      <w:marLeft w:val="0"/>
      <w:marRight w:val="0"/>
      <w:marTop w:val="0"/>
      <w:marBottom w:val="0"/>
      <w:divBdr>
        <w:top w:val="none" w:sz="0" w:space="0" w:color="auto"/>
        <w:left w:val="none" w:sz="0" w:space="0" w:color="auto"/>
        <w:bottom w:val="none" w:sz="0" w:space="0" w:color="auto"/>
        <w:right w:val="none" w:sz="0" w:space="0" w:color="auto"/>
      </w:divBdr>
    </w:div>
    <w:div w:id="1013144402">
      <w:bodyDiv w:val="1"/>
      <w:marLeft w:val="0"/>
      <w:marRight w:val="0"/>
      <w:marTop w:val="0"/>
      <w:marBottom w:val="0"/>
      <w:divBdr>
        <w:top w:val="none" w:sz="0" w:space="0" w:color="auto"/>
        <w:left w:val="none" w:sz="0" w:space="0" w:color="auto"/>
        <w:bottom w:val="none" w:sz="0" w:space="0" w:color="auto"/>
        <w:right w:val="none" w:sz="0" w:space="0" w:color="auto"/>
      </w:divBdr>
      <w:divsChild>
        <w:div w:id="1517306766">
          <w:marLeft w:val="0"/>
          <w:marRight w:val="0"/>
          <w:marTop w:val="0"/>
          <w:marBottom w:val="0"/>
          <w:divBdr>
            <w:top w:val="none" w:sz="0" w:space="0" w:color="auto"/>
            <w:left w:val="none" w:sz="0" w:space="0" w:color="auto"/>
            <w:bottom w:val="none" w:sz="0" w:space="0" w:color="auto"/>
            <w:right w:val="none" w:sz="0" w:space="0" w:color="auto"/>
          </w:divBdr>
          <w:divsChild>
            <w:div w:id="1410493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9191">
      <w:bodyDiv w:val="1"/>
      <w:marLeft w:val="0"/>
      <w:marRight w:val="0"/>
      <w:marTop w:val="0"/>
      <w:marBottom w:val="0"/>
      <w:divBdr>
        <w:top w:val="none" w:sz="0" w:space="0" w:color="auto"/>
        <w:left w:val="none" w:sz="0" w:space="0" w:color="auto"/>
        <w:bottom w:val="none" w:sz="0" w:space="0" w:color="auto"/>
        <w:right w:val="none" w:sz="0" w:space="0" w:color="auto"/>
      </w:divBdr>
      <w:divsChild>
        <w:div w:id="512184531">
          <w:marLeft w:val="0"/>
          <w:marRight w:val="0"/>
          <w:marTop w:val="0"/>
          <w:marBottom w:val="0"/>
          <w:divBdr>
            <w:top w:val="none" w:sz="0" w:space="0" w:color="auto"/>
            <w:left w:val="none" w:sz="0" w:space="0" w:color="auto"/>
            <w:bottom w:val="none" w:sz="0" w:space="0" w:color="auto"/>
            <w:right w:val="none" w:sz="0" w:space="0" w:color="auto"/>
          </w:divBdr>
          <w:divsChild>
            <w:div w:id="1757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8073094">
      <w:bodyDiv w:val="1"/>
      <w:marLeft w:val="0"/>
      <w:marRight w:val="0"/>
      <w:marTop w:val="0"/>
      <w:marBottom w:val="0"/>
      <w:divBdr>
        <w:top w:val="none" w:sz="0" w:space="0" w:color="auto"/>
        <w:left w:val="none" w:sz="0" w:space="0" w:color="auto"/>
        <w:bottom w:val="none" w:sz="0" w:space="0" w:color="auto"/>
        <w:right w:val="none" w:sz="0" w:space="0" w:color="auto"/>
      </w:divBdr>
      <w:divsChild>
        <w:div w:id="946348520">
          <w:marLeft w:val="0"/>
          <w:marRight w:val="0"/>
          <w:marTop w:val="0"/>
          <w:marBottom w:val="0"/>
          <w:divBdr>
            <w:top w:val="none" w:sz="0" w:space="0" w:color="auto"/>
            <w:left w:val="none" w:sz="0" w:space="0" w:color="auto"/>
            <w:bottom w:val="none" w:sz="0" w:space="0" w:color="auto"/>
            <w:right w:val="none" w:sz="0" w:space="0" w:color="auto"/>
          </w:divBdr>
          <w:divsChild>
            <w:div w:id="59836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217027">
      <w:bodyDiv w:val="1"/>
      <w:marLeft w:val="0"/>
      <w:marRight w:val="0"/>
      <w:marTop w:val="0"/>
      <w:marBottom w:val="0"/>
      <w:divBdr>
        <w:top w:val="none" w:sz="0" w:space="0" w:color="auto"/>
        <w:left w:val="none" w:sz="0" w:space="0" w:color="auto"/>
        <w:bottom w:val="none" w:sz="0" w:space="0" w:color="auto"/>
        <w:right w:val="none" w:sz="0" w:space="0" w:color="auto"/>
      </w:divBdr>
    </w:div>
    <w:div w:id="2093617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neurohive.io/ru/osnovy-data-science/osnovy-nejronnyh-setej-algoritmy-obuchaenie-funkcii-aktivacii-i-poteri/"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zerova_DA\Desktop\Normal2%20-%20&#1082;&#1086;&#1087;&#1080;&#1103;.do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BC33D-DE10-4C12-93B9-742ABB8330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Normal2 - копия.dotm</Template>
  <TotalTime>6</TotalTime>
  <Pages>25</Pages>
  <Words>3869</Words>
  <Characters>22058</Characters>
  <Application>Microsoft Office Word</Application>
  <DocSecurity>0</DocSecurity>
  <Lines>183</Lines>
  <Paragraphs>51</Paragraphs>
  <ScaleCrop>false</ScaleCrop>
  <HeadingPairs>
    <vt:vector size="2" baseType="variant">
      <vt:variant>
        <vt:lpstr>Название</vt:lpstr>
      </vt:variant>
      <vt:variant>
        <vt:i4>1</vt:i4>
      </vt:variant>
    </vt:vector>
  </HeadingPairs>
  <TitlesOfParts>
    <vt:vector size="1" baseType="lpstr">
      <vt:lpstr/>
    </vt:vector>
  </TitlesOfParts>
  <Company>Ya Blondinko Edition</Company>
  <LinksUpToDate>false</LinksUpToDate>
  <CharactersWithSpaces>25876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Kirill</dc:creator>
  <cp:lastModifiedBy>Mike Zweig</cp:lastModifiedBy>
  <cp:revision>4</cp:revision>
  <cp:lastPrinted>2021-09-10T06:51:00Z</cp:lastPrinted>
  <dcterms:created xsi:type="dcterms:W3CDTF">2022-01-27T16:00:00Z</dcterms:created>
  <dcterms:modified xsi:type="dcterms:W3CDTF">2022-01-27T16:07:00Z</dcterms:modified>
</cp:coreProperties>
</file>