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074" w:rsidRPr="00674D1F" w:rsidRDefault="00B54074" w:rsidP="0076650D">
      <w:pPr>
        <w:spacing w:line="360" w:lineRule="auto"/>
        <w:jc w:val="center"/>
        <w:rPr>
          <w:rFonts w:ascii="Arial" w:hAnsi="Arial" w:cs="Arial"/>
          <w:b/>
          <w:sz w:val="24"/>
          <w:szCs w:val="24"/>
        </w:rPr>
      </w:pPr>
      <w:r w:rsidRPr="00674D1F">
        <w:rPr>
          <w:rFonts w:ascii="Arial" w:hAnsi="Arial" w:cs="Arial"/>
          <w:b/>
          <w:sz w:val="24"/>
          <w:szCs w:val="24"/>
        </w:rPr>
        <w:t>CHAPTER 4</w:t>
      </w:r>
    </w:p>
    <w:p w:rsidR="00B54074" w:rsidRDefault="00C04025" w:rsidP="0076650D">
      <w:pPr>
        <w:spacing w:line="360" w:lineRule="auto"/>
        <w:jc w:val="center"/>
        <w:rPr>
          <w:rFonts w:ascii="Arial" w:hAnsi="Arial" w:cs="Arial"/>
          <w:b/>
          <w:sz w:val="24"/>
          <w:szCs w:val="24"/>
        </w:rPr>
      </w:pPr>
      <w:r w:rsidRPr="00674D1F">
        <w:rPr>
          <w:rFonts w:ascii="Arial" w:hAnsi="Arial" w:cs="Arial"/>
          <w:b/>
          <w:sz w:val="24"/>
          <w:szCs w:val="24"/>
        </w:rPr>
        <w:t xml:space="preserve">INFORMATION DISPLAY WITH RADIO FREQUENCY IDENTIFICATION INTEGRATION </w:t>
      </w:r>
      <w:r w:rsidR="00D80069" w:rsidRPr="00674D1F">
        <w:rPr>
          <w:rFonts w:ascii="Arial" w:hAnsi="Arial" w:cs="Arial"/>
          <w:b/>
          <w:sz w:val="24"/>
          <w:szCs w:val="24"/>
        </w:rPr>
        <w:t>SOFTWARE DEVELOPMENT</w:t>
      </w:r>
    </w:p>
    <w:p w:rsidR="00E47B6F" w:rsidRPr="00674D1F" w:rsidRDefault="00E47B6F" w:rsidP="0076650D">
      <w:pPr>
        <w:spacing w:line="360" w:lineRule="auto"/>
        <w:jc w:val="center"/>
        <w:rPr>
          <w:rFonts w:ascii="Arial" w:hAnsi="Arial" w:cs="Arial"/>
          <w:b/>
          <w:sz w:val="24"/>
          <w:szCs w:val="24"/>
        </w:rPr>
      </w:pPr>
    </w:p>
    <w:p w:rsidR="00D80069" w:rsidRDefault="00E47B6F" w:rsidP="00E47B6F">
      <w:pPr>
        <w:spacing w:line="360" w:lineRule="auto"/>
        <w:ind w:firstLine="720"/>
        <w:jc w:val="both"/>
        <w:rPr>
          <w:rFonts w:ascii="Arial" w:hAnsi="Arial" w:cs="Arial"/>
          <w:sz w:val="24"/>
          <w:szCs w:val="24"/>
        </w:rPr>
      </w:pPr>
      <w:r w:rsidRPr="00E47B6F">
        <w:rPr>
          <w:rFonts w:ascii="Arial" w:hAnsi="Arial" w:cs="Arial"/>
          <w:sz w:val="24"/>
          <w:szCs w:val="24"/>
        </w:rPr>
        <w:t>This chapter focuses on the different user interfaces, database relations</w:t>
      </w:r>
      <w:r>
        <w:rPr>
          <w:rFonts w:ascii="Arial" w:hAnsi="Arial" w:cs="Arial"/>
          <w:sz w:val="24"/>
          <w:szCs w:val="24"/>
        </w:rPr>
        <w:t>hips of the system</w:t>
      </w:r>
      <w:r w:rsidRPr="00E47B6F">
        <w:rPr>
          <w:rFonts w:ascii="Arial" w:hAnsi="Arial" w:cs="Arial"/>
          <w:sz w:val="24"/>
          <w:szCs w:val="24"/>
        </w:rPr>
        <w:t xml:space="preserve">, </w:t>
      </w:r>
      <w:r>
        <w:rPr>
          <w:rFonts w:ascii="Arial" w:hAnsi="Arial" w:cs="Arial"/>
          <w:sz w:val="24"/>
          <w:szCs w:val="24"/>
        </w:rPr>
        <w:t xml:space="preserve">the flow proper of the system, system </w:t>
      </w:r>
      <w:r w:rsidRPr="00E47B6F">
        <w:rPr>
          <w:rFonts w:ascii="Arial" w:hAnsi="Arial" w:cs="Arial"/>
          <w:sz w:val="24"/>
          <w:szCs w:val="24"/>
        </w:rPr>
        <w:t xml:space="preserve">specifications, </w:t>
      </w:r>
      <w:r>
        <w:rPr>
          <w:rFonts w:ascii="Arial" w:hAnsi="Arial" w:cs="Arial"/>
          <w:sz w:val="24"/>
          <w:szCs w:val="24"/>
        </w:rPr>
        <w:t xml:space="preserve">system </w:t>
      </w:r>
      <w:r w:rsidRPr="00E47B6F">
        <w:rPr>
          <w:rFonts w:ascii="Arial" w:hAnsi="Arial" w:cs="Arial"/>
          <w:sz w:val="24"/>
          <w:szCs w:val="24"/>
        </w:rPr>
        <w:t>requirements,</w:t>
      </w:r>
      <w:r>
        <w:rPr>
          <w:rFonts w:ascii="Arial" w:hAnsi="Arial" w:cs="Arial"/>
          <w:sz w:val="24"/>
          <w:szCs w:val="24"/>
        </w:rPr>
        <w:t xml:space="preserve"> system</w:t>
      </w:r>
      <w:r w:rsidRPr="00E47B6F">
        <w:rPr>
          <w:rFonts w:ascii="Arial" w:hAnsi="Arial" w:cs="Arial"/>
          <w:sz w:val="24"/>
          <w:szCs w:val="24"/>
        </w:rPr>
        <w:t xml:space="preserve"> assumptions and </w:t>
      </w:r>
      <w:r>
        <w:rPr>
          <w:rFonts w:ascii="Arial" w:hAnsi="Arial" w:cs="Arial"/>
          <w:sz w:val="24"/>
          <w:szCs w:val="24"/>
        </w:rPr>
        <w:t xml:space="preserve">system </w:t>
      </w:r>
      <w:r w:rsidRPr="00E47B6F">
        <w:rPr>
          <w:rFonts w:ascii="Arial" w:hAnsi="Arial" w:cs="Arial"/>
          <w:sz w:val="24"/>
          <w:szCs w:val="24"/>
        </w:rPr>
        <w:t>constraints in developing the information display with radio frequency identification integration.</w:t>
      </w:r>
    </w:p>
    <w:p w:rsidR="00E47B6F" w:rsidRPr="00E47B6F" w:rsidRDefault="00E47B6F" w:rsidP="00E47B6F">
      <w:pPr>
        <w:spacing w:line="360" w:lineRule="auto"/>
        <w:ind w:firstLine="720"/>
        <w:jc w:val="both"/>
        <w:rPr>
          <w:rFonts w:ascii="Arial" w:hAnsi="Arial" w:cs="Arial"/>
          <w:b/>
          <w:sz w:val="24"/>
          <w:szCs w:val="24"/>
        </w:rPr>
      </w:pPr>
    </w:p>
    <w:p w:rsidR="00E47B6F" w:rsidRDefault="00D80069" w:rsidP="0007138E">
      <w:pPr>
        <w:spacing w:line="360" w:lineRule="auto"/>
        <w:jc w:val="both"/>
        <w:rPr>
          <w:rFonts w:ascii="Arial" w:hAnsi="Arial" w:cs="Arial"/>
          <w:b/>
          <w:sz w:val="24"/>
          <w:szCs w:val="24"/>
        </w:rPr>
      </w:pPr>
      <w:r w:rsidRPr="00674D1F">
        <w:rPr>
          <w:rFonts w:ascii="Arial" w:hAnsi="Arial" w:cs="Arial"/>
          <w:b/>
          <w:sz w:val="24"/>
          <w:szCs w:val="24"/>
        </w:rPr>
        <w:t>4.1 Requirement Specification</w:t>
      </w:r>
    </w:p>
    <w:p w:rsidR="00C04668" w:rsidRPr="00674D1F" w:rsidRDefault="00C04668" w:rsidP="0007138E">
      <w:pPr>
        <w:spacing w:line="360" w:lineRule="auto"/>
        <w:jc w:val="both"/>
        <w:rPr>
          <w:rFonts w:ascii="Arial" w:hAnsi="Arial" w:cs="Arial"/>
          <w:b/>
          <w:sz w:val="24"/>
          <w:szCs w:val="24"/>
        </w:rPr>
      </w:pPr>
    </w:p>
    <w:p w:rsidR="00D80069" w:rsidRDefault="00D80069" w:rsidP="00E47B6F">
      <w:pPr>
        <w:spacing w:line="360" w:lineRule="auto"/>
        <w:ind w:left="720"/>
        <w:jc w:val="both"/>
        <w:rPr>
          <w:rFonts w:ascii="Arial" w:hAnsi="Arial" w:cs="Arial"/>
          <w:b/>
          <w:sz w:val="24"/>
          <w:szCs w:val="24"/>
        </w:rPr>
      </w:pPr>
      <w:r w:rsidRPr="00674D1F">
        <w:rPr>
          <w:rFonts w:ascii="Arial" w:hAnsi="Arial" w:cs="Arial"/>
          <w:b/>
          <w:sz w:val="24"/>
          <w:szCs w:val="24"/>
        </w:rPr>
        <w:t>4.1.1 Business Flow</w:t>
      </w:r>
    </w:p>
    <w:p w:rsidR="00C04668" w:rsidRDefault="00E24149" w:rsidP="00C04668">
      <w:pPr>
        <w:spacing w:line="360" w:lineRule="auto"/>
        <w:ind w:left="720" w:right="360"/>
        <w:jc w:val="center"/>
        <w:rPr>
          <w:rFonts w:ascii="Arial" w:hAnsi="Arial" w:cs="Arial"/>
          <w:b/>
          <w:sz w:val="24"/>
          <w:szCs w:val="24"/>
        </w:rPr>
      </w:pPr>
      <w:bookmarkStart w:id="0" w:name="_GoBack"/>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75pt;height:275.6pt" o:bordertopcolor="this" o:borderleftcolor="this" o:borderbottomcolor="this" o:borderrightcolor="this">
            <v:imagedata r:id="rId7" o:title="fdsfdsfssdfds"/>
            <w10:bordertop type="single" width="4"/>
            <w10:borderleft type="single" width="4"/>
            <w10:borderbottom type="single" width="4"/>
            <w10:borderright type="single" width="4"/>
          </v:shape>
        </w:pict>
      </w:r>
      <w:bookmarkEnd w:id="0"/>
    </w:p>
    <w:p w:rsidR="00C04668" w:rsidRPr="009336E0" w:rsidRDefault="00C04668" w:rsidP="00C04668">
      <w:pPr>
        <w:spacing w:line="240" w:lineRule="auto"/>
        <w:jc w:val="center"/>
        <w:rPr>
          <w:rFonts w:ascii="Arial" w:hAnsi="Arial" w:cs="Arial"/>
          <w:i/>
          <w:color w:val="7F7F7F" w:themeColor="text1" w:themeTint="80"/>
          <w:sz w:val="24"/>
          <w:szCs w:val="24"/>
        </w:rPr>
      </w:pPr>
      <w:r w:rsidRPr="009336E0">
        <w:rPr>
          <w:rFonts w:ascii="Arial" w:hAnsi="Arial" w:cs="Arial"/>
          <w:i/>
          <w:color w:val="7F7F7F" w:themeColor="text1" w:themeTint="80"/>
          <w:sz w:val="24"/>
          <w:szCs w:val="24"/>
        </w:rPr>
        <w:t xml:space="preserve">Figure </w:t>
      </w:r>
      <w:r>
        <w:rPr>
          <w:rFonts w:ascii="Arial" w:hAnsi="Arial" w:cs="Arial"/>
          <w:i/>
          <w:color w:val="7F7F7F" w:themeColor="text1" w:themeTint="80"/>
          <w:sz w:val="24"/>
          <w:szCs w:val="24"/>
        </w:rPr>
        <w:t>4</w:t>
      </w:r>
      <w:r w:rsidRPr="009336E0">
        <w:rPr>
          <w:rFonts w:ascii="Arial" w:hAnsi="Arial" w:cs="Arial"/>
          <w:i/>
          <w:color w:val="7F7F7F" w:themeColor="text1" w:themeTint="80"/>
          <w:sz w:val="24"/>
          <w:szCs w:val="24"/>
        </w:rPr>
        <w:t xml:space="preserve">.1 </w:t>
      </w:r>
      <w:r>
        <w:rPr>
          <w:rFonts w:ascii="Arial" w:hAnsi="Arial" w:cs="Arial"/>
          <w:i/>
          <w:color w:val="7F7F7F" w:themeColor="text1" w:themeTint="80"/>
          <w:sz w:val="24"/>
          <w:szCs w:val="24"/>
        </w:rPr>
        <w:t>Business Flow Chart</w:t>
      </w:r>
    </w:p>
    <w:p w:rsidR="00C04668" w:rsidRDefault="00C04668" w:rsidP="00C04668">
      <w:pPr>
        <w:spacing w:line="360" w:lineRule="auto"/>
        <w:ind w:left="720" w:right="360"/>
        <w:jc w:val="center"/>
        <w:rPr>
          <w:rFonts w:ascii="Arial" w:hAnsi="Arial" w:cs="Arial"/>
          <w:b/>
          <w:sz w:val="24"/>
          <w:szCs w:val="24"/>
        </w:rPr>
      </w:pPr>
    </w:p>
    <w:p w:rsidR="00E47B6F" w:rsidRPr="00C04668" w:rsidRDefault="00C04668" w:rsidP="00C04668">
      <w:pPr>
        <w:spacing w:line="360" w:lineRule="auto"/>
        <w:ind w:left="720" w:firstLine="720"/>
        <w:jc w:val="both"/>
        <w:rPr>
          <w:rFonts w:ascii="Arial" w:hAnsi="Arial" w:cs="Arial"/>
          <w:sz w:val="24"/>
          <w:szCs w:val="24"/>
        </w:rPr>
      </w:pPr>
      <w:r w:rsidRPr="00C04668">
        <w:rPr>
          <w:rFonts w:ascii="Arial" w:hAnsi="Arial" w:cs="Arial"/>
          <w:sz w:val="24"/>
          <w:szCs w:val="24"/>
        </w:rPr>
        <w:lastRenderedPageBreak/>
        <w:t>In Figure 4.1, it shows the whole process of the system. There are two users in the system, the administrators and the users (students). When an administrator logs-in, he or she has actions to choose from, he or she can register, update, and delete a student. He or she can also add general announcements intended to all students or he or she can specify these announcements according to year level. And he or she can delete and update a specific announcement. In the user’s section, he or she has to verify whether he or she is already registered. If he or she is registered, he or she can directly view announcements and other information about his or her profile. If not, he or she has to register to privileged administrators.</w:t>
      </w:r>
    </w:p>
    <w:p w:rsidR="00C04668" w:rsidRPr="00674D1F" w:rsidRDefault="00C04668" w:rsidP="00E47B6F">
      <w:pPr>
        <w:spacing w:line="360" w:lineRule="auto"/>
        <w:ind w:left="720"/>
        <w:jc w:val="both"/>
        <w:rPr>
          <w:rFonts w:ascii="Arial" w:hAnsi="Arial" w:cs="Arial"/>
          <w:b/>
          <w:sz w:val="24"/>
          <w:szCs w:val="24"/>
        </w:rPr>
      </w:pPr>
    </w:p>
    <w:p w:rsidR="00D80069" w:rsidRPr="00674D1F" w:rsidRDefault="00D80069" w:rsidP="00E47B6F">
      <w:pPr>
        <w:spacing w:line="360" w:lineRule="auto"/>
        <w:ind w:left="720"/>
        <w:jc w:val="both"/>
        <w:rPr>
          <w:rFonts w:ascii="Arial" w:hAnsi="Arial" w:cs="Arial"/>
          <w:b/>
          <w:sz w:val="24"/>
          <w:szCs w:val="24"/>
        </w:rPr>
      </w:pPr>
      <w:r w:rsidRPr="00674D1F">
        <w:rPr>
          <w:rFonts w:ascii="Arial" w:hAnsi="Arial" w:cs="Arial"/>
          <w:b/>
          <w:sz w:val="24"/>
          <w:szCs w:val="24"/>
        </w:rPr>
        <w:t>4.1.2 System Interfaces</w:t>
      </w:r>
    </w:p>
    <w:p w:rsidR="00476EB5" w:rsidRPr="00674D1F" w:rsidRDefault="00476EB5" w:rsidP="00E47B6F">
      <w:pPr>
        <w:spacing w:line="360" w:lineRule="auto"/>
        <w:ind w:left="720"/>
        <w:jc w:val="both"/>
        <w:rPr>
          <w:rFonts w:ascii="Arial" w:hAnsi="Arial" w:cs="Arial"/>
          <w:sz w:val="24"/>
          <w:szCs w:val="24"/>
        </w:rPr>
      </w:pPr>
      <w:r w:rsidRPr="00674D1F">
        <w:rPr>
          <w:rFonts w:ascii="Arial" w:hAnsi="Arial" w:cs="Arial"/>
          <w:b/>
          <w:sz w:val="24"/>
          <w:szCs w:val="24"/>
        </w:rPr>
        <w:t>Admin Module.</w:t>
      </w:r>
      <w:r w:rsidRPr="00674D1F">
        <w:rPr>
          <w:rFonts w:ascii="Arial" w:hAnsi="Arial" w:cs="Arial"/>
          <w:sz w:val="24"/>
          <w:szCs w:val="24"/>
        </w:rPr>
        <w:t xml:space="preserve"> This module could create a student and an administrator account. It could delete and update a student account. It could also add and post announcements for the students and it could delete and update publications as well.</w:t>
      </w:r>
    </w:p>
    <w:p w:rsidR="00476EB5" w:rsidRPr="00674D1F" w:rsidRDefault="00476EB5" w:rsidP="00E47B6F">
      <w:pPr>
        <w:spacing w:line="360" w:lineRule="auto"/>
        <w:ind w:left="720"/>
        <w:jc w:val="both"/>
        <w:rPr>
          <w:rFonts w:ascii="Arial" w:hAnsi="Arial" w:cs="Arial"/>
          <w:sz w:val="24"/>
          <w:szCs w:val="24"/>
        </w:rPr>
      </w:pPr>
      <w:r w:rsidRPr="00674D1F">
        <w:rPr>
          <w:rFonts w:ascii="Arial" w:hAnsi="Arial" w:cs="Arial"/>
          <w:b/>
          <w:sz w:val="24"/>
          <w:szCs w:val="24"/>
        </w:rPr>
        <w:t>User Module.</w:t>
      </w:r>
      <w:r w:rsidRPr="00674D1F">
        <w:rPr>
          <w:rFonts w:ascii="Arial" w:hAnsi="Arial" w:cs="Arial"/>
          <w:sz w:val="24"/>
          <w:szCs w:val="24"/>
        </w:rPr>
        <w:t xml:space="preserve"> This module will let the students view their own student profile and information. It could also let them view important announcements according to their year level.</w:t>
      </w:r>
    </w:p>
    <w:p w:rsidR="00AE7B43" w:rsidRPr="00674D1F" w:rsidRDefault="00AE7B43" w:rsidP="00E47B6F">
      <w:pPr>
        <w:spacing w:line="360" w:lineRule="auto"/>
        <w:ind w:left="720"/>
        <w:jc w:val="both"/>
        <w:rPr>
          <w:rFonts w:ascii="Arial" w:hAnsi="Arial" w:cs="Arial"/>
          <w:b/>
          <w:sz w:val="24"/>
          <w:szCs w:val="24"/>
        </w:rPr>
      </w:pPr>
    </w:p>
    <w:p w:rsidR="00D80069" w:rsidRPr="00674D1F" w:rsidRDefault="00D80069" w:rsidP="00E47B6F">
      <w:pPr>
        <w:spacing w:line="360" w:lineRule="auto"/>
        <w:ind w:left="720"/>
        <w:jc w:val="both"/>
        <w:rPr>
          <w:rFonts w:ascii="Arial" w:hAnsi="Arial" w:cs="Arial"/>
          <w:b/>
          <w:sz w:val="24"/>
          <w:szCs w:val="24"/>
        </w:rPr>
      </w:pPr>
      <w:r w:rsidRPr="00674D1F">
        <w:rPr>
          <w:rFonts w:ascii="Arial" w:hAnsi="Arial" w:cs="Arial"/>
          <w:b/>
          <w:sz w:val="24"/>
          <w:szCs w:val="24"/>
        </w:rPr>
        <w:t>4.1.3 User Interfaces</w:t>
      </w:r>
    </w:p>
    <w:p w:rsidR="00C62313" w:rsidRPr="00674D1F" w:rsidRDefault="00C62313" w:rsidP="00E47B6F">
      <w:pPr>
        <w:spacing w:line="360" w:lineRule="auto"/>
        <w:ind w:left="720"/>
        <w:jc w:val="both"/>
        <w:rPr>
          <w:rFonts w:ascii="Arial" w:hAnsi="Arial" w:cs="Arial"/>
          <w:b/>
          <w:sz w:val="24"/>
          <w:szCs w:val="24"/>
        </w:rPr>
      </w:pPr>
      <w:r w:rsidRPr="00674D1F">
        <w:rPr>
          <w:rFonts w:ascii="Arial" w:hAnsi="Arial" w:cs="Arial"/>
          <w:b/>
          <w:sz w:val="24"/>
          <w:szCs w:val="24"/>
        </w:rPr>
        <w:t>Login Module</w:t>
      </w:r>
    </w:p>
    <w:p w:rsidR="000C2576" w:rsidRDefault="000C2576" w:rsidP="00E47B6F">
      <w:pPr>
        <w:spacing w:line="360" w:lineRule="auto"/>
        <w:ind w:left="720"/>
        <w:jc w:val="both"/>
        <w:rPr>
          <w:rFonts w:ascii="Arial" w:hAnsi="Arial" w:cs="Arial"/>
          <w:sz w:val="24"/>
          <w:szCs w:val="24"/>
        </w:rPr>
      </w:pPr>
      <w:r w:rsidRPr="00674D1F">
        <w:rPr>
          <w:rFonts w:ascii="Arial" w:hAnsi="Arial" w:cs="Arial"/>
          <w:sz w:val="24"/>
          <w:szCs w:val="24"/>
        </w:rPr>
        <w:t>The Login Module can only be accessed by privileged users, i.e. the Administrators, who can then input their registered username and password to access their accounts.</w:t>
      </w:r>
      <w:r w:rsidR="00C62313" w:rsidRPr="00674D1F">
        <w:rPr>
          <w:rFonts w:ascii="Arial" w:hAnsi="Arial" w:cs="Arial"/>
          <w:sz w:val="24"/>
          <w:szCs w:val="24"/>
        </w:rPr>
        <w:tab/>
      </w:r>
    </w:p>
    <w:p w:rsidR="00421ED6" w:rsidRPr="00674D1F" w:rsidRDefault="00421ED6" w:rsidP="00E47B6F">
      <w:pPr>
        <w:spacing w:line="360" w:lineRule="auto"/>
        <w:ind w:left="720"/>
        <w:jc w:val="both"/>
        <w:rPr>
          <w:rFonts w:ascii="Arial" w:hAnsi="Arial" w:cs="Arial"/>
          <w:sz w:val="24"/>
          <w:szCs w:val="24"/>
        </w:rPr>
      </w:pPr>
    </w:p>
    <w:p w:rsidR="00C62313" w:rsidRPr="00674D1F" w:rsidRDefault="00C62313" w:rsidP="00E47B6F">
      <w:pPr>
        <w:spacing w:line="360" w:lineRule="auto"/>
        <w:ind w:left="720"/>
        <w:jc w:val="both"/>
        <w:rPr>
          <w:rFonts w:ascii="Arial" w:hAnsi="Arial" w:cs="Arial"/>
          <w:b/>
          <w:sz w:val="24"/>
          <w:szCs w:val="24"/>
        </w:rPr>
      </w:pPr>
      <w:r w:rsidRPr="00674D1F">
        <w:rPr>
          <w:rFonts w:ascii="Arial" w:hAnsi="Arial" w:cs="Arial"/>
          <w:b/>
          <w:sz w:val="24"/>
          <w:szCs w:val="24"/>
        </w:rPr>
        <w:lastRenderedPageBreak/>
        <w:t>User</w:t>
      </w:r>
      <w:r w:rsidR="00206C0A" w:rsidRPr="00674D1F">
        <w:rPr>
          <w:rFonts w:ascii="Arial" w:hAnsi="Arial" w:cs="Arial"/>
          <w:b/>
          <w:sz w:val="24"/>
          <w:szCs w:val="24"/>
        </w:rPr>
        <w:t>-Level</w:t>
      </w:r>
      <w:r w:rsidRPr="00674D1F">
        <w:rPr>
          <w:rFonts w:ascii="Arial" w:hAnsi="Arial" w:cs="Arial"/>
          <w:b/>
          <w:sz w:val="24"/>
          <w:szCs w:val="24"/>
        </w:rPr>
        <w:t xml:space="preserve">: Administrator  </w:t>
      </w:r>
    </w:p>
    <w:p w:rsidR="004B1F00" w:rsidRPr="00674D1F" w:rsidRDefault="00C62313" w:rsidP="00E47B6F">
      <w:pPr>
        <w:spacing w:line="360" w:lineRule="auto"/>
        <w:ind w:left="720"/>
        <w:jc w:val="both"/>
        <w:rPr>
          <w:rFonts w:ascii="Arial" w:hAnsi="Arial" w:cs="Arial"/>
          <w:b/>
          <w:sz w:val="24"/>
          <w:szCs w:val="24"/>
        </w:rPr>
      </w:pPr>
      <w:r w:rsidRPr="00674D1F">
        <w:rPr>
          <w:rFonts w:ascii="Arial" w:hAnsi="Arial" w:cs="Arial"/>
          <w:b/>
          <w:sz w:val="24"/>
          <w:szCs w:val="24"/>
        </w:rPr>
        <w:t>Create Administrator Account</w:t>
      </w:r>
    </w:p>
    <w:p w:rsidR="005840D3" w:rsidRPr="00674D1F" w:rsidRDefault="00032BF9" w:rsidP="00E47B6F">
      <w:pPr>
        <w:tabs>
          <w:tab w:val="left" w:pos="1440"/>
        </w:tabs>
        <w:spacing w:line="360" w:lineRule="auto"/>
        <w:ind w:left="720"/>
        <w:jc w:val="both"/>
        <w:rPr>
          <w:rFonts w:ascii="Arial" w:hAnsi="Arial" w:cs="Arial"/>
          <w:sz w:val="24"/>
          <w:szCs w:val="24"/>
        </w:rPr>
      </w:pPr>
      <w:r>
        <w:rPr>
          <w:rFonts w:ascii="Arial" w:hAnsi="Arial" w:cs="Arial"/>
          <w:sz w:val="24"/>
          <w:szCs w:val="24"/>
        </w:rPr>
        <w:tab/>
      </w:r>
      <w:r w:rsidR="005840D3" w:rsidRPr="00674D1F">
        <w:rPr>
          <w:rFonts w:ascii="Arial" w:hAnsi="Arial" w:cs="Arial"/>
          <w:sz w:val="24"/>
          <w:szCs w:val="24"/>
        </w:rPr>
        <w:t xml:space="preserve">A </w:t>
      </w:r>
      <w:r w:rsidR="00521BD0" w:rsidRPr="00674D1F">
        <w:rPr>
          <w:rFonts w:ascii="Arial" w:hAnsi="Arial" w:cs="Arial"/>
          <w:sz w:val="24"/>
          <w:szCs w:val="24"/>
        </w:rPr>
        <w:t xml:space="preserve">function </w:t>
      </w:r>
      <w:r w:rsidR="005840D3" w:rsidRPr="00674D1F">
        <w:rPr>
          <w:rFonts w:ascii="Arial" w:hAnsi="Arial" w:cs="Arial"/>
          <w:sz w:val="24"/>
          <w:szCs w:val="24"/>
        </w:rPr>
        <w:t>button is located on the administrator page which directs the user to a form page</w:t>
      </w:r>
      <w:r w:rsidR="00521BD0" w:rsidRPr="00674D1F">
        <w:rPr>
          <w:rFonts w:ascii="Arial" w:hAnsi="Arial" w:cs="Arial"/>
          <w:sz w:val="24"/>
          <w:szCs w:val="24"/>
        </w:rPr>
        <w:t xml:space="preserve"> where the</w:t>
      </w:r>
      <w:r w:rsidR="005840D3" w:rsidRPr="00674D1F">
        <w:rPr>
          <w:rFonts w:ascii="Arial" w:hAnsi="Arial" w:cs="Arial"/>
          <w:sz w:val="24"/>
          <w:szCs w:val="24"/>
        </w:rPr>
        <w:t xml:space="preserve"> administrator can input information regarding the new administrator account to be created</w:t>
      </w:r>
      <w:r w:rsidR="00881537" w:rsidRPr="00674D1F">
        <w:rPr>
          <w:rFonts w:ascii="Arial" w:hAnsi="Arial" w:cs="Arial"/>
          <w:sz w:val="24"/>
          <w:szCs w:val="24"/>
        </w:rPr>
        <w:t xml:space="preserve"> such as the</w:t>
      </w:r>
      <w:r w:rsidR="005840D3" w:rsidRPr="00674D1F">
        <w:rPr>
          <w:rFonts w:ascii="Arial" w:hAnsi="Arial" w:cs="Arial"/>
          <w:sz w:val="24"/>
          <w:szCs w:val="24"/>
        </w:rPr>
        <w:t xml:space="preserve"> username, password, and position of administrator (section coordinator, faculty, teach</w:t>
      </w:r>
      <w:r w:rsidR="00521BD0" w:rsidRPr="00674D1F">
        <w:rPr>
          <w:rFonts w:ascii="Arial" w:hAnsi="Arial" w:cs="Arial"/>
          <w:sz w:val="24"/>
          <w:szCs w:val="24"/>
        </w:rPr>
        <w:t>er, or student council officer).</w:t>
      </w:r>
    </w:p>
    <w:p w:rsidR="004B1F00" w:rsidRPr="00674D1F" w:rsidRDefault="00FB3A17"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t>Register Student Account</w:t>
      </w:r>
    </w:p>
    <w:p w:rsidR="00C62313" w:rsidRPr="00674D1F" w:rsidRDefault="00032BF9" w:rsidP="00E47B6F">
      <w:pPr>
        <w:tabs>
          <w:tab w:val="left" w:pos="1440"/>
        </w:tabs>
        <w:spacing w:line="360" w:lineRule="auto"/>
        <w:ind w:left="720"/>
        <w:jc w:val="both"/>
        <w:rPr>
          <w:rFonts w:ascii="Arial" w:hAnsi="Arial" w:cs="Arial"/>
          <w:b/>
          <w:sz w:val="24"/>
          <w:szCs w:val="24"/>
        </w:rPr>
      </w:pPr>
      <w:r>
        <w:rPr>
          <w:rFonts w:ascii="Arial" w:hAnsi="Arial" w:cs="Arial"/>
          <w:sz w:val="24"/>
          <w:szCs w:val="24"/>
        </w:rPr>
        <w:tab/>
      </w:r>
      <w:r w:rsidR="00521BD0" w:rsidRPr="00674D1F">
        <w:rPr>
          <w:rFonts w:ascii="Arial" w:hAnsi="Arial" w:cs="Arial"/>
          <w:sz w:val="24"/>
          <w:szCs w:val="24"/>
        </w:rPr>
        <w:t>A function button is located on the administrator page which directs the user to a form page where the administrator can input information regarding the new student account to be created such as</w:t>
      </w:r>
      <w:r w:rsidR="004B1F00" w:rsidRPr="00674D1F">
        <w:rPr>
          <w:rFonts w:ascii="Arial" w:hAnsi="Arial" w:cs="Arial"/>
          <w:sz w:val="24"/>
          <w:szCs w:val="24"/>
        </w:rPr>
        <w:t xml:space="preserve">the </w:t>
      </w:r>
      <w:r w:rsidR="009C1FBD" w:rsidRPr="00674D1F">
        <w:rPr>
          <w:rFonts w:ascii="Arial" w:hAnsi="Arial" w:cs="Arial"/>
          <w:sz w:val="24"/>
          <w:szCs w:val="24"/>
        </w:rPr>
        <w:t>student’s name, program, and year-level. Here, the administrator will also be able to register the student’s RFID to integrate with his</w:t>
      </w:r>
      <w:r w:rsidR="00292391">
        <w:rPr>
          <w:rFonts w:ascii="Arial" w:hAnsi="Arial" w:cs="Arial"/>
          <w:sz w:val="24"/>
          <w:szCs w:val="24"/>
        </w:rPr>
        <w:t>/</w:t>
      </w:r>
      <w:r w:rsidR="009C1FBD" w:rsidRPr="00674D1F">
        <w:rPr>
          <w:rFonts w:ascii="Arial" w:hAnsi="Arial" w:cs="Arial"/>
          <w:sz w:val="24"/>
          <w:szCs w:val="24"/>
        </w:rPr>
        <w:t>her record.</w:t>
      </w:r>
    </w:p>
    <w:p w:rsidR="004B1F00" w:rsidRPr="00674D1F" w:rsidRDefault="004B1F00"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t xml:space="preserve">Add Announcements </w:t>
      </w:r>
    </w:p>
    <w:p w:rsidR="00C62313" w:rsidRPr="00674D1F" w:rsidRDefault="00032BF9" w:rsidP="00E47B6F">
      <w:pPr>
        <w:tabs>
          <w:tab w:val="left" w:pos="1440"/>
        </w:tabs>
        <w:spacing w:line="360" w:lineRule="auto"/>
        <w:ind w:left="720"/>
        <w:jc w:val="both"/>
        <w:rPr>
          <w:rFonts w:ascii="Arial" w:hAnsi="Arial" w:cs="Arial"/>
          <w:b/>
          <w:sz w:val="24"/>
          <w:szCs w:val="24"/>
        </w:rPr>
      </w:pPr>
      <w:r>
        <w:rPr>
          <w:rFonts w:ascii="Arial" w:hAnsi="Arial" w:cs="Arial"/>
          <w:sz w:val="24"/>
          <w:szCs w:val="24"/>
        </w:rPr>
        <w:tab/>
      </w:r>
      <w:r w:rsidR="00FB3A17" w:rsidRPr="00674D1F">
        <w:rPr>
          <w:rFonts w:ascii="Arial" w:hAnsi="Arial" w:cs="Arial"/>
          <w:sz w:val="24"/>
          <w:szCs w:val="24"/>
        </w:rPr>
        <w:t xml:space="preserve">A function button is located on the administrator page which directs the user to a form page where the administrator can input information regarding </w:t>
      </w:r>
      <w:r w:rsidR="00C62313" w:rsidRPr="00674D1F">
        <w:rPr>
          <w:rFonts w:ascii="Arial" w:hAnsi="Arial" w:cs="Arial"/>
          <w:sz w:val="24"/>
          <w:szCs w:val="24"/>
        </w:rPr>
        <w:t>important announcement</w:t>
      </w:r>
      <w:r w:rsidR="00FB3A17" w:rsidRPr="00674D1F">
        <w:rPr>
          <w:rFonts w:ascii="Arial" w:hAnsi="Arial" w:cs="Arial"/>
          <w:sz w:val="24"/>
          <w:szCs w:val="24"/>
        </w:rPr>
        <w:t>s he/she wishes to post unto the system. These</w:t>
      </w:r>
      <w:r w:rsidR="00C62313" w:rsidRPr="00674D1F">
        <w:rPr>
          <w:rFonts w:ascii="Arial" w:hAnsi="Arial" w:cs="Arial"/>
          <w:sz w:val="24"/>
          <w:szCs w:val="24"/>
        </w:rPr>
        <w:t xml:space="preserve"> in</w:t>
      </w:r>
      <w:r w:rsidR="004B1F00" w:rsidRPr="00674D1F">
        <w:rPr>
          <w:rFonts w:ascii="Arial" w:hAnsi="Arial" w:cs="Arial"/>
          <w:sz w:val="24"/>
          <w:szCs w:val="24"/>
        </w:rPr>
        <w:t xml:space="preserve">formation </w:t>
      </w:r>
      <w:r w:rsidR="00FB3A17" w:rsidRPr="00674D1F">
        <w:rPr>
          <w:rFonts w:ascii="Arial" w:hAnsi="Arial" w:cs="Arial"/>
          <w:sz w:val="24"/>
          <w:szCs w:val="24"/>
        </w:rPr>
        <w:t xml:space="preserve">includes but is not limited to the </w:t>
      </w:r>
      <w:r w:rsidR="004B1F00" w:rsidRPr="00674D1F">
        <w:rPr>
          <w:rFonts w:ascii="Arial" w:hAnsi="Arial" w:cs="Arial"/>
          <w:sz w:val="24"/>
          <w:szCs w:val="24"/>
        </w:rPr>
        <w:t xml:space="preserve">date, venue, </w:t>
      </w:r>
      <w:r w:rsidR="00C62313" w:rsidRPr="00674D1F">
        <w:rPr>
          <w:rFonts w:ascii="Arial" w:hAnsi="Arial" w:cs="Arial"/>
          <w:sz w:val="24"/>
          <w:szCs w:val="24"/>
        </w:rPr>
        <w:t xml:space="preserve">etc. </w:t>
      </w:r>
      <w:r w:rsidR="00FB3A17" w:rsidRPr="00674D1F">
        <w:rPr>
          <w:rFonts w:ascii="Arial" w:hAnsi="Arial" w:cs="Arial"/>
          <w:sz w:val="24"/>
          <w:szCs w:val="24"/>
        </w:rPr>
        <w:t>The administrator may also choose to filter students whom he/she wishes the announcement to directly be posted to.</w:t>
      </w:r>
    </w:p>
    <w:p w:rsidR="004B1F00"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t>Delete Student Account</w:t>
      </w:r>
    </w:p>
    <w:p w:rsidR="000C0E96" w:rsidRDefault="00032BF9" w:rsidP="00E47B6F">
      <w:pPr>
        <w:tabs>
          <w:tab w:val="left" w:pos="1440"/>
        </w:tabs>
        <w:spacing w:line="360" w:lineRule="auto"/>
        <w:ind w:left="720"/>
        <w:jc w:val="both"/>
        <w:rPr>
          <w:rFonts w:ascii="Arial" w:hAnsi="Arial" w:cs="Arial"/>
          <w:sz w:val="24"/>
          <w:szCs w:val="24"/>
        </w:rPr>
      </w:pPr>
      <w:r>
        <w:rPr>
          <w:rFonts w:ascii="Arial" w:hAnsi="Arial" w:cs="Arial"/>
          <w:sz w:val="24"/>
          <w:szCs w:val="24"/>
        </w:rPr>
        <w:tab/>
      </w:r>
      <w:r w:rsidR="000C0E96" w:rsidRPr="00674D1F">
        <w:rPr>
          <w:rFonts w:ascii="Arial" w:hAnsi="Arial" w:cs="Arial"/>
          <w:sz w:val="24"/>
          <w:szCs w:val="24"/>
        </w:rPr>
        <w:t>A function button is located on the student accounts list page that deletes a specific student account. If the button is clicked, it first verifies with the user administrator whether he/she will proceed with the deletion of the student account.</w:t>
      </w:r>
    </w:p>
    <w:p w:rsidR="008D6E80" w:rsidRDefault="008D6E80" w:rsidP="00E47B6F">
      <w:pPr>
        <w:tabs>
          <w:tab w:val="left" w:pos="1440"/>
        </w:tabs>
        <w:spacing w:line="360" w:lineRule="auto"/>
        <w:ind w:left="720"/>
        <w:jc w:val="both"/>
        <w:rPr>
          <w:rFonts w:ascii="Arial" w:hAnsi="Arial" w:cs="Arial"/>
          <w:sz w:val="24"/>
          <w:szCs w:val="24"/>
        </w:rPr>
      </w:pPr>
    </w:p>
    <w:p w:rsidR="008D6E80" w:rsidRPr="00674D1F" w:rsidRDefault="008D6E80" w:rsidP="00E47B6F">
      <w:pPr>
        <w:tabs>
          <w:tab w:val="left" w:pos="1440"/>
        </w:tabs>
        <w:spacing w:line="360" w:lineRule="auto"/>
        <w:ind w:left="720"/>
        <w:jc w:val="both"/>
        <w:rPr>
          <w:rFonts w:ascii="Arial" w:hAnsi="Arial" w:cs="Arial"/>
          <w:b/>
          <w:sz w:val="24"/>
          <w:szCs w:val="24"/>
        </w:rPr>
      </w:pPr>
    </w:p>
    <w:p w:rsidR="004B1F00"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lastRenderedPageBreak/>
        <w:t>Delete Announcement</w:t>
      </w:r>
    </w:p>
    <w:p w:rsidR="00C62313" w:rsidRPr="00674D1F" w:rsidRDefault="00032BF9" w:rsidP="00E47B6F">
      <w:pPr>
        <w:tabs>
          <w:tab w:val="left" w:pos="1440"/>
        </w:tabs>
        <w:spacing w:line="360" w:lineRule="auto"/>
        <w:ind w:left="720"/>
        <w:jc w:val="both"/>
        <w:rPr>
          <w:rFonts w:ascii="Arial" w:hAnsi="Arial" w:cs="Arial"/>
          <w:b/>
          <w:sz w:val="24"/>
          <w:szCs w:val="24"/>
        </w:rPr>
      </w:pPr>
      <w:r>
        <w:rPr>
          <w:rFonts w:ascii="Arial" w:hAnsi="Arial" w:cs="Arial"/>
          <w:sz w:val="24"/>
          <w:szCs w:val="24"/>
        </w:rPr>
        <w:tab/>
      </w:r>
      <w:r w:rsidR="000C0E96" w:rsidRPr="00674D1F">
        <w:rPr>
          <w:rFonts w:ascii="Arial" w:hAnsi="Arial" w:cs="Arial"/>
          <w:sz w:val="24"/>
          <w:szCs w:val="24"/>
        </w:rPr>
        <w:t>A function button is located on the announcements list page that deletes a specific announcement. If the button is clicked, it first verifies with the user administrator whether he/she will proceed with the deletion of the announcement.</w:t>
      </w: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t>Update Student Account</w:t>
      </w:r>
    </w:p>
    <w:p w:rsidR="00C62313" w:rsidRPr="00674D1F" w:rsidRDefault="00032BF9" w:rsidP="00E47B6F">
      <w:pPr>
        <w:tabs>
          <w:tab w:val="left" w:pos="1440"/>
        </w:tabs>
        <w:spacing w:line="360" w:lineRule="auto"/>
        <w:ind w:left="720"/>
        <w:jc w:val="both"/>
        <w:rPr>
          <w:rFonts w:ascii="Arial" w:hAnsi="Arial" w:cs="Arial"/>
          <w:sz w:val="24"/>
          <w:szCs w:val="24"/>
        </w:rPr>
      </w:pPr>
      <w:r>
        <w:rPr>
          <w:rFonts w:ascii="Arial" w:hAnsi="Arial" w:cs="Arial"/>
          <w:sz w:val="24"/>
          <w:szCs w:val="24"/>
        </w:rPr>
        <w:tab/>
      </w:r>
      <w:r w:rsidR="000008E2" w:rsidRPr="00674D1F">
        <w:rPr>
          <w:rFonts w:ascii="Arial" w:hAnsi="Arial" w:cs="Arial"/>
          <w:sz w:val="24"/>
          <w:szCs w:val="24"/>
        </w:rPr>
        <w:t>A function button is located on the administrator page which directs the user to a form page where the administrator can update an already registered student account’s information should the need arise.</w:t>
      </w: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t>Update Announcement</w:t>
      </w:r>
    </w:p>
    <w:p w:rsidR="000008E2" w:rsidRPr="00674D1F" w:rsidRDefault="00032BF9" w:rsidP="00E47B6F">
      <w:pPr>
        <w:tabs>
          <w:tab w:val="left" w:pos="1440"/>
        </w:tabs>
        <w:spacing w:line="360" w:lineRule="auto"/>
        <w:ind w:left="720"/>
        <w:jc w:val="both"/>
        <w:rPr>
          <w:rFonts w:ascii="Arial" w:hAnsi="Arial" w:cs="Arial"/>
          <w:sz w:val="24"/>
          <w:szCs w:val="24"/>
        </w:rPr>
      </w:pPr>
      <w:r>
        <w:rPr>
          <w:rFonts w:ascii="Arial" w:hAnsi="Arial" w:cs="Arial"/>
          <w:sz w:val="24"/>
          <w:szCs w:val="24"/>
        </w:rPr>
        <w:tab/>
      </w:r>
      <w:r w:rsidR="000008E2" w:rsidRPr="00674D1F">
        <w:rPr>
          <w:rFonts w:ascii="Arial" w:hAnsi="Arial" w:cs="Arial"/>
          <w:sz w:val="24"/>
          <w:szCs w:val="24"/>
        </w:rPr>
        <w:t>A function button is located on the administrator page which directs the user to a form page where the administrator can update an already posted announcement should the need arise.</w:t>
      </w: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t>Search Student Account</w:t>
      </w:r>
    </w:p>
    <w:p w:rsidR="00BD55E3" w:rsidRPr="00674D1F" w:rsidRDefault="00032BF9" w:rsidP="00E47B6F">
      <w:pPr>
        <w:tabs>
          <w:tab w:val="left" w:pos="1440"/>
        </w:tabs>
        <w:spacing w:line="360" w:lineRule="auto"/>
        <w:ind w:left="720"/>
        <w:jc w:val="both"/>
        <w:rPr>
          <w:rFonts w:ascii="Arial" w:hAnsi="Arial" w:cs="Arial"/>
          <w:sz w:val="24"/>
          <w:szCs w:val="24"/>
        </w:rPr>
      </w:pPr>
      <w:r>
        <w:rPr>
          <w:rFonts w:ascii="Arial" w:hAnsi="Arial" w:cs="Arial"/>
          <w:sz w:val="24"/>
          <w:szCs w:val="24"/>
        </w:rPr>
        <w:tab/>
      </w:r>
      <w:r w:rsidR="00161C65" w:rsidRPr="00674D1F">
        <w:rPr>
          <w:rFonts w:ascii="Arial" w:hAnsi="Arial" w:cs="Arial"/>
          <w:sz w:val="24"/>
          <w:szCs w:val="24"/>
        </w:rPr>
        <w:t>This page will display every available student account in table-form. A search bar can be located on the upper-right hand corner of the page where an administrator can input information and a list of students accounts that match the search query will list down.</w:t>
      </w:r>
    </w:p>
    <w:p w:rsidR="00C62313" w:rsidRPr="00674D1F" w:rsidRDefault="00483756" w:rsidP="00E47B6F">
      <w:pPr>
        <w:tabs>
          <w:tab w:val="left" w:pos="1440"/>
        </w:tabs>
        <w:spacing w:line="360" w:lineRule="auto"/>
        <w:ind w:left="720"/>
        <w:jc w:val="both"/>
        <w:rPr>
          <w:rFonts w:ascii="Arial" w:hAnsi="Arial" w:cs="Arial"/>
          <w:b/>
          <w:sz w:val="24"/>
          <w:szCs w:val="24"/>
        </w:rPr>
      </w:pPr>
      <w:r>
        <w:rPr>
          <w:rFonts w:ascii="Arial" w:hAnsi="Arial" w:cs="Arial"/>
          <w:sz w:val="24"/>
          <w:szCs w:val="24"/>
        </w:rPr>
        <w:tab/>
      </w:r>
      <w:r w:rsidR="00C62313" w:rsidRPr="00674D1F">
        <w:rPr>
          <w:rFonts w:ascii="Arial" w:hAnsi="Arial" w:cs="Arial"/>
          <w:b/>
          <w:sz w:val="24"/>
          <w:szCs w:val="24"/>
        </w:rPr>
        <w:t>Search Announcement</w:t>
      </w:r>
    </w:p>
    <w:p w:rsidR="000F5882" w:rsidRDefault="00032BF9" w:rsidP="00E47B6F">
      <w:pPr>
        <w:tabs>
          <w:tab w:val="left" w:pos="1440"/>
        </w:tabs>
        <w:spacing w:line="360" w:lineRule="auto"/>
        <w:ind w:left="720"/>
        <w:jc w:val="both"/>
        <w:rPr>
          <w:rFonts w:ascii="Arial" w:hAnsi="Arial" w:cs="Arial"/>
          <w:sz w:val="24"/>
          <w:szCs w:val="24"/>
        </w:rPr>
      </w:pPr>
      <w:r>
        <w:rPr>
          <w:rFonts w:ascii="Arial" w:hAnsi="Arial" w:cs="Arial"/>
          <w:sz w:val="24"/>
          <w:szCs w:val="24"/>
        </w:rPr>
        <w:tab/>
      </w:r>
      <w:r w:rsidR="00161C65" w:rsidRPr="00674D1F">
        <w:rPr>
          <w:rFonts w:ascii="Arial" w:hAnsi="Arial" w:cs="Arial"/>
          <w:sz w:val="24"/>
          <w:szCs w:val="24"/>
        </w:rPr>
        <w:t>This page will display every available posted announcement in table-form. A search bar can be located on the upper-right hand corner of the page where an administrator can input information and a list posted announcements that match the search query will list down.</w:t>
      </w:r>
    </w:p>
    <w:p w:rsidR="00483756" w:rsidRDefault="00483756" w:rsidP="00E47B6F">
      <w:pPr>
        <w:tabs>
          <w:tab w:val="left" w:pos="1440"/>
        </w:tabs>
        <w:spacing w:line="360" w:lineRule="auto"/>
        <w:ind w:left="720"/>
        <w:jc w:val="both"/>
        <w:rPr>
          <w:rFonts w:ascii="Arial" w:hAnsi="Arial" w:cs="Arial"/>
          <w:sz w:val="24"/>
          <w:szCs w:val="24"/>
        </w:rPr>
      </w:pPr>
    </w:p>
    <w:p w:rsidR="008D6E80" w:rsidRDefault="008D6E80" w:rsidP="00E47B6F">
      <w:pPr>
        <w:tabs>
          <w:tab w:val="left" w:pos="1440"/>
        </w:tabs>
        <w:spacing w:line="360" w:lineRule="auto"/>
        <w:ind w:left="720"/>
        <w:jc w:val="both"/>
        <w:rPr>
          <w:rFonts w:ascii="Arial" w:hAnsi="Arial" w:cs="Arial"/>
          <w:sz w:val="24"/>
          <w:szCs w:val="24"/>
        </w:rPr>
      </w:pPr>
    </w:p>
    <w:p w:rsidR="008D6E80" w:rsidRPr="00674D1F" w:rsidRDefault="008D6E80" w:rsidP="00E47B6F">
      <w:pPr>
        <w:tabs>
          <w:tab w:val="left" w:pos="1440"/>
        </w:tabs>
        <w:spacing w:line="360" w:lineRule="auto"/>
        <w:ind w:left="720"/>
        <w:jc w:val="both"/>
        <w:rPr>
          <w:rFonts w:ascii="Arial" w:hAnsi="Arial" w:cs="Arial"/>
          <w:sz w:val="24"/>
          <w:szCs w:val="24"/>
        </w:rPr>
      </w:pP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b/>
          <w:sz w:val="24"/>
          <w:szCs w:val="24"/>
        </w:rPr>
        <w:lastRenderedPageBreak/>
        <w:t>User</w:t>
      </w:r>
      <w:r w:rsidR="00BD55E3" w:rsidRPr="00674D1F">
        <w:rPr>
          <w:rFonts w:ascii="Arial" w:hAnsi="Arial" w:cs="Arial"/>
          <w:b/>
          <w:sz w:val="24"/>
          <w:szCs w:val="24"/>
        </w:rPr>
        <w:t>-level</w:t>
      </w:r>
      <w:r w:rsidRPr="00674D1F">
        <w:rPr>
          <w:rFonts w:ascii="Arial" w:hAnsi="Arial" w:cs="Arial"/>
          <w:b/>
          <w:sz w:val="24"/>
          <w:szCs w:val="24"/>
        </w:rPr>
        <w:t>: Student</w:t>
      </w: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sz w:val="24"/>
          <w:szCs w:val="24"/>
        </w:rPr>
        <w:tab/>
      </w:r>
      <w:r w:rsidRPr="00674D1F">
        <w:rPr>
          <w:rFonts w:ascii="Arial" w:hAnsi="Arial" w:cs="Arial"/>
          <w:b/>
          <w:sz w:val="24"/>
          <w:szCs w:val="24"/>
        </w:rPr>
        <w:t>View Student Information</w:t>
      </w:r>
    </w:p>
    <w:p w:rsidR="00C62313" w:rsidRPr="00674D1F" w:rsidRDefault="00C62313" w:rsidP="00E47B6F">
      <w:pPr>
        <w:tabs>
          <w:tab w:val="left" w:pos="1350"/>
        </w:tabs>
        <w:spacing w:line="360" w:lineRule="auto"/>
        <w:ind w:left="720"/>
        <w:jc w:val="both"/>
        <w:rPr>
          <w:rFonts w:ascii="Arial" w:hAnsi="Arial" w:cs="Arial"/>
          <w:sz w:val="24"/>
          <w:szCs w:val="24"/>
        </w:rPr>
      </w:pPr>
      <w:r w:rsidRPr="00674D1F">
        <w:rPr>
          <w:rFonts w:ascii="Arial" w:hAnsi="Arial" w:cs="Arial"/>
          <w:b/>
          <w:sz w:val="24"/>
          <w:szCs w:val="24"/>
        </w:rPr>
        <w:tab/>
      </w:r>
      <w:r w:rsidR="00032BF9">
        <w:rPr>
          <w:rFonts w:ascii="Arial" w:hAnsi="Arial" w:cs="Arial"/>
          <w:b/>
          <w:sz w:val="24"/>
          <w:szCs w:val="24"/>
        </w:rPr>
        <w:tab/>
      </w:r>
      <w:r w:rsidR="00BD55E3" w:rsidRPr="00674D1F">
        <w:rPr>
          <w:rFonts w:ascii="Arial" w:hAnsi="Arial" w:cs="Arial"/>
          <w:sz w:val="24"/>
          <w:szCs w:val="24"/>
        </w:rPr>
        <w:t xml:space="preserve">This page will display every available information regarding the logged-in user. Information will include whether he or she has already paid </w:t>
      </w:r>
      <w:r w:rsidR="00292391">
        <w:rPr>
          <w:rFonts w:ascii="Arial" w:hAnsi="Arial" w:cs="Arial"/>
          <w:sz w:val="24"/>
          <w:szCs w:val="24"/>
        </w:rPr>
        <w:t>his/</w:t>
      </w:r>
      <w:r w:rsidR="00BD55E3" w:rsidRPr="00674D1F">
        <w:rPr>
          <w:rFonts w:ascii="Arial" w:hAnsi="Arial" w:cs="Arial"/>
          <w:sz w:val="24"/>
          <w:szCs w:val="24"/>
        </w:rPr>
        <w:t>her student organization’s membership fee, and any other miscellaneous fees that need to be settled.</w:t>
      </w: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sz w:val="24"/>
          <w:szCs w:val="24"/>
        </w:rPr>
        <w:tab/>
      </w:r>
      <w:r w:rsidRPr="00674D1F">
        <w:rPr>
          <w:rFonts w:ascii="Arial" w:hAnsi="Arial" w:cs="Arial"/>
          <w:b/>
          <w:sz w:val="24"/>
          <w:szCs w:val="24"/>
        </w:rPr>
        <w:t>View Year Level Announcements</w:t>
      </w:r>
    </w:p>
    <w:p w:rsidR="00C62313" w:rsidRPr="00674D1F" w:rsidRDefault="00032BF9" w:rsidP="00E47B6F">
      <w:pPr>
        <w:tabs>
          <w:tab w:val="left" w:pos="720"/>
          <w:tab w:val="left" w:pos="2160"/>
        </w:tabs>
        <w:spacing w:line="360" w:lineRule="auto"/>
        <w:ind w:left="720"/>
        <w:jc w:val="both"/>
        <w:rPr>
          <w:rFonts w:ascii="Arial" w:hAnsi="Arial" w:cs="Arial"/>
          <w:sz w:val="24"/>
          <w:szCs w:val="24"/>
        </w:rPr>
      </w:pPr>
      <w:r>
        <w:rPr>
          <w:rFonts w:ascii="Arial" w:hAnsi="Arial" w:cs="Arial"/>
          <w:sz w:val="24"/>
          <w:szCs w:val="24"/>
        </w:rPr>
        <w:tab/>
      </w:r>
      <w:r w:rsidR="00BD55E3" w:rsidRPr="00674D1F">
        <w:rPr>
          <w:rFonts w:ascii="Arial" w:hAnsi="Arial" w:cs="Arial"/>
          <w:sz w:val="24"/>
          <w:szCs w:val="24"/>
        </w:rPr>
        <w:t>This page will display every available information in table-form with respect to the logged-in user’s year-level.</w:t>
      </w:r>
    </w:p>
    <w:p w:rsidR="00C62313" w:rsidRPr="00674D1F" w:rsidRDefault="00C62313" w:rsidP="00E47B6F">
      <w:pPr>
        <w:tabs>
          <w:tab w:val="left" w:pos="1440"/>
        </w:tabs>
        <w:spacing w:line="360" w:lineRule="auto"/>
        <w:ind w:left="720"/>
        <w:jc w:val="both"/>
        <w:rPr>
          <w:rFonts w:ascii="Arial" w:hAnsi="Arial" w:cs="Arial"/>
          <w:b/>
          <w:sz w:val="24"/>
          <w:szCs w:val="24"/>
        </w:rPr>
      </w:pPr>
      <w:r w:rsidRPr="00674D1F">
        <w:rPr>
          <w:rFonts w:ascii="Arial" w:hAnsi="Arial" w:cs="Arial"/>
          <w:sz w:val="24"/>
          <w:szCs w:val="24"/>
        </w:rPr>
        <w:tab/>
      </w:r>
      <w:r w:rsidRPr="00674D1F">
        <w:rPr>
          <w:rFonts w:ascii="Arial" w:hAnsi="Arial" w:cs="Arial"/>
          <w:b/>
          <w:sz w:val="24"/>
          <w:szCs w:val="24"/>
        </w:rPr>
        <w:t>View Announcement Details</w:t>
      </w:r>
    </w:p>
    <w:p w:rsidR="00C62313" w:rsidRPr="00674D1F" w:rsidRDefault="00032BF9" w:rsidP="00E47B6F">
      <w:pPr>
        <w:tabs>
          <w:tab w:val="left" w:pos="2160"/>
        </w:tabs>
        <w:spacing w:line="360" w:lineRule="auto"/>
        <w:ind w:left="720"/>
        <w:jc w:val="both"/>
        <w:rPr>
          <w:rFonts w:ascii="Arial" w:hAnsi="Arial" w:cs="Arial"/>
          <w:sz w:val="24"/>
          <w:szCs w:val="24"/>
        </w:rPr>
      </w:pPr>
      <w:r>
        <w:rPr>
          <w:rFonts w:ascii="Arial" w:hAnsi="Arial" w:cs="Arial"/>
          <w:sz w:val="24"/>
          <w:szCs w:val="24"/>
        </w:rPr>
        <w:tab/>
      </w:r>
      <w:r w:rsidR="00BD55E3" w:rsidRPr="00674D1F">
        <w:rPr>
          <w:rFonts w:ascii="Arial" w:hAnsi="Arial" w:cs="Arial"/>
          <w:sz w:val="24"/>
          <w:szCs w:val="24"/>
        </w:rPr>
        <w:t>Upon choosing a specific announcement to view, the user will be able to read every available information and detail regarding that specific announcement.</w:t>
      </w:r>
    </w:p>
    <w:p w:rsidR="00C62313" w:rsidRPr="00674D1F" w:rsidRDefault="00C62313" w:rsidP="00E47B6F">
      <w:pPr>
        <w:spacing w:line="360" w:lineRule="auto"/>
        <w:ind w:left="720"/>
        <w:jc w:val="both"/>
        <w:rPr>
          <w:rFonts w:ascii="Arial" w:hAnsi="Arial" w:cs="Arial"/>
          <w:b/>
          <w:sz w:val="24"/>
          <w:szCs w:val="24"/>
        </w:rPr>
      </w:pPr>
    </w:p>
    <w:p w:rsidR="00BB7A65" w:rsidRDefault="00B54074" w:rsidP="00E47B6F">
      <w:pPr>
        <w:spacing w:line="360" w:lineRule="auto"/>
        <w:ind w:left="720"/>
        <w:jc w:val="both"/>
        <w:rPr>
          <w:rFonts w:ascii="Arial" w:hAnsi="Arial" w:cs="Arial"/>
          <w:b/>
          <w:sz w:val="24"/>
          <w:szCs w:val="24"/>
        </w:rPr>
      </w:pPr>
      <w:r w:rsidRPr="00674D1F">
        <w:rPr>
          <w:rFonts w:ascii="Arial" w:hAnsi="Arial" w:cs="Arial"/>
          <w:b/>
          <w:sz w:val="24"/>
          <w:szCs w:val="24"/>
        </w:rPr>
        <w:t>4.1.4 Hardware Interfaces</w:t>
      </w:r>
    </w:p>
    <w:p w:rsidR="00E0091D" w:rsidRPr="00E0091D" w:rsidRDefault="00E0091D" w:rsidP="00E0091D">
      <w:pPr>
        <w:spacing w:line="360" w:lineRule="auto"/>
        <w:ind w:left="720" w:firstLine="720"/>
        <w:jc w:val="both"/>
        <w:rPr>
          <w:rFonts w:ascii="Arial" w:hAnsi="Arial" w:cs="Arial"/>
          <w:sz w:val="24"/>
          <w:szCs w:val="24"/>
        </w:rPr>
      </w:pPr>
      <w:r>
        <w:rPr>
          <w:rFonts w:ascii="Arial" w:hAnsi="Arial" w:cs="Arial"/>
          <w:sz w:val="24"/>
          <w:szCs w:val="24"/>
        </w:rPr>
        <w:t>This section describes the hardware aspect and interfaces that have been utilized throughout the development cycle of the system project.</w:t>
      </w:r>
    </w:p>
    <w:p w:rsidR="00A92B5B" w:rsidRDefault="00476EB5" w:rsidP="00E0091D">
      <w:pPr>
        <w:tabs>
          <w:tab w:val="left" w:pos="450"/>
        </w:tabs>
        <w:spacing w:line="360" w:lineRule="auto"/>
        <w:ind w:left="1440" w:firstLine="720"/>
        <w:jc w:val="both"/>
        <w:rPr>
          <w:rFonts w:ascii="Arial" w:hAnsi="Arial" w:cs="Arial"/>
          <w:sz w:val="24"/>
          <w:szCs w:val="24"/>
        </w:rPr>
      </w:pPr>
      <w:r w:rsidRPr="00674D1F">
        <w:rPr>
          <w:rFonts w:ascii="Arial" w:hAnsi="Arial" w:cs="Arial"/>
          <w:sz w:val="24"/>
          <w:szCs w:val="24"/>
        </w:rPr>
        <w:t xml:space="preserve">Several laptops and </w:t>
      </w:r>
      <w:r w:rsidR="00F61E65" w:rsidRPr="00674D1F">
        <w:rPr>
          <w:rFonts w:ascii="Arial" w:hAnsi="Arial" w:cs="Arial"/>
          <w:sz w:val="24"/>
          <w:szCs w:val="24"/>
        </w:rPr>
        <w:t>a desktop personal computer</w:t>
      </w:r>
      <w:r w:rsidRPr="00674D1F">
        <w:rPr>
          <w:rFonts w:ascii="Arial" w:hAnsi="Arial" w:cs="Arial"/>
          <w:sz w:val="24"/>
          <w:szCs w:val="24"/>
        </w:rPr>
        <w:t xml:space="preserve"> were used by the developers throughout the system development phase and </w:t>
      </w:r>
      <w:r w:rsidR="005056CA">
        <w:rPr>
          <w:rFonts w:ascii="Arial" w:hAnsi="Arial" w:cs="Arial"/>
          <w:sz w:val="24"/>
          <w:szCs w:val="24"/>
        </w:rPr>
        <w:t xml:space="preserve">creation of documentation files. An RFID reader was used by the developers to test the RFID integration of the system. </w:t>
      </w:r>
    </w:p>
    <w:p w:rsidR="008449BF" w:rsidRDefault="008449BF" w:rsidP="00E47B6F">
      <w:pPr>
        <w:tabs>
          <w:tab w:val="left" w:pos="450"/>
        </w:tabs>
        <w:spacing w:line="360" w:lineRule="auto"/>
        <w:ind w:left="720"/>
        <w:jc w:val="both"/>
        <w:rPr>
          <w:rFonts w:ascii="Arial" w:hAnsi="Arial" w:cs="Arial"/>
          <w:sz w:val="24"/>
          <w:szCs w:val="24"/>
        </w:rPr>
      </w:pPr>
    </w:p>
    <w:p w:rsidR="008D6E80" w:rsidRDefault="008D6E80" w:rsidP="00E47B6F">
      <w:pPr>
        <w:tabs>
          <w:tab w:val="left" w:pos="450"/>
        </w:tabs>
        <w:spacing w:line="360" w:lineRule="auto"/>
        <w:ind w:left="720"/>
        <w:jc w:val="both"/>
        <w:rPr>
          <w:rFonts w:ascii="Arial" w:hAnsi="Arial" w:cs="Arial"/>
          <w:sz w:val="24"/>
          <w:szCs w:val="24"/>
        </w:rPr>
      </w:pPr>
    </w:p>
    <w:p w:rsidR="008D6E80" w:rsidRDefault="008D6E80" w:rsidP="00E47B6F">
      <w:pPr>
        <w:tabs>
          <w:tab w:val="left" w:pos="450"/>
        </w:tabs>
        <w:spacing w:line="360" w:lineRule="auto"/>
        <w:ind w:left="720"/>
        <w:jc w:val="both"/>
        <w:rPr>
          <w:rFonts w:ascii="Arial" w:hAnsi="Arial" w:cs="Arial"/>
          <w:sz w:val="24"/>
          <w:szCs w:val="24"/>
        </w:rPr>
      </w:pPr>
    </w:p>
    <w:p w:rsidR="008D6E80" w:rsidRPr="00674D1F" w:rsidRDefault="008D6E80" w:rsidP="00E47B6F">
      <w:pPr>
        <w:tabs>
          <w:tab w:val="left" w:pos="450"/>
        </w:tabs>
        <w:spacing w:line="360" w:lineRule="auto"/>
        <w:ind w:left="720"/>
        <w:jc w:val="both"/>
        <w:rPr>
          <w:rFonts w:ascii="Arial" w:hAnsi="Arial" w:cs="Arial"/>
          <w:sz w:val="24"/>
          <w:szCs w:val="24"/>
        </w:rPr>
      </w:pPr>
    </w:p>
    <w:p w:rsidR="00372880" w:rsidRDefault="00372880" w:rsidP="00E47B6F">
      <w:pPr>
        <w:spacing w:line="360" w:lineRule="auto"/>
        <w:ind w:left="720"/>
        <w:jc w:val="both"/>
        <w:rPr>
          <w:rFonts w:ascii="Arial" w:hAnsi="Arial" w:cs="Arial"/>
          <w:b/>
          <w:sz w:val="24"/>
          <w:szCs w:val="24"/>
        </w:rPr>
      </w:pPr>
      <w:r w:rsidRPr="00674D1F">
        <w:rPr>
          <w:rFonts w:ascii="Arial" w:hAnsi="Arial" w:cs="Arial"/>
          <w:b/>
          <w:sz w:val="24"/>
          <w:szCs w:val="24"/>
        </w:rPr>
        <w:lastRenderedPageBreak/>
        <w:t>4.1.5 Software Interfaces</w:t>
      </w:r>
    </w:p>
    <w:p w:rsidR="00421ED6" w:rsidRPr="00421ED6" w:rsidRDefault="00421ED6" w:rsidP="00421ED6">
      <w:pPr>
        <w:spacing w:line="360" w:lineRule="auto"/>
        <w:ind w:left="720" w:firstLine="720"/>
        <w:jc w:val="both"/>
        <w:rPr>
          <w:rFonts w:ascii="Arial" w:hAnsi="Arial" w:cs="Arial"/>
          <w:sz w:val="24"/>
          <w:szCs w:val="24"/>
        </w:rPr>
      </w:pPr>
      <w:r>
        <w:rPr>
          <w:rFonts w:ascii="Arial" w:hAnsi="Arial" w:cs="Arial"/>
          <w:sz w:val="24"/>
          <w:szCs w:val="24"/>
        </w:rPr>
        <w:t>This section describes the software applications and software interfaces that have been utilized throughout the development cycle of the system project.</w:t>
      </w:r>
    </w:p>
    <w:p w:rsidR="00674D1F" w:rsidRPr="00674D1F" w:rsidRDefault="00AE7B43" w:rsidP="00421ED6">
      <w:pPr>
        <w:tabs>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Git</w:t>
      </w:r>
      <w:r w:rsidR="00674D1F" w:rsidRPr="00674D1F">
        <w:rPr>
          <w:rFonts w:ascii="Arial" w:eastAsiaTheme="majorEastAsia" w:hAnsi="Arial" w:cs="Arial"/>
          <w:bCs/>
          <w:sz w:val="24"/>
          <w:szCs w:val="24"/>
        </w:rPr>
        <w:t xml:space="preserve"> is a free and open source distributed version control system designed to handle everything from small to very large projects with speed and efficiency. (Git,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BitBucket</w:t>
      </w:r>
      <w:r w:rsidR="00674D1F" w:rsidRPr="00674D1F">
        <w:rPr>
          <w:rFonts w:ascii="Arial" w:eastAsiaTheme="majorEastAsia" w:hAnsi="Arial" w:cs="Arial"/>
          <w:bCs/>
          <w:sz w:val="24"/>
          <w:szCs w:val="24"/>
        </w:rPr>
        <w:t xml:space="preserve"> is a web-based hosting service for projects that use either the Mercurial (since the origin) or Git (since October 2011[1]) revision control systems. (Wikipedia,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ZURB Foundation</w:t>
      </w:r>
      <w:r w:rsidR="00674D1F" w:rsidRPr="00674D1F">
        <w:rPr>
          <w:rFonts w:ascii="Arial" w:eastAsiaTheme="majorEastAsia" w:hAnsi="Arial" w:cs="Arial"/>
          <w:bCs/>
          <w:sz w:val="24"/>
          <w:szCs w:val="24"/>
        </w:rPr>
        <w:t xml:space="preserve"> is a free collection of tools for creating websites and web applications. It contains HTML and CSS-based design templates for typography, forms, buttons, navigation and other interface components, as well as optional JavaScript extensions. (Wikipedia,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XAMPP</w:t>
      </w:r>
      <w:r w:rsidR="00674D1F" w:rsidRPr="00674D1F">
        <w:rPr>
          <w:rFonts w:ascii="Arial" w:eastAsiaTheme="majorEastAsia" w:hAnsi="Arial" w:cs="Arial"/>
          <w:bCs/>
          <w:sz w:val="24"/>
          <w:szCs w:val="24"/>
        </w:rPr>
        <w:t xml:space="preserve"> is a free and open source cross-platform web server solution stack package, consisting mainly of the Apache HTTP Server, MySQL database, and interpreters for scripts written in the PHP and Perl programming languages. (Wikipedia,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CodeIgniter</w:t>
      </w:r>
      <w:r w:rsidR="00674D1F" w:rsidRPr="00674D1F">
        <w:rPr>
          <w:rFonts w:ascii="Arial" w:eastAsiaTheme="majorEastAsia" w:hAnsi="Arial" w:cs="Arial"/>
          <w:bCs/>
          <w:sz w:val="24"/>
          <w:szCs w:val="24"/>
        </w:rPr>
        <w:t xml:space="preserve"> is an open source rapid development web application framework, for use in building dynamic web sites with PHP. (Wikipedia,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Sublime Text</w:t>
      </w:r>
      <w:r w:rsidR="00674D1F" w:rsidRPr="00674D1F">
        <w:rPr>
          <w:rFonts w:ascii="Arial" w:eastAsiaTheme="majorEastAsia" w:hAnsi="Arial" w:cs="Arial"/>
          <w:bCs/>
          <w:sz w:val="24"/>
          <w:szCs w:val="24"/>
        </w:rPr>
        <w:t xml:space="preserve"> is a cross-platform text and source code editor, with a Python application programming interface (API). (Wikipedia,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PHP</w:t>
      </w:r>
      <w:r w:rsidR="00674D1F" w:rsidRPr="00674D1F">
        <w:rPr>
          <w:rFonts w:ascii="Arial" w:eastAsiaTheme="majorEastAsia" w:hAnsi="Arial" w:cs="Arial"/>
          <w:bCs/>
          <w:sz w:val="24"/>
          <w:szCs w:val="24"/>
        </w:rPr>
        <w:t xml:space="preserve"> is a server scripting language, and a powerful tool for making dynamic and interactive Web pages. (W3Schools,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lastRenderedPageBreak/>
        <w:tab/>
      </w:r>
      <w:r w:rsidR="00674D1F" w:rsidRPr="00674D1F">
        <w:rPr>
          <w:rFonts w:ascii="Arial" w:eastAsiaTheme="majorEastAsia" w:hAnsi="Arial" w:cs="Arial"/>
          <w:b/>
          <w:bCs/>
          <w:sz w:val="24"/>
          <w:szCs w:val="24"/>
        </w:rPr>
        <w:t>CSS</w:t>
      </w:r>
      <w:r w:rsidR="00674D1F" w:rsidRPr="00674D1F">
        <w:rPr>
          <w:rFonts w:ascii="Arial" w:eastAsiaTheme="majorEastAsia" w:hAnsi="Arial" w:cs="Arial"/>
          <w:bCs/>
          <w:sz w:val="24"/>
          <w:szCs w:val="24"/>
        </w:rPr>
        <w:t xml:space="preserve"> is a style sheet language used for describing the look and formatting of a document written in a markup language. (Wikipedia, 2015)</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Java</w:t>
      </w:r>
      <w:r w:rsidR="0007138E">
        <w:rPr>
          <w:rFonts w:ascii="Arial" w:eastAsiaTheme="majorEastAsia" w:hAnsi="Arial" w:cs="Arial"/>
          <w:b/>
          <w:bCs/>
          <w:sz w:val="24"/>
          <w:szCs w:val="24"/>
        </w:rPr>
        <w:t>S</w:t>
      </w:r>
      <w:r w:rsidR="00674D1F" w:rsidRPr="00674D1F">
        <w:rPr>
          <w:rFonts w:ascii="Arial" w:eastAsiaTheme="majorEastAsia" w:hAnsi="Arial" w:cs="Arial"/>
          <w:b/>
          <w:bCs/>
          <w:sz w:val="24"/>
          <w:szCs w:val="24"/>
        </w:rPr>
        <w:t xml:space="preserve">cript </w:t>
      </w:r>
      <w:r w:rsidR="00674D1F" w:rsidRPr="00674D1F">
        <w:rPr>
          <w:rFonts w:ascii="Arial" w:eastAsiaTheme="majorEastAsia" w:hAnsi="Arial" w:cs="Arial"/>
          <w:bCs/>
          <w:sz w:val="24"/>
          <w:szCs w:val="24"/>
        </w:rPr>
        <w:t>is a dynamic computer programming language. It is most commonly used as part of web browsers, whose implementations allow client-side scripts to interact with the user, control the browser, communicate asynchronously, and alter the document content that is displayed. (Flanagan &amp; Ferguson 2006)</w:t>
      </w:r>
    </w:p>
    <w:p w:rsidR="00674D1F" w:rsidRPr="00674D1F" w:rsidRDefault="00AE7B43" w:rsidP="00421ED6">
      <w:pPr>
        <w:tabs>
          <w:tab w:val="left" w:pos="450"/>
          <w:tab w:val="left" w:pos="900"/>
        </w:tabs>
        <w:spacing w:line="360" w:lineRule="auto"/>
        <w:ind w:left="1440"/>
        <w:jc w:val="both"/>
        <w:rPr>
          <w:rFonts w:ascii="Arial" w:eastAsiaTheme="majorEastAsia" w:hAnsi="Arial" w:cs="Arial"/>
          <w:b/>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 xml:space="preserve">jQuery </w:t>
      </w:r>
      <w:r w:rsidR="00674D1F" w:rsidRPr="00674D1F">
        <w:rPr>
          <w:rFonts w:ascii="Arial" w:eastAsiaTheme="majorEastAsia" w:hAnsi="Arial" w:cs="Arial"/>
          <w:bCs/>
          <w:sz w:val="24"/>
          <w:szCs w:val="24"/>
        </w:rPr>
        <w:t>is a cross-platform JavaScript library designed to simplify the client-side scripting of HTML. (The jQuery Project)</w:t>
      </w:r>
    </w:p>
    <w:p w:rsidR="00674D1F" w:rsidRPr="00674D1F"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HTML</w:t>
      </w:r>
      <w:r w:rsidR="00674D1F" w:rsidRPr="00674D1F">
        <w:rPr>
          <w:rFonts w:ascii="Arial" w:eastAsiaTheme="majorEastAsia" w:hAnsi="Arial" w:cs="Arial"/>
          <w:bCs/>
          <w:sz w:val="24"/>
          <w:szCs w:val="24"/>
        </w:rPr>
        <w:t xml:space="preserve"> is the standard markup language used to create Web pages. (Wikipedia, 2015)</w:t>
      </w:r>
    </w:p>
    <w:p w:rsidR="00C26565" w:rsidRDefault="00AE7B43" w:rsidP="00421ED6">
      <w:pPr>
        <w:tabs>
          <w:tab w:val="left" w:pos="450"/>
          <w:tab w:val="left" w:pos="900"/>
        </w:tabs>
        <w:spacing w:line="360" w:lineRule="auto"/>
        <w:ind w:left="1440"/>
        <w:jc w:val="both"/>
        <w:rPr>
          <w:rFonts w:ascii="Arial" w:eastAsiaTheme="majorEastAsia" w:hAnsi="Arial" w:cs="Arial"/>
          <w:bCs/>
          <w:sz w:val="24"/>
          <w:szCs w:val="24"/>
        </w:rPr>
      </w:pPr>
      <w:r>
        <w:rPr>
          <w:rFonts w:ascii="Arial" w:eastAsiaTheme="majorEastAsia" w:hAnsi="Arial" w:cs="Arial"/>
          <w:b/>
          <w:bCs/>
          <w:sz w:val="24"/>
          <w:szCs w:val="24"/>
        </w:rPr>
        <w:tab/>
      </w:r>
      <w:r w:rsidR="00674D1F" w:rsidRPr="00674D1F">
        <w:rPr>
          <w:rFonts w:ascii="Arial" w:eastAsiaTheme="majorEastAsia" w:hAnsi="Arial" w:cs="Arial"/>
          <w:b/>
          <w:bCs/>
          <w:sz w:val="24"/>
          <w:szCs w:val="24"/>
        </w:rPr>
        <w:t>Adobe Photoshop</w:t>
      </w:r>
      <w:r w:rsidR="00674D1F" w:rsidRPr="00674D1F">
        <w:rPr>
          <w:rFonts w:ascii="Arial" w:eastAsiaTheme="majorEastAsia" w:hAnsi="Arial" w:cs="Arial"/>
          <w:bCs/>
          <w:sz w:val="24"/>
          <w:szCs w:val="24"/>
        </w:rPr>
        <w:t xml:space="preserve"> is a raster graphics editor developed and published by Adobe Systems for Windows and OS X. (Wikipedia, 2015)</w:t>
      </w:r>
    </w:p>
    <w:p w:rsidR="00421ED6" w:rsidRDefault="00421ED6" w:rsidP="00421ED6">
      <w:pPr>
        <w:tabs>
          <w:tab w:val="left" w:pos="450"/>
          <w:tab w:val="left" w:pos="720"/>
        </w:tabs>
        <w:spacing w:line="360" w:lineRule="auto"/>
        <w:ind w:left="720"/>
        <w:jc w:val="both"/>
        <w:rPr>
          <w:rFonts w:ascii="Arial" w:eastAsiaTheme="majorEastAsia" w:hAnsi="Arial" w:cs="Arial"/>
          <w:bCs/>
          <w:sz w:val="24"/>
          <w:szCs w:val="24"/>
        </w:rPr>
      </w:pPr>
    </w:p>
    <w:p w:rsidR="00C26565" w:rsidRDefault="00C26565" w:rsidP="00E47B6F">
      <w:pPr>
        <w:tabs>
          <w:tab w:val="left" w:pos="450"/>
        </w:tabs>
        <w:spacing w:line="360" w:lineRule="auto"/>
        <w:ind w:left="720"/>
        <w:jc w:val="both"/>
        <w:rPr>
          <w:rFonts w:ascii="Arial" w:eastAsiaTheme="majorEastAsia" w:hAnsi="Arial" w:cs="Arial"/>
          <w:b/>
          <w:bCs/>
          <w:sz w:val="24"/>
          <w:szCs w:val="24"/>
        </w:rPr>
      </w:pPr>
      <w:r>
        <w:rPr>
          <w:rFonts w:ascii="Arial" w:eastAsiaTheme="majorEastAsia" w:hAnsi="Arial" w:cs="Arial"/>
          <w:b/>
          <w:bCs/>
          <w:sz w:val="24"/>
          <w:szCs w:val="24"/>
        </w:rPr>
        <w:t>4.1.6 Communication Interfaces</w:t>
      </w:r>
    </w:p>
    <w:p w:rsidR="00421ED6" w:rsidRPr="00421ED6" w:rsidRDefault="00421ED6" w:rsidP="00E0091D">
      <w:pPr>
        <w:spacing w:line="360" w:lineRule="auto"/>
        <w:ind w:left="720" w:firstLine="720"/>
        <w:jc w:val="both"/>
        <w:rPr>
          <w:rFonts w:ascii="Arial" w:hAnsi="Arial" w:cs="Arial"/>
          <w:sz w:val="24"/>
          <w:szCs w:val="24"/>
        </w:rPr>
      </w:pPr>
      <w:r>
        <w:rPr>
          <w:rFonts w:ascii="Arial" w:hAnsi="Arial" w:cs="Arial"/>
          <w:sz w:val="24"/>
          <w:szCs w:val="24"/>
        </w:rPr>
        <w:t>This section describes the software applications and software interfaces that have been utilized throughout the development cycle of the system project.</w:t>
      </w:r>
    </w:p>
    <w:p w:rsidR="00C26565" w:rsidRDefault="00C26565" w:rsidP="00E0091D">
      <w:pPr>
        <w:tabs>
          <w:tab w:val="left" w:pos="0"/>
        </w:tabs>
        <w:spacing w:line="360" w:lineRule="auto"/>
        <w:ind w:left="1440" w:firstLine="720"/>
        <w:jc w:val="both"/>
        <w:rPr>
          <w:rFonts w:ascii="Arial" w:eastAsiaTheme="majorEastAsia" w:hAnsi="Arial" w:cs="Arial"/>
          <w:bCs/>
          <w:sz w:val="24"/>
          <w:szCs w:val="24"/>
        </w:rPr>
      </w:pPr>
      <w:r w:rsidRPr="00E0091D">
        <w:rPr>
          <w:rFonts w:ascii="Arial" w:eastAsiaTheme="majorEastAsia" w:hAnsi="Arial" w:cs="Arial"/>
          <w:b/>
          <w:bCs/>
          <w:sz w:val="24"/>
          <w:szCs w:val="24"/>
        </w:rPr>
        <w:t>Local Area Network (LAN)</w:t>
      </w:r>
      <w:r>
        <w:rPr>
          <w:rFonts w:ascii="Arial" w:eastAsiaTheme="majorEastAsia" w:hAnsi="Arial" w:cs="Arial"/>
          <w:bCs/>
          <w:sz w:val="24"/>
          <w:szCs w:val="24"/>
        </w:rPr>
        <w:t xml:space="preserve"> is used to access the system. Internet is needed to open the web pages necessary for the use of the system. A web host or web server is also needed to host the files of the system.</w:t>
      </w:r>
    </w:p>
    <w:p w:rsidR="008449BF" w:rsidRDefault="008449BF" w:rsidP="00E47B6F">
      <w:pPr>
        <w:tabs>
          <w:tab w:val="left" w:pos="0"/>
        </w:tabs>
        <w:spacing w:line="360" w:lineRule="auto"/>
        <w:ind w:left="720"/>
        <w:jc w:val="both"/>
        <w:rPr>
          <w:rFonts w:ascii="Arial" w:eastAsiaTheme="majorEastAsia" w:hAnsi="Arial" w:cs="Arial"/>
          <w:bCs/>
          <w:sz w:val="24"/>
          <w:szCs w:val="24"/>
        </w:rPr>
      </w:pPr>
    </w:p>
    <w:p w:rsidR="008D6E80" w:rsidRDefault="008D6E80" w:rsidP="00E47B6F">
      <w:pPr>
        <w:tabs>
          <w:tab w:val="left" w:pos="0"/>
        </w:tabs>
        <w:spacing w:line="360" w:lineRule="auto"/>
        <w:ind w:left="720"/>
        <w:jc w:val="both"/>
        <w:rPr>
          <w:rFonts w:ascii="Arial" w:eastAsiaTheme="majorEastAsia" w:hAnsi="Arial" w:cs="Arial"/>
          <w:bCs/>
          <w:sz w:val="24"/>
          <w:szCs w:val="24"/>
        </w:rPr>
      </w:pPr>
    </w:p>
    <w:p w:rsidR="008D6E80" w:rsidRDefault="008D6E80" w:rsidP="00E47B6F">
      <w:pPr>
        <w:tabs>
          <w:tab w:val="left" w:pos="0"/>
        </w:tabs>
        <w:spacing w:line="360" w:lineRule="auto"/>
        <w:ind w:left="720"/>
        <w:jc w:val="both"/>
        <w:rPr>
          <w:rFonts w:ascii="Arial" w:eastAsiaTheme="majorEastAsia" w:hAnsi="Arial" w:cs="Arial"/>
          <w:bCs/>
          <w:sz w:val="24"/>
          <w:szCs w:val="24"/>
        </w:rPr>
      </w:pPr>
    </w:p>
    <w:p w:rsidR="00C26565" w:rsidRDefault="00C26565" w:rsidP="00E47B6F">
      <w:pPr>
        <w:tabs>
          <w:tab w:val="left" w:pos="450"/>
        </w:tabs>
        <w:spacing w:line="360" w:lineRule="auto"/>
        <w:ind w:left="720"/>
        <w:jc w:val="both"/>
        <w:rPr>
          <w:rFonts w:ascii="Arial" w:eastAsiaTheme="majorEastAsia" w:hAnsi="Arial" w:cs="Arial"/>
          <w:b/>
          <w:bCs/>
          <w:sz w:val="24"/>
          <w:szCs w:val="24"/>
        </w:rPr>
      </w:pPr>
      <w:r w:rsidRPr="00C26565">
        <w:rPr>
          <w:rFonts w:ascii="Arial" w:eastAsiaTheme="majorEastAsia" w:hAnsi="Arial" w:cs="Arial"/>
          <w:b/>
          <w:bCs/>
          <w:sz w:val="24"/>
          <w:szCs w:val="24"/>
        </w:rPr>
        <w:lastRenderedPageBreak/>
        <w:t>4.1.7</w:t>
      </w:r>
      <w:r>
        <w:rPr>
          <w:rFonts w:ascii="Arial" w:eastAsiaTheme="majorEastAsia" w:hAnsi="Arial" w:cs="Arial"/>
          <w:b/>
          <w:bCs/>
          <w:sz w:val="24"/>
          <w:szCs w:val="24"/>
        </w:rPr>
        <w:t xml:space="preserve"> User Characteristics</w:t>
      </w:r>
    </w:p>
    <w:p w:rsidR="008D549E" w:rsidRDefault="00292391" w:rsidP="00AE7B43">
      <w:pPr>
        <w:spacing w:line="360" w:lineRule="auto"/>
        <w:ind w:left="720" w:firstLine="720"/>
        <w:jc w:val="both"/>
        <w:rPr>
          <w:rFonts w:ascii="Arial" w:eastAsiaTheme="majorEastAsia" w:hAnsi="Arial" w:cs="Arial"/>
          <w:bCs/>
          <w:sz w:val="24"/>
          <w:szCs w:val="24"/>
        </w:rPr>
      </w:pPr>
      <w:r>
        <w:rPr>
          <w:rFonts w:ascii="Arial" w:eastAsiaTheme="majorEastAsia" w:hAnsi="Arial" w:cs="Arial"/>
          <w:bCs/>
          <w:sz w:val="24"/>
          <w:szCs w:val="24"/>
        </w:rPr>
        <w:t>The system’s users will include the students, as well as the faculty members, section coordinators, and the chairman of the Department of Computer Science of the University of San Carlos. The students</w:t>
      </w:r>
      <w:r w:rsidR="00F74DDE">
        <w:rPr>
          <w:rFonts w:ascii="Arial" w:eastAsiaTheme="majorEastAsia" w:hAnsi="Arial" w:cs="Arial"/>
          <w:bCs/>
          <w:sz w:val="24"/>
          <w:szCs w:val="24"/>
        </w:rPr>
        <w:t xml:space="preserve"> make up the user-level </w:t>
      </w:r>
      <w:r w:rsidR="00032BF9">
        <w:rPr>
          <w:rFonts w:ascii="Arial" w:eastAsiaTheme="majorEastAsia" w:hAnsi="Arial" w:cs="Arial"/>
          <w:bCs/>
          <w:sz w:val="24"/>
          <w:szCs w:val="24"/>
        </w:rPr>
        <w:t>entity</w:t>
      </w:r>
      <w:r w:rsidR="00F74DDE">
        <w:rPr>
          <w:rFonts w:ascii="Arial" w:eastAsiaTheme="majorEastAsia" w:hAnsi="Arial" w:cs="Arial"/>
          <w:bCs/>
          <w:sz w:val="24"/>
          <w:szCs w:val="24"/>
        </w:rPr>
        <w:t xml:space="preserve"> of the system. P</w:t>
      </w:r>
      <w:r>
        <w:rPr>
          <w:rFonts w:ascii="Arial" w:eastAsiaTheme="majorEastAsia" w:hAnsi="Arial" w:cs="Arial"/>
          <w:bCs/>
          <w:sz w:val="24"/>
          <w:szCs w:val="24"/>
        </w:rPr>
        <w:t xml:space="preserve">rovided they have their school ID with an RFID chip integrated in it, </w:t>
      </w:r>
      <w:r w:rsidR="00F74DDE">
        <w:rPr>
          <w:rFonts w:ascii="Arial" w:eastAsiaTheme="majorEastAsia" w:hAnsi="Arial" w:cs="Arial"/>
          <w:bCs/>
          <w:sz w:val="24"/>
          <w:szCs w:val="24"/>
        </w:rPr>
        <w:t xml:space="preserve">the students </w:t>
      </w:r>
      <w:r>
        <w:rPr>
          <w:rFonts w:ascii="Arial" w:eastAsiaTheme="majorEastAsia" w:hAnsi="Arial" w:cs="Arial"/>
          <w:bCs/>
          <w:sz w:val="24"/>
          <w:szCs w:val="24"/>
        </w:rPr>
        <w:t>can register themselves unto the system via a system administrator and use the functionali</w:t>
      </w:r>
      <w:r w:rsidR="00F74DDE">
        <w:rPr>
          <w:rFonts w:ascii="Arial" w:eastAsiaTheme="majorEastAsia" w:hAnsi="Arial" w:cs="Arial"/>
          <w:bCs/>
          <w:sz w:val="24"/>
          <w:szCs w:val="24"/>
        </w:rPr>
        <w:t xml:space="preserve">ties </w:t>
      </w:r>
      <w:r w:rsidR="00032BF9">
        <w:rPr>
          <w:rFonts w:ascii="Arial" w:eastAsiaTheme="majorEastAsia" w:hAnsi="Arial" w:cs="Arial"/>
          <w:bCs/>
          <w:sz w:val="24"/>
          <w:szCs w:val="24"/>
        </w:rPr>
        <w:t xml:space="preserve">made </w:t>
      </w:r>
      <w:r w:rsidR="00F74DDE">
        <w:rPr>
          <w:rFonts w:ascii="Arial" w:eastAsiaTheme="majorEastAsia" w:hAnsi="Arial" w:cs="Arial"/>
          <w:bCs/>
          <w:sz w:val="24"/>
          <w:szCs w:val="24"/>
        </w:rPr>
        <w:t>available to the student. Upon logging into the system with a tap of their school ID’s on the RFID reader, the s</w:t>
      </w:r>
      <w:r>
        <w:rPr>
          <w:rFonts w:ascii="Arial" w:eastAsiaTheme="majorEastAsia" w:hAnsi="Arial" w:cs="Arial"/>
          <w:bCs/>
          <w:sz w:val="24"/>
          <w:szCs w:val="24"/>
        </w:rPr>
        <w:t>tudents have the ability to</w:t>
      </w:r>
      <w:r w:rsidR="00F74DDE">
        <w:rPr>
          <w:rFonts w:ascii="Arial" w:eastAsiaTheme="majorEastAsia" w:hAnsi="Arial" w:cs="Arial"/>
          <w:bCs/>
          <w:sz w:val="24"/>
          <w:szCs w:val="24"/>
        </w:rPr>
        <w:t xml:space="preserve"> read any general announcements and information that pertain to their program and year-level, as well as any direct announcements from a faculty member to that specific student.</w:t>
      </w:r>
      <w:r>
        <w:rPr>
          <w:rFonts w:ascii="Arial" w:eastAsiaTheme="majorEastAsia" w:hAnsi="Arial" w:cs="Arial"/>
          <w:bCs/>
          <w:sz w:val="24"/>
          <w:szCs w:val="24"/>
        </w:rPr>
        <w:t xml:space="preserve"> </w:t>
      </w:r>
      <w:r w:rsidR="00F74DDE">
        <w:rPr>
          <w:rFonts w:ascii="Arial" w:eastAsiaTheme="majorEastAsia" w:hAnsi="Arial" w:cs="Arial"/>
          <w:bCs/>
          <w:sz w:val="24"/>
          <w:szCs w:val="24"/>
        </w:rPr>
        <w:t xml:space="preserve">Students may also </w:t>
      </w:r>
      <w:r>
        <w:rPr>
          <w:rFonts w:ascii="Arial" w:eastAsiaTheme="majorEastAsia" w:hAnsi="Arial" w:cs="Arial"/>
          <w:bCs/>
          <w:sz w:val="24"/>
          <w:szCs w:val="24"/>
        </w:rPr>
        <w:t xml:space="preserve">view </w:t>
      </w:r>
      <w:r w:rsidR="00F74DDE">
        <w:rPr>
          <w:rFonts w:ascii="Arial" w:eastAsiaTheme="majorEastAsia" w:hAnsi="Arial" w:cs="Arial"/>
          <w:bCs/>
          <w:sz w:val="24"/>
          <w:szCs w:val="24"/>
        </w:rPr>
        <w:t>their student</w:t>
      </w:r>
      <w:r>
        <w:rPr>
          <w:rFonts w:ascii="Arial" w:eastAsiaTheme="majorEastAsia" w:hAnsi="Arial" w:cs="Arial"/>
          <w:bCs/>
          <w:sz w:val="24"/>
          <w:szCs w:val="24"/>
        </w:rPr>
        <w:t xml:space="preserve"> profile</w:t>
      </w:r>
      <w:r w:rsidR="00F74DDE">
        <w:rPr>
          <w:rFonts w:ascii="Arial" w:eastAsiaTheme="majorEastAsia" w:hAnsi="Arial" w:cs="Arial"/>
          <w:bCs/>
          <w:sz w:val="24"/>
          <w:szCs w:val="24"/>
        </w:rPr>
        <w:t xml:space="preserve">s and verify whether they have any fees that need settling for the semester. </w:t>
      </w:r>
    </w:p>
    <w:p w:rsidR="00032BF9" w:rsidRDefault="00032BF9" w:rsidP="00E47B6F">
      <w:pPr>
        <w:spacing w:line="360" w:lineRule="auto"/>
        <w:ind w:left="720"/>
        <w:jc w:val="both"/>
        <w:rPr>
          <w:rFonts w:ascii="Arial" w:eastAsiaTheme="majorEastAsia" w:hAnsi="Arial" w:cs="Arial"/>
          <w:bCs/>
          <w:sz w:val="24"/>
          <w:szCs w:val="24"/>
        </w:rPr>
      </w:pPr>
      <w:r>
        <w:rPr>
          <w:rFonts w:ascii="Arial" w:eastAsiaTheme="majorEastAsia" w:hAnsi="Arial" w:cs="Arial"/>
          <w:bCs/>
          <w:sz w:val="24"/>
          <w:szCs w:val="24"/>
        </w:rPr>
        <w:tab/>
        <w:t>The administrator-level or privileged users have added functionalities that are available to him/her upon logging unto the system via a username and password determined upon the creation of their account. Privileged users include the chairperson, section coordinators, faculty members and selected student organization officers of the Department of Computer Science. Added functionalities include the ability to write, read, and delete announcements and general information displayed by the system, as well as retrieving data from the database.</w:t>
      </w:r>
    </w:p>
    <w:p w:rsidR="00032BF9" w:rsidRPr="00292391" w:rsidRDefault="00032BF9" w:rsidP="00E47B6F">
      <w:pPr>
        <w:tabs>
          <w:tab w:val="left" w:pos="450"/>
        </w:tabs>
        <w:spacing w:line="360" w:lineRule="auto"/>
        <w:ind w:left="720"/>
        <w:jc w:val="both"/>
        <w:rPr>
          <w:rFonts w:ascii="Arial" w:eastAsiaTheme="majorEastAsia" w:hAnsi="Arial" w:cs="Arial"/>
          <w:bCs/>
          <w:sz w:val="24"/>
          <w:szCs w:val="24"/>
        </w:rPr>
      </w:pPr>
    </w:p>
    <w:p w:rsidR="00C26565" w:rsidRDefault="00C26565" w:rsidP="00E47B6F">
      <w:pPr>
        <w:tabs>
          <w:tab w:val="left" w:pos="450"/>
        </w:tabs>
        <w:spacing w:line="360" w:lineRule="auto"/>
        <w:ind w:left="720"/>
        <w:jc w:val="both"/>
        <w:rPr>
          <w:rFonts w:ascii="Arial" w:eastAsiaTheme="majorEastAsia" w:hAnsi="Arial" w:cs="Arial"/>
          <w:b/>
          <w:bCs/>
          <w:sz w:val="24"/>
          <w:szCs w:val="24"/>
        </w:rPr>
      </w:pPr>
      <w:r>
        <w:rPr>
          <w:rFonts w:ascii="Arial" w:eastAsiaTheme="majorEastAsia" w:hAnsi="Arial" w:cs="Arial"/>
          <w:b/>
          <w:bCs/>
          <w:sz w:val="24"/>
          <w:szCs w:val="24"/>
        </w:rPr>
        <w:t>4.1.8</w:t>
      </w:r>
      <w:r w:rsidR="00F61E65">
        <w:rPr>
          <w:rFonts w:ascii="Arial" w:eastAsiaTheme="majorEastAsia" w:hAnsi="Arial" w:cs="Arial"/>
          <w:b/>
          <w:bCs/>
          <w:sz w:val="24"/>
          <w:szCs w:val="24"/>
        </w:rPr>
        <w:t xml:space="preserve"> Constraints</w:t>
      </w:r>
    </w:p>
    <w:p w:rsidR="00F61E65" w:rsidRDefault="00AE7B43" w:rsidP="00E47B6F">
      <w:pPr>
        <w:tabs>
          <w:tab w:val="left" w:pos="0"/>
        </w:tabs>
        <w:spacing w:line="360" w:lineRule="auto"/>
        <w:ind w:left="720"/>
        <w:jc w:val="both"/>
        <w:rPr>
          <w:rFonts w:ascii="Arial" w:eastAsiaTheme="majorEastAsia" w:hAnsi="Arial" w:cs="Arial"/>
          <w:bCs/>
          <w:sz w:val="24"/>
          <w:szCs w:val="24"/>
        </w:rPr>
      </w:pPr>
      <w:r>
        <w:rPr>
          <w:rFonts w:ascii="Arial" w:eastAsiaTheme="majorEastAsia" w:hAnsi="Arial" w:cs="Arial"/>
          <w:bCs/>
          <w:sz w:val="24"/>
          <w:szCs w:val="24"/>
        </w:rPr>
        <w:tab/>
      </w:r>
      <w:r w:rsidR="00F61E65">
        <w:rPr>
          <w:rFonts w:ascii="Arial" w:eastAsiaTheme="majorEastAsia" w:hAnsi="Arial" w:cs="Arial"/>
          <w:bCs/>
          <w:sz w:val="24"/>
          <w:szCs w:val="24"/>
        </w:rPr>
        <w:t>The system can only be accessed by students and faculty members who belong to the Department of Computer Science of the University of San Carlos. The developers are not responsible for the deployment of the system within the campus.</w:t>
      </w:r>
    </w:p>
    <w:p w:rsidR="008449BF" w:rsidRDefault="008449BF" w:rsidP="00E47B6F">
      <w:pPr>
        <w:tabs>
          <w:tab w:val="left" w:pos="0"/>
        </w:tabs>
        <w:spacing w:line="360" w:lineRule="auto"/>
        <w:ind w:left="720"/>
        <w:jc w:val="both"/>
        <w:rPr>
          <w:rFonts w:ascii="Arial" w:eastAsiaTheme="majorEastAsia" w:hAnsi="Arial" w:cs="Arial"/>
          <w:bCs/>
          <w:sz w:val="24"/>
          <w:szCs w:val="24"/>
        </w:rPr>
      </w:pPr>
    </w:p>
    <w:p w:rsidR="00F61E65" w:rsidRDefault="00F61E65" w:rsidP="00E47B6F">
      <w:pPr>
        <w:tabs>
          <w:tab w:val="left" w:pos="450"/>
        </w:tabs>
        <w:spacing w:line="360" w:lineRule="auto"/>
        <w:ind w:left="720"/>
        <w:jc w:val="both"/>
        <w:rPr>
          <w:rFonts w:ascii="Arial" w:eastAsiaTheme="majorEastAsia" w:hAnsi="Arial" w:cs="Arial"/>
          <w:b/>
          <w:bCs/>
          <w:sz w:val="24"/>
          <w:szCs w:val="24"/>
        </w:rPr>
      </w:pPr>
      <w:r w:rsidRPr="00F61E65">
        <w:rPr>
          <w:rFonts w:ascii="Arial" w:eastAsiaTheme="majorEastAsia" w:hAnsi="Arial" w:cs="Arial"/>
          <w:b/>
          <w:bCs/>
          <w:sz w:val="24"/>
          <w:szCs w:val="24"/>
        </w:rPr>
        <w:lastRenderedPageBreak/>
        <w:t>4.1.9</w:t>
      </w:r>
      <w:r>
        <w:rPr>
          <w:rFonts w:ascii="Arial" w:eastAsiaTheme="majorEastAsia" w:hAnsi="Arial" w:cs="Arial"/>
          <w:b/>
          <w:bCs/>
          <w:sz w:val="24"/>
          <w:szCs w:val="24"/>
        </w:rPr>
        <w:t xml:space="preserve"> Assumptions and Dependencies</w:t>
      </w:r>
    </w:p>
    <w:p w:rsidR="00AE7B43" w:rsidRPr="00AE7B43" w:rsidRDefault="00AE7B43" w:rsidP="00AE7B43">
      <w:pPr>
        <w:tabs>
          <w:tab w:val="left" w:pos="450"/>
        </w:tabs>
        <w:spacing w:line="360" w:lineRule="auto"/>
        <w:ind w:left="720" w:firstLine="720"/>
        <w:jc w:val="both"/>
        <w:rPr>
          <w:rFonts w:ascii="Arial" w:eastAsiaTheme="majorEastAsia" w:hAnsi="Arial" w:cs="Arial"/>
          <w:bCs/>
          <w:sz w:val="24"/>
          <w:szCs w:val="24"/>
        </w:rPr>
      </w:pPr>
      <w:r>
        <w:rPr>
          <w:rFonts w:ascii="Arial" w:eastAsiaTheme="majorEastAsia" w:hAnsi="Arial" w:cs="Arial"/>
          <w:bCs/>
          <w:sz w:val="24"/>
          <w:szCs w:val="24"/>
        </w:rPr>
        <w:t>The system will assume that the following requierements and dependencies will have been met before the system will be utilized and used in any manner:</w:t>
      </w:r>
    </w:p>
    <w:p w:rsidR="00F61E65" w:rsidRDefault="00142DB8" w:rsidP="00421ED6">
      <w:pPr>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 xml:space="preserve">1. All enrolled </w:t>
      </w:r>
      <w:r w:rsidR="008449BF">
        <w:rPr>
          <w:rFonts w:ascii="Arial" w:eastAsiaTheme="majorEastAsia" w:hAnsi="Arial" w:cs="Arial"/>
          <w:bCs/>
          <w:sz w:val="24"/>
          <w:szCs w:val="24"/>
        </w:rPr>
        <w:t>students of the Department of Computer Science have functioning school ID’s with RFID chips integrated into them.</w:t>
      </w:r>
    </w:p>
    <w:p w:rsidR="008449BF" w:rsidRDefault="008449BF" w:rsidP="00421ED6">
      <w:pPr>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2. Information gathered pertaining the registered students of the Department of Computer Science are secured.</w:t>
      </w:r>
    </w:p>
    <w:p w:rsidR="008449BF" w:rsidRDefault="008449BF" w:rsidP="00421ED6">
      <w:pPr>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3. Users of the system will be properly instructed on the proper usage of the system and its hardware.</w:t>
      </w:r>
    </w:p>
    <w:p w:rsidR="008449BF" w:rsidRPr="00142DB8" w:rsidRDefault="008449BF" w:rsidP="00E47B6F">
      <w:pPr>
        <w:spacing w:line="360" w:lineRule="auto"/>
        <w:ind w:left="720"/>
        <w:jc w:val="both"/>
        <w:rPr>
          <w:rFonts w:ascii="Arial" w:eastAsiaTheme="majorEastAsia" w:hAnsi="Arial" w:cs="Arial"/>
          <w:bCs/>
          <w:sz w:val="24"/>
          <w:szCs w:val="24"/>
        </w:rPr>
      </w:pPr>
    </w:p>
    <w:p w:rsidR="008D6E80" w:rsidRDefault="00F61E65" w:rsidP="008D6E80">
      <w:pPr>
        <w:tabs>
          <w:tab w:val="left" w:pos="450"/>
        </w:tabs>
        <w:spacing w:line="360" w:lineRule="auto"/>
        <w:ind w:left="720"/>
        <w:jc w:val="both"/>
        <w:rPr>
          <w:rFonts w:ascii="Arial" w:eastAsiaTheme="majorEastAsia" w:hAnsi="Arial" w:cs="Arial"/>
          <w:b/>
          <w:bCs/>
          <w:sz w:val="24"/>
          <w:szCs w:val="24"/>
        </w:rPr>
      </w:pPr>
      <w:r>
        <w:rPr>
          <w:rFonts w:ascii="Arial" w:eastAsiaTheme="majorEastAsia" w:hAnsi="Arial" w:cs="Arial"/>
          <w:b/>
          <w:bCs/>
          <w:sz w:val="24"/>
          <w:szCs w:val="24"/>
        </w:rPr>
        <w:t>4.1.10 Specific Requirements</w:t>
      </w:r>
    </w:p>
    <w:p w:rsidR="00421ED6" w:rsidRDefault="00F61E65" w:rsidP="00421ED6">
      <w:pPr>
        <w:tabs>
          <w:tab w:val="left" w:pos="450"/>
        </w:tabs>
        <w:spacing w:line="360" w:lineRule="auto"/>
        <w:ind w:left="720"/>
        <w:jc w:val="both"/>
        <w:rPr>
          <w:rFonts w:ascii="Arial" w:eastAsiaTheme="majorEastAsia" w:hAnsi="Arial" w:cs="Arial"/>
          <w:b/>
          <w:bCs/>
          <w:sz w:val="24"/>
          <w:szCs w:val="24"/>
        </w:rPr>
      </w:pPr>
      <w:r>
        <w:rPr>
          <w:rFonts w:ascii="Arial" w:eastAsiaTheme="majorEastAsia" w:hAnsi="Arial" w:cs="Arial"/>
          <w:b/>
          <w:bCs/>
          <w:sz w:val="24"/>
          <w:szCs w:val="24"/>
        </w:rPr>
        <w:t>Functional Requirements</w:t>
      </w:r>
    </w:p>
    <w:p w:rsidR="00F61E65" w:rsidRDefault="008B35C2" w:rsidP="00E47B6F">
      <w:pPr>
        <w:pStyle w:val="ListParagraph"/>
        <w:numPr>
          <w:ilvl w:val="0"/>
          <w:numId w:val="1"/>
        </w:numPr>
        <w:tabs>
          <w:tab w:val="left" w:pos="0"/>
          <w:tab w:val="left" w:pos="450"/>
        </w:tabs>
        <w:spacing w:line="360" w:lineRule="auto"/>
        <w:ind w:firstLine="0"/>
        <w:jc w:val="both"/>
        <w:rPr>
          <w:rFonts w:ascii="Arial" w:eastAsiaTheme="majorEastAsia" w:hAnsi="Arial" w:cs="Arial"/>
          <w:b/>
          <w:bCs/>
          <w:sz w:val="24"/>
          <w:szCs w:val="24"/>
        </w:rPr>
      </w:pPr>
      <w:r>
        <w:rPr>
          <w:rFonts w:ascii="Arial" w:eastAsiaTheme="majorEastAsia" w:hAnsi="Arial" w:cs="Arial"/>
          <w:b/>
          <w:bCs/>
          <w:sz w:val="24"/>
          <w:szCs w:val="24"/>
        </w:rPr>
        <w:t xml:space="preserve">Student </w:t>
      </w:r>
      <w:r w:rsidR="00F61E65">
        <w:rPr>
          <w:rFonts w:ascii="Arial" w:eastAsiaTheme="majorEastAsia" w:hAnsi="Arial" w:cs="Arial"/>
          <w:b/>
          <w:bCs/>
          <w:sz w:val="24"/>
          <w:szCs w:val="24"/>
        </w:rPr>
        <w:t>Log</w:t>
      </w:r>
      <w:r>
        <w:rPr>
          <w:rFonts w:ascii="Arial" w:eastAsiaTheme="majorEastAsia" w:hAnsi="Arial" w:cs="Arial"/>
          <w:b/>
          <w:bCs/>
          <w:sz w:val="24"/>
          <w:szCs w:val="24"/>
        </w:rPr>
        <w:t xml:space="preserve"> </w:t>
      </w:r>
      <w:r w:rsidR="00F61E65">
        <w:rPr>
          <w:rFonts w:ascii="Arial" w:eastAsiaTheme="majorEastAsia" w:hAnsi="Arial" w:cs="Arial"/>
          <w:b/>
          <w:bCs/>
          <w:sz w:val="24"/>
          <w:szCs w:val="24"/>
        </w:rPr>
        <w:t>in</w:t>
      </w:r>
    </w:p>
    <w:p w:rsidR="00F61E65" w:rsidRPr="00F61E65" w:rsidRDefault="00F61E65" w:rsidP="00E47B6F">
      <w:pPr>
        <w:tabs>
          <w:tab w:val="left" w:pos="450"/>
        </w:tabs>
        <w:spacing w:line="360" w:lineRule="auto"/>
        <w:ind w:left="720"/>
        <w:jc w:val="both"/>
        <w:rPr>
          <w:rFonts w:ascii="Arial" w:eastAsiaTheme="majorEastAsia" w:hAnsi="Arial" w:cs="Arial"/>
          <w:b/>
          <w:bCs/>
          <w:i/>
          <w:sz w:val="24"/>
          <w:szCs w:val="24"/>
        </w:rPr>
      </w:pPr>
      <w:r w:rsidRPr="00F61E65">
        <w:rPr>
          <w:rFonts w:ascii="Arial" w:eastAsiaTheme="majorEastAsia" w:hAnsi="Arial" w:cs="Arial"/>
          <w:b/>
          <w:bCs/>
          <w:i/>
          <w:sz w:val="24"/>
          <w:szCs w:val="24"/>
        </w:rPr>
        <w:t xml:space="preserve">Table 4.1 </w:t>
      </w:r>
      <w:r w:rsidR="00226115">
        <w:rPr>
          <w:rFonts w:ascii="Arial" w:eastAsiaTheme="majorEastAsia" w:hAnsi="Arial" w:cs="Arial"/>
          <w:b/>
          <w:bCs/>
          <w:i/>
          <w:sz w:val="24"/>
          <w:szCs w:val="24"/>
        </w:rPr>
        <w:t>Student</w:t>
      </w:r>
    </w:p>
    <w:tbl>
      <w:tblPr>
        <w:tblStyle w:val="TableGrid"/>
        <w:tblW w:w="7992" w:type="dxa"/>
        <w:tblInd w:w="828" w:type="dxa"/>
        <w:tblLook w:val="04A0" w:firstRow="1" w:lastRow="0" w:firstColumn="1" w:lastColumn="0" w:noHBand="0" w:noVBand="1"/>
      </w:tblPr>
      <w:tblGrid>
        <w:gridCol w:w="1980"/>
        <w:gridCol w:w="3420"/>
        <w:gridCol w:w="990"/>
        <w:gridCol w:w="1602"/>
      </w:tblGrid>
      <w:tr w:rsidR="00226115" w:rsidTr="00226115">
        <w:trPr>
          <w:trHeight w:val="432"/>
        </w:trPr>
        <w:tc>
          <w:tcPr>
            <w:tcW w:w="198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Requirement ID</w:t>
            </w:r>
          </w:p>
        </w:tc>
        <w:tc>
          <w:tcPr>
            <w:tcW w:w="34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Description</w:t>
            </w:r>
          </w:p>
        </w:tc>
        <w:tc>
          <w:tcPr>
            <w:tcW w:w="990" w:type="dxa"/>
            <w:vAlign w:val="center"/>
          </w:tcPr>
          <w:p w:rsidR="00226115" w:rsidRPr="0060292C" w:rsidRDefault="00226115" w:rsidP="00863BEB">
            <w:pPr>
              <w:spacing w:line="276" w:lineRule="auto"/>
              <w:jc w:val="center"/>
              <w:rPr>
                <w:rFonts w:ascii="Arial" w:hAnsi="Arial" w:cs="Arial"/>
                <w:sz w:val="24"/>
                <w:szCs w:val="24"/>
              </w:rPr>
            </w:pPr>
            <w:r w:rsidRPr="0060292C">
              <w:rPr>
                <w:rFonts w:ascii="Arial" w:hAnsi="Arial" w:cs="Arial"/>
                <w:sz w:val="24"/>
                <w:szCs w:val="24"/>
              </w:rPr>
              <w:t>Priority</w:t>
            </w:r>
          </w:p>
        </w:tc>
        <w:tc>
          <w:tcPr>
            <w:tcW w:w="1602" w:type="dxa"/>
            <w:vAlign w:val="center"/>
          </w:tcPr>
          <w:p w:rsidR="00226115" w:rsidRPr="0060292C" w:rsidRDefault="00226115" w:rsidP="00863BEB">
            <w:pPr>
              <w:spacing w:line="276" w:lineRule="auto"/>
              <w:jc w:val="center"/>
              <w:rPr>
                <w:rFonts w:ascii="Arial" w:hAnsi="Arial" w:cs="Arial"/>
                <w:sz w:val="24"/>
                <w:szCs w:val="24"/>
              </w:rPr>
            </w:pPr>
            <w:r w:rsidRPr="0060292C">
              <w:rPr>
                <w:rFonts w:ascii="Arial" w:hAnsi="Arial" w:cs="Arial"/>
                <w:sz w:val="24"/>
                <w:szCs w:val="24"/>
              </w:rPr>
              <w:t>Approved</w:t>
            </w:r>
            <w:r>
              <w:rPr>
                <w:rFonts w:ascii="Arial" w:hAnsi="Arial" w:cs="Arial"/>
                <w:sz w:val="24"/>
                <w:szCs w:val="24"/>
              </w:rPr>
              <w:t>/</w:t>
            </w:r>
          </w:p>
          <w:p w:rsidR="00226115" w:rsidRDefault="00226115" w:rsidP="00863BEB">
            <w:pPr>
              <w:spacing w:line="276" w:lineRule="auto"/>
              <w:jc w:val="center"/>
              <w:rPr>
                <w:rFonts w:ascii="Arial" w:hAnsi="Arial" w:cs="Arial"/>
                <w:b/>
                <w:sz w:val="24"/>
                <w:szCs w:val="24"/>
              </w:rPr>
            </w:pPr>
            <w:r w:rsidRPr="0060292C">
              <w:rPr>
                <w:rFonts w:ascii="Arial" w:hAnsi="Arial" w:cs="Arial"/>
                <w:sz w:val="24"/>
                <w:szCs w:val="24"/>
              </w:rPr>
              <w:t>Confirmed by</w:t>
            </w:r>
          </w:p>
        </w:tc>
      </w:tr>
      <w:tr w:rsidR="00226115" w:rsidTr="00226115">
        <w:trPr>
          <w:trHeight w:val="953"/>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REQ-001</w:t>
            </w:r>
          </w:p>
        </w:tc>
        <w:tc>
          <w:tcPr>
            <w:tcW w:w="3420" w:type="dxa"/>
            <w:vAlign w:val="center"/>
          </w:tcPr>
          <w:p w:rsidR="00226115" w:rsidRDefault="00226115" w:rsidP="00863BEB">
            <w:pPr>
              <w:jc w:val="center"/>
              <w:rPr>
                <w:rFonts w:ascii="Arial" w:hAnsi="Arial" w:cs="Arial"/>
                <w:sz w:val="24"/>
                <w:szCs w:val="24"/>
              </w:rPr>
            </w:pPr>
            <w:r>
              <w:rPr>
                <w:rFonts w:ascii="Arial" w:hAnsi="Arial" w:cs="Arial"/>
                <w:sz w:val="24"/>
                <w:szCs w:val="24"/>
              </w:rPr>
              <w:t>The homepage will be displayed when no user-interaction is made</w:t>
            </w:r>
          </w:p>
        </w:tc>
        <w:tc>
          <w:tcPr>
            <w:tcW w:w="99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98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REQ-002</w:t>
            </w:r>
          </w:p>
        </w:tc>
        <w:tc>
          <w:tcPr>
            <w:tcW w:w="3420" w:type="dxa"/>
            <w:vAlign w:val="center"/>
          </w:tcPr>
          <w:p w:rsidR="00226115" w:rsidRDefault="00226115" w:rsidP="00863BEB">
            <w:pPr>
              <w:jc w:val="center"/>
              <w:rPr>
                <w:rFonts w:ascii="Arial" w:hAnsi="Arial" w:cs="Arial"/>
                <w:sz w:val="24"/>
                <w:szCs w:val="24"/>
              </w:rPr>
            </w:pPr>
            <w:r>
              <w:rPr>
                <w:rFonts w:ascii="Arial" w:hAnsi="Arial" w:cs="Arial"/>
                <w:sz w:val="24"/>
                <w:szCs w:val="24"/>
              </w:rPr>
              <w:t>There will be a display a carousel of general information</w:t>
            </w:r>
          </w:p>
        </w:tc>
        <w:tc>
          <w:tcPr>
            <w:tcW w:w="99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52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REQ-003</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When a student taps their ID unto the RFID scanner, the system logs the user in based on their registered RFID</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43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lastRenderedPageBreak/>
              <w:t>REQ-004</w:t>
            </w:r>
          </w:p>
        </w:tc>
        <w:tc>
          <w:tcPr>
            <w:tcW w:w="3420" w:type="dxa"/>
            <w:vAlign w:val="bottom"/>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If a student’s ID is not registered unto the system, a student must approach an administrator to register his ID</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34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REQ-005</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Upon logging in, the student’s information will display unto the screen alongside the content area</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34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REQ-006</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There will be a button that when clicked will display the general information on the content area</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25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REQ-007</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There will be a button that when clicked will display information pertaining to an organizational-level</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259"/>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REQ-008</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There will be a button that when clicked will display information pertaining to the user’s year-level</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25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REQ-009</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When a user clicks a specific announcement, the announcement’s full details will be displayed</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02"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bl>
    <w:p w:rsidR="0076650D" w:rsidRDefault="0076650D" w:rsidP="00E47B6F">
      <w:pPr>
        <w:spacing w:line="360" w:lineRule="auto"/>
        <w:ind w:left="720"/>
        <w:jc w:val="both"/>
        <w:rPr>
          <w:rFonts w:ascii="Arial" w:hAnsi="Arial" w:cs="Arial"/>
          <w:b/>
          <w:sz w:val="24"/>
          <w:szCs w:val="24"/>
        </w:rPr>
      </w:pPr>
    </w:p>
    <w:p w:rsidR="008B35C2" w:rsidRDefault="008B35C2" w:rsidP="00E47B6F">
      <w:pPr>
        <w:pStyle w:val="ListParagraph"/>
        <w:numPr>
          <w:ilvl w:val="0"/>
          <w:numId w:val="1"/>
        </w:numPr>
        <w:spacing w:line="360" w:lineRule="auto"/>
        <w:ind w:firstLine="0"/>
        <w:jc w:val="both"/>
        <w:rPr>
          <w:rFonts w:ascii="Arial" w:hAnsi="Arial" w:cs="Arial"/>
          <w:b/>
          <w:sz w:val="24"/>
          <w:szCs w:val="24"/>
        </w:rPr>
      </w:pPr>
      <w:r>
        <w:rPr>
          <w:rFonts w:ascii="Arial" w:hAnsi="Arial" w:cs="Arial"/>
          <w:b/>
          <w:sz w:val="24"/>
          <w:szCs w:val="24"/>
        </w:rPr>
        <w:t>Faculty Log in</w:t>
      </w:r>
    </w:p>
    <w:p w:rsidR="008B35C2" w:rsidRPr="00A11AB8" w:rsidRDefault="00226115" w:rsidP="00E47B6F">
      <w:pPr>
        <w:spacing w:line="360" w:lineRule="auto"/>
        <w:ind w:left="720"/>
        <w:jc w:val="both"/>
        <w:rPr>
          <w:rFonts w:ascii="Arial" w:hAnsi="Arial" w:cs="Arial"/>
          <w:b/>
          <w:i/>
          <w:sz w:val="24"/>
          <w:szCs w:val="24"/>
        </w:rPr>
      </w:pPr>
      <w:r>
        <w:rPr>
          <w:rFonts w:ascii="Arial" w:hAnsi="Arial" w:cs="Arial"/>
          <w:b/>
          <w:i/>
          <w:sz w:val="24"/>
          <w:szCs w:val="24"/>
        </w:rPr>
        <w:t>Table 4.2 Faculty/Administrator</w:t>
      </w:r>
    </w:p>
    <w:tbl>
      <w:tblPr>
        <w:tblStyle w:val="TableGrid"/>
        <w:tblW w:w="8010" w:type="dxa"/>
        <w:tblInd w:w="828" w:type="dxa"/>
        <w:tblLook w:val="04A0" w:firstRow="1" w:lastRow="0" w:firstColumn="1" w:lastColumn="0" w:noHBand="0" w:noVBand="1"/>
      </w:tblPr>
      <w:tblGrid>
        <w:gridCol w:w="1980"/>
        <w:gridCol w:w="3420"/>
        <w:gridCol w:w="990"/>
        <w:gridCol w:w="1620"/>
      </w:tblGrid>
      <w:tr w:rsidR="00226115" w:rsidTr="00226115">
        <w:trPr>
          <w:trHeight w:val="432"/>
        </w:trPr>
        <w:tc>
          <w:tcPr>
            <w:tcW w:w="198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Requirement ID</w:t>
            </w:r>
          </w:p>
        </w:tc>
        <w:tc>
          <w:tcPr>
            <w:tcW w:w="34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Description</w:t>
            </w:r>
          </w:p>
        </w:tc>
        <w:tc>
          <w:tcPr>
            <w:tcW w:w="990" w:type="dxa"/>
            <w:vAlign w:val="center"/>
          </w:tcPr>
          <w:p w:rsidR="00226115" w:rsidRPr="0060292C" w:rsidRDefault="00226115" w:rsidP="00863BEB">
            <w:pPr>
              <w:spacing w:line="276" w:lineRule="auto"/>
              <w:jc w:val="center"/>
              <w:rPr>
                <w:rFonts w:ascii="Arial" w:hAnsi="Arial" w:cs="Arial"/>
                <w:sz w:val="24"/>
                <w:szCs w:val="24"/>
              </w:rPr>
            </w:pPr>
            <w:r w:rsidRPr="0060292C">
              <w:rPr>
                <w:rFonts w:ascii="Arial" w:hAnsi="Arial" w:cs="Arial"/>
                <w:sz w:val="24"/>
                <w:szCs w:val="24"/>
              </w:rPr>
              <w:t>Priority</w:t>
            </w:r>
          </w:p>
        </w:tc>
        <w:tc>
          <w:tcPr>
            <w:tcW w:w="1620" w:type="dxa"/>
            <w:vAlign w:val="center"/>
          </w:tcPr>
          <w:p w:rsidR="00226115" w:rsidRPr="0060292C" w:rsidRDefault="00226115" w:rsidP="00863BEB">
            <w:pPr>
              <w:spacing w:line="276" w:lineRule="auto"/>
              <w:jc w:val="center"/>
              <w:rPr>
                <w:rFonts w:ascii="Arial" w:hAnsi="Arial" w:cs="Arial"/>
                <w:sz w:val="24"/>
                <w:szCs w:val="24"/>
              </w:rPr>
            </w:pPr>
            <w:r w:rsidRPr="0060292C">
              <w:rPr>
                <w:rFonts w:ascii="Arial" w:hAnsi="Arial" w:cs="Arial"/>
                <w:sz w:val="24"/>
                <w:szCs w:val="24"/>
              </w:rPr>
              <w:t>Approved</w:t>
            </w:r>
            <w:r>
              <w:rPr>
                <w:rFonts w:ascii="Arial" w:hAnsi="Arial" w:cs="Arial"/>
                <w:sz w:val="24"/>
                <w:szCs w:val="24"/>
              </w:rPr>
              <w:t>/</w:t>
            </w:r>
          </w:p>
          <w:p w:rsidR="00226115" w:rsidRDefault="00226115" w:rsidP="00863BEB">
            <w:pPr>
              <w:spacing w:line="276" w:lineRule="auto"/>
              <w:jc w:val="center"/>
              <w:rPr>
                <w:rFonts w:ascii="Arial" w:hAnsi="Arial" w:cs="Arial"/>
                <w:b/>
                <w:sz w:val="24"/>
                <w:szCs w:val="24"/>
              </w:rPr>
            </w:pPr>
            <w:r w:rsidRPr="0060292C">
              <w:rPr>
                <w:rFonts w:ascii="Arial" w:hAnsi="Arial" w:cs="Arial"/>
                <w:sz w:val="24"/>
                <w:szCs w:val="24"/>
              </w:rPr>
              <w:t>Confirmed by</w:t>
            </w:r>
          </w:p>
        </w:tc>
      </w:tr>
      <w:tr w:rsidR="00226115" w:rsidTr="00226115">
        <w:trPr>
          <w:trHeight w:val="971"/>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REQ-001</w:t>
            </w:r>
          </w:p>
        </w:tc>
        <w:tc>
          <w:tcPr>
            <w:tcW w:w="3420" w:type="dxa"/>
            <w:vAlign w:val="center"/>
          </w:tcPr>
          <w:p w:rsidR="00226115" w:rsidRDefault="00226115" w:rsidP="00863BEB">
            <w:pPr>
              <w:jc w:val="center"/>
              <w:rPr>
                <w:rFonts w:ascii="Arial" w:hAnsi="Arial" w:cs="Arial"/>
                <w:sz w:val="24"/>
                <w:szCs w:val="24"/>
              </w:rPr>
            </w:pPr>
            <w:r>
              <w:rPr>
                <w:rFonts w:ascii="Arial" w:hAnsi="Arial" w:cs="Arial"/>
                <w:sz w:val="24"/>
                <w:szCs w:val="24"/>
              </w:rPr>
              <w:t>The login page will be displayed as the landing page</w:t>
            </w:r>
          </w:p>
        </w:tc>
        <w:tc>
          <w:tcPr>
            <w:tcW w:w="99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070"/>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REQ-002</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When the user inputs their login details, the system will log the user in and present different functionalities</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565"/>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lastRenderedPageBreak/>
              <w:t>REQ-003</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If an administrator does not have a user account, another administrator may register him/her to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502"/>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REQ-004</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register a student along with his ID with RFID built-in into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547"/>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REQ-005</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search for a specific student account that have already been registered into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052"/>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REQ-006</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update a student’s account and information</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268"/>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REQ-007</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delete a student account and all his details from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421"/>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REQ-008</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post a new announcement or information post into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619"/>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REQ-009</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search through posts and announcements that have already been uploaded into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511"/>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REQ-010</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update an already posted announcements details and information into the system</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r w:rsidR="00226115" w:rsidTr="00226115">
        <w:trPr>
          <w:trHeight w:val="1448"/>
        </w:trPr>
        <w:tc>
          <w:tcPr>
            <w:tcW w:w="198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lastRenderedPageBreak/>
              <w:t>REQ-011</w:t>
            </w:r>
          </w:p>
        </w:tc>
        <w:tc>
          <w:tcPr>
            <w:tcW w:w="3420" w:type="dxa"/>
            <w:vAlign w:val="center"/>
          </w:tcPr>
          <w:p w:rsidR="00226115" w:rsidRDefault="00226115" w:rsidP="00863BEB">
            <w:pPr>
              <w:tabs>
                <w:tab w:val="left" w:pos="450"/>
              </w:tabs>
              <w:jc w:val="center"/>
              <w:rPr>
                <w:rFonts w:ascii="Arial" w:eastAsiaTheme="majorEastAsia" w:hAnsi="Arial" w:cs="Arial"/>
                <w:bCs/>
                <w:sz w:val="24"/>
                <w:szCs w:val="24"/>
              </w:rPr>
            </w:pPr>
            <w:r>
              <w:rPr>
                <w:rFonts w:ascii="Arial" w:eastAsiaTheme="majorEastAsia" w:hAnsi="Arial" w:cs="Arial"/>
                <w:bCs/>
                <w:sz w:val="24"/>
                <w:szCs w:val="24"/>
              </w:rPr>
              <w:t>The user will be able to delete an announcement from the system that has already been posted</w:t>
            </w:r>
          </w:p>
        </w:tc>
        <w:tc>
          <w:tcPr>
            <w:tcW w:w="990" w:type="dxa"/>
            <w:vAlign w:val="center"/>
          </w:tcPr>
          <w:p w:rsidR="00226115" w:rsidRDefault="00226115" w:rsidP="00863BEB">
            <w:pPr>
              <w:spacing w:line="276" w:lineRule="auto"/>
              <w:jc w:val="center"/>
              <w:rPr>
                <w:rFonts w:ascii="Arial" w:hAnsi="Arial" w:cs="Arial"/>
                <w:sz w:val="24"/>
                <w:szCs w:val="24"/>
              </w:rPr>
            </w:pPr>
            <w:r>
              <w:rPr>
                <w:rFonts w:ascii="Arial" w:hAnsi="Arial" w:cs="Arial"/>
                <w:sz w:val="24"/>
                <w:szCs w:val="24"/>
              </w:rPr>
              <w:t>1</w:t>
            </w:r>
          </w:p>
        </w:tc>
        <w:tc>
          <w:tcPr>
            <w:tcW w:w="1620" w:type="dxa"/>
            <w:vAlign w:val="center"/>
          </w:tcPr>
          <w:p w:rsidR="00226115" w:rsidRPr="0060292C" w:rsidRDefault="00226115" w:rsidP="00863BEB">
            <w:pPr>
              <w:spacing w:line="276" w:lineRule="auto"/>
              <w:jc w:val="center"/>
              <w:rPr>
                <w:rFonts w:ascii="Arial" w:hAnsi="Arial" w:cs="Arial"/>
                <w:sz w:val="24"/>
                <w:szCs w:val="24"/>
              </w:rPr>
            </w:pPr>
            <w:r>
              <w:rPr>
                <w:rFonts w:ascii="Arial" w:hAnsi="Arial" w:cs="Arial"/>
                <w:sz w:val="24"/>
                <w:szCs w:val="24"/>
              </w:rPr>
              <w:t>Mary Jane Sabellano</w:t>
            </w:r>
          </w:p>
        </w:tc>
      </w:tr>
    </w:tbl>
    <w:p w:rsidR="008B35C2" w:rsidRDefault="008B35C2" w:rsidP="00E47B6F">
      <w:pPr>
        <w:spacing w:line="360" w:lineRule="auto"/>
        <w:ind w:left="720"/>
        <w:jc w:val="both"/>
        <w:rPr>
          <w:rFonts w:ascii="Arial" w:hAnsi="Arial" w:cs="Arial"/>
          <w:b/>
          <w:sz w:val="24"/>
          <w:szCs w:val="24"/>
        </w:rPr>
      </w:pPr>
    </w:p>
    <w:p w:rsidR="008B35C2" w:rsidRPr="008B35C2" w:rsidRDefault="008B35C2" w:rsidP="00E47B6F">
      <w:pPr>
        <w:spacing w:line="360" w:lineRule="auto"/>
        <w:ind w:left="720"/>
        <w:jc w:val="both"/>
        <w:rPr>
          <w:rFonts w:ascii="Arial" w:hAnsi="Arial" w:cs="Arial"/>
          <w:b/>
          <w:sz w:val="24"/>
          <w:szCs w:val="24"/>
        </w:rPr>
      </w:pPr>
    </w:p>
    <w:sectPr w:rsidR="008B35C2" w:rsidRPr="008B35C2" w:rsidSect="007F664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A7D" w:rsidRDefault="00484A7D" w:rsidP="00B54074">
      <w:pPr>
        <w:spacing w:after="0" w:line="240" w:lineRule="auto"/>
      </w:pPr>
      <w:r>
        <w:separator/>
      </w:r>
    </w:p>
  </w:endnote>
  <w:endnote w:type="continuationSeparator" w:id="0">
    <w:p w:rsidR="00484A7D" w:rsidRDefault="00484A7D" w:rsidP="00B5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A7D" w:rsidRDefault="00484A7D" w:rsidP="00B54074">
      <w:pPr>
        <w:spacing w:after="0" w:line="240" w:lineRule="auto"/>
      </w:pPr>
      <w:r>
        <w:separator/>
      </w:r>
    </w:p>
  </w:footnote>
  <w:footnote w:type="continuationSeparator" w:id="0">
    <w:p w:rsidR="00484A7D" w:rsidRDefault="00484A7D" w:rsidP="00B54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2128F"/>
    <w:multiLevelType w:val="hybridMultilevel"/>
    <w:tmpl w:val="5E882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4074"/>
    <w:rsid w:val="000008E2"/>
    <w:rsid w:val="00022098"/>
    <w:rsid w:val="00032BF9"/>
    <w:rsid w:val="0007138E"/>
    <w:rsid w:val="00081090"/>
    <w:rsid w:val="00097C16"/>
    <w:rsid w:val="000C0E96"/>
    <w:rsid w:val="000C2576"/>
    <w:rsid w:val="000F5882"/>
    <w:rsid w:val="00142DB8"/>
    <w:rsid w:val="00161C65"/>
    <w:rsid w:val="00206C0A"/>
    <w:rsid w:val="00226115"/>
    <w:rsid w:val="00292391"/>
    <w:rsid w:val="00367225"/>
    <w:rsid w:val="00372880"/>
    <w:rsid w:val="00421ED6"/>
    <w:rsid w:val="00476EB5"/>
    <w:rsid w:val="00483756"/>
    <w:rsid w:val="00484A7D"/>
    <w:rsid w:val="004B1F00"/>
    <w:rsid w:val="005056CA"/>
    <w:rsid w:val="00521582"/>
    <w:rsid w:val="00521BD0"/>
    <w:rsid w:val="005840D3"/>
    <w:rsid w:val="005F1900"/>
    <w:rsid w:val="006007D4"/>
    <w:rsid w:val="0060292C"/>
    <w:rsid w:val="00611D7E"/>
    <w:rsid w:val="00674D1F"/>
    <w:rsid w:val="0076650D"/>
    <w:rsid w:val="00790D5A"/>
    <w:rsid w:val="007B35CC"/>
    <w:rsid w:val="007F6648"/>
    <w:rsid w:val="00840781"/>
    <w:rsid w:val="00842CDB"/>
    <w:rsid w:val="008449BF"/>
    <w:rsid w:val="00881537"/>
    <w:rsid w:val="008B35C2"/>
    <w:rsid w:val="008D549E"/>
    <w:rsid w:val="008D6E80"/>
    <w:rsid w:val="008E31F4"/>
    <w:rsid w:val="009C1FBD"/>
    <w:rsid w:val="00A11AB8"/>
    <w:rsid w:val="00A92B5B"/>
    <w:rsid w:val="00AE7B43"/>
    <w:rsid w:val="00B54074"/>
    <w:rsid w:val="00BD55E3"/>
    <w:rsid w:val="00C04025"/>
    <w:rsid w:val="00C04668"/>
    <w:rsid w:val="00C26565"/>
    <w:rsid w:val="00C62313"/>
    <w:rsid w:val="00D80069"/>
    <w:rsid w:val="00DC3887"/>
    <w:rsid w:val="00E0091D"/>
    <w:rsid w:val="00E24149"/>
    <w:rsid w:val="00E47B6F"/>
    <w:rsid w:val="00F61E65"/>
    <w:rsid w:val="00F74DDE"/>
    <w:rsid w:val="00FB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196B7-F632-48B1-B326-CE693F2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74"/>
  </w:style>
  <w:style w:type="paragraph" w:styleId="Footer">
    <w:name w:val="footer"/>
    <w:basedOn w:val="Normal"/>
    <w:link w:val="FooterChar"/>
    <w:uiPriority w:val="99"/>
    <w:unhideWhenUsed/>
    <w:rsid w:val="00B5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74"/>
  </w:style>
  <w:style w:type="paragraph" w:styleId="ListParagraph">
    <w:name w:val="List Paragraph"/>
    <w:basedOn w:val="Normal"/>
    <w:uiPriority w:val="34"/>
    <w:qFormat/>
    <w:rsid w:val="00F61E65"/>
    <w:pPr>
      <w:ind w:left="720"/>
      <w:contextualSpacing/>
    </w:pPr>
  </w:style>
  <w:style w:type="table" w:styleId="TableGrid">
    <w:name w:val="Table Grid"/>
    <w:basedOn w:val="TableNormal"/>
    <w:uiPriority w:val="39"/>
    <w:rsid w:val="00F61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Villanueva</dc:creator>
  <cp:keywords/>
  <dc:description/>
  <cp:lastModifiedBy>John Michael Villanueva</cp:lastModifiedBy>
  <cp:revision>13</cp:revision>
  <dcterms:created xsi:type="dcterms:W3CDTF">2015-01-06T13:25:00Z</dcterms:created>
  <dcterms:modified xsi:type="dcterms:W3CDTF">2015-01-29T13:24:00Z</dcterms:modified>
</cp:coreProperties>
</file>