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1910"/>
        <w:tblW w:w="0" w:type="auto"/>
        <w:tblLayout w:type="fixed"/>
        <w:tblLook w:val="0000" w:firstRow="0" w:lastRow="0" w:firstColumn="0" w:lastColumn="0" w:noHBand="0" w:noVBand="0"/>
      </w:tblPr>
      <w:tblGrid>
        <w:gridCol w:w="709"/>
        <w:gridCol w:w="709"/>
        <w:gridCol w:w="709"/>
        <w:gridCol w:w="786"/>
        <w:gridCol w:w="969"/>
        <w:gridCol w:w="691"/>
        <w:gridCol w:w="905"/>
        <w:gridCol w:w="618"/>
      </w:tblGrid>
      <w:tr w:rsidR="000F0108" w:rsidRPr="001B0A32" w:rsidTr="000F0108">
        <w:tc>
          <w:tcPr>
            <w:tcW w:w="709" w:type="dxa"/>
            <w:tcBorders>
              <w:top w:val="dotted" w:sz="6" w:space="0" w:color="auto"/>
              <w:lef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proofErr w:type="spellStart"/>
            <w:r w:rsidRPr="001B0A32">
              <w:rPr>
                <w:rFonts w:ascii="Arial" w:hAnsi="Arial" w:cs="Arial"/>
                <w:b/>
                <w:sz w:val="18"/>
                <w:szCs w:val="22"/>
              </w:rPr>
              <w:t>Hb</w:t>
            </w:r>
            <w:proofErr w:type="spellEnd"/>
          </w:p>
        </w:tc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09" w:type="dxa"/>
            <w:tcBorders>
              <w:top w:val="dotted" w:sz="6" w:space="0" w:color="auto"/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Na</w:t>
            </w:r>
            <w:r w:rsidRPr="001B0A32">
              <w:rPr>
                <w:rFonts w:ascii="Arial" w:hAnsi="Arial" w:cs="Arial"/>
                <w:b/>
                <w:sz w:val="18"/>
                <w:szCs w:val="22"/>
                <w:vertAlign w:val="superscript"/>
              </w:rPr>
              <w:t>+</w:t>
            </w:r>
          </w:p>
        </w:tc>
        <w:tc>
          <w:tcPr>
            <w:tcW w:w="786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69" w:type="dxa"/>
            <w:tcBorders>
              <w:top w:val="dotted" w:sz="6" w:space="0" w:color="auto"/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Alb</w:t>
            </w:r>
          </w:p>
        </w:tc>
        <w:tc>
          <w:tcPr>
            <w:tcW w:w="691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05" w:type="dxa"/>
            <w:tcBorders>
              <w:top w:val="dotted" w:sz="6" w:space="0" w:color="auto"/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Height</w:t>
            </w:r>
          </w:p>
        </w:tc>
        <w:tc>
          <w:tcPr>
            <w:tcW w:w="618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F0108" w:rsidRPr="001B0A32" w:rsidTr="000F0108">
        <w:tc>
          <w:tcPr>
            <w:tcW w:w="709" w:type="dxa"/>
            <w:tcBorders>
              <w:lef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smartTag w:uri="urn:schemas-microsoft-com:office:smarttags" w:element="stockticker">
              <w:r w:rsidRPr="001B0A32">
                <w:rPr>
                  <w:rFonts w:ascii="Arial" w:hAnsi="Arial" w:cs="Arial"/>
                  <w:b/>
                  <w:sz w:val="18"/>
                  <w:szCs w:val="22"/>
                </w:rPr>
                <w:t>WCC</w:t>
              </w:r>
            </w:smartTag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K</w:t>
            </w:r>
            <w:r w:rsidRPr="001B0A32">
              <w:rPr>
                <w:rFonts w:ascii="Arial" w:hAnsi="Arial" w:cs="Arial"/>
                <w:b/>
                <w:sz w:val="18"/>
                <w:szCs w:val="22"/>
                <w:vertAlign w:val="superscript"/>
              </w:rPr>
              <w:t>+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6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Bili</w:t>
            </w:r>
          </w:p>
        </w:tc>
        <w:tc>
          <w:tcPr>
            <w:tcW w:w="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05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Weight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F0108" w:rsidRPr="001B0A32" w:rsidTr="000F0108">
        <w:tc>
          <w:tcPr>
            <w:tcW w:w="709" w:type="dxa"/>
            <w:tcBorders>
              <w:lef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proofErr w:type="spellStart"/>
            <w:r w:rsidRPr="001B0A32">
              <w:rPr>
                <w:rFonts w:ascii="Arial" w:hAnsi="Arial" w:cs="Arial"/>
                <w:b/>
                <w:sz w:val="18"/>
                <w:szCs w:val="22"/>
              </w:rPr>
              <w:t>Nts</w:t>
            </w:r>
            <w:proofErr w:type="spell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U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6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proofErr w:type="spellStart"/>
            <w:r w:rsidRPr="001B0A32">
              <w:rPr>
                <w:rFonts w:ascii="Arial" w:hAnsi="Arial" w:cs="Arial"/>
                <w:b/>
                <w:sz w:val="18"/>
                <w:szCs w:val="22"/>
              </w:rPr>
              <w:t>AlkPhos</w:t>
            </w:r>
            <w:proofErr w:type="spellEnd"/>
          </w:p>
        </w:tc>
        <w:tc>
          <w:tcPr>
            <w:tcW w:w="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05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S.A.</w:t>
            </w:r>
          </w:p>
        </w:tc>
        <w:tc>
          <w:tcPr>
            <w:tcW w:w="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F0108" w:rsidRPr="001B0A32" w:rsidTr="000F0108">
        <w:tc>
          <w:tcPr>
            <w:tcW w:w="709" w:type="dxa"/>
            <w:tcBorders>
              <w:lef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proofErr w:type="spellStart"/>
            <w:r w:rsidRPr="001B0A32">
              <w:rPr>
                <w:rFonts w:ascii="Arial" w:hAnsi="Arial" w:cs="Arial"/>
                <w:b/>
                <w:sz w:val="18"/>
                <w:szCs w:val="22"/>
              </w:rPr>
              <w:t>Plt</w:t>
            </w:r>
            <w:proofErr w:type="spell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Cr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6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ALT</w:t>
            </w:r>
          </w:p>
        </w:tc>
        <w:tc>
          <w:tcPr>
            <w:tcW w:w="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05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618" w:type="dxa"/>
            <w:tcBorders>
              <w:righ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F0108" w:rsidRPr="001B0A32" w:rsidTr="000F0108">
        <w:tc>
          <w:tcPr>
            <w:tcW w:w="709" w:type="dxa"/>
            <w:tcBorders>
              <w:lef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709" w:type="dxa"/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09" w:type="dxa"/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smartTag w:uri="urn:schemas-microsoft-com:office:smarttags" w:element="stockticker">
              <w:r w:rsidRPr="001B0A32">
                <w:rPr>
                  <w:rFonts w:ascii="Arial" w:hAnsi="Arial" w:cs="Arial"/>
                  <w:b/>
                  <w:sz w:val="18"/>
                  <w:szCs w:val="22"/>
                </w:rPr>
                <w:t>GFR</w:t>
              </w:r>
            </w:smartTag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6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691" w:type="dxa"/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05" w:type="dxa"/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618" w:type="dxa"/>
            <w:tcBorders>
              <w:righ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F0108" w:rsidRPr="001B0A32" w:rsidTr="000F0108">
        <w:tc>
          <w:tcPr>
            <w:tcW w:w="709" w:type="dxa"/>
            <w:tcBorders>
              <w:lef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709" w:type="dxa"/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09" w:type="dxa"/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Ca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69" w:type="dxa"/>
            <w:tcBorders>
              <w:left w:val="nil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691" w:type="dxa"/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05" w:type="dxa"/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618" w:type="dxa"/>
            <w:tcBorders>
              <w:righ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0F0108" w:rsidRPr="001B0A32" w:rsidTr="000F0108">
        <w:tc>
          <w:tcPr>
            <w:tcW w:w="709" w:type="dxa"/>
            <w:tcBorders>
              <w:left w:val="dotted" w:sz="6" w:space="0" w:color="auto"/>
              <w:bottom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709" w:type="dxa"/>
            <w:tcBorders>
              <w:bottom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09" w:type="dxa"/>
            <w:tcBorders>
              <w:bottom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Mg</w:t>
            </w:r>
          </w:p>
        </w:tc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69" w:type="dxa"/>
            <w:tcBorders>
              <w:left w:val="nil"/>
              <w:bottom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691" w:type="dxa"/>
            <w:tcBorders>
              <w:bottom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905" w:type="dxa"/>
            <w:tcBorders>
              <w:bottom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618" w:type="dxa"/>
            <w:tcBorders>
              <w:bottom w:val="dotted" w:sz="6" w:space="0" w:color="auto"/>
              <w:right w:val="dotted" w:sz="6" w:space="0" w:color="auto"/>
            </w:tcBorders>
          </w:tcPr>
          <w:p w:rsidR="000F0108" w:rsidRPr="001B0A32" w:rsidRDefault="000F0108" w:rsidP="000F0108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</w:tbl>
    <w:p w:rsidR="00DC7FAC" w:rsidRDefault="00DC7FAC" w:rsidP="006B64AC">
      <w:pPr>
        <w:rPr>
          <w:rFonts w:ascii="Arial" w:hAnsi="Arial" w:cs="Arial"/>
          <w:b/>
          <w:sz w:val="22"/>
          <w:szCs w:val="22"/>
        </w:rPr>
      </w:pPr>
      <w:r w:rsidRPr="001B0A32">
        <w:rPr>
          <w:rFonts w:ascii="Arial" w:hAnsi="Arial" w:cs="Arial"/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3CC6EC5" wp14:editId="64C25BFF">
                <wp:simplePos x="0" y="0"/>
                <wp:positionH relativeFrom="column">
                  <wp:posOffset>7266940</wp:posOffset>
                </wp:positionH>
                <wp:positionV relativeFrom="paragraph">
                  <wp:posOffset>-1109345</wp:posOffset>
                </wp:positionV>
                <wp:extent cx="2686050" cy="746760"/>
                <wp:effectExtent l="19050" t="19050" r="38100" b="34290"/>
                <wp:wrapNone/>
                <wp:docPr id="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74676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F1C80" w:rsidRPr="000B546E" w:rsidRDefault="004F1C80" w:rsidP="000F0108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4F1C80" w:rsidRPr="000B546E" w:rsidRDefault="004F1C80" w:rsidP="000F0108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 xml:space="preserve">Regimen C 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–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Augmented BFM consolidation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572.2pt;margin-top:-87.35pt;width:211.5pt;height:5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" o:allowincell="f" filled="f" strokeweight="4pt">
                <v:textbox inset="1pt,1pt,1pt,1pt">
                  <w:txbxContent>
                    <w:p w:rsidR="004F1C80" w:rsidRPr="000B546E" w:rsidRDefault="004F1C80" w:rsidP="000F0108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4F1C80" w:rsidRPr="000B546E" w:rsidRDefault="004F1C80" w:rsidP="000F0108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 xml:space="preserve">Regimen C 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–</w:t>
                      </w: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Augmented BFM consolidation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0F0108" w:rsidRPr="001B0A32" w:rsidRDefault="000F0108" w:rsidP="006B64AC">
      <w:pPr>
        <w:rPr>
          <w:rFonts w:ascii="Arial" w:hAnsi="Arial" w:cs="Arial"/>
          <w:b/>
          <w:sz w:val="22"/>
          <w:szCs w:val="22"/>
        </w:rPr>
      </w:pPr>
      <w:r w:rsidRPr="001B0A32">
        <w:rPr>
          <w:rFonts w:ascii="Arial" w:hAnsi="Arial" w:cs="Arial"/>
          <w:b/>
          <w:sz w:val="22"/>
          <w:szCs w:val="22"/>
        </w:rPr>
        <w:t>This phase runs for 10 weeks from day 1 (beginning of week 6) to day 70 inclusive (end of week 15)</w:t>
      </w:r>
    </w:p>
    <w:p w:rsidR="00B120E3" w:rsidRPr="001B0A32" w:rsidRDefault="00B120E3" w:rsidP="006B64AC">
      <w:pPr>
        <w:rPr>
          <w:rFonts w:ascii="Arial" w:hAnsi="Arial" w:cs="Arial"/>
          <w:b/>
          <w:sz w:val="22"/>
          <w:szCs w:val="22"/>
        </w:rPr>
      </w:pPr>
    </w:p>
    <w:tbl>
      <w:tblPr>
        <w:tblpPr w:leftFromText="180" w:rightFromText="180" w:vertAnchor="text" w:horzAnchor="margin" w:tblpX="108" w:tblpY="35"/>
        <w:tblW w:w="15910" w:type="dxa"/>
        <w:tblLayout w:type="fixed"/>
        <w:tblLook w:val="0000" w:firstRow="0" w:lastRow="0" w:firstColumn="0" w:lastColumn="0" w:noHBand="0" w:noVBand="0"/>
      </w:tblPr>
      <w:tblGrid>
        <w:gridCol w:w="999"/>
        <w:gridCol w:w="2653"/>
        <w:gridCol w:w="1346"/>
        <w:gridCol w:w="1417"/>
        <w:gridCol w:w="1348"/>
        <w:gridCol w:w="55"/>
        <w:gridCol w:w="1019"/>
        <w:gridCol w:w="41"/>
        <w:gridCol w:w="19"/>
        <w:gridCol w:w="1151"/>
        <w:gridCol w:w="2393"/>
        <w:gridCol w:w="1025"/>
        <w:gridCol w:w="709"/>
        <w:gridCol w:w="851"/>
        <w:gridCol w:w="884"/>
      </w:tblGrid>
      <w:tr w:rsidR="00AB0820" w:rsidRPr="001B0A32" w:rsidTr="001B0A32">
        <w:trPr>
          <w:cantSplit/>
        </w:trPr>
        <w:tc>
          <w:tcPr>
            <w:tcW w:w="99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1B0A3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 xml:space="preserve">DATE </w:t>
            </w:r>
          </w:p>
        </w:tc>
        <w:tc>
          <w:tcPr>
            <w:tcW w:w="26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 xml:space="preserve">DRUG </w:t>
            </w:r>
          </w:p>
          <w:p w:rsidR="00AB0820" w:rsidRPr="001B0A32" w:rsidRDefault="00AB0820" w:rsidP="00AB0820">
            <w:pPr>
              <w:pStyle w:val="Heading3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1B0A32" w:rsidP="001B0A32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18"/>
                <w:szCs w:val="22"/>
              </w:rPr>
              <w:t>Calculation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ind w:right="1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DOSE</w:t>
            </w:r>
          </w:p>
        </w:tc>
        <w:tc>
          <w:tcPr>
            <w:tcW w:w="140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 xml:space="preserve"> FLUID</w:t>
            </w:r>
          </w:p>
        </w:tc>
        <w:tc>
          <w:tcPr>
            <w:tcW w:w="106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ind w:right="-16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VOL.</w:t>
            </w:r>
          </w:p>
          <w:p w:rsidR="00AB0820" w:rsidRPr="001B0A32" w:rsidRDefault="00AB0820" w:rsidP="00AB0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MLS.</w:t>
            </w:r>
          </w:p>
        </w:tc>
        <w:tc>
          <w:tcPr>
            <w:tcW w:w="11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ROUTE/</w:t>
            </w:r>
          </w:p>
          <w:p w:rsidR="00AB0820" w:rsidRPr="001B0A32" w:rsidRDefault="00AB082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FLOW</w:t>
            </w:r>
          </w:p>
          <w:p w:rsidR="00AB0820" w:rsidRPr="001B0A32" w:rsidRDefault="00AB082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RATE</w:t>
            </w:r>
          </w:p>
        </w:tc>
        <w:tc>
          <w:tcPr>
            <w:tcW w:w="23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SPECIAL DIRECTIONS</w:t>
            </w:r>
          </w:p>
          <w:p w:rsidR="00AB0820" w:rsidRPr="001B0A32" w:rsidRDefault="00AB0820" w:rsidP="00AB08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3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1B0A32">
              <w:rPr>
                <w:rFonts w:ascii="Arial" w:hAnsi="Arial" w:cs="Arial"/>
                <w:b/>
                <w:sz w:val="16"/>
                <w:szCs w:val="22"/>
              </w:rPr>
              <w:t>DRUG</w:t>
            </w:r>
          </w:p>
          <w:p w:rsidR="00AB0820" w:rsidRPr="001B0A32" w:rsidRDefault="00AB0820" w:rsidP="00AB0820">
            <w:pPr>
              <w:pStyle w:val="Heading1"/>
              <w:rPr>
                <w:rFonts w:ascii="Arial" w:hAnsi="Arial" w:cs="Arial"/>
                <w:sz w:val="16"/>
                <w:szCs w:val="22"/>
              </w:rPr>
            </w:pPr>
            <w:r w:rsidRPr="001B0A32">
              <w:rPr>
                <w:rFonts w:ascii="Arial" w:hAnsi="Arial" w:cs="Arial"/>
                <w:sz w:val="16"/>
                <w:szCs w:val="22"/>
              </w:rPr>
              <w:t xml:space="preserve">ADMINISTRATION  </w:t>
            </w:r>
          </w:p>
          <w:p w:rsidR="00AB0820" w:rsidRPr="001B0A32" w:rsidRDefault="00AB0820" w:rsidP="00AB0820">
            <w:pPr>
              <w:pStyle w:val="Heading2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B0A32">
              <w:rPr>
                <w:rFonts w:ascii="Arial" w:hAnsi="Arial" w:cs="Arial"/>
                <w:sz w:val="22"/>
                <w:szCs w:val="22"/>
              </w:rPr>
              <w:t>sig.</w:t>
            </w:r>
            <w:proofErr w:type="gramEnd"/>
            <w:r w:rsidRPr="001B0A32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proofErr w:type="gramStart"/>
            <w:r w:rsidRPr="001B0A32">
              <w:rPr>
                <w:rFonts w:ascii="Arial" w:hAnsi="Arial" w:cs="Arial"/>
                <w:sz w:val="22"/>
                <w:szCs w:val="22"/>
              </w:rPr>
              <w:t>check</w:t>
            </w:r>
            <w:proofErr w:type="gramEnd"/>
            <w:r w:rsidRPr="001B0A32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0820" w:rsidRPr="001B0A32" w:rsidRDefault="00AB0820" w:rsidP="00AB0820">
            <w:pPr>
              <w:pStyle w:val="Heading2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TIME</w:t>
            </w:r>
          </w:p>
        </w:tc>
        <w:tc>
          <w:tcPr>
            <w:tcW w:w="8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AB0820" w:rsidRPr="001B0A32" w:rsidRDefault="00AB082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Cs w:val="22"/>
              </w:rPr>
              <w:t>Pharm</w:t>
            </w:r>
          </w:p>
        </w:tc>
      </w:tr>
      <w:tr w:rsidR="001B0A32" w:rsidRPr="001B0A32" w:rsidTr="00FC00F0">
        <w:trPr>
          <w:cantSplit/>
        </w:trPr>
        <w:tc>
          <w:tcPr>
            <w:tcW w:w="99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:rsidR="001B0A32" w:rsidRPr="001B0A32" w:rsidRDefault="001B0A32" w:rsidP="00D55E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4911" w:type="dxa"/>
            <w:gridSpan w:val="14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Intrathecal methotrexat</w:t>
            </w:r>
            <w:r>
              <w:rPr>
                <w:rFonts w:ascii="Arial" w:hAnsi="Arial" w:cs="Arial"/>
                <w:sz w:val="22"/>
                <w:szCs w:val="22"/>
              </w:rPr>
              <w:t xml:space="preserve">e due – please prescribe using  </w:t>
            </w:r>
            <w:r w:rsidRPr="001B0A32">
              <w:rPr>
                <w:rFonts w:ascii="Arial" w:hAnsi="Arial" w:cs="Arial"/>
                <w:sz w:val="22"/>
                <w:szCs w:val="22"/>
                <w:highlight w:val="yellow"/>
              </w:rPr>
              <w:t>HROT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A </w:t>
            </w:r>
            <w:r w:rsidRPr="001B0A32">
              <w:rPr>
                <w:rFonts w:ascii="Arial" w:hAnsi="Arial" w:cs="Arial"/>
                <w:sz w:val="22"/>
                <w:szCs w:val="22"/>
                <w:highlight w:val="yellow"/>
              </w:rPr>
              <w:t>59</w:t>
            </w:r>
          </w:p>
        </w:tc>
      </w:tr>
      <w:tr w:rsidR="001B0A32" w:rsidRPr="001B0A32" w:rsidTr="00FC00F0">
        <w:trPr>
          <w:cantSplit/>
        </w:trPr>
        <w:tc>
          <w:tcPr>
            <w:tcW w:w="999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:rsidR="001B0A32" w:rsidRPr="001B0A32" w:rsidRDefault="001B0A32" w:rsidP="00AB0820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03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B0A32">
              <w:rPr>
                <w:rFonts w:ascii="Arial" w:hAnsi="Arial" w:cs="Arial"/>
                <w:sz w:val="22"/>
                <w:szCs w:val="22"/>
              </w:rPr>
              <w:t>Dex</w:t>
            </w:r>
            <w:proofErr w:type="spellEnd"/>
            <w:r w:rsidRPr="001B0A32">
              <w:rPr>
                <w:rFonts w:ascii="Arial" w:hAnsi="Arial" w:cs="Arial"/>
                <w:sz w:val="22"/>
                <w:szCs w:val="22"/>
              </w:rPr>
              <w:t>/Saline</w:t>
            </w:r>
          </w:p>
        </w:tc>
        <w:tc>
          <w:tcPr>
            <w:tcW w:w="106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1000ml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4 hours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Cs w:val="22"/>
              </w:rPr>
            </w:pPr>
            <w:r w:rsidRPr="001B0A32">
              <w:rPr>
                <w:rFonts w:ascii="Arial" w:hAnsi="Arial" w:cs="Arial"/>
                <w:szCs w:val="22"/>
              </w:rPr>
              <w:t xml:space="preserve">Start 30 mins </w:t>
            </w:r>
          </w:p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Cs w:val="22"/>
              </w:rPr>
              <w:t>pre-cyclophosphamide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vMerge/>
            <w:tcBorders>
              <w:left w:val="double" w:sz="4" w:space="0" w:color="auto"/>
              <w:bottom w:val="single" w:sz="18" w:space="0" w:color="auto"/>
              <w:right w:val="sing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653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CYCLOPHOSPHAMIDE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AB082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Cs w:val="22"/>
              </w:rPr>
              <w:t>1000mg/m</w:t>
            </w:r>
            <w:r w:rsidRPr="001B0A32">
              <w:rPr>
                <w:rFonts w:ascii="Arial" w:hAnsi="Arial" w:cs="Arial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AB082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3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N/SALINE</w:t>
            </w:r>
          </w:p>
        </w:tc>
        <w:tc>
          <w:tcPr>
            <w:tcW w:w="106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250</w:t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30 mins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AB082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AB082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AB082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6A659B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6A659B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6A659B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6A659B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6A659B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6A659B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6A659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00F0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FC00F0" w:rsidRPr="001B0A32" w:rsidRDefault="00FC00F0" w:rsidP="006A659B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14911" w:type="dxa"/>
            <w:gridSpan w:val="1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FC00F0" w:rsidRPr="001B0A32" w:rsidRDefault="00FC00F0" w:rsidP="006A659B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Intrathecal methotrexat</w:t>
            </w:r>
            <w:r>
              <w:rPr>
                <w:rFonts w:ascii="Arial" w:hAnsi="Arial" w:cs="Arial"/>
                <w:sz w:val="22"/>
                <w:szCs w:val="22"/>
              </w:rPr>
              <w:t xml:space="preserve">e due – please prescribe using  </w:t>
            </w:r>
            <w:r w:rsidRPr="001B0A32">
              <w:rPr>
                <w:rFonts w:ascii="Arial" w:hAnsi="Arial" w:cs="Arial"/>
                <w:sz w:val="22"/>
                <w:szCs w:val="22"/>
                <w:highlight w:val="yellow"/>
              </w:rPr>
              <w:t>HROT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A </w:t>
            </w:r>
            <w:r w:rsidRPr="001B0A32">
              <w:rPr>
                <w:rFonts w:ascii="Arial" w:hAnsi="Arial" w:cs="Arial"/>
                <w:sz w:val="22"/>
                <w:szCs w:val="22"/>
                <w:highlight w:val="yellow"/>
              </w:rPr>
              <w:t>59</w:t>
            </w: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A32" w:rsidRPr="001B0A32" w:rsidTr="00FC00F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16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VINCRISTINE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1.5mg/m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A32" w:rsidRPr="001B0A32" w:rsidRDefault="001B0A32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48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N/SALINE</w:t>
            </w:r>
          </w:p>
        </w:tc>
        <w:tc>
          <w:tcPr>
            <w:tcW w:w="1134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1151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 mins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i/>
                <w:sz w:val="22"/>
                <w:szCs w:val="22"/>
              </w:rPr>
              <w:t>(max 2mg)</w:t>
            </w: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A32" w:rsidRPr="001B0A32" w:rsidRDefault="001B0A32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1B0A32" w:rsidRPr="00FC00F0" w:rsidRDefault="00FC00F0" w:rsidP="001B0A32">
            <w:pPr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FC00F0">
              <w:rPr>
                <w:rFonts w:ascii="Arial" w:hAnsi="Arial" w:cs="Arial"/>
                <w:b/>
                <w:i/>
                <w:sz w:val="22"/>
                <w:szCs w:val="22"/>
                <w:vertAlign w:val="superscript"/>
              </w:rPr>
              <w:t>max 2mg</w:t>
            </w:r>
          </w:p>
        </w:tc>
      </w:tr>
      <w:tr w:rsidR="00FC00F0" w:rsidRPr="001B0A32" w:rsidTr="00B120E3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FC00F0" w:rsidRPr="001B0A32" w:rsidRDefault="00FC00F0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16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FC00F0" w:rsidRPr="001B0A32" w:rsidRDefault="00DC7FAC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2746B2">
              <w:rPr>
                <w:rFonts w:ascii="Arial" w:hAnsi="Arial" w:cs="Arial"/>
                <w:sz w:val="22"/>
                <w:szCs w:val="22"/>
              </w:rPr>
              <w:t>PEGASPARGASE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  <w:shd w:val="clear" w:color="000000" w:fill="FFFFFF"/>
          </w:tcPr>
          <w:p w:rsidR="00FC00F0" w:rsidRPr="001B0A32" w:rsidRDefault="00FC00F0" w:rsidP="001B0A32">
            <w:pPr>
              <w:ind w:right="19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FC00F0">
              <w:rPr>
                <w:rFonts w:ascii="Arial" w:hAnsi="Arial" w:cs="Arial"/>
                <w:sz w:val="18"/>
                <w:szCs w:val="22"/>
              </w:rPr>
              <w:t>1000units/m</w:t>
            </w:r>
            <w:r w:rsidRPr="00FC00F0">
              <w:rPr>
                <w:rFonts w:ascii="Arial" w:hAnsi="Arial" w:cs="Arial"/>
                <w:sz w:val="18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00F0" w:rsidRPr="001B0A32" w:rsidRDefault="00FC00F0" w:rsidP="001B0A32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33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FC00F0" w:rsidRPr="001B0A32" w:rsidRDefault="00FC00F0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Intramuscular injection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00F0" w:rsidRPr="001B0A32" w:rsidRDefault="00FC00F0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00F0" w:rsidRPr="001B0A32" w:rsidRDefault="00FC00F0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00F0" w:rsidRPr="001B0A32" w:rsidRDefault="00FC00F0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00F0" w:rsidRPr="001B0A32" w:rsidRDefault="00FC00F0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</w:tcPr>
          <w:p w:rsidR="00FC00F0" w:rsidRPr="001B0A32" w:rsidRDefault="00FC00F0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20E3" w:rsidRPr="001B0A32" w:rsidTr="004F1C80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6" w:space="0" w:color="auto"/>
            </w:tcBorders>
          </w:tcPr>
          <w:p w:rsidR="00B120E3" w:rsidRPr="001B0A32" w:rsidRDefault="00B120E3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22</w:t>
            </w:r>
          </w:p>
        </w:tc>
        <w:tc>
          <w:tcPr>
            <w:tcW w:w="14911" w:type="dxa"/>
            <w:gridSpan w:val="14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B120E3" w:rsidRPr="001B0A32" w:rsidRDefault="00B120E3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 xml:space="preserve">Intrathecal methotrexate due – please prescribe using </w:t>
            </w:r>
            <w:r w:rsidRPr="001B0A32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HROT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 xml:space="preserve">A </w:t>
            </w:r>
            <w:r w:rsidRPr="001B0A32">
              <w:rPr>
                <w:rFonts w:ascii="Arial" w:hAnsi="Arial" w:cs="Arial"/>
                <w:sz w:val="22"/>
                <w:szCs w:val="22"/>
                <w:highlight w:val="yellow"/>
              </w:rPr>
              <w:t>59</w:t>
            </w:r>
          </w:p>
        </w:tc>
      </w:tr>
      <w:tr w:rsidR="00B120E3" w:rsidRPr="001B0A32" w:rsidTr="00B120E3">
        <w:trPr>
          <w:cantSplit/>
        </w:trPr>
        <w:tc>
          <w:tcPr>
            <w:tcW w:w="999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1B0A3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23</w:t>
            </w:r>
          </w:p>
        </w:tc>
        <w:tc>
          <w:tcPr>
            <w:tcW w:w="2653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B120E3" w:rsidRPr="001B0A32" w:rsidRDefault="00B120E3" w:rsidP="004F1C8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VINCRISTINE</w:t>
            </w:r>
          </w:p>
        </w:tc>
        <w:tc>
          <w:tcPr>
            <w:tcW w:w="1346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</w:tcBorders>
            <w:shd w:val="clear" w:color="000000" w:fill="FFFFFF"/>
          </w:tcPr>
          <w:p w:rsidR="00B120E3" w:rsidRPr="001B0A32" w:rsidRDefault="00B120E3" w:rsidP="004F1C80">
            <w:pPr>
              <w:ind w:right="19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1.5mg/m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:rsidR="00B120E3" w:rsidRPr="001B0A32" w:rsidRDefault="00B120E3" w:rsidP="004F1C80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48" w:type="dxa"/>
            <w:tcBorders>
              <w:top w:val="single" w:sz="18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4F1C8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N/SALINE</w:t>
            </w:r>
          </w:p>
        </w:tc>
        <w:tc>
          <w:tcPr>
            <w:tcW w:w="1074" w:type="dxa"/>
            <w:gridSpan w:val="2"/>
            <w:tcBorders>
              <w:top w:val="single" w:sz="18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4F1C8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1211" w:type="dxa"/>
            <w:gridSpan w:val="3"/>
            <w:tcBorders>
              <w:top w:val="single" w:sz="18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4F1C8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 mins</w:t>
            </w:r>
          </w:p>
        </w:tc>
        <w:tc>
          <w:tcPr>
            <w:tcW w:w="2393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4F1C8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i/>
                <w:sz w:val="22"/>
                <w:szCs w:val="22"/>
              </w:rPr>
              <w:t>(max 2mg)</w:t>
            </w:r>
          </w:p>
        </w:tc>
        <w:tc>
          <w:tcPr>
            <w:tcW w:w="1025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4F1C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4F1C8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B120E3" w:rsidRPr="001B0A32" w:rsidRDefault="00B120E3" w:rsidP="001B0A3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:rsidR="00B120E3" w:rsidRPr="001B0A32" w:rsidRDefault="00B120E3" w:rsidP="001B0A32">
            <w:pPr>
              <w:rPr>
                <w:rFonts w:ascii="Arial" w:hAnsi="Arial" w:cs="Arial"/>
                <w:sz w:val="22"/>
                <w:szCs w:val="22"/>
              </w:rPr>
            </w:pPr>
            <w:r w:rsidRPr="00FC00F0">
              <w:rPr>
                <w:rFonts w:ascii="Arial" w:hAnsi="Arial" w:cs="Arial"/>
                <w:b/>
                <w:i/>
                <w:sz w:val="22"/>
                <w:szCs w:val="22"/>
                <w:vertAlign w:val="superscript"/>
              </w:rPr>
              <w:t>max 2mg</w:t>
            </w:r>
          </w:p>
        </w:tc>
      </w:tr>
    </w:tbl>
    <w:p w:rsidR="00AB0820" w:rsidRDefault="00AB0820" w:rsidP="006B64AC">
      <w:pPr>
        <w:rPr>
          <w:rFonts w:ascii="Arial" w:hAnsi="Arial" w:cs="Arial"/>
          <w:b/>
          <w:sz w:val="22"/>
          <w:szCs w:val="22"/>
        </w:rPr>
      </w:pPr>
    </w:p>
    <w:p w:rsidR="00DC7FAC" w:rsidRDefault="00DC7FAC" w:rsidP="006B64AC">
      <w:pPr>
        <w:rPr>
          <w:rFonts w:ascii="Arial" w:hAnsi="Arial" w:cs="Arial"/>
          <w:b/>
          <w:sz w:val="22"/>
          <w:szCs w:val="22"/>
        </w:rPr>
      </w:pPr>
    </w:p>
    <w:p w:rsidR="00DC7FAC" w:rsidRDefault="00DC7FAC" w:rsidP="006B64AC">
      <w:pPr>
        <w:rPr>
          <w:rFonts w:ascii="Arial" w:hAnsi="Arial" w:cs="Arial"/>
          <w:b/>
          <w:sz w:val="22"/>
          <w:szCs w:val="22"/>
        </w:rPr>
      </w:pPr>
    </w:p>
    <w:p w:rsidR="00FC00F0" w:rsidRDefault="00FC00F0" w:rsidP="006B64AC">
      <w:pPr>
        <w:rPr>
          <w:rFonts w:ascii="Arial" w:hAnsi="Arial" w:cs="Arial"/>
          <w:b/>
          <w:sz w:val="22"/>
          <w:szCs w:val="22"/>
        </w:rPr>
      </w:pPr>
    </w:p>
    <w:tbl>
      <w:tblPr>
        <w:tblpPr w:leftFromText="180" w:rightFromText="180" w:vertAnchor="text" w:horzAnchor="margin" w:tblpY="68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171D13" w:rsidTr="00171D13">
        <w:tc>
          <w:tcPr>
            <w:tcW w:w="1560" w:type="dxa"/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171D13" w:rsidRPr="007F09E6" w:rsidRDefault="00171D13" w:rsidP="00171D1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171D13" w:rsidRPr="007F09E6" w:rsidRDefault="00171D13" w:rsidP="00171D1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171D13" w:rsidRPr="007F09E6" w:rsidRDefault="00171D13" w:rsidP="00171D1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171D13" w:rsidRPr="007F09E6" w:rsidRDefault="00171D13" w:rsidP="00171D1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171D13" w:rsidRDefault="00DC7FAC" w:rsidP="00171D13">
      <w:r w:rsidRPr="001B0A32">
        <w:rPr>
          <w:rFonts w:ascii="Arial" w:hAnsi="Arial" w:cs="Arial"/>
          <w:noProof/>
          <w:sz w:val="22"/>
          <w:szCs w:val="22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CC7F15B" wp14:editId="7D830ACB">
                <wp:simplePos x="0" y="0"/>
                <wp:positionH relativeFrom="column">
                  <wp:posOffset>7195820</wp:posOffset>
                </wp:positionH>
                <wp:positionV relativeFrom="paragraph">
                  <wp:posOffset>-1102360</wp:posOffset>
                </wp:positionV>
                <wp:extent cx="2686050" cy="746760"/>
                <wp:effectExtent l="19050" t="19050" r="38100" b="3429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74676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C7FAC" w:rsidRPr="000B546E" w:rsidRDefault="00DC7FAC" w:rsidP="00DC7FAC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DC7FAC" w:rsidRPr="000B546E" w:rsidRDefault="00DC7FAC" w:rsidP="00DC7FAC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 xml:space="preserve">Regimen C 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–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Augmented BFM consolidation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566.6pt;margin-top:-86.8pt;width:211.5pt;height:5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" o:allowincell="f" filled="f" strokeweight="4pt">
                <v:textbox inset="1pt,1pt,1pt,1pt">
                  <w:txbxContent>
                    <w:p w:rsidR="00DC7FAC" w:rsidRPr="000B546E" w:rsidRDefault="00DC7FAC" w:rsidP="00DC7FAC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DC7FAC" w:rsidRPr="000B546E" w:rsidRDefault="00DC7FAC" w:rsidP="00DC7FAC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 xml:space="preserve">Regimen C 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–</w:t>
                      </w: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Augmented BFM consolidation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FC00F0" w:rsidRPr="001B0A32" w:rsidRDefault="00FC00F0" w:rsidP="006B64AC">
      <w:pPr>
        <w:rPr>
          <w:rFonts w:ascii="Arial" w:hAnsi="Arial" w:cs="Arial"/>
          <w:b/>
          <w:sz w:val="22"/>
          <w:szCs w:val="22"/>
        </w:rPr>
      </w:pPr>
    </w:p>
    <w:tbl>
      <w:tblPr>
        <w:tblW w:w="1582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2268"/>
        <w:gridCol w:w="1701"/>
        <w:gridCol w:w="1418"/>
        <w:gridCol w:w="1275"/>
        <w:gridCol w:w="993"/>
        <w:gridCol w:w="1275"/>
        <w:gridCol w:w="2268"/>
        <w:gridCol w:w="827"/>
        <w:gridCol w:w="827"/>
        <w:gridCol w:w="850"/>
        <w:gridCol w:w="851"/>
      </w:tblGrid>
      <w:tr w:rsidR="00B120E3" w:rsidRPr="001B0A32" w:rsidTr="00B120E3">
        <w:trPr>
          <w:cantSplit/>
        </w:trPr>
        <w:tc>
          <w:tcPr>
            <w:tcW w:w="1276" w:type="dxa"/>
            <w:tcBorders>
              <w:top w:val="double" w:sz="4" w:space="0" w:color="auto"/>
              <w:left w:val="double" w:sz="4" w:space="0" w:color="auto"/>
            </w:tcBorders>
          </w:tcPr>
          <w:p w:rsidR="00B120E3" w:rsidRPr="001B0A32" w:rsidRDefault="00B120E3" w:rsidP="00B120E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 xml:space="preserve">DATE 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000000" w:fill="FFFFFF"/>
          </w:tcPr>
          <w:p w:rsidR="00B120E3" w:rsidRPr="001B0A32" w:rsidRDefault="00B120E3" w:rsidP="00B120E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 xml:space="preserve">DRUG </w:t>
            </w:r>
          </w:p>
          <w:p w:rsidR="00B120E3" w:rsidRPr="001B0A32" w:rsidRDefault="00B120E3" w:rsidP="00B120E3">
            <w:pPr>
              <w:pStyle w:val="Heading3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shd w:val="clear" w:color="000000" w:fill="FFFFFF"/>
          </w:tcPr>
          <w:p w:rsidR="00B120E3" w:rsidRPr="001B0A32" w:rsidRDefault="00B120E3" w:rsidP="00B120E3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  <w:r w:rsidRPr="00B120E3">
              <w:rPr>
                <w:rFonts w:ascii="Arial" w:hAnsi="Arial" w:cs="Arial"/>
                <w:b/>
                <w:sz w:val="22"/>
                <w:szCs w:val="22"/>
              </w:rPr>
              <w:t>Calculation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:rsidR="00B120E3" w:rsidRPr="001B0A32" w:rsidRDefault="00B120E3" w:rsidP="00B120E3">
            <w:pPr>
              <w:ind w:right="1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DOSE</w:t>
            </w: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B120E3" w:rsidRPr="001B0A32" w:rsidRDefault="00B120E3" w:rsidP="00B120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 xml:space="preserve"> FLUID</w:t>
            </w:r>
          </w:p>
        </w:tc>
        <w:tc>
          <w:tcPr>
            <w:tcW w:w="993" w:type="dxa"/>
            <w:tcBorders>
              <w:top w:val="double" w:sz="4" w:space="0" w:color="auto"/>
            </w:tcBorders>
          </w:tcPr>
          <w:p w:rsidR="00B120E3" w:rsidRPr="001B0A32" w:rsidRDefault="00B120E3" w:rsidP="00B120E3">
            <w:pPr>
              <w:ind w:right="-16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VOL.</w:t>
            </w:r>
          </w:p>
          <w:p w:rsidR="00B120E3" w:rsidRPr="001B0A32" w:rsidRDefault="00B120E3" w:rsidP="00B120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MLS.</w:t>
            </w:r>
          </w:p>
        </w:tc>
        <w:tc>
          <w:tcPr>
            <w:tcW w:w="1275" w:type="dxa"/>
            <w:tcBorders>
              <w:top w:val="double" w:sz="4" w:space="0" w:color="auto"/>
            </w:tcBorders>
          </w:tcPr>
          <w:p w:rsidR="00B120E3" w:rsidRPr="001B0A32" w:rsidRDefault="00B120E3" w:rsidP="00B120E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ROUTE/</w:t>
            </w:r>
          </w:p>
          <w:p w:rsidR="00B120E3" w:rsidRPr="001B0A32" w:rsidRDefault="00B120E3" w:rsidP="00B120E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FLOW</w:t>
            </w:r>
          </w:p>
          <w:p w:rsidR="00B120E3" w:rsidRPr="001B0A32" w:rsidRDefault="00B120E3" w:rsidP="00B120E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RATE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B120E3" w:rsidRPr="001B0A32" w:rsidRDefault="00B120E3" w:rsidP="00B120E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SPECIAL DIRECTIONS</w:t>
            </w:r>
          </w:p>
          <w:p w:rsidR="00B120E3" w:rsidRPr="001B0A32" w:rsidRDefault="00B120E3" w:rsidP="00B120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4" w:type="dxa"/>
            <w:gridSpan w:val="2"/>
            <w:tcBorders>
              <w:top w:val="double" w:sz="4" w:space="0" w:color="auto"/>
            </w:tcBorders>
          </w:tcPr>
          <w:p w:rsidR="00B120E3" w:rsidRPr="00B120E3" w:rsidRDefault="00B120E3" w:rsidP="00B120E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B120E3">
              <w:rPr>
                <w:rFonts w:ascii="Arial" w:hAnsi="Arial" w:cs="Arial"/>
                <w:b/>
                <w:sz w:val="16"/>
                <w:szCs w:val="22"/>
              </w:rPr>
              <w:t>DRUG</w:t>
            </w:r>
          </w:p>
          <w:p w:rsidR="00B120E3" w:rsidRPr="00B120E3" w:rsidRDefault="00B120E3" w:rsidP="00B120E3">
            <w:pPr>
              <w:pStyle w:val="Heading1"/>
              <w:rPr>
                <w:rFonts w:ascii="Arial" w:hAnsi="Arial" w:cs="Arial"/>
                <w:sz w:val="16"/>
                <w:szCs w:val="22"/>
              </w:rPr>
            </w:pPr>
            <w:r w:rsidRPr="00B120E3">
              <w:rPr>
                <w:rFonts w:ascii="Arial" w:hAnsi="Arial" w:cs="Arial"/>
                <w:sz w:val="16"/>
                <w:szCs w:val="22"/>
              </w:rPr>
              <w:t xml:space="preserve">ADMINISTRATION  </w:t>
            </w:r>
          </w:p>
          <w:p w:rsidR="00B120E3" w:rsidRPr="001B0A32" w:rsidRDefault="00B120E3" w:rsidP="00B120E3">
            <w:pPr>
              <w:pStyle w:val="Heading2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120E3">
              <w:rPr>
                <w:rFonts w:ascii="Arial" w:hAnsi="Arial" w:cs="Arial"/>
                <w:szCs w:val="22"/>
              </w:rPr>
              <w:t>sig.</w:t>
            </w:r>
            <w:proofErr w:type="gramEnd"/>
            <w:r w:rsidRPr="00B120E3">
              <w:rPr>
                <w:rFonts w:ascii="Arial" w:hAnsi="Arial" w:cs="Arial"/>
                <w:szCs w:val="22"/>
              </w:rPr>
              <w:t xml:space="preserve">       </w:t>
            </w:r>
            <w:proofErr w:type="gramStart"/>
            <w:r w:rsidRPr="00B120E3">
              <w:rPr>
                <w:rFonts w:ascii="Arial" w:hAnsi="Arial" w:cs="Arial"/>
                <w:szCs w:val="22"/>
              </w:rPr>
              <w:t>check</w:t>
            </w:r>
            <w:proofErr w:type="gramEnd"/>
            <w:r w:rsidRPr="00B120E3">
              <w:rPr>
                <w:rFonts w:ascii="Arial" w:hAnsi="Arial" w:cs="Arial"/>
                <w:szCs w:val="22"/>
              </w:rPr>
              <w:t xml:space="preserve">. 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B120E3" w:rsidRPr="001B0A32" w:rsidRDefault="00B120E3" w:rsidP="00B120E3">
            <w:pPr>
              <w:pStyle w:val="Heading2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TIME</w:t>
            </w:r>
          </w:p>
        </w:tc>
        <w:tc>
          <w:tcPr>
            <w:tcW w:w="851" w:type="dxa"/>
            <w:tcBorders>
              <w:top w:val="double" w:sz="4" w:space="0" w:color="auto"/>
              <w:right w:val="double" w:sz="4" w:space="0" w:color="auto"/>
            </w:tcBorders>
          </w:tcPr>
          <w:p w:rsidR="00B120E3" w:rsidRPr="001B0A32" w:rsidRDefault="00B120E3" w:rsidP="00B120E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Cs w:val="22"/>
              </w:rPr>
              <w:t>Pharm</w:t>
            </w:r>
          </w:p>
        </w:tc>
      </w:tr>
      <w:tr w:rsidR="004F1C80" w:rsidRPr="001B0A32" w:rsidTr="004F1C80">
        <w:trPr>
          <w:cantSplit/>
        </w:trPr>
        <w:tc>
          <w:tcPr>
            <w:tcW w:w="1276" w:type="dxa"/>
            <w:vMerge w:val="restart"/>
            <w:tcBorders>
              <w:left w:val="double" w:sz="4" w:space="0" w:color="auto"/>
            </w:tcBorders>
          </w:tcPr>
          <w:p w:rsidR="004F1C80" w:rsidRPr="001B0A32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29</w:t>
            </w:r>
          </w:p>
        </w:tc>
        <w:tc>
          <w:tcPr>
            <w:tcW w:w="5387" w:type="dxa"/>
            <w:gridSpan w:val="3"/>
            <w:shd w:val="clear" w:color="000000" w:fill="FFFFFF"/>
          </w:tcPr>
          <w:p w:rsidR="004F1C80" w:rsidRPr="001B0A32" w:rsidRDefault="004F1C80" w:rsidP="00AB0820">
            <w:pPr>
              <w:ind w:right="19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120E3">
              <w:rPr>
                <w:rFonts w:ascii="Arial" w:hAnsi="Arial" w:cs="Arial"/>
                <w:szCs w:val="22"/>
              </w:rPr>
              <w:t>Dex</w:t>
            </w:r>
            <w:proofErr w:type="spellEnd"/>
            <w:r w:rsidRPr="00B120E3">
              <w:rPr>
                <w:rFonts w:ascii="Arial" w:hAnsi="Arial" w:cs="Arial"/>
                <w:szCs w:val="22"/>
              </w:rPr>
              <w:t>/Saline</w:t>
            </w:r>
          </w:p>
        </w:tc>
        <w:tc>
          <w:tcPr>
            <w:tcW w:w="993" w:type="dxa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1000ml</w:t>
            </w:r>
          </w:p>
        </w:tc>
        <w:tc>
          <w:tcPr>
            <w:tcW w:w="1275" w:type="dxa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4 hours</w:t>
            </w:r>
          </w:p>
        </w:tc>
        <w:tc>
          <w:tcPr>
            <w:tcW w:w="2268" w:type="dxa"/>
          </w:tcPr>
          <w:p w:rsidR="004F1C80" w:rsidRPr="00B120E3" w:rsidRDefault="004F1C80" w:rsidP="00FC00F0">
            <w:pPr>
              <w:rPr>
                <w:rFonts w:ascii="Arial" w:hAnsi="Arial" w:cs="Arial"/>
                <w:szCs w:val="22"/>
              </w:rPr>
            </w:pPr>
            <w:r w:rsidRPr="00B120E3">
              <w:rPr>
                <w:rFonts w:ascii="Arial" w:hAnsi="Arial" w:cs="Arial"/>
                <w:szCs w:val="22"/>
              </w:rPr>
              <w:t xml:space="preserve">Start 30 mins </w:t>
            </w:r>
          </w:p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B120E3">
              <w:rPr>
                <w:rFonts w:ascii="Arial" w:hAnsi="Arial" w:cs="Arial"/>
                <w:szCs w:val="22"/>
              </w:rPr>
              <w:t>pre-cyclophosphamide</w:t>
            </w:r>
          </w:p>
        </w:tc>
        <w:tc>
          <w:tcPr>
            <w:tcW w:w="827" w:type="dxa"/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BB4AA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vMerge/>
            <w:tcBorders>
              <w:left w:val="double" w:sz="4" w:space="0" w:color="auto"/>
              <w:bottom w:val="single" w:sz="18" w:space="0" w:color="auto"/>
            </w:tcBorders>
          </w:tcPr>
          <w:p w:rsidR="004F1C80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4F1C80">
              <w:rPr>
                <w:rFonts w:ascii="Arial" w:hAnsi="Arial" w:cs="Arial"/>
                <w:sz w:val="18"/>
                <w:szCs w:val="22"/>
              </w:rPr>
              <w:t>CYCLOPHOSPHAMIDE</w:t>
            </w:r>
          </w:p>
        </w:tc>
        <w:tc>
          <w:tcPr>
            <w:tcW w:w="1701" w:type="dxa"/>
            <w:tcBorders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1000mg/m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N/SALINE</w:t>
            </w:r>
          </w:p>
        </w:tc>
        <w:tc>
          <w:tcPr>
            <w:tcW w:w="993" w:type="dxa"/>
            <w:tcBorders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250</w:t>
            </w:r>
          </w:p>
        </w:tc>
        <w:tc>
          <w:tcPr>
            <w:tcW w:w="1275" w:type="dxa"/>
            <w:tcBorders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30 mins</w:t>
            </w:r>
          </w:p>
        </w:tc>
        <w:tc>
          <w:tcPr>
            <w:tcW w:w="2268" w:type="dxa"/>
            <w:tcBorders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BB4AA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BB4AA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31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BB4AA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32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BB4AA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33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AB082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BB4AA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Pr="001B0A32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37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Pr="001B0A32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38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Pr="001B0A32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39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Pr="001B0A32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40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CYTARABINE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75mg/m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S/C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120E3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B120E3" w:rsidRPr="001B0A32" w:rsidRDefault="00B120E3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44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VINCRISTINE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B120E3" w:rsidRPr="001B0A32" w:rsidRDefault="00B120E3" w:rsidP="00FC00F0">
            <w:pPr>
              <w:ind w:right="19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1.5mg/m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20E3" w:rsidRPr="001B0A32" w:rsidRDefault="00B120E3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N/SALINE</w:t>
            </w:r>
          </w:p>
        </w:tc>
        <w:tc>
          <w:tcPr>
            <w:tcW w:w="993" w:type="dxa"/>
            <w:tcBorders>
              <w:top w:val="single" w:sz="18" w:space="0" w:color="auto"/>
              <w:bottom w:val="single" w:sz="18" w:space="0" w:color="auto"/>
            </w:tcBorders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1275" w:type="dxa"/>
            <w:tcBorders>
              <w:top w:val="single" w:sz="18" w:space="0" w:color="auto"/>
              <w:bottom w:val="single" w:sz="18" w:space="0" w:color="auto"/>
            </w:tcBorders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 mins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i/>
                <w:sz w:val="22"/>
                <w:szCs w:val="22"/>
              </w:rPr>
              <w:t>(max 2mg)</w:t>
            </w: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B120E3" w:rsidRPr="001B0A32" w:rsidRDefault="004F1C8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00F0">
              <w:rPr>
                <w:rFonts w:ascii="Arial" w:hAnsi="Arial" w:cs="Arial"/>
                <w:b/>
                <w:i/>
                <w:sz w:val="22"/>
                <w:szCs w:val="22"/>
                <w:vertAlign w:val="superscript"/>
              </w:rPr>
              <w:t>max 2mg</w:t>
            </w:r>
          </w:p>
        </w:tc>
      </w:tr>
      <w:tr w:rsidR="004F1C80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4F1C80" w:rsidRPr="001B0A32" w:rsidRDefault="004F1C80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44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:rsidR="004F1C80" w:rsidRPr="001B0A32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2746B2">
              <w:rPr>
                <w:rFonts w:ascii="Arial" w:hAnsi="Arial" w:cs="Arial"/>
                <w:sz w:val="22"/>
                <w:szCs w:val="22"/>
              </w:rPr>
              <w:t>PEGASPARGASE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1000u</w:t>
            </w:r>
            <w:r>
              <w:rPr>
                <w:rFonts w:ascii="Arial" w:hAnsi="Arial" w:cs="Arial"/>
                <w:sz w:val="22"/>
                <w:szCs w:val="22"/>
              </w:rPr>
              <w:t xml:space="preserve">nits </w:t>
            </w:r>
            <w:r w:rsidRPr="001B0A32">
              <w:rPr>
                <w:rFonts w:ascii="Arial" w:hAnsi="Arial" w:cs="Arial"/>
                <w:sz w:val="22"/>
                <w:szCs w:val="22"/>
              </w:rPr>
              <w:t>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F1C80" w:rsidRPr="001B0A32" w:rsidRDefault="004F1C80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gridSpan w:val="3"/>
            <w:tcBorders>
              <w:left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Intramuscular injection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</w:tcPr>
          <w:p w:rsidR="004F1C80" w:rsidRPr="001B0A32" w:rsidRDefault="004F1C8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4F1C80" w:rsidRPr="001B0A32" w:rsidRDefault="004F1C8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120E3" w:rsidRPr="001B0A32" w:rsidTr="00F92CBF">
        <w:trPr>
          <w:cantSplit/>
        </w:trPr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</w:tcBorders>
          </w:tcPr>
          <w:p w:rsidR="00B120E3" w:rsidRPr="001B0A32" w:rsidRDefault="00B120E3" w:rsidP="00B120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sz w:val="22"/>
                <w:szCs w:val="22"/>
              </w:rPr>
              <w:t>51</w:t>
            </w:r>
          </w:p>
        </w:tc>
        <w:tc>
          <w:tcPr>
            <w:tcW w:w="2268" w:type="dxa"/>
            <w:tcBorders>
              <w:top w:val="single" w:sz="18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VINCRISTINE</w:t>
            </w:r>
          </w:p>
        </w:tc>
        <w:tc>
          <w:tcPr>
            <w:tcW w:w="1701" w:type="dxa"/>
            <w:tcBorders>
              <w:top w:val="single" w:sz="18" w:space="0" w:color="auto"/>
              <w:bottom w:val="double" w:sz="4" w:space="0" w:color="auto"/>
              <w:right w:val="single" w:sz="18" w:space="0" w:color="auto"/>
            </w:tcBorders>
            <w:shd w:val="clear" w:color="000000" w:fill="FFFFFF"/>
          </w:tcPr>
          <w:p w:rsidR="00B120E3" w:rsidRPr="001B0A32" w:rsidRDefault="00B120E3" w:rsidP="00FC00F0">
            <w:pPr>
              <w:ind w:right="19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1.5mg/m</w:t>
            </w:r>
            <w:r w:rsidRPr="001B0A3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:rsidR="00B120E3" w:rsidRPr="001B0A32" w:rsidRDefault="00B120E3" w:rsidP="00FC00F0">
            <w:pPr>
              <w:ind w:right="19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</w:tcBorders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N/SALINE</w:t>
            </w:r>
          </w:p>
        </w:tc>
        <w:tc>
          <w:tcPr>
            <w:tcW w:w="993" w:type="dxa"/>
            <w:tcBorders>
              <w:top w:val="single" w:sz="18" w:space="0" w:color="auto"/>
              <w:bottom w:val="double" w:sz="4" w:space="0" w:color="auto"/>
            </w:tcBorders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1275" w:type="dxa"/>
            <w:tcBorders>
              <w:top w:val="single" w:sz="18" w:space="0" w:color="auto"/>
              <w:bottom w:val="double" w:sz="4" w:space="0" w:color="auto"/>
            </w:tcBorders>
          </w:tcPr>
          <w:p w:rsidR="00B120E3" w:rsidRPr="001B0A32" w:rsidRDefault="00B120E3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sz w:val="22"/>
                <w:szCs w:val="22"/>
              </w:rPr>
              <w:t>10 mins</w:t>
            </w:r>
          </w:p>
        </w:tc>
        <w:tc>
          <w:tcPr>
            <w:tcW w:w="2268" w:type="dxa"/>
            <w:tcBorders>
              <w:top w:val="single" w:sz="18" w:space="0" w:color="auto"/>
              <w:bottom w:val="double" w:sz="4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0A32">
              <w:rPr>
                <w:rFonts w:ascii="Arial" w:hAnsi="Arial" w:cs="Arial"/>
                <w:b/>
                <w:i/>
                <w:sz w:val="22"/>
                <w:szCs w:val="22"/>
              </w:rPr>
              <w:t>(max 2mg)</w:t>
            </w:r>
          </w:p>
        </w:tc>
        <w:tc>
          <w:tcPr>
            <w:tcW w:w="827" w:type="dxa"/>
            <w:tcBorders>
              <w:top w:val="single" w:sz="18" w:space="0" w:color="auto"/>
              <w:bottom w:val="double" w:sz="4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27" w:type="dxa"/>
            <w:tcBorders>
              <w:top w:val="single" w:sz="18" w:space="0" w:color="auto"/>
              <w:bottom w:val="double" w:sz="4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8" w:space="0" w:color="auto"/>
              <w:bottom w:val="double" w:sz="4" w:space="0" w:color="auto"/>
            </w:tcBorders>
          </w:tcPr>
          <w:p w:rsidR="00B120E3" w:rsidRPr="001B0A32" w:rsidRDefault="00B120E3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8" w:space="0" w:color="auto"/>
              <w:bottom w:val="double" w:sz="4" w:space="0" w:color="auto"/>
              <w:right w:val="double" w:sz="4" w:space="0" w:color="auto"/>
            </w:tcBorders>
          </w:tcPr>
          <w:p w:rsidR="00B120E3" w:rsidRPr="001B0A32" w:rsidRDefault="004F1C8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00F0">
              <w:rPr>
                <w:rFonts w:ascii="Arial" w:hAnsi="Arial" w:cs="Arial"/>
                <w:b/>
                <w:i/>
                <w:sz w:val="22"/>
                <w:szCs w:val="22"/>
                <w:vertAlign w:val="superscript"/>
              </w:rPr>
              <w:t>max 2mg</w:t>
            </w:r>
          </w:p>
        </w:tc>
      </w:tr>
    </w:tbl>
    <w:p w:rsidR="002F62AF" w:rsidRPr="001B0A32" w:rsidRDefault="002F62AF">
      <w:pPr>
        <w:rPr>
          <w:rFonts w:ascii="Arial" w:hAnsi="Arial" w:cs="Arial"/>
          <w:sz w:val="22"/>
          <w:szCs w:val="22"/>
        </w:rPr>
      </w:pPr>
    </w:p>
    <w:p w:rsidR="00AB0820" w:rsidRPr="001B0A32" w:rsidRDefault="00AB0820" w:rsidP="00161290">
      <w:pPr>
        <w:rPr>
          <w:rFonts w:ascii="Arial" w:hAnsi="Arial" w:cs="Arial"/>
          <w:b/>
          <w:sz w:val="22"/>
          <w:szCs w:val="22"/>
        </w:rPr>
      </w:pPr>
    </w:p>
    <w:p w:rsidR="002F62AF" w:rsidRPr="001B0A32" w:rsidRDefault="002F62AF" w:rsidP="00092C6D">
      <w:pPr>
        <w:tabs>
          <w:tab w:val="left" w:pos="931"/>
        </w:tabs>
        <w:rPr>
          <w:rFonts w:ascii="Arial" w:hAnsi="Arial" w:cs="Arial"/>
          <w:sz w:val="22"/>
          <w:szCs w:val="22"/>
        </w:rPr>
      </w:pPr>
    </w:p>
    <w:p w:rsidR="002F62AF" w:rsidRPr="001B0A32" w:rsidRDefault="002F62AF">
      <w:pPr>
        <w:rPr>
          <w:rFonts w:ascii="Arial" w:hAnsi="Arial" w:cs="Arial"/>
          <w:sz w:val="22"/>
          <w:szCs w:val="22"/>
        </w:rPr>
      </w:pPr>
    </w:p>
    <w:p w:rsidR="004F1C80" w:rsidRDefault="004F1C80" w:rsidP="00FC00F0">
      <w:pPr>
        <w:rPr>
          <w:rFonts w:ascii="Arial" w:hAnsi="Arial" w:cs="Arial"/>
          <w:b/>
        </w:rPr>
      </w:pPr>
    </w:p>
    <w:p w:rsidR="004F1C80" w:rsidRDefault="004F1C80" w:rsidP="00FC00F0">
      <w:pPr>
        <w:rPr>
          <w:rFonts w:ascii="Arial" w:hAnsi="Arial" w:cs="Arial"/>
          <w:b/>
        </w:rPr>
      </w:pPr>
    </w:p>
    <w:p w:rsidR="004F1C80" w:rsidRDefault="004F1C80" w:rsidP="00FC00F0">
      <w:pPr>
        <w:rPr>
          <w:rFonts w:ascii="Arial" w:hAnsi="Arial" w:cs="Arial"/>
          <w:b/>
        </w:rPr>
      </w:pPr>
    </w:p>
    <w:p w:rsidR="00171D13" w:rsidRDefault="00171D13" w:rsidP="00171D13"/>
    <w:p w:rsidR="00171D13" w:rsidRDefault="00171D13" w:rsidP="00171D13"/>
    <w:tbl>
      <w:tblPr>
        <w:tblpPr w:leftFromText="180" w:rightFromText="180" w:vertAnchor="text" w:horzAnchor="margin" w:tblpY="6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171D13" w:rsidTr="003459AD">
        <w:tc>
          <w:tcPr>
            <w:tcW w:w="1560" w:type="dxa"/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171D13" w:rsidRPr="007F09E6" w:rsidRDefault="00171D13" w:rsidP="003459AD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171D13" w:rsidRPr="007F09E6" w:rsidRDefault="00171D13" w:rsidP="003459AD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171D13" w:rsidRPr="007F09E6" w:rsidRDefault="00171D13" w:rsidP="003459AD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171D13" w:rsidRPr="007F09E6" w:rsidRDefault="00171D13" w:rsidP="003459AD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226C01" w:rsidRDefault="00DC7FAC" w:rsidP="00FC00F0">
      <w:pPr>
        <w:rPr>
          <w:rFonts w:ascii="Arial" w:hAnsi="Arial" w:cs="Arial"/>
          <w:b/>
        </w:rPr>
      </w:pPr>
      <w:r w:rsidRPr="001B0A32">
        <w:rPr>
          <w:rFonts w:ascii="Arial" w:hAnsi="Arial" w:cs="Arial"/>
          <w:noProof/>
          <w:sz w:val="22"/>
          <w:szCs w:val="22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4B30DDF3" wp14:editId="2CBF919D">
                <wp:simplePos x="0" y="0"/>
                <wp:positionH relativeFrom="column">
                  <wp:posOffset>7251700</wp:posOffset>
                </wp:positionH>
                <wp:positionV relativeFrom="paragraph">
                  <wp:posOffset>-1202690</wp:posOffset>
                </wp:positionV>
                <wp:extent cx="2686050" cy="746760"/>
                <wp:effectExtent l="19050" t="19050" r="38100" b="3429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74676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C7FAC" w:rsidRPr="000B546E" w:rsidRDefault="00DC7FAC" w:rsidP="00DC7FAC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DC7FAC" w:rsidRPr="000B546E" w:rsidRDefault="00DC7FAC" w:rsidP="00DC7FAC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 xml:space="preserve">Regimen C 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–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Augmented BFM consolidation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571pt;margin-top:-94.7pt;width:211.5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" o:allowincell="f" filled="f" strokeweight="4pt">
                <v:textbox inset="1pt,1pt,1pt,1pt">
                  <w:txbxContent>
                    <w:p w:rsidR="00DC7FAC" w:rsidRPr="000B546E" w:rsidRDefault="00DC7FAC" w:rsidP="00DC7FAC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DC7FAC" w:rsidRPr="000B546E" w:rsidRDefault="00DC7FAC" w:rsidP="00DC7FAC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 xml:space="preserve">Regimen C 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–</w:t>
                      </w: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Augmented BFM consolidation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:rsidR="00FC00F0" w:rsidRPr="00DC7FAC" w:rsidRDefault="00FC00F0" w:rsidP="00FC00F0">
      <w:pPr>
        <w:rPr>
          <w:rFonts w:ascii="Arial" w:hAnsi="Arial" w:cs="Arial"/>
          <w:b/>
          <w:sz w:val="22"/>
          <w:szCs w:val="22"/>
        </w:rPr>
      </w:pPr>
      <w:proofErr w:type="gramStart"/>
      <w:r w:rsidRPr="00DC7FAC">
        <w:rPr>
          <w:rFonts w:ascii="Arial" w:hAnsi="Arial" w:cs="Arial"/>
          <w:b/>
          <w:sz w:val="22"/>
          <w:szCs w:val="22"/>
        </w:rPr>
        <w:t>Proceed</w:t>
      </w:r>
      <w:proofErr w:type="gramEnd"/>
      <w:r w:rsidRPr="00DC7FAC">
        <w:rPr>
          <w:rFonts w:ascii="Arial" w:hAnsi="Arial" w:cs="Arial"/>
          <w:b/>
          <w:sz w:val="22"/>
          <w:szCs w:val="22"/>
        </w:rPr>
        <w:t xml:space="preserve"> rules:</w:t>
      </w:r>
    </w:p>
    <w:p w:rsidR="00AA4F67" w:rsidRPr="00DC7FAC" w:rsidRDefault="00AA4F67" w:rsidP="00FC00F0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4"/>
        <w:gridCol w:w="2094"/>
        <w:gridCol w:w="2268"/>
        <w:gridCol w:w="2977"/>
        <w:gridCol w:w="4001"/>
      </w:tblGrid>
      <w:tr w:rsidR="00FC00F0" w:rsidRPr="00DC7FAC" w:rsidTr="00FC00F0">
        <w:tc>
          <w:tcPr>
            <w:tcW w:w="2834" w:type="dxa"/>
          </w:tcPr>
          <w:p w:rsidR="00FC00F0" w:rsidRPr="00DC7FAC" w:rsidRDefault="00FC00F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>Drug</w:t>
            </w:r>
          </w:p>
        </w:tc>
        <w:tc>
          <w:tcPr>
            <w:tcW w:w="2094" w:type="dxa"/>
          </w:tcPr>
          <w:p w:rsidR="00FC00F0" w:rsidRPr="00DC7FAC" w:rsidRDefault="00FC00F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>Neutrophils</w:t>
            </w:r>
          </w:p>
        </w:tc>
        <w:tc>
          <w:tcPr>
            <w:tcW w:w="2268" w:type="dxa"/>
          </w:tcPr>
          <w:p w:rsidR="00FC00F0" w:rsidRPr="00DC7FAC" w:rsidRDefault="00FC00F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>Platelets</w:t>
            </w:r>
          </w:p>
        </w:tc>
        <w:tc>
          <w:tcPr>
            <w:tcW w:w="2977" w:type="dxa"/>
          </w:tcPr>
          <w:p w:rsidR="00FC00F0" w:rsidRPr="00DC7FAC" w:rsidRDefault="00DC7FAC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Renal (EDTA GFR ml/min</w:t>
            </w:r>
            <w:r w:rsidR="00FC00F0" w:rsidRPr="00DC7FAC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4001" w:type="dxa"/>
          </w:tcPr>
          <w:p w:rsidR="00FC00F0" w:rsidRPr="00DC7FAC" w:rsidRDefault="00FC00F0" w:rsidP="00FC00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>Hepatic</w:t>
            </w:r>
            <w:r w:rsidRPr="00DC7FAC">
              <w:rPr>
                <w:rFonts w:ascii="Arial" w:hAnsi="Arial"/>
                <w:b/>
                <w:sz w:val="22"/>
                <w:szCs w:val="22"/>
              </w:rPr>
              <w:t xml:space="preserve">(bilirubin </w:t>
            </w:r>
            <w:r w:rsidRPr="00DC7FAC">
              <w:rPr>
                <w:rFonts w:ascii="Arial" w:hAnsi="Arial" w:cs="Arial"/>
                <w:b/>
                <w:sz w:val="22"/>
                <w:szCs w:val="22"/>
              </w:rPr>
              <w:t>µ</w:t>
            </w:r>
            <w:proofErr w:type="spellStart"/>
            <w:r w:rsidRPr="00DC7FAC">
              <w:rPr>
                <w:rFonts w:ascii="Arial" w:hAnsi="Arial"/>
                <w:b/>
                <w:sz w:val="22"/>
                <w:szCs w:val="22"/>
              </w:rPr>
              <w:t>mmol</w:t>
            </w:r>
            <w:proofErr w:type="spellEnd"/>
            <w:r w:rsidRPr="00DC7FAC">
              <w:rPr>
                <w:rFonts w:ascii="Arial" w:hAnsi="Arial"/>
                <w:b/>
                <w:sz w:val="22"/>
                <w:szCs w:val="22"/>
              </w:rPr>
              <w:t>/L)</w:t>
            </w:r>
          </w:p>
        </w:tc>
      </w:tr>
      <w:tr w:rsidR="0071362E" w:rsidRPr="00DC7FAC" w:rsidTr="00FC00F0">
        <w:tc>
          <w:tcPr>
            <w:tcW w:w="2834" w:type="dxa"/>
          </w:tcPr>
          <w:p w:rsidR="0071362E" w:rsidRPr="00DC7FAC" w:rsidRDefault="0071362E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DC7FAC">
              <w:rPr>
                <w:rFonts w:ascii="Arial" w:hAnsi="Arial" w:cs="Arial"/>
                <w:sz w:val="22"/>
                <w:szCs w:val="22"/>
              </w:rPr>
              <w:t>Cyclophosphamide</w:t>
            </w:r>
          </w:p>
        </w:tc>
        <w:tc>
          <w:tcPr>
            <w:tcW w:w="2094" w:type="dxa"/>
            <w:vMerge w:val="restart"/>
          </w:tcPr>
          <w:p w:rsidR="0071362E" w:rsidRPr="00DC7FAC" w:rsidRDefault="0071362E" w:rsidP="0071362E">
            <w:pPr>
              <w:rPr>
                <w:rFonts w:ascii="Arial" w:hAnsi="Arial" w:cs="Arial"/>
                <w:sz w:val="22"/>
                <w:szCs w:val="22"/>
              </w:rPr>
            </w:pPr>
            <w:r w:rsidRPr="00DC7FAC">
              <w:rPr>
                <w:rFonts w:ascii="Arial" w:hAnsi="Arial" w:cs="Arial"/>
                <w:sz w:val="22"/>
                <w:szCs w:val="22"/>
              </w:rPr>
              <w:t>&gt;0.75 x 10</w:t>
            </w:r>
            <w:r w:rsidRPr="00DC7FAC">
              <w:rPr>
                <w:rFonts w:ascii="Arial" w:hAnsi="Arial" w:cs="Arial"/>
                <w:sz w:val="22"/>
                <w:szCs w:val="22"/>
                <w:vertAlign w:val="superscript"/>
              </w:rPr>
              <w:t>9</w:t>
            </w:r>
            <w:r w:rsidRPr="00DC7FAC">
              <w:rPr>
                <w:rFonts w:ascii="Arial" w:hAnsi="Arial" w:cs="Arial"/>
                <w:sz w:val="22"/>
                <w:szCs w:val="22"/>
              </w:rPr>
              <w:t>/L</w:t>
            </w:r>
          </w:p>
        </w:tc>
        <w:tc>
          <w:tcPr>
            <w:tcW w:w="2268" w:type="dxa"/>
            <w:vMerge w:val="restart"/>
          </w:tcPr>
          <w:p w:rsidR="0071362E" w:rsidRPr="00DC7FAC" w:rsidRDefault="0071362E" w:rsidP="00FC00F0">
            <w:pPr>
              <w:rPr>
                <w:rFonts w:ascii="Arial" w:hAnsi="Arial" w:cs="Arial"/>
                <w:sz w:val="22"/>
                <w:szCs w:val="22"/>
              </w:rPr>
            </w:pPr>
            <w:r w:rsidRPr="00DC7FAC">
              <w:rPr>
                <w:rFonts w:ascii="Arial" w:hAnsi="Arial" w:cs="Arial"/>
                <w:sz w:val="22"/>
                <w:szCs w:val="22"/>
              </w:rPr>
              <w:t>&gt;75 x 10</w:t>
            </w:r>
            <w:r w:rsidRPr="00DC7FAC">
              <w:rPr>
                <w:rFonts w:ascii="Arial" w:hAnsi="Arial" w:cs="Arial"/>
                <w:sz w:val="22"/>
                <w:szCs w:val="22"/>
                <w:vertAlign w:val="superscript"/>
              </w:rPr>
              <w:t>9</w:t>
            </w:r>
            <w:r w:rsidRPr="00DC7FAC">
              <w:rPr>
                <w:rFonts w:ascii="Arial" w:hAnsi="Arial" w:cs="Arial"/>
                <w:sz w:val="22"/>
                <w:szCs w:val="22"/>
              </w:rPr>
              <w:t>/L</w:t>
            </w:r>
          </w:p>
        </w:tc>
        <w:tc>
          <w:tcPr>
            <w:tcW w:w="2977" w:type="dxa"/>
          </w:tcPr>
          <w:p w:rsidR="00DC7FAC" w:rsidRDefault="00DC7FAC" w:rsidP="00DC7F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&gt;20 = 100% dose</w:t>
            </w:r>
          </w:p>
          <w:p w:rsidR="00DC7FAC" w:rsidRDefault="00DC7FAC" w:rsidP="00DC7F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10-20 = 75%</w:t>
            </w:r>
          </w:p>
          <w:p w:rsidR="0071362E" w:rsidRPr="00DC7FAC" w:rsidRDefault="00DC7FAC" w:rsidP="00DC7FA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&lt;10 = 50%</w:t>
            </w:r>
          </w:p>
        </w:tc>
        <w:tc>
          <w:tcPr>
            <w:tcW w:w="4001" w:type="dxa"/>
          </w:tcPr>
          <w:p w:rsidR="0071362E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Clinical decision.</w:t>
            </w:r>
          </w:p>
        </w:tc>
      </w:tr>
      <w:tr w:rsidR="00DC7FAC" w:rsidRPr="00DC7FAC" w:rsidTr="00FC00F0">
        <w:tc>
          <w:tcPr>
            <w:tcW w:w="2834" w:type="dxa"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Cytarabine</w:t>
            </w:r>
            <w:proofErr w:type="spellEnd"/>
          </w:p>
        </w:tc>
        <w:tc>
          <w:tcPr>
            <w:tcW w:w="2094" w:type="dxa"/>
            <w:vMerge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DC7FAC" w:rsidRDefault="00DC7FAC" w:rsidP="004D5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adjustment necessary</w:t>
            </w:r>
          </w:p>
        </w:tc>
        <w:tc>
          <w:tcPr>
            <w:tcW w:w="4001" w:type="dxa"/>
          </w:tcPr>
          <w:p w:rsidR="00DC7FAC" w:rsidRDefault="00DC7FAC" w:rsidP="004D5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50-90 = 50% reduction</w:t>
            </w:r>
          </w:p>
          <w:p w:rsidR="00DC7FAC" w:rsidRDefault="00DC7FAC" w:rsidP="004D5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90-120 = 75% reduction</w:t>
            </w:r>
          </w:p>
          <w:p w:rsidR="00DC7FAC" w:rsidRPr="007B21BF" w:rsidRDefault="00DC7FAC" w:rsidP="004D5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&gt;120 = omit</w:t>
            </w:r>
          </w:p>
        </w:tc>
      </w:tr>
      <w:tr w:rsidR="00DC7FAC" w:rsidRPr="00DC7FAC" w:rsidTr="00FC00F0">
        <w:tc>
          <w:tcPr>
            <w:tcW w:w="2834" w:type="dxa"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Mercaptopurine</w:t>
            </w:r>
            <w:proofErr w:type="spellEnd"/>
          </w:p>
        </w:tc>
        <w:tc>
          <w:tcPr>
            <w:tcW w:w="2094" w:type="dxa"/>
            <w:vMerge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DC7FAC" w:rsidRDefault="00DC7FAC" w:rsidP="004D5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50-80 = increase dose interval to 36 hours.</w:t>
            </w:r>
          </w:p>
          <w:p w:rsidR="00DC7FAC" w:rsidRPr="00193628" w:rsidRDefault="00DC7FAC" w:rsidP="004D5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10-50 = increase dose interval to 48 hours.</w:t>
            </w:r>
          </w:p>
        </w:tc>
        <w:tc>
          <w:tcPr>
            <w:tcW w:w="4001" w:type="dxa"/>
          </w:tcPr>
          <w:p w:rsidR="00DC7FAC" w:rsidRPr="00193628" w:rsidRDefault="00DC7FAC" w:rsidP="004D57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reduction necessary</w:t>
            </w:r>
          </w:p>
        </w:tc>
      </w:tr>
      <w:tr w:rsidR="00DC7FAC" w:rsidRPr="00DC7FAC" w:rsidTr="004430D2">
        <w:tc>
          <w:tcPr>
            <w:tcW w:w="2834" w:type="dxa"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Pegaspargase</w:t>
            </w:r>
            <w:proofErr w:type="spellEnd"/>
          </w:p>
        </w:tc>
        <w:tc>
          <w:tcPr>
            <w:tcW w:w="2094" w:type="dxa"/>
            <w:vMerge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78" w:type="dxa"/>
            <w:gridSpan w:val="2"/>
          </w:tcPr>
          <w:p w:rsidR="00DC7FAC" w:rsidRPr="00DC7FAC" w:rsidRDefault="00DC7FAC" w:rsidP="00FC0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No adjustment necessary</w:t>
            </w:r>
          </w:p>
        </w:tc>
      </w:tr>
    </w:tbl>
    <w:p w:rsidR="00897FE2" w:rsidRPr="00DC7FAC" w:rsidRDefault="00897FE2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2"/>
        <w:gridCol w:w="5213"/>
        <w:gridCol w:w="5213"/>
      </w:tblGrid>
      <w:tr w:rsidR="00FC00F0" w:rsidRPr="00DC7FAC" w:rsidTr="00FC00F0">
        <w:tc>
          <w:tcPr>
            <w:tcW w:w="15638" w:type="dxa"/>
            <w:gridSpan w:val="3"/>
            <w:shd w:val="clear" w:color="auto" w:fill="auto"/>
          </w:tcPr>
          <w:p w:rsidR="00FC00F0" w:rsidRPr="00DC7FAC" w:rsidRDefault="00FC00F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FC00F0" w:rsidRPr="00DC7FAC" w:rsidTr="00FC00F0">
        <w:tc>
          <w:tcPr>
            <w:tcW w:w="5212" w:type="dxa"/>
            <w:shd w:val="clear" w:color="auto" w:fill="auto"/>
          </w:tcPr>
          <w:p w:rsidR="00FC00F0" w:rsidRPr="00DC7FAC" w:rsidRDefault="00FC00F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5213" w:type="dxa"/>
            <w:shd w:val="clear" w:color="auto" w:fill="auto"/>
          </w:tcPr>
          <w:p w:rsidR="00FC00F0" w:rsidRPr="00DC7FAC" w:rsidRDefault="00FC00F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  <w:tc>
          <w:tcPr>
            <w:tcW w:w="5213" w:type="dxa"/>
            <w:shd w:val="clear" w:color="auto" w:fill="auto"/>
          </w:tcPr>
          <w:p w:rsidR="00FC00F0" w:rsidRPr="00DC7FAC" w:rsidRDefault="00FC00F0" w:rsidP="00FC00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C7FAC">
              <w:rPr>
                <w:rFonts w:ascii="Arial" w:hAnsi="Arial" w:cs="Arial"/>
                <w:b/>
                <w:sz w:val="22"/>
                <w:szCs w:val="22"/>
              </w:rPr>
              <w:t xml:space="preserve">Medications required at discharge </w:t>
            </w:r>
          </w:p>
        </w:tc>
      </w:tr>
      <w:tr w:rsidR="00FC00F0" w:rsidRPr="00DC7FAC" w:rsidTr="00FC00F0">
        <w:tc>
          <w:tcPr>
            <w:tcW w:w="5212" w:type="dxa"/>
            <w:shd w:val="clear" w:color="auto" w:fill="auto"/>
          </w:tcPr>
          <w:p w:rsidR="00FC00F0" w:rsidRPr="00DC7FAC" w:rsidRDefault="00FC00F0" w:rsidP="00FC00F0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DC7FAC">
              <w:rPr>
                <w:rFonts w:ascii="Arial" w:hAnsi="Arial" w:cs="Arial"/>
                <w:sz w:val="22"/>
                <w:szCs w:val="22"/>
              </w:rPr>
              <w:t>Ondansetron 8mg PO BD on days of cyclophosphamide</w:t>
            </w:r>
          </w:p>
          <w:p w:rsidR="00FC00F0" w:rsidRPr="00DC7FAC" w:rsidRDefault="00FC00F0" w:rsidP="00FC00F0">
            <w:pPr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DC7FAC">
              <w:rPr>
                <w:rFonts w:ascii="Arial" w:hAnsi="Arial" w:cs="Arial"/>
                <w:sz w:val="22"/>
                <w:szCs w:val="22"/>
              </w:rPr>
              <w:t>Metoclopramide 10mg TDS PRN PO/IV</w:t>
            </w:r>
          </w:p>
        </w:tc>
        <w:tc>
          <w:tcPr>
            <w:tcW w:w="5213" w:type="dxa"/>
            <w:shd w:val="clear" w:color="auto" w:fill="auto"/>
          </w:tcPr>
          <w:p w:rsidR="00767D44" w:rsidRPr="00DC7FAC" w:rsidRDefault="00FC00F0" w:rsidP="00767D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Mercaptopurine</w:t>
            </w:r>
            <w:proofErr w:type="spellEnd"/>
            <w:r w:rsidRPr="00DC7FA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DC7FAC">
              <w:rPr>
                <w:rFonts w:ascii="Arial" w:hAnsi="Arial" w:cs="Arial"/>
                <w:sz w:val="22"/>
                <w:szCs w:val="22"/>
              </w:rPr>
              <w:t>60mg/m</w:t>
            </w:r>
            <w:r w:rsidRPr="00DC7FAC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DC7FAC">
              <w:rPr>
                <w:rFonts w:ascii="Arial" w:hAnsi="Arial" w:cs="Arial"/>
                <w:sz w:val="22"/>
                <w:szCs w:val="22"/>
              </w:rPr>
              <w:t xml:space="preserve">/day </w:t>
            </w: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po</w:t>
            </w:r>
            <w:proofErr w:type="spellEnd"/>
            <w:r w:rsidRPr="00DC7FAC">
              <w:rPr>
                <w:rFonts w:ascii="Arial" w:hAnsi="Arial" w:cs="Arial"/>
                <w:sz w:val="22"/>
                <w:szCs w:val="22"/>
              </w:rPr>
              <w:t xml:space="preserve"> days </w:t>
            </w:r>
            <w:r w:rsidRPr="00DC7FAC">
              <w:rPr>
                <w:rFonts w:ascii="Arial" w:hAnsi="Arial" w:cs="Arial"/>
                <w:b/>
                <w:sz w:val="22"/>
                <w:szCs w:val="22"/>
              </w:rPr>
              <w:t>1-14</w:t>
            </w:r>
            <w:r w:rsidRPr="00DC7FAC">
              <w:rPr>
                <w:rFonts w:ascii="Arial" w:hAnsi="Arial" w:cs="Arial"/>
                <w:sz w:val="22"/>
                <w:szCs w:val="22"/>
              </w:rPr>
              <w:t xml:space="preserve"> (3 weeks in total from the start of week 5 of induction to the end of week 2 consolidation) and again for 14 days on days </w:t>
            </w:r>
            <w:r w:rsidRPr="00DC7FAC">
              <w:rPr>
                <w:rFonts w:ascii="Arial" w:hAnsi="Arial" w:cs="Arial"/>
                <w:b/>
                <w:sz w:val="22"/>
                <w:szCs w:val="22"/>
              </w:rPr>
              <w:t>29-42</w:t>
            </w:r>
            <w:r w:rsidRPr="00DC7FAC">
              <w:rPr>
                <w:rFonts w:ascii="Arial" w:hAnsi="Arial" w:cs="Arial"/>
                <w:sz w:val="22"/>
                <w:szCs w:val="22"/>
              </w:rPr>
              <w:t xml:space="preserve"> of consolidation (i.e. 5 weeks in total)</w:t>
            </w:r>
            <w:r w:rsidR="00DC74C1" w:rsidRPr="00DC7F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C7FAC">
              <w:rPr>
                <w:rFonts w:ascii="Arial" w:hAnsi="Arial" w:cs="Arial"/>
                <w:sz w:val="22"/>
                <w:szCs w:val="22"/>
              </w:rPr>
              <w:t>(Week 1 should have previously been prescribed on Induction</w:t>
            </w:r>
            <w:r w:rsidR="00DC74C1" w:rsidRPr="00DC7FAC">
              <w:rPr>
                <w:rFonts w:ascii="Arial" w:hAnsi="Arial" w:cs="Arial"/>
                <w:sz w:val="22"/>
                <w:szCs w:val="22"/>
              </w:rPr>
              <w:t>. Round to the nearest 50mg</w:t>
            </w:r>
            <w:r w:rsidRPr="00DC7FAC">
              <w:rPr>
                <w:rFonts w:ascii="Arial" w:hAnsi="Arial" w:cs="Arial"/>
                <w:sz w:val="22"/>
                <w:szCs w:val="22"/>
              </w:rPr>
              <w:t>)</w:t>
            </w:r>
            <w:r w:rsidRPr="00DC7FAC">
              <w:rPr>
                <w:rFonts w:ascii="Arial" w:hAnsi="Arial" w:cs="Arial"/>
                <w:b/>
                <w:sz w:val="22"/>
                <w:szCs w:val="22"/>
              </w:rPr>
              <w:t xml:space="preserve">.  </w:t>
            </w:r>
          </w:p>
          <w:p w:rsidR="00FC00F0" w:rsidRPr="00DC7FAC" w:rsidRDefault="00FC00F0" w:rsidP="00767D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DC7FAC">
              <w:rPr>
                <w:rFonts w:ascii="Arial" w:hAnsi="Arial" w:cs="Arial"/>
                <w:sz w:val="22"/>
                <w:szCs w:val="22"/>
              </w:rPr>
              <w:t>Co-</w:t>
            </w: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trimoxazole</w:t>
            </w:r>
            <w:proofErr w:type="spellEnd"/>
            <w:r w:rsidRPr="00DC7FAC">
              <w:rPr>
                <w:rFonts w:ascii="Arial" w:hAnsi="Arial" w:cs="Arial"/>
                <w:sz w:val="22"/>
                <w:szCs w:val="22"/>
              </w:rPr>
              <w:t xml:space="preserve"> 960mg </w:t>
            </w: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bd</w:t>
            </w:r>
            <w:proofErr w:type="spellEnd"/>
            <w:r w:rsidRPr="00DC7F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po</w:t>
            </w:r>
            <w:proofErr w:type="spellEnd"/>
            <w:r w:rsidRPr="00DC7FAC">
              <w:rPr>
                <w:rFonts w:ascii="Arial" w:hAnsi="Arial" w:cs="Arial"/>
                <w:sz w:val="22"/>
                <w:szCs w:val="22"/>
              </w:rPr>
              <w:t xml:space="preserve"> on 2 consecutive days each week starting from day 1</w:t>
            </w:r>
            <w:r w:rsidR="00767D44" w:rsidRPr="00DC7F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A4F67" w:rsidRPr="00DC7FAC" w:rsidRDefault="00AA4F67" w:rsidP="00767D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C7FAC">
              <w:rPr>
                <w:rFonts w:ascii="Arial" w:hAnsi="Arial" w:cs="Arial"/>
                <w:sz w:val="22"/>
                <w:szCs w:val="22"/>
              </w:rPr>
              <w:t>Aciclovir</w:t>
            </w:r>
            <w:proofErr w:type="spellEnd"/>
            <w:r w:rsidRPr="00DC7FAC">
              <w:rPr>
                <w:rFonts w:ascii="Arial" w:hAnsi="Arial" w:cs="Arial"/>
                <w:sz w:val="22"/>
                <w:szCs w:val="22"/>
              </w:rPr>
              <w:t xml:space="preserve"> 400mg BD.</w:t>
            </w:r>
          </w:p>
        </w:tc>
        <w:tc>
          <w:tcPr>
            <w:tcW w:w="5213" w:type="dxa"/>
            <w:shd w:val="clear" w:color="auto" w:fill="auto"/>
          </w:tcPr>
          <w:p w:rsidR="00FC00F0" w:rsidRPr="00DC7FAC" w:rsidRDefault="00FC00F0" w:rsidP="00AA4F6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C00F0" w:rsidRPr="001B0A32" w:rsidRDefault="00FC00F0">
      <w:pPr>
        <w:rPr>
          <w:rFonts w:ascii="Arial" w:hAnsi="Arial" w:cs="Arial"/>
          <w:sz w:val="22"/>
          <w:szCs w:val="22"/>
        </w:rPr>
      </w:pPr>
    </w:p>
    <w:p w:rsidR="002F62AF" w:rsidRPr="001B0A32" w:rsidRDefault="002F62AF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sectPr w:rsidR="002F62AF" w:rsidRPr="001B0A32" w:rsidSect="002E5B6A">
      <w:headerReference w:type="default" r:id="rId9"/>
      <w:footerReference w:type="default" r:id="rId10"/>
      <w:pgSz w:w="16840" w:h="11907" w:orient="landscape" w:code="9"/>
      <w:pgMar w:top="567" w:right="567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1C80" w:rsidRDefault="004F1C80">
      <w:r>
        <w:separator/>
      </w:r>
    </w:p>
  </w:endnote>
  <w:endnote w:type="continuationSeparator" w:id="0">
    <w:p w:rsidR="004F1C80" w:rsidRDefault="004F1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1C80" w:rsidRDefault="004F1C80" w:rsidP="00092C6D"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6350</wp:posOffset>
              </wp:positionH>
              <wp:positionV relativeFrom="paragraph">
                <wp:posOffset>370205</wp:posOffset>
              </wp:positionV>
              <wp:extent cx="9738995" cy="180975"/>
              <wp:effectExtent l="0" t="0" r="0" b="127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7389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1560"/>
                            <w:gridCol w:w="1984"/>
                            <w:gridCol w:w="709"/>
                            <w:gridCol w:w="1276"/>
                            <w:gridCol w:w="1842"/>
                            <w:gridCol w:w="1701"/>
                            <w:gridCol w:w="709"/>
                            <w:gridCol w:w="992"/>
                            <w:gridCol w:w="1560"/>
                            <w:gridCol w:w="1339"/>
                            <w:gridCol w:w="776"/>
                            <w:gridCol w:w="867"/>
                          </w:tblGrid>
                          <w:tr w:rsidR="004F1C80">
                            <w:tc>
                              <w:tcPr>
                                <w:tcW w:w="1560" w:type="dxa"/>
                              </w:tcPr>
                              <w:p w:rsidR="004F1C80" w:rsidRDefault="004F1C80">
                                <w:r>
                                  <w:t>Prescriber Sig.</w:t>
                                </w:r>
                              </w:p>
                            </w:tc>
                            <w:tc>
                              <w:tcPr>
                                <w:tcW w:w="1984" w:type="dxa"/>
                              </w:tcPr>
                              <w:p w:rsidR="004F1C80" w:rsidRDefault="004F1C80">
                                <w:r>
                                  <w:t>……………………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</w:tcPr>
                              <w:p w:rsidR="004F1C80" w:rsidRDefault="004F1C80">
                                <w:pPr>
                                  <w:jc w:val="right"/>
                                </w:pPr>
                                <w: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:rsidR="004F1C80" w:rsidRDefault="004F1C80">
                                <w:r>
                                  <w:t>…………….</w:t>
                                </w:r>
                              </w:p>
                            </w:tc>
                            <w:tc>
                              <w:tcPr>
                                <w:tcW w:w="1842" w:type="dxa"/>
                              </w:tcPr>
                              <w:p w:rsidR="004F1C80" w:rsidRDefault="004F1C80">
                                <w:r>
                                  <w:t>Chemo Nurse Sig.</w:t>
                                </w:r>
                              </w:p>
                            </w:tc>
                            <w:tc>
                              <w:tcPr>
                                <w:tcW w:w="1701" w:type="dxa"/>
                              </w:tcPr>
                              <w:p w:rsidR="004F1C80" w:rsidRDefault="004F1C80">
                                <w:r>
                                  <w:t>………………….</w:t>
                                </w:r>
                              </w:p>
                            </w:tc>
                            <w:tc>
                              <w:tcPr>
                                <w:tcW w:w="709" w:type="dxa"/>
                              </w:tcPr>
                              <w:p w:rsidR="004F1C80" w:rsidRDefault="004F1C80">
                                <w:pPr>
                                  <w:jc w:val="right"/>
                                </w:pPr>
                                <w: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992" w:type="dxa"/>
                              </w:tcPr>
                              <w:p w:rsidR="004F1C80" w:rsidRDefault="004F1C80">
                                <w:r>
                                  <w:t>………...</w:t>
                                </w:r>
                              </w:p>
                            </w:tc>
                            <w:tc>
                              <w:tcPr>
                                <w:tcW w:w="1560" w:type="dxa"/>
                              </w:tcPr>
                              <w:p w:rsidR="004F1C80" w:rsidRDefault="004F1C80">
                                <w:r>
                                  <w:t>Pharmacist Sig.</w:t>
                                </w:r>
                              </w:p>
                            </w:tc>
                            <w:tc>
                              <w:tcPr>
                                <w:tcW w:w="1339" w:type="dxa"/>
                              </w:tcPr>
                              <w:p w:rsidR="004F1C80" w:rsidRDefault="004F1C80">
                                <w:r>
                                  <w:t>……………..</w:t>
                                </w:r>
                              </w:p>
                            </w:tc>
                            <w:tc>
                              <w:tcPr>
                                <w:tcW w:w="776" w:type="dxa"/>
                              </w:tcPr>
                              <w:p w:rsidR="004F1C80" w:rsidRDefault="004F1C80">
                                <w:pPr>
                                  <w:jc w:val="right"/>
                                </w:pPr>
                                <w: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867" w:type="dxa"/>
                              </w:tcPr>
                              <w:p w:rsidR="004F1C80" w:rsidRDefault="004F1C80">
                                <w:r>
                                  <w:t>……….</w:t>
                                </w:r>
                              </w:p>
                            </w:tc>
                          </w:tr>
                        </w:tbl>
                        <w:p w:rsidR="004F1C80" w:rsidRDefault="004F1C80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0" style="position:absolute;margin-left:.5pt;margin-top:29.15pt;width:766.8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" o:allowincell="f" filled="f" stroked="f" strokeweight="1pt">
              <v:textbox inset="1pt,1pt,1pt,1pt">
                <w:txbxContent>
                  <w:tbl>
                    <w:tblPr>
                      <w:tblW w:w="0" w:type="auto"/>
                      <w:tblInd w:w="108" w:type="dxa"/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1560"/>
                      <w:gridCol w:w="1984"/>
                      <w:gridCol w:w="709"/>
                      <w:gridCol w:w="1276"/>
                      <w:gridCol w:w="1842"/>
                      <w:gridCol w:w="1701"/>
                      <w:gridCol w:w="709"/>
                      <w:gridCol w:w="992"/>
                      <w:gridCol w:w="1560"/>
                      <w:gridCol w:w="1339"/>
                      <w:gridCol w:w="776"/>
                      <w:gridCol w:w="867"/>
                    </w:tblGrid>
                    <w:tr w:rsidR="004F1C80">
                      <w:tc>
                        <w:tcPr>
                          <w:tcW w:w="1560" w:type="dxa"/>
                        </w:tcPr>
                        <w:p w:rsidR="004F1C80" w:rsidRDefault="004F1C80">
                          <w:r>
                            <w:t>Prescriber Sig.</w:t>
                          </w:r>
                        </w:p>
                      </w:tc>
                      <w:tc>
                        <w:tcPr>
                          <w:tcW w:w="1984" w:type="dxa"/>
                        </w:tcPr>
                        <w:p w:rsidR="004F1C80" w:rsidRDefault="004F1C80">
                          <w:r>
                            <w:t>……………………</w:t>
                          </w:r>
                        </w:p>
                      </w:tc>
                      <w:tc>
                        <w:tcPr>
                          <w:tcW w:w="709" w:type="dxa"/>
                        </w:tcPr>
                        <w:p w:rsidR="004F1C80" w:rsidRDefault="004F1C80">
                          <w:pPr>
                            <w:jc w:val="right"/>
                          </w:pPr>
                          <w:r>
                            <w:t>Date: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:rsidR="004F1C80" w:rsidRDefault="004F1C80">
                          <w:r>
                            <w:t>…………….</w:t>
                          </w:r>
                        </w:p>
                      </w:tc>
                      <w:tc>
                        <w:tcPr>
                          <w:tcW w:w="1842" w:type="dxa"/>
                        </w:tcPr>
                        <w:p w:rsidR="004F1C80" w:rsidRDefault="004F1C80">
                          <w:r>
                            <w:t>Chemo Nurse Sig.</w:t>
                          </w:r>
                        </w:p>
                      </w:tc>
                      <w:tc>
                        <w:tcPr>
                          <w:tcW w:w="1701" w:type="dxa"/>
                        </w:tcPr>
                        <w:p w:rsidR="004F1C80" w:rsidRDefault="004F1C80">
                          <w:r>
                            <w:t>………………….</w:t>
                          </w:r>
                        </w:p>
                      </w:tc>
                      <w:tc>
                        <w:tcPr>
                          <w:tcW w:w="709" w:type="dxa"/>
                        </w:tcPr>
                        <w:p w:rsidR="004F1C80" w:rsidRDefault="004F1C80">
                          <w:pPr>
                            <w:jc w:val="right"/>
                          </w:pPr>
                          <w:r>
                            <w:t>Date:</w:t>
                          </w:r>
                        </w:p>
                      </w:tc>
                      <w:tc>
                        <w:tcPr>
                          <w:tcW w:w="992" w:type="dxa"/>
                        </w:tcPr>
                        <w:p w:rsidR="004F1C80" w:rsidRDefault="004F1C80">
                          <w:r>
                            <w:t>………...</w:t>
                          </w:r>
                        </w:p>
                      </w:tc>
                      <w:tc>
                        <w:tcPr>
                          <w:tcW w:w="1560" w:type="dxa"/>
                        </w:tcPr>
                        <w:p w:rsidR="004F1C80" w:rsidRDefault="004F1C80">
                          <w:r>
                            <w:t>Pharmacist Sig.</w:t>
                          </w:r>
                        </w:p>
                      </w:tc>
                      <w:tc>
                        <w:tcPr>
                          <w:tcW w:w="1339" w:type="dxa"/>
                        </w:tcPr>
                        <w:p w:rsidR="004F1C80" w:rsidRDefault="004F1C80">
                          <w:r>
                            <w:t>……………..</w:t>
                          </w:r>
                        </w:p>
                      </w:tc>
                      <w:tc>
                        <w:tcPr>
                          <w:tcW w:w="776" w:type="dxa"/>
                        </w:tcPr>
                        <w:p w:rsidR="004F1C80" w:rsidRDefault="004F1C80">
                          <w:pPr>
                            <w:jc w:val="right"/>
                          </w:pPr>
                          <w:r>
                            <w:t>Date:</w:t>
                          </w:r>
                        </w:p>
                      </w:tc>
                      <w:tc>
                        <w:tcPr>
                          <w:tcW w:w="867" w:type="dxa"/>
                        </w:tcPr>
                        <w:p w:rsidR="004F1C80" w:rsidRDefault="004F1C80">
                          <w:r>
                            <w:t>……….</w:t>
                          </w:r>
                        </w:p>
                      </w:tc>
                    </w:tr>
                  </w:tbl>
                  <w:p w:rsidR="004F1C80" w:rsidRDefault="004F1C80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1C80" w:rsidRDefault="004F1C80">
      <w:r>
        <w:separator/>
      </w:r>
    </w:p>
  </w:footnote>
  <w:footnote w:type="continuationSeparator" w:id="0">
    <w:p w:rsidR="004F1C80" w:rsidRDefault="004F1C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1C80" w:rsidRPr="005835CE" w:rsidRDefault="004F1C80">
    <w:pPr>
      <w:pBdr>
        <w:right w:val="single" w:sz="18" w:space="4" w:color="auto"/>
      </w:pBdr>
      <w:rPr>
        <w:b/>
        <w:sz w:val="24"/>
        <w:szCs w:val="24"/>
      </w:rPr>
    </w:pPr>
  </w:p>
  <w:tbl>
    <w:tblPr>
      <w:tblW w:w="0" w:type="auto"/>
      <w:tblInd w:w="10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43"/>
      <w:gridCol w:w="1418"/>
      <w:gridCol w:w="1134"/>
      <w:gridCol w:w="3402"/>
      <w:gridCol w:w="1842"/>
      <w:gridCol w:w="142"/>
      <w:gridCol w:w="1134"/>
      <w:gridCol w:w="4745"/>
    </w:tblGrid>
    <w:tr w:rsidR="004F1C80" w:rsidTr="000F0108">
      <w:tc>
        <w:tcPr>
          <w:tcW w:w="15660" w:type="dxa"/>
          <w:gridSpan w:val="8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D9D9D9" w:themeFill="background1" w:themeFillShade="D9"/>
        </w:tcPr>
        <w:p w:rsidR="004F1C80" w:rsidRDefault="004F1C80">
          <w:pPr>
            <w:pStyle w:val="Footer"/>
            <w:rPr>
              <w:sz w:val="16"/>
            </w:rPr>
          </w:pPr>
          <w:r w:rsidRPr="00CE540A">
            <w:rPr>
              <w:rFonts w:ascii="Arial" w:hAnsi="Arial"/>
              <w:b/>
              <w:sz w:val="22"/>
            </w:rPr>
            <w:t>UNIVERSITY BIRMINGHAM NHS FOUNDATION TRUST</w:t>
          </w:r>
          <w:r>
            <w:rPr>
              <w:rFonts w:ascii="Arial" w:hAnsi="Arial"/>
              <w:sz w:val="22"/>
            </w:rPr>
            <w:t xml:space="preserve">    </w:t>
          </w:r>
          <w:r>
            <w:rPr>
              <w:rFonts w:ascii="Arial" w:hAnsi="Arial"/>
              <w:b/>
              <w:sz w:val="22"/>
            </w:rPr>
            <w:t xml:space="preserve">                                                          HAEMATOLOGY CHEMOTHERAPY PRESCRIPTION</w:t>
          </w:r>
        </w:p>
      </w:tc>
    </w:tr>
    <w:tr w:rsidR="004F1C80"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Document Code:</w:t>
          </w:r>
        </w:p>
      </w:tc>
      <w:tc>
        <w:tcPr>
          <w:tcW w:w="1418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F1C80" w:rsidRDefault="004F1C80" w:rsidP="000F0108">
          <w:pPr>
            <w:pStyle w:val="Footer"/>
            <w:jc w:val="center"/>
            <w:rPr>
              <w:sz w:val="16"/>
            </w:rPr>
          </w:pPr>
          <w:r w:rsidRPr="000F0108">
            <w:rPr>
              <w:sz w:val="16"/>
              <w:highlight w:val="yellow"/>
            </w:rPr>
            <w:t>HROTA</w:t>
          </w:r>
        </w:p>
      </w:tc>
      <w:tc>
        <w:tcPr>
          <w:tcW w:w="1134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Written by:</w:t>
          </w:r>
        </w:p>
      </w:tc>
      <w:tc>
        <w:tcPr>
          <w:tcW w:w="3402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F1C80" w:rsidRDefault="004F1C80">
          <w:pPr>
            <w:pStyle w:val="Footer"/>
            <w:jc w:val="center"/>
            <w:rPr>
              <w:sz w:val="16"/>
            </w:rPr>
          </w:pPr>
          <w:proofErr w:type="spellStart"/>
          <w:r>
            <w:rPr>
              <w:sz w:val="16"/>
            </w:rPr>
            <w:t>Amritpal</w:t>
          </w:r>
          <w:proofErr w:type="spellEnd"/>
          <w:r>
            <w:rPr>
              <w:sz w:val="16"/>
            </w:rPr>
            <w:t xml:space="preserve"> Atwal</w:t>
          </w:r>
        </w:p>
      </w:tc>
      <w:tc>
        <w:tcPr>
          <w:tcW w:w="1842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  <w:proofErr w:type="spellStart"/>
          <w:r>
            <w:rPr>
              <w:b/>
              <w:sz w:val="16"/>
            </w:rPr>
            <w:t>Authorised</w:t>
          </w:r>
          <w:proofErr w:type="spellEnd"/>
          <w:r>
            <w:rPr>
              <w:b/>
              <w:sz w:val="16"/>
            </w:rPr>
            <w:t xml:space="preserve"> By:</w:t>
          </w:r>
        </w:p>
      </w:tc>
      <w:tc>
        <w:tcPr>
          <w:tcW w:w="1276" w:type="dxa"/>
          <w:gridSpan w:val="2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jc w:val="right"/>
            <w:rPr>
              <w:sz w:val="16"/>
            </w:rPr>
          </w:pPr>
          <w:r>
            <w:rPr>
              <w:sz w:val="16"/>
            </w:rPr>
            <w:t>Consultant:</w:t>
          </w:r>
        </w:p>
      </w:tc>
      <w:tc>
        <w:tcPr>
          <w:tcW w:w="474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4F1C80" w:rsidRDefault="004F1C80">
          <w:pPr>
            <w:pStyle w:val="Footer"/>
            <w:rPr>
              <w:sz w:val="16"/>
            </w:rPr>
          </w:pPr>
          <w:r>
            <w:rPr>
              <w:sz w:val="16"/>
            </w:rPr>
            <w:t>Ram Malladi</w:t>
          </w:r>
        </w:p>
      </w:tc>
    </w:tr>
    <w:tr w:rsidR="004F1C80"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Version No:</w:t>
          </w:r>
        </w:p>
      </w:tc>
      <w:tc>
        <w:tcPr>
          <w:tcW w:w="1418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F1C80" w:rsidRDefault="002B4CE1">
          <w:pPr>
            <w:pStyle w:val="Footer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1134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Issue date:</w:t>
          </w:r>
        </w:p>
      </w:tc>
      <w:tc>
        <w:tcPr>
          <w:tcW w:w="3402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F1C80" w:rsidRDefault="004F1C80">
          <w:pPr>
            <w:pStyle w:val="Footer"/>
            <w:jc w:val="center"/>
            <w:rPr>
              <w:sz w:val="16"/>
            </w:rPr>
          </w:pPr>
          <w:r>
            <w:rPr>
              <w:sz w:val="16"/>
            </w:rPr>
            <w:t>May 2019</w:t>
          </w:r>
        </w:p>
      </w:tc>
      <w:tc>
        <w:tcPr>
          <w:tcW w:w="3118" w:type="dxa"/>
          <w:gridSpan w:val="3"/>
          <w:tcBorders>
            <w:top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jc w:val="right"/>
            <w:rPr>
              <w:sz w:val="16"/>
            </w:rPr>
          </w:pPr>
          <w:r>
            <w:rPr>
              <w:sz w:val="16"/>
            </w:rPr>
            <w:t>Clinical Nurse Specialist:</w:t>
          </w:r>
        </w:p>
      </w:tc>
      <w:tc>
        <w:tcPr>
          <w:tcW w:w="474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4F1C80" w:rsidRDefault="004F1C80">
          <w:pPr>
            <w:pStyle w:val="Footer"/>
            <w:rPr>
              <w:sz w:val="16"/>
            </w:rPr>
          </w:pPr>
          <w:r>
            <w:rPr>
              <w:sz w:val="16"/>
            </w:rPr>
            <w:t>Nicola Jones</w:t>
          </w:r>
        </w:p>
      </w:tc>
    </w:tr>
    <w:tr w:rsidR="004F1C80">
      <w:tc>
        <w:tcPr>
          <w:tcW w:w="184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 xml:space="preserve">Page:  </w:t>
          </w:r>
        </w:p>
      </w:tc>
      <w:tc>
        <w:tcPr>
          <w:tcW w:w="1418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F1C80" w:rsidRDefault="004F1C80" w:rsidP="002522EB">
          <w:pPr>
            <w:pStyle w:val="Footer"/>
            <w:jc w:val="center"/>
            <w:rPr>
              <w:sz w:val="16"/>
            </w:rPr>
          </w:pPr>
          <w:r w:rsidRPr="00B44AA6">
            <w:rPr>
              <w:sz w:val="16"/>
            </w:rPr>
            <w:t xml:space="preserve">Page </w:t>
          </w:r>
          <w:r w:rsidRPr="00B44AA6">
            <w:rPr>
              <w:sz w:val="16"/>
            </w:rPr>
            <w:fldChar w:fldCharType="begin"/>
          </w:r>
          <w:r w:rsidRPr="00B44AA6">
            <w:rPr>
              <w:sz w:val="16"/>
            </w:rPr>
            <w:instrText xml:space="preserve"> PAGE </w:instrText>
          </w:r>
          <w:r w:rsidRPr="00B44AA6">
            <w:rPr>
              <w:sz w:val="16"/>
            </w:rPr>
            <w:fldChar w:fldCharType="separate"/>
          </w:r>
          <w:r w:rsidR="00DC7FAC">
            <w:rPr>
              <w:noProof/>
              <w:sz w:val="16"/>
            </w:rPr>
            <w:t>2</w:t>
          </w:r>
          <w:r w:rsidRPr="00B44AA6">
            <w:rPr>
              <w:sz w:val="16"/>
            </w:rPr>
            <w:fldChar w:fldCharType="end"/>
          </w:r>
          <w:r w:rsidRPr="00B44AA6">
            <w:rPr>
              <w:sz w:val="16"/>
            </w:rPr>
            <w:t xml:space="preserve"> of </w:t>
          </w:r>
          <w:r>
            <w:rPr>
              <w:sz w:val="16"/>
            </w:rPr>
            <w:t>3</w:t>
          </w:r>
        </w:p>
      </w:tc>
      <w:tc>
        <w:tcPr>
          <w:tcW w:w="1134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Valid until:</w:t>
          </w:r>
        </w:p>
      </w:tc>
      <w:tc>
        <w:tcPr>
          <w:tcW w:w="3402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F1C80" w:rsidRDefault="004F1C80" w:rsidP="000F0108">
          <w:pPr>
            <w:pStyle w:val="Footer"/>
            <w:jc w:val="center"/>
            <w:rPr>
              <w:sz w:val="16"/>
            </w:rPr>
          </w:pPr>
          <w:r>
            <w:rPr>
              <w:sz w:val="16"/>
            </w:rPr>
            <w:t xml:space="preserve"> Next review</w:t>
          </w:r>
        </w:p>
      </w:tc>
      <w:tc>
        <w:tcPr>
          <w:tcW w:w="1984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rPr>
              <w:b/>
              <w:sz w:val="16"/>
            </w:rPr>
          </w:pPr>
        </w:p>
      </w:tc>
      <w:tc>
        <w:tcPr>
          <w:tcW w:w="1134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4F1C80" w:rsidRDefault="004F1C80">
          <w:pPr>
            <w:pStyle w:val="Footer"/>
            <w:jc w:val="right"/>
            <w:rPr>
              <w:sz w:val="16"/>
            </w:rPr>
          </w:pPr>
          <w:r>
            <w:rPr>
              <w:sz w:val="16"/>
            </w:rPr>
            <w:t>Pharmacist:</w:t>
          </w:r>
        </w:p>
      </w:tc>
      <w:tc>
        <w:tcPr>
          <w:tcW w:w="474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4F1C80" w:rsidRDefault="004F1C80">
          <w:pPr>
            <w:pStyle w:val="Footer"/>
            <w:rPr>
              <w:sz w:val="16"/>
            </w:rPr>
          </w:pPr>
          <w:r>
            <w:rPr>
              <w:sz w:val="16"/>
            </w:rPr>
            <w:t>Nicola Marchant</w:t>
          </w:r>
        </w:p>
      </w:tc>
    </w:tr>
  </w:tbl>
  <w:p w:rsidR="004F1C80" w:rsidRDefault="004F1C80">
    <w:pPr>
      <w:pStyle w:val="Head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09D08C" wp14:editId="06923DAA">
              <wp:simplePos x="0" y="0"/>
              <wp:positionH relativeFrom="column">
                <wp:posOffset>7945</wp:posOffset>
              </wp:positionH>
              <wp:positionV relativeFrom="paragraph">
                <wp:posOffset>111512</wp:posOffset>
              </wp:positionV>
              <wp:extent cx="2687444" cy="1103971"/>
              <wp:effectExtent l="0" t="0" r="17780" b="203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7444" cy="110397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F1C80" w:rsidRDefault="004F1C80">
                          <w:r>
                            <w:t>Patient label: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.65pt;margin-top:8.8pt;width:211.6pt;height:8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" fillcolor="white [3201]" strokeweight=".5pt">
              <v:textbox>
                <w:txbxContent>
                  <w:p w:rsidR="004F1C80" w:rsidRDefault="004F1C80">
                    <w:r>
                      <w:t>Patient label:</w:t>
                    </w:r>
                  </w:p>
                </w:txbxContent>
              </v:textbox>
            </v:shape>
          </w:pict>
        </mc:Fallback>
      </mc:AlternateContent>
    </w:r>
  </w:p>
  <w:p w:rsidR="004F1C80" w:rsidRDefault="004F1C80">
    <w:pPr>
      <w:pStyle w:val="Header"/>
    </w:pPr>
  </w:p>
  <w:p w:rsidR="004F1C80" w:rsidRDefault="004F1C80">
    <w:pPr>
      <w:pStyle w:val="Header"/>
    </w:pPr>
  </w:p>
  <w:p w:rsidR="004F1C80" w:rsidRDefault="004F1C80">
    <w:pPr>
      <w:pStyle w:val="Header"/>
    </w:pPr>
  </w:p>
  <w:p w:rsidR="004F1C80" w:rsidRDefault="004F1C80">
    <w:pPr>
      <w:pStyle w:val="Header"/>
    </w:pPr>
  </w:p>
  <w:p w:rsidR="004F1C80" w:rsidRDefault="004F1C80">
    <w:pPr>
      <w:pStyle w:val="Header"/>
    </w:pPr>
  </w:p>
  <w:p w:rsidR="004F1C80" w:rsidRDefault="004F1C80">
    <w:pPr>
      <w:pStyle w:val="Header"/>
    </w:pPr>
  </w:p>
  <w:p w:rsidR="004F1C80" w:rsidRDefault="004F1C80">
    <w:pPr>
      <w:pStyle w:val="Header"/>
    </w:pPr>
  </w:p>
  <w:p w:rsidR="004F1C80" w:rsidRDefault="004F1C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B0C7F"/>
    <w:multiLevelType w:val="hybridMultilevel"/>
    <w:tmpl w:val="5E62512A"/>
    <w:lvl w:ilvl="0" w:tplc="2BDAC2DE">
      <w:start w:val="14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FE2050"/>
    <w:multiLevelType w:val="hybridMultilevel"/>
    <w:tmpl w:val="B088FD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570"/>
    <w:rsid w:val="00036077"/>
    <w:rsid w:val="00047A63"/>
    <w:rsid w:val="00053DF6"/>
    <w:rsid w:val="00085ED7"/>
    <w:rsid w:val="00092C6D"/>
    <w:rsid w:val="000E387A"/>
    <w:rsid w:val="000F0108"/>
    <w:rsid w:val="000F7F4E"/>
    <w:rsid w:val="001049CC"/>
    <w:rsid w:val="00161290"/>
    <w:rsid w:val="00171D13"/>
    <w:rsid w:val="001B0A32"/>
    <w:rsid w:val="001C120F"/>
    <w:rsid w:val="001F6C68"/>
    <w:rsid w:val="002022F8"/>
    <w:rsid w:val="00226C01"/>
    <w:rsid w:val="002502AA"/>
    <w:rsid w:val="002522EB"/>
    <w:rsid w:val="0027413D"/>
    <w:rsid w:val="00293219"/>
    <w:rsid w:val="002B4CE1"/>
    <w:rsid w:val="002E5B6A"/>
    <w:rsid w:val="002F3DD2"/>
    <w:rsid w:val="002F62AF"/>
    <w:rsid w:val="00310754"/>
    <w:rsid w:val="00311014"/>
    <w:rsid w:val="00330F63"/>
    <w:rsid w:val="003453FE"/>
    <w:rsid w:val="003475C1"/>
    <w:rsid w:val="0035330B"/>
    <w:rsid w:val="00374044"/>
    <w:rsid w:val="003A18C5"/>
    <w:rsid w:val="003B3BDA"/>
    <w:rsid w:val="003C00BC"/>
    <w:rsid w:val="003E3950"/>
    <w:rsid w:val="004176E0"/>
    <w:rsid w:val="0043460E"/>
    <w:rsid w:val="0043620C"/>
    <w:rsid w:val="0044109B"/>
    <w:rsid w:val="004A1F12"/>
    <w:rsid w:val="004C3CDE"/>
    <w:rsid w:val="004F1C80"/>
    <w:rsid w:val="00563167"/>
    <w:rsid w:val="0058196C"/>
    <w:rsid w:val="005835CE"/>
    <w:rsid w:val="005C7F93"/>
    <w:rsid w:val="00606E84"/>
    <w:rsid w:val="00677D09"/>
    <w:rsid w:val="006A659B"/>
    <w:rsid w:val="006B64AC"/>
    <w:rsid w:val="006C33EC"/>
    <w:rsid w:val="0071362E"/>
    <w:rsid w:val="00767D44"/>
    <w:rsid w:val="007B18C4"/>
    <w:rsid w:val="007B3325"/>
    <w:rsid w:val="007D5CFE"/>
    <w:rsid w:val="00801F22"/>
    <w:rsid w:val="0083550D"/>
    <w:rsid w:val="00857694"/>
    <w:rsid w:val="00897FE2"/>
    <w:rsid w:val="008E601D"/>
    <w:rsid w:val="00985DE5"/>
    <w:rsid w:val="009A1E2F"/>
    <w:rsid w:val="009A6A60"/>
    <w:rsid w:val="009C5048"/>
    <w:rsid w:val="009F276C"/>
    <w:rsid w:val="00A350F4"/>
    <w:rsid w:val="00A73EA1"/>
    <w:rsid w:val="00AA4F67"/>
    <w:rsid w:val="00AB0820"/>
    <w:rsid w:val="00AD3C66"/>
    <w:rsid w:val="00AF6CBE"/>
    <w:rsid w:val="00B120E3"/>
    <w:rsid w:val="00B44AA6"/>
    <w:rsid w:val="00BB17D3"/>
    <w:rsid w:val="00BB4AAA"/>
    <w:rsid w:val="00C52B6F"/>
    <w:rsid w:val="00C9763E"/>
    <w:rsid w:val="00CA0452"/>
    <w:rsid w:val="00CC3A5A"/>
    <w:rsid w:val="00D55E73"/>
    <w:rsid w:val="00D66570"/>
    <w:rsid w:val="00DC1FE1"/>
    <w:rsid w:val="00DC74C1"/>
    <w:rsid w:val="00DC7FAC"/>
    <w:rsid w:val="00DF41F3"/>
    <w:rsid w:val="00E0442C"/>
    <w:rsid w:val="00E063E2"/>
    <w:rsid w:val="00E607B0"/>
    <w:rsid w:val="00E92179"/>
    <w:rsid w:val="00F8226C"/>
    <w:rsid w:val="00F92CBF"/>
    <w:rsid w:val="00F95742"/>
    <w:rsid w:val="00FC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4AC"/>
    <w:rPr>
      <w:lang w:val="en-US"/>
    </w:rPr>
  </w:style>
  <w:style w:type="paragraph" w:styleId="Heading1">
    <w:name w:val="heading 1"/>
    <w:basedOn w:val="Normal"/>
    <w:next w:val="Normal"/>
    <w:qFormat/>
    <w:rsid w:val="006B64AC"/>
    <w:pPr>
      <w:keepNext/>
      <w:jc w:val="center"/>
      <w:outlineLvl w:val="0"/>
    </w:pPr>
    <w:rPr>
      <w:b/>
      <w:sz w:val="13"/>
    </w:rPr>
  </w:style>
  <w:style w:type="paragraph" w:styleId="Heading2">
    <w:name w:val="heading 2"/>
    <w:basedOn w:val="Normal"/>
    <w:next w:val="Normal"/>
    <w:qFormat/>
    <w:rsid w:val="006B64A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6B64AC"/>
    <w:pPr>
      <w:keepNext/>
      <w:jc w:val="center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B64A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B64A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FC00F0"/>
    <w:pPr>
      <w:overflowPunct w:val="0"/>
      <w:autoSpaceDE w:val="0"/>
      <w:autoSpaceDN w:val="0"/>
      <w:adjustRightInd w:val="0"/>
      <w:ind w:left="720"/>
      <w:contextualSpacing/>
      <w:textAlignment w:val="baseline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4AC"/>
    <w:rPr>
      <w:lang w:val="en-US"/>
    </w:rPr>
  </w:style>
  <w:style w:type="paragraph" w:styleId="Heading1">
    <w:name w:val="heading 1"/>
    <w:basedOn w:val="Normal"/>
    <w:next w:val="Normal"/>
    <w:qFormat/>
    <w:rsid w:val="006B64AC"/>
    <w:pPr>
      <w:keepNext/>
      <w:jc w:val="center"/>
      <w:outlineLvl w:val="0"/>
    </w:pPr>
    <w:rPr>
      <w:b/>
      <w:sz w:val="13"/>
    </w:rPr>
  </w:style>
  <w:style w:type="paragraph" w:styleId="Heading2">
    <w:name w:val="heading 2"/>
    <w:basedOn w:val="Normal"/>
    <w:next w:val="Normal"/>
    <w:qFormat/>
    <w:rsid w:val="006B64A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6B64AC"/>
    <w:pPr>
      <w:keepNext/>
      <w:jc w:val="center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B64A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B64A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FC00F0"/>
    <w:pPr>
      <w:overflowPunct w:val="0"/>
      <w:autoSpaceDE w:val="0"/>
      <w:autoSpaceDN w:val="0"/>
      <w:adjustRightInd w:val="0"/>
      <w:ind w:left="720"/>
      <w:contextualSpacing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9603FB-EE97-484D-9158-5EF78A899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76CB7816</Template>
  <TotalTime>124</TotalTime>
  <Pages>3</Pages>
  <Words>447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UHB NHS Foundation Trust</Company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Amisha Desai</dc:creator>
  <cp:lastModifiedBy>Amrit Atwal (Pharmacy)</cp:lastModifiedBy>
  <cp:revision>16</cp:revision>
  <cp:lastPrinted>2013-10-01T09:31:00Z</cp:lastPrinted>
  <dcterms:created xsi:type="dcterms:W3CDTF">2016-11-29T15:55:00Z</dcterms:created>
  <dcterms:modified xsi:type="dcterms:W3CDTF">2019-05-15T09:33:00Z</dcterms:modified>
</cp:coreProperties>
</file>