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77F" w:rsidRPr="0034267E" w:rsidRDefault="00583743" w:rsidP="0034267E">
      <w:pPr>
        <w:pStyle w:val="Footer"/>
        <w:ind w:left="7367" w:firstLine="4153"/>
        <w:rPr>
          <w:sz w:val="16"/>
        </w:rPr>
      </w:pPr>
      <w:r>
        <w:rPr>
          <w:rFonts w:ascii="Arial" w:hAnsi="Arial"/>
          <w:noProof/>
          <w:sz w:val="36"/>
          <w:lang w:val="en-GB"/>
        </w:rPr>
        <mc:AlternateContent>
          <mc:Choice Requires="wps">
            <w:drawing>
              <wp:anchor distT="0" distB="0" distL="114300" distR="114300" simplePos="0" relativeHeight="251655680" behindDoc="0" locked="0" layoutInCell="0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-39370</wp:posOffset>
                </wp:positionV>
                <wp:extent cx="3968115" cy="1172210"/>
                <wp:effectExtent l="0" t="0" r="0" b="0"/>
                <wp:wrapNone/>
                <wp:docPr id="1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68115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709"/>
                              <w:gridCol w:w="709"/>
                              <w:gridCol w:w="709"/>
                              <w:gridCol w:w="786"/>
                              <w:gridCol w:w="969"/>
                              <w:gridCol w:w="691"/>
                              <w:gridCol w:w="905"/>
                              <w:gridCol w:w="618"/>
                            </w:tblGrid>
                            <w:tr w:rsidR="00030C1F"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Hb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Alb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top w:val="dotted" w:sz="6" w:space="0" w:color="auto"/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dotted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030C1F" w:rsidRDefault="00030C1F"/>
                              </w:tc>
                            </w:tr>
                            <w:tr w:rsidR="00030C1F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WCC</w:t>
                                  </w: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K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vertAlign w:val="superscript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Bili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Weight</w:t>
                                  </w: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030C1F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Nts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U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  <w:t>AlkPhos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martTag w:uri="urn:schemas-microsoft-com:office:smarttags" w:element="country-region">
                                    <w:smartTag w:uri="urn:schemas-microsoft-com:office:smarttags" w:element="place">
                                      <w:r>
                                        <w:rPr>
                                          <w:rFonts w:ascii="Arial" w:hAnsi="Arial"/>
                                          <w:b/>
                                        </w:rPr>
                                        <w:t>S.A.</w:t>
                                      </w:r>
                                    </w:smartTag>
                                  </w:smartTag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030C1F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Plt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 w:rsidP="00A84B34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ALT</w:t>
                                  </w: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030C1F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GFR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030C1F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Ca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righ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  <w:tr w:rsidR="00030C1F">
                              <w:tc>
                                <w:tcPr>
                                  <w:tcW w:w="709" w:type="dxa"/>
                                  <w:tcBorders>
                                    <w:left w:val="dotted" w:sz="6" w:space="0" w:color="auto"/>
                                    <w:bottom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9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Mg</w:t>
                                  </w:r>
                                </w:p>
                              </w:tc>
                              <w:tc>
                                <w:tcPr>
                                  <w:tcW w:w="78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dotted" w:sz="6" w:space="0" w:color="auto"/>
                                    <w:right w:val="single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9" w:type="dxa"/>
                                  <w:tcBorders>
                                    <w:left w:val="nil"/>
                                    <w:bottom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1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5" w:type="dxa"/>
                                  <w:tcBorders>
                                    <w:bottom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18" w:type="dxa"/>
                                  <w:tcBorders>
                                    <w:bottom w:val="dotted" w:sz="6" w:space="0" w:color="auto"/>
                                    <w:right w:val="dotted" w:sz="6" w:space="0" w:color="auto"/>
                                  </w:tcBorders>
                                </w:tcPr>
                                <w:p w:rsidR="00030C1F" w:rsidRDefault="00030C1F">
                                  <w:pPr>
                                    <w:rPr>
                                      <w:rFonts w:ascii="Arial" w:hAnsi="Arial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30C1F" w:rsidRDefault="00030C1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left:0;text-align:left;margin-left:241.5pt;margin-top:-3.1pt;width:312.45pt;height:92.3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" o:allowincell="f" filled="f" stroked="f" strokeweight="1pt">
                <v:textbox inset="1pt,1pt,1pt,1pt">
                  <w:txbxContent>
                    <w:tbl>
                      <w:tblPr>
                        <w:tblW w:w="0" w:type="auto"/>
                        <w:tblInd w:w="1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709"/>
                        <w:gridCol w:w="709"/>
                        <w:gridCol w:w="709"/>
                        <w:gridCol w:w="786"/>
                        <w:gridCol w:w="969"/>
                        <w:gridCol w:w="691"/>
                        <w:gridCol w:w="905"/>
                        <w:gridCol w:w="618"/>
                      </w:tblGrid>
                      <w:tr w:rsidR="00030C1F"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Hb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Na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Alb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top w:val="dotted" w:sz="6" w:space="0" w:color="auto"/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Height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dotted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030C1F" w:rsidRDefault="00030C1F"/>
                        </w:tc>
                      </w:tr>
                      <w:tr w:rsidR="00030C1F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WCC</w:t>
                            </w:r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K</w:t>
                            </w:r>
                            <w:r>
                              <w:rPr>
                                <w:rFonts w:ascii="Arial" w:hAnsi="Arial"/>
                                <w:b/>
                                <w:vertAlign w:val="superscript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Bili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Weight</w:t>
                            </w:r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030C1F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Nts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U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z w:val="18"/>
                              </w:rPr>
                              <w:t>AlkPhos</w:t>
                            </w:r>
                            <w:proofErr w:type="spellEnd"/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smartTag w:uri="urn:schemas-microsoft-com:office:smarttags" w:element="country-region">
                              <w:smartTag w:uri="urn:schemas-microsoft-com:office:smarttags" w:element="place">
                                <w:r>
                                  <w:rPr>
                                    <w:rFonts w:ascii="Arial" w:hAnsi="Arial"/>
                                    <w:b/>
                                  </w:rPr>
                                  <w:t>S.A.</w:t>
                                </w:r>
                              </w:smartTag>
                            </w:smartTag>
                          </w:p>
                        </w:tc>
                        <w:tc>
                          <w:tcPr>
                            <w:tcW w:w="618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030C1F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Plt</w:t>
                            </w:r>
                            <w:proofErr w:type="spellEnd"/>
                          </w:p>
                        </w:tc>
                        <w:tc>
                          <w:tcPr>
                            <w:tcW w:w="709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030C1F" w:rsidRDefault="00030C1F" w:rsidP="00A84B34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ALT</w:t>
                            </w:r>
                          </w:p>
                        </w:tc>
                        <w:tc>
                          <w:tcPr>
                            <w:tcW w:w="691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030C1F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GFR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030C1F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Ca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righ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  <w:tr w:rsidR="00030C1F">
                        <w:tc>
                          <w:tcPr>
                            <w:tcW w:w="709" w:type="dxa"/>
                            <w:tcBorders>
                              <w:left w:val="dotted" w:sz="6" w:space="0" w:color="auto"/>
                              <w:bottom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709" w:type="dxa"/>
                            <w:tcBorders>
                              <w:bottom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Mg</w:t>
                            </w:r>
                          </w:p>
                        </w:tc>
                        <w:tc>
                          <w:tcPr>
                            <w:tcW w:w="78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dotted" w:sz="6" w:space="0" w:color="auto"/>
                              <w:right w:val="single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69" w:type="dxa"/>
                            <w:tcBorders>
                              <w:left w:val="nil"/>
                              <w:bottom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91" w:type="dxa"/>
                            <w:tcBorders>
                              <w:bottom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  <w:tc>
                          <w:tcPr>
                            <w:tcW w:w="905" w:type="dxa"/>
                            <w:tcBorders>
                              <w:bottom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  <w:b/>
                              </w:rPr>
                            </w:pPr>
                          </w:p>
                        </w:tc>
                        <w:tc>
                          <w:tcPr>
                            <w:tcW w:w="618" w:type="dxa"/>
                            <w:tcBorders>
                              <w:bottom w:val="dotted" w:sz="6" w:space="0" w:color="auto"/>
                              <w:right w:val="dotted" w:sz="6" w:space="0" w:color="auto"/>
                            </w:tcBorders>
                          </w:tcPr>
                          <w:p w:rsidR="00030C1F" w:rsidRDefault="00030C1F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</w:tc>
                      </w:tr>
                    </w:tbl>
                    <w:p w:rsidR="00030C1F" w:rsidRDefault="00030C1F"/>
                  </w:txbxContent>
                </v:textbox>
              </v:rect>
            </w:pict>
          </mc:Fallback>
        </mc:AlternateContent>
      </w:r>
      <w:r w:rsidR="0034267E">
        <w:rPr>
          <w:sz w:val="16"/>
        </w:rPr>
        <w:t>Re</w:t>
      </w:r>
      <w:r w:rsidR="004E244B">
        <w:rPr>
          <w:sz w:val="16"/>
        </w:rPr>
        <w:t>f: UKALL 2011 protocol version 6.0, 13.04.17</w:t>
      </w:r>
    </w:p>
    <w:p w:rsidR="00E6277F" w:rsidRDefault="00583743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7285355</wp:posOffset>
                </wp:positionH>
                <wp:positionV relativeFrom="paragraph">
                  <wp:posOffset>66040</wp:posOffset>
                </wp:positionV>
                <wp:extent cx="2857500" cy="1047115"/>
                <wp:effectExtent l="19050" t="19050" r="38100" b="38735"/>
                <wp:wrapNone/>
                <wp:docPr id="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104711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30C1F" w:rsidRPr="00A53594" w:rsidRDefault="00030C1F" w:rsidP="00A3097D">
                            <w:pPr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36"/>
                              </w:rPr>
                              <w:t xml:space="preserve">Non- Trial: </w:t>
                            </w:r>
                            <w:r w:rsidRPr="00A53594">
                              <w:rPr>
                                <w:rFonts w:ascii="Arial" w:hAnsi="Arial"/>
                                <w:sz w:val="36"/>
                              </w:rPr>
                              <w:t>UKALL 2011</w:t>
                            </w:r>
                          </w:p>
                          <w:p w:rsidR="00030C1F" w:rsidRPr="00A53594" w:rsidRDefault="00030C1F" w:rsidP="004E244B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Regimen C – Delayed Intensification </w:t>
                            </w:r>
                          </w:p>
                          <w:p w:rsidR="00030C1F" w:rsidRPr="00A53594" w:rsidRDefault="00030C1F" w:rsidP="00A53594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**with </w:t>
                            </w:r>
                            <w:proofErr w:type="spellStart"/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Crisantapase</w:t>
                            </w:r>
                            <w:proofErr w:type="spellEnd"/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" o:spid="_x0000_s1027" style="position:absolute;left:0;text-align:left;margin-left:573.65pt;margin-top:5.2pt;width:225pt;height:82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" filled="f" strokeweight="4pt">
                <v:textbox inset="1pt,1pt,1pt,1pt">
                  <w:txbxContent>
                    <w:p w:rsidR="00030C1F" w:rsidRPr="00A53594" w:rsidRDefault="00030C1F" w:rsidP="00A3097D">
                      <w:pPr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sz w:val="36"/>
                        </w:rPr>
                        <w:t xml:space="preserve">Non- Trial: </w:t>
                      </w:r>
                      <w:r w:rsidRPr="00A53594">
                        <w:rPr>
                          <w:rFonts w:ascii="Arial" w:hAnsi="Arial"/>
                          <w:sz w:val="36"/>
                        </w:rPr>
                        <w:t>UKALL 2011</w:t>
                      </w:r>
                    </w:p>
                    <w:p w:rsidR="00030C1F" w:rsidRPr="00A53594" w:rsidRDefault="00030C1F" w:rsidP="004E244B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Regimen C – Delayed Intensification </w:t>
                      </w:r>
                    </w:p>
                    <w:p w:rsidR="00030C1F" w:rsidRPr="00A53594" w:rsidRDefault="00030C1F" w:rsidP="00A53594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**with </w:t>
                      </w:r>
                      <w:proofErr w:type="spellStart"/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>Crisantapase</w:t>
                      </w:r>
                      <w:proofErr w:type="spellEnd"/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</w:p>
    <w:p w:rsidR="00E6277F" w:rsidRDefault="00E6277F">
      <w:pPr>
        <w:rPr>
          <w:rFonts w:ascii="Arial" w:hAnsi="Arial"/>
        </w:rPr>
      </w:pPr>
    </w:p>
    <w:p w:rsidR="00E6277F" w:rsidRDefault="00E6277F">
      <w:pPr>
        <w:rPr>
          <w:rFonts w:ascii="Arial" w:hAnsi="Arial"/>
        </w:rPr>
      </w:pPr>
    </w:p>
    <w:p w:rsidR="00E6277F" w:rsidRDefault="00E6277F">
      <w:pPr>
        <w:ind w:left="11624"/>
        <w:rPr>
          <w:rFonts w:ascii="Arial" w:hAnsi="Arial"/>
        </w:rPr>
      </w:pPr>
    </w:p>
    <w:p w:rsidR="00A3097D" w:rsidRDefault="00A3097D">
      <w:pPr>
        <w:ind w:left="11624"/>
        <w:rPr>
          <w:rFonts w:ascii="Arial" w:hAnsi="Arial"/>
        </w:rPr>
      </w:pPr>
    </w:p>
    <w:p w:rsidR="004121F1" w:rsidRDefault="004121F1">
      <w:pPr>
        <w:ind w:left="11624"/>
        <w:rPr>
          <w:rFonts w:ascii="Arial" w:hAnsi="Arial"/>
        </w:rPr>
      </w:pPr>
    </w:p>
    <w:p w:rsidR="00BB7DE1" w:rsidRDefault="00BB7DE1">
      <w:pPr>
        <w:ind w:left="11624"/>
        <w:rPr>
          <w:rFonts w:ascii="Arial" w:hAnsi="Arial"/>
        </w:rPr>
      </w:pPr>
    </w:p>
    <w:p w:rsidR="0034267E" w:rsidRDefault="0034267E">
      <w:pPr>
        <w:ind w:left="11624"/>
        <w:rPr>
          <w:rFonts w:ascii="Arial" w:hAnsi="Arial"/>
        </w:rPr>
      </w:pPr>
    </w:p>
    <w:p w:rsidR="0034267E" w:rsidRDefault="0034267E">
      <w:pPr>
        <w:ind w:left="11624"/>
        <w:rPr>
          <w:rFonts w:ascii="Arial" w:hAnsi="Arial"/>
        </w:rPr>
      </w:pPr>
    </w:p>
    <w:p w:rsidR="0034267E" w:rsidRPr="004B280B" w:rsidRDefault="004B280B" w:rsidP="0034267E">
      <w:pPr>
        <w:pStyle w:val="Default"/>
        <w:rPr>
          <w:sz w:val="22"/>
          <w:szCs w:val="22"/>
        </w:rPr>
      </w:pPr>
      <w:r w:rsidRPr="004B280B">
        <w:rPr>
          <w:b/>
          <w:sz w:val="22"/>
          <w:szCs w:val="22"/>
        </w:rPr>
        <w:t>Indication:</w:t>
      </w:r>
      <w:r>
        <w:rPr>
          <w:sz w:val="22"/>
          <w:szCs w:val="22"/>
        </w:rPr>
        <w:t xml:space="preserve"> This rota should be used in patients with a </w:t>
      </w:r>
      <w:proofErr w:type="spellStart"/>
      <w:r>
        <w:rPr>
          <w:sz w:val="22"/>
          <w:szCs w:val="22"/>
        </w:rPr>
        <w:t>pegaspar</w:t>
      </w:r>
      <w:r w:rsidR="00E95DC3">
        <w:rPr>
          <w:sz w:val="22"/>
          <w:szCs w:val="22"/>
        </w:rPr>
        <w:t>gase</w:t>
      </w:r>
      <w:proofErr w:type="spellEnd"/>
      <w:r w:rsidR="00E95DC3">
        <w:rPr>
          <w:sz w:val="22"/>
          <w:szCs w:val="22"/>
        </w:rPr>
        <w:t xml:space="preserve"> allergy. </w:t>
      </w:r>
      <w:r w:rsidR="0034267E" w:rsidRPr="004E244B">
        <w:rPr>
          <w:sz w:val="22"/>
          <w:szCs w:val="22"/>
        </w:rPr>
        <w:t xml:space="preserve">This phase runs for 8 weeks from day 1 (beginning of week 24), </w:t>
      </w:r>
      <w:proofErr w:type="spellStart"/>
      <w:r w:rsidR="0034267E" w:rsidRPr="004E244B">
        <w:rPr>
          <w:sz w:val="22"/>
          <w:szCs w:val="22"/>
        </w:rPr>
        <w:t>to day</w:t>
      </w:r>
      <w:proofErr w:type="spellEnd"/>
      <w:r w:rsidR="0034267E" w:rsidRPr="004E244B">
        <w:rPr>
          <w:sz w:val="22"/>
          <w:szCs w:val="22"/>
        </w:rPr>
        <w:t xml:space="preserve"> 56 inclusive (end of week 31).   </w:t>
      </w:r>
      <w:r w:rsidR="004E244B">
        <w:rPr>
          <w:b/>
          <w:sz w:val="22"/>
          <w:szCs w:val="22"/>
        </w:rPr>
        <w:t xml:space="preserve">                                         </w:t>
      </w:r>
    </w:p>
    <w:p w:rsidR="0034267E" w:rsidRPr="004E244B" w:rsidRDefault="0034267E" w:rsidP="009E4A34">
      <w:pPr>
        <w:pStyle w:val="Footer"/>
        <w:rPr>
          <w:rFonts w:ascii="Arial" w:hAnsi="Arial" w:cs="Arial"/>
          <w:bCs/>
          <w:sz w:val="22"/>
          <w:szCs w:val="22"/>
        </w:rPr>
      </w:pPr>
    </w:p>
    <w:tbl>
      <w:tblPr>
        <w:tblW w:w="156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143"/>
        <w:gridCol w:w="2038"/>
        <w:gridCol w:w="1573"/>
        <w:gridCol w:w="1087"/>
        <w:gridCol w:w="1616"/>
        <w:gridCol w:w="1001"/>
        <w:gridCol w:w="1170"/>
        <w:gridCol w:w="2533"/>
        <w:gridCol w:w="744"/>
        <w:gridCol w:w="761"/>
        <w:gridCol w:w="974"/>
        <w:gridCol w:w="974"/>
      </w:tblGrid>
      <w:tr w:rsidR="00D104E3" w:rsidTr="00D104E3">
        <w:trPr>
          <w:cantSplit/>
        </w:trPr>
        <w:tc>
          <w:tcPr>
            <w:tcW w:w="1143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 w:rsidP="00D104E3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DAY</w:t>
              </w:r>
            </w:smartTag>
            <w:r>
              <w:rPr>
                <w:rFonts w:ascii="Arial" w:hAnsi="Arial"/>
                <w:b/>
              </w:rPr>
              <w:t xml:space="preserve"> NO.</w:t>
            </w:r>
          </w:p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03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7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087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616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001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7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533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D104E3" w:rsidRDefault="00D104E3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6" w:space="0" w:color="auto"/>
              <w:left w:val="single" w:sz="4" w:space="0" w:color="auto"/>
              <w:bottom w:val="single" w:sz="6" w:space="0" w:color="auto"/>
              <w:right w:val="double" w:sz="6" w:space="0" w:color="auto"/>
            </w:tcBorders>
          </w:tcPr>
          <w:p w:rsidR="00D104E3" w:rsidRDefault="00D104E3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D104E3" w:rsidTr="00D104E3">
        <w:trPr>
          <w:cantSplit/>
        </w:trPr>
        <w:tc>
          <w:tcPr>
            <w:tcW w:w="1143" w:type="dxa"/>
            <w:tcBorders>
              <w:top w:val="single" w:sz="6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</w:t>
            </w:r>
          </w:p>
        </w:tc>
        <w:tc>
          <w:tcPr>
            <w:tcW w:w="14471" w:type="dxa"/>
            <w:gridSpan w:val="11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  <w:shd w:val="pct5" w:color="auto" w:fill="auto"/>
          </w:tcPr>
          <w:p w:rsidR="00D104E3" w:rsidRDefault="00D104E3" w:rsidP="00D104E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- please prescribe using </w:t>
            </w:r>
            <w:r w:rsidRPr="00D104E3">
              <w:rPr>
                <w:rFonts w:ascii="Arial" w:hAnsi="Arial"/>
                <w:sz w:val="22"/>
                <w:highlight w:val="yellow"/>
              </w:rPr>
              <w:t>HROTA 59</w:t>
            </w:r>
          </w:p>
        </w:tc>
      </w:tr>
      <w:tr w:rsidR="00D104E3" w:rsidTr="00D104E3">
        <w:trPr>
          <w:cantSplit/>
        </w:trPr>
        <w:tc>
          <w:tcPr>
            <w:tcW w:w="1143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</w:t>
            </w:r>
          </w:p>
        </w:tc>
        <w:tc>
          <w:tcPr>
            <w:tcW w:w="203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right w:val="single" w:sz="18" w:space="0" w:color="auto"/>
            </w:tcBorders>
          </w:tcPr>
          <w:p w:rsidR="00D104E3" w:rsidRDefault="00D104E3" w:rsidP="00BB7DE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616" w:type="dxa"/>
            <w:tcBorders>
              <w:top w:val="single" w:sz="18" w:space="0" w:color="auto"/>
              <w:left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70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4" w:space="0" w:color="auto"/>
              <w:right w:val="double" w:sz="6" w:space="0" w:color="auto"/>
            </w:tcBorders>
          </w:tcPr>
          <w:p w:rsidR="00D104E3" w:rsidRPr="00D104E3" w:rsidRDefault="00D104E3">
            <w:pPr>
              <w:rPr>
                <w:rFonts w:ascii="Arial" w:hAnsi="Arial"/>
                <w:sz w:val="22"/>
                <w:vertAlign w:val="superscript"/>
              </w:rPr>
            </w:pPr>
            <w:r w:rsidRPr="00D104E3">
              <w:rPr>
                <w:rFonts w:ascii="Arial" w:hAnsi="Arial"/>
                <w:b/>
                <w:i/>
                <w:sz w:val="22"/>
                <w:vertAlign w:val="superscript"/>
              </w:rPr>
              <w:t>max 2mg</w:t>
            </w:r>
          </w:p>
        </w:tc>
      </w:tr>
      <w:tr w:rsidR="00D104E3" w:rsidTr="00D104E3">
        <w:trPr>
          <w:cantSplit/>
        </w:trPr>
        <w:tc>
          <w:tcPr>
            <w:tcW w:w="1143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Pr="00BB7DE1" w:rsidRDefault="00D104E3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DOXORUBICIN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</w:tcPr>
          <w:p w:rsidR="00D104E3" w:rsidRDefault="00D104E3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616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 hour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Give centrally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</w:tr>
      <w:tr w:rsidR="00D104E3" w:rsidTr="00D104E3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E221C9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4</w:t>
            </w:r>
          </w:p>
        </w:tc>
        <w:tc>
          <w:tcPr>
            <w:tcW w:w="2038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E221C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E221C9">
            <w:pPr>
              <w:ind w:right="19"/>
              <w:rPr>
                <w:rFonts w:ascii="Arial" w:hAnsi="Arial"/>
                <w:sz w:val="22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sz w:val="14"/>
                <w:vertAlign w:val="superscript"/>
              </w:rPr>
              <w:t>2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E221C9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787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</w:tr>
      <w:tr w:rsidR="00D104E3" w:rsidTr="00D104E3">
        <w:trPr>
          <w:cantSplit/>
        </w:trPr>
        <w:tc>
          <w:tcPr>
            <w:tcW w:w="1143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9</w:t>
            </w:r>
          </w:p>
        </w:tc>
        <w:tc>
          <w:tcPr>
            <w:tcW w:w="203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:rsidR="00D104E3" w:rsidRDefault="00D104E3" w:rsidP="00BB7DE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616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7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 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4" w:space="0" w:color="auto"/>
              <w:bottom w:val="single" w:sz="6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  <w:r w:rsidRPr="00D104E3">
              <w:rPr>
                <w:rFonts w:ascii="Arial" w:hAnsi="Arial"/>
                <w:b/>
                <w:i/>
                <w:sz w:val="22"/>
                <w:vertAlign w:val="superscript"/>
              </w:rPr>
              <w:t>max 2mg</w:t>
            </w:r>
          </w:p>
        </w:tc>
      </w:tr>
      <w:tr w:rsidR="00D104E3" w:rsidTr="00D104E3">
        <w:trPr>
          <w:cantSplit/>
        </w:trPr>
        <w:tc>
          <w:tcPr>
            <w:tcW w:w="1143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Pr="00BB7DE1" w:rsidRDefault="00D104E3" w:rsidP="00BB7D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DOXORUBICIN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</w:tcPr>
          <w:p w:rsidR="00D104E3" w:rsidRDefault="00D104E3" w:rsidP="00BB7DE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616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 hour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Give centrally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</w:tr>
      <w:tr w:rsidR="00D104E3" w:rsidTr="00D104E3">
        <w:trPr>
          <w:cantSplit/>
        </w:trPr>
        <w:tc>
          <w:tcPr>
            <w:tcW w:w="1143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16</w:t>
            </w:r>
          </w:p>
        </w:tc>
        <w:tc>
          <w:tcPr>
            <w:tcW w:w="2038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:rsidR="00D104E3" w:rsidRDefault="00D104E3" w:rsidP="00BB7DE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616" w:type="dxa"/>
            <w:tcBorders>
              <w:top w:val="single" w:sz="18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70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4" w:space="0" w:color="auto"/>
              <w:bottom w:val="single" w:sz="6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  <w:r w:rsidRPr="00D104E3">
              <w:rPr>
                <w:rFonts w:ascii="Arial" w:hAnsi="Arial"/>
                <w:b/>
                <w:i/>
                <w:sz w:val="22"/>
                <w:vertAlign w:val="superscript"/>
              </w:rPr>
              <w:t>max 2mg</w:t>
            </w:r>
          </w:p>
        </w:tc>
      </w:tr>
      <w:tr w:rsidR="00D104E3" w:rsidTr="00A202B5">
        <w:trPr>
          <w:cantSplit/>
        </w:trPr>
        <w:tc>
          <w:tcPr>
            <w:tcW w:w="1143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038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Pr="00BB7DE1" w:rsidRDefault="00D104E3" w:rsidP="00BB7DE1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DOXORUBICIN</w:t>
            </w:r>
          </w:p>
        </w:tc>
        <w:tc>
          <w:tcPr>
            <w:tcW w:w="157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</w:tcPr>
          <w:p w:rsidR="00D104E3" w:rsidRDefault="00D104E3" w:rsidP="00BB7DE1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BB7DE1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616" w:type="dxa"/>
            <w:tcBorders>
              <w:top w:val="single" w:sz="6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10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 hour</w:t>
            </w:r>
          </w:p>
        </w:tc>
        <w:tc>
          <w:tcPr>
            <w:tcW w:w="2533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Give centrally</w:t>
            </w:r>
          </w:p>
        </w:tc>
        <w:tc>
          <w:tcPr>
            <w:tcW w:w="74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6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</w:tr>
      <w:tr w:rsidR="00D104E3" w:rsidTr="00D104E3">
        <w:trPr>
          <w:cantSplit/>
        </w:trPr>
        <w:tc>
          <w:tcPr>
            <w:tcW w:w="15614" w:type="dxa"/>
            <w:gridSpan w:val="12"/>
            <w:tcBorders>
              <w:left w:val="double" w:sz="6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Crisantapase</w:t>
            </w:r>
            <w:proofErr w:type="spellEnd"/>
            <w:r>
              <w:rPr>
                <w:rFonts w:ascii="Arial" w:hAnsi="Arial"/>
                <w:sz w:val="22"/>
              </w:rPr>
              <w:t xml:space="preserve"> will be given on Day 4 and then the following Monday/Wednesday/Friday for 2 weeks for 5 further doses (6 doses in total including day 4)</w:t>
            </w:r>
          </w:p>
        </w:tc>
      </w:tr>
      <w:tr w:rsidR="00D104E3" w:rsidTr="00A202B5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03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D104E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D104E3" w:rsidRPr="002927CA" w:rsidRDefault="00D104E3" w:rsidP="00D104E3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D104E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787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</w:tr>
      <w:tr w:rsidR="00D104E3" w:rsidTr="00A202B5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03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D104E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D104E3" w:rsidRPr="002927CA" w:rsidRDefault="00D104E3" w:rsidP="00D104E3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D104E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787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</w:tr>
      <w:tr w:rsidR="00D104E3" w:rsidTr="00A202B5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03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D104E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D104E3" w:rsidRPr="002927CA" w:rsidRDefault="00D104E3" w:rsidP="00D104E3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D104E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787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</w:tr>
      <w:tr w:rsidR="00D104E3" w:rsidTr="00A202B5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03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D104E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D104E3" w:rsidRPr="002927CA" w:rsidRDefault="00D104E3" w:rsidP="00D104E3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D104E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787" w:type="dxa"/>
            <w:gridSpan w:val="3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4" w:space="0" w:color="auto"/>
              <w:bottom w:val="single" w:sz="18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</w:tr>
      <w:tr w:rsidR="00D104E3" w:rsidTr="00030C1F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  <w:right w:val="single" w:sz="2" w:space="0" w:color="auto"/>
            </w:tcBorders>
          </w:tcPr>
          <w:p w:rsidR="00D104E3" w:rsidRDefault="00D104E3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038" w:type="dxa"/>
            <w:tcBorders>
              <w:top w:val="single" w:sz="18" w:space="0" w:color="auto"/>
              <w:left w:val="single" w:sz="2" w:space="0" w:color="auto"/>
              <w:bottom w:val="double" w:sz="6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D104E3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</w:tcBorders>
          </w:tcPr>
          <w:p w:rsidR="00D104E3" w:rsidRPr="002927CA" w:rsidRDefault="00D104E3" w:rsidP="00D104E3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087" w:type="dxa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</w:tcPr>
          <w:p w:rsidR="00D104E3" w:rsidRDefault="00D104E3" w:rsidP="00D104E3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787" w:type="dxa"/>
            <w:gridSpan w:val="3"/>
            <w:tcBorders>
              <w:top w:val="single" w:sz="18" w:space="0" w:color="auto"/>
              <w:left w:val="nil"/>
              <w:bottom w:val="doub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D104E3" w:rsidRDefault="00D104E3" w:rsidP="00BB7DE1">
            <w:pPr>
              <w:rPr>
                <w:rFonts w:ascii="Arial" w:hAnsi="Arial"/>
                <w:sz w:val="22"/>
              </w:rPr>
            </w:pPr>
          </w:p>
        </w:tc>
        <w:tc>
          <w:tcPr>
            <w:tcW w:w="74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6" w:space="0" w:color="auto"/>
              <w:bottom w:val="double" w:sz="6" w:space="0" w:color="auto"/>
              <w:right w:val="single" w:sz="4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tcBorders>
              <w:top w:val="single" w:sz="18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</w:tcPr>
          <w:p w:rsidR="00D104E3" w:rsidRDefault="00D104E3">
            <w:pPr>
              <w:rPr>
                <w:rFonts w:ascii="Arial" w:hAnsi="Arial"/>
                <w:sz w:val="22"/>
              </w:rPr>
            </w:pPr>
          </w:p>
        </w:tc>
      </w:tr>
    </w:tbl>
    <w:p w:rsidR="005B7729" w:rsidRDefault="005B7729" w:rsidP="00755F8D">
      <w:pPr>
        <w:rPr>
          <w:rFonts w:ascii="Arial" w:hAnsi="Arial"/>
        </w:rPr>
      </w:pPr>
    </w:p>
    <w:p w:rsidR="00E6277F" w:rsidRDefault="00E6277F">
      <w:pPr>
        <w:ind w:left="1440" w:firstLine="720"/>
      </w:pPr>
    </w:p>
    <w:p w:rsidR="00BF3760" w:rsidRDefault="00BF3760" w:rsidP="00A202B5">
      <w:pPr>
        <w:rPr>
          <w:b/>
          <w:sz w:val="22"/>
        </w:rPr>
      </w:pPr>
    </w:p>
    <w:p w:rsidR="004B280B" w:rsidRDefault="004B280B" w:rsidP="00A202B5">
      <w:pPr>
        <w:rPr>
          <w:b/>
          <w:sz w:val="22"/>
        </w:rPr>
      </w:pPr>
    </w:p>
    <w:p w:rsidR="00A202B5" w:rsidRDefault="00A202B5" w:rsidP="00A202B5">
      <w:pPr>
        <w:rPr>
          <w:b/>
          <w:sz w:val="22"/>
        </w:rPr>
      </w:pPr>
    </w:p>
    <w:p w:rsidR="00A202B5" w:rsidRDefault="00A202B5" w:rsidP="00A202B5">
      <w:pPr>
        <w:rPr>
          <w:b/>
          <w:sz w:val="22"/>
        </w:rPr>
      </w:pPr>
    </w:p>
    <w:tbl>
      <w:tblPr>
        <w:tblpPr w:leftFromText="180" w:rightFromText="180" w:vertAnchor="text" w:horzAnchor="margin" w:tblpY="112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4B280B" w:rsidTr="004B280B">
        <w:tc>
          <w:tcPr>
            <w:tcW w:w="1560" w:type="dxa"/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</w:t>
            </w:r>
          </w:p>
        </w:tc>
        <w:tc>
          <w:tcPr>
            <w:tcW w:w="709" w:type="dxa"/>
          </w:tcPr>
          <w:p w:rsidR="004B280B" w:rsidRDefault="004B280B" w:rsidP="004B280B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</w:t>
            </w:r>
          </w:p>
        </w:tc>
        <w:tc>
          <w:tcPr>
            <w:tcW w:w="1842" w:type="dxa"/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Chemo Nurse 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………………….</w:t>
            </w:r>
          </w:p>
        </w:tc>
        <w:tc>
          <w:tcPr>
            <w:tcW w:w="709" w:type="dxa"/>
          </w:tcPr>
          <w:p w:rsidR="004B280B" w:rsidRDefault="004B280B" w:rsidP="004B280B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  <w:tc>
          <w:tcPr>
            <w:tcW w:w="1560" w:type="dxa"/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Pharmacist 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……………..</w:t>
            </w:r>
          </w:p>
        </w:tc>
        <w:tc>
          <w:tcPr>
            <w:tcW w:w="776" w:type="dxa"/>
          </w:tcPr>
          <w:p w:rsidR="004B280B" w:rsidRDefault="004B280B" w:rsidP="004B280B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</w:tr>
    </w:tbl>
    <w:p w:rsidR="00A202B5" w:rsidRDefault="004B280B" w:rsidP="00A202B5">
      <w:pPr>
        <w:rPr>
          <w:b/>
          <w:sz w:val="22"/>
        </w:rPr>
      </w:pPr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618668E" wp14:editId="412309D0">
                <wp:simplePos x="0" y="0"/>
                <wp:positionH relativeFrom="column">
                  <wp:posOffset>6878955</wp:posOffset>
                </wp:positionH>
                <wp:positionV relativeFrom="paragraph">
                  <wp:posOffset>-45720</wp:posOffset>
                </wp:positionV>
                <wp:extent cx="2857500" cy="1047115"/>
                <wp:effectExtent l="19050" t="19050" r="38100" b="38735"/>
                <wp:wrapNone/>
                <wp:docPr id="1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104711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B280B" w:rsidRPr="00A53594" w:rsidRDefault="004B280B" w:rsidP="004B280B">
                            <w:pPr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36"/>
                              </w:rPr>
                              <w:t xml:space="preserve">Non- Trial: </w:t>
                            </w:r>
                            <w:r w:rsidRPr="00A53594">
                              <w:rPr>
                                <w:rFonts w:ascii="Arial" w:hAnsi="Arial"/>
                                <w:sz w:val="36"/>
                              </w:rPr>
                              <w:t>UKALL 2011</w:t>
                            </w:r>
                          </w:p>
                          <w:p w:rsidR="004B280B" w:rsidRPr="00A53594" w:rsidRDefault="004B280B" w:rsidP="004B280B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Regimen C – Delayed Intensification </w:t>
                            </w:r>
                          </w:p>
                          <w:p w:rsidR="004B280B" w:rsidRPr="00A53594" w:rsidRDefault="004B280B" w:rsidP="004B280B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**with </w:t>
                            </w:r>
                            <w:proofErr w:type="spellStart"/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Crisantapase</w:t>
                            </w:r>
                            <w:proofErr w:type="spellEnd"/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28" style="position:absolute;margin-left:541.65pt;margin-top:-3.6pt;width:225pt;height:82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" filled="f" strokeweight="4pt">
                <v:textbox inset="1pt,1pt,1pt,1pt">
                  <w:txbxContent>
                    <w:p w:rsidR="004B280B" w:rsidRPr="00A53594" w:rsidRDefault="004B280B" w:rsidP="004B280B">
                      <w:pPr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sz w:val="36"/>
                        </w:rPr>
                        <w:t xml:space="preserve">Non- Trial: </w:t>
                      </w:r>
                      <w:r w:rsidRPr="00A53594">
                        <w:rPr>
                          <w:rFonts w:ascii="Arial" w:hAnsi="Arial"/>
                          <w:sz w:val="36"/>
                        </w:rPr>
                        <w:t>UKALL 2011</w:t>
                      </w:r>
                    </w:p>
                    <w:p w:rsidR="004B280B" w:rsidRPr="00A53594" w:rsidRDefault="004B280B" w:rsidP="004B280B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Regimen C – Delayed Intensification </w:t>
                      </w:r>
                    </w:p>
                    <w:p w:rsidR="004B280B" w:rsidRPr="00A53594" w:rsidRDefault="004B280B" w:rsidP="004B280B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**with </w:t>
                      </w:r>
                      <w:proofErr w:type="spellStart"/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>Crisantapase</w:t>
                      </w:r>
                      <w:proofErr w:type="spellEnd"/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</w:p>
    <w:p w:rsidR="004B280B" w:rsidRDefault="004B280B" w:rsidP="00A202B5">
      <w:pPr>
        <w:rPr>
          <w:b/>
          <w:sz w:val="22"/>
        </w:rPr>
      </w:pPr>
    </w:p>
    <w:p w:rsidR="004B280B" w:rsidRDefault="004B280B" w:rsidP="00A202B5">
      <w:pPr>
        <w:rPr>
          <w:b/>
          <w:sz w:val="22"/>
        </w:rPr>
      </w:pPr>
    </w:p>
    <w:p w:rsidR="004B280B" w:rsidRDefault="004B280B" w:rsidP="00A202B5">
      <w:pPr>
        <w:rPr>
          <w:b/>
          <w:sz w:val="22"/>
        </w:rPr>
      </w:pPr>
    </w:p>
    <w:p w:rsidR="004B280B" w:rsidRDefault="004B280B" w:rsidP="00A202B5">
      <w:pPr>
        <w:rPr>
          <w:b/>
          <w:sz w:val="22"/>
        </w:rPr>
      </w:pPr>
    </w:p>
    <w:p w:rsidR="004B280B" w:rsidRDefault="004B280B" w:rsidP="00A202B5">
      <w:pPr>
        <w:rPr>
          <w:b/>
          <w:sz w:val="22"/>
        </w:rPr>
      </w:pPr>
    </w:p>
    <w:p w:rsidR="004B280B" w:rsidRDefault="004B280B" w:rsidP="00A202B5">
      <w:pPr>
        <w:rPr>
          <w:b/>
          <w:sz w:val="22"/>
        </w:rPr>
      </w:pPr>
    </w:p>
    <w:p w:rsidR="004B280B" w:rsidRDefault="004B280B" w:rsidP="00A202B5">
      <w:pPr>
        <w:rPr>
          <w:b/>
          <w:sz w:val="22"/>
        </w:rPr>
      </w:pPr>
    </w:p>
    <w:p w:rsidR="005B7729" w:rsidRDefault="005B7729" w:rsidP="00A3097D">
      <w:pPr>
        <w:ind w:left="1440" w:hanging="1440"/>
        <w:rPr>
          <w:b/>
          <w:sz w:val="22"/>
        </w:rPr>
      </w:pPr>
    </w:p>
    <w:tbl>
      <w:tblPr>
        <w:tblW w:w="1599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143"/>
        <w:gridCol w:w="2259"/>
        <w:gridCol w:w="1843"/>
        <w:gridCol w:w="47"/>
        <w:gridCol w:w="1371"/>
        <w:gridCol w:w="59"/>
        <w:gridCol w:w="1358"/>
        <w:gridCol w:w="8"/>
        <w:gridCol w:w="984"/>
        <w:gridCol w:w="1109"/>
        <w:gridCol w:w="25"/>
        <w:gridCol w:w="2410"/>
        <w:gridCol w:w="842"/>
        <w:gridCol w:w="9"/>
        <w:gridCol w:w="708"/>
        <w:gridCol w:w="44"/>
        <w:gridCol w:w="805"/>
        <w:gridCol w:w="62"/>
        <w:gridCol w:w="912"/>
      </w:tblGrid>
      <w:tr w:rsidR="00D104E3" w:rsidTr="0083728C">
        <w:trPr>
          <w:cantSplit/>
        </w:trPr>
        <w:tc>
          <w:tcPr>
            <w:tcW w:w="1143" w:type="dxa"/>
            <w:tcBorders>
              <w:top w:val="double" w:sz="6" w:space="0" w:color="auto"/>
              <w:left w:val="double" w:sz="6" w:space="0" w:color="auto"/>
              <w:right w:val="single" w:sz="6" w:space="0" w:color="auto"/>
            </w:tcBorders>
          </w:tcPr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DAY</w:t>
              </w:r>
            </w:smartTag>
            <w:r>
              <w:rPr>
                <w:rFonts w:ascii="Arial" w:hAnsi="Arial"/>
                <w:b/>
              </w:rPr>
              <w:t xml:space="preserve"> NO.</w:t>
            </w:r>
          </w:p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259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890" w:type="dxa"/>
            <w:gridSpan w:val="2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DE6E99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430" w:type="dxa"/>
            <w:gridSpan w:val="2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104E3" w:rsidRDefault="00D104E3" w:rsidP="00DE6E99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366" w:type="dxa"/>
            <w:gridSpan w:val="2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984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DE6E99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VOLUME  </w:t>
            </w:r>
          </w:p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09" w:type="dxa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FLOW</w:t>
              </w:r>
            </w:smartTag>
          </w:p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smartTag w:uri="urn:schemas-microsoft-com:office:smarttags" w:element="stockticker">
              <w:r>
                <w:rPr>
                  <w:rFonts w:ascii="Arial" w:hAnsi="Arial"/>
                  <w:b/>
                </w:rPr>
                <w:t>RATE</w:t>
              </w:r>
            </w:smartTag>
          </w:p>
        </w:tc>
        <w:tc>
          <w:tcPr>
            <w:tcW w:w="2435" w:type="dxa"/>
            <w:gridSpan w:val="2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603" w:type="dxa"/>
            <w:gridSpan w:val="4"/>
            <w:tcBorders>
              <w:top w:val="doub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 </w:t>
            </w:r>
          </w:p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sig. </w:t>
            </w:r>
          </w:p>
        </w:tc>
        <w:tc>
          <w:tcPr>
            <w:tcW w:w="805" w:type="dxa"/>
            <w:tcBorders>
              <w:top w:val="double" w:sz="6" w:space="0" w:color="auto"/>
              <w:left w:val="single" w:sz="6" w:space="0" w:color="auto"/>
              <w:right w:val="single" w:sz="2" w:space="0" w:color="auto"/>
            </w:tcBorders>
          </w:tcPr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gridSpan w:val="2"/>
            <w:tcBorders>
              <w:top w:val="double" w:sz="6" w:space="0" w:color="auto"/>
              <w:left w:val="single" w:sz="2" w:space="0" w:color="auto"/>
              <w:right w:val="double" w:sz="6" w:space="0" w:color="auto"/>
            </w:tcBorders>
          </w:tcPr>
          <w:p w:rsidR="00D104E3" w:rsidRDefault="00D104E3" w:rsidP="00DE6E99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D104E3" w:rsidTr="00A202B5">
        <w:trPr>
          <w:cantSplit/>
        </w:trPr>
        <w:tc>
          <w:tcPr>
            <w:tcW w:w="1143" w:type="dxa"/>
            <w:vMerge w:val="restart"/>
            <w:tcBorders>
              <w:top w:val="single" w:sz="6" w:space="0" w:color="auto"/>
              <w:left w:val="double" w:sz="6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29</w:t>
            </w:r>
          </w:p>
          <w:p w:rsidR="00D104E3" w:rsidRDefault="00D104E3" w:rsidP="00E221C9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5579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66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proofErr w:type="spellStart"/>
            <w:r>
              <w:rPr>
                <w:rFonts w:ascii="Arial" w:hAnsi="Arial"/>
                <w:sz w:val="22"/>
              </w:rPr>
              <w:t>Dex</w:t>
            </w:r>
            <w:proofErr w:type="spellEnd"/>
            <w:r>
              <w:rPr>
                <w:rFonts w:ascii="Arial" w:hAnsi="Arial"/>
                <w:sz w:val="22"/>
              </w:rPr>
              <w:t>/saline</w:t>
            </w:r>
          </w:p>
        </w:tc>
        <w:tc>
          <w:tcPr>
            <w:tcW w:w="98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 hours</w:t>
            </w:r>
          </w:p>
        </w:tc>
        <w:tc>
          <w:tcPr>
            <w:tcW w:w="2435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Start 30 mins pre-cyclophosphamide</w:t>
            </w: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right w:val="single" w:sz="2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gridSpan w:val="2"/>
            <w:tcBorders>
              <w:top w:val="single" w:sz="6" w:space="0" w:color="auto"/>
              <w:left w:val="single" w:sz="2" w:space="0" w:color="auto"/>
              <w:right w:val="double" w:sz="6" w:space="0" w:color="auto"/>
            </w:tcBorders>
            <w:shd w:val="clear" w:color="auto" w:fill="D9D9D9" w:themeFill="background1" w:themeFillShade="D9"/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</w:tr>
      <w:tr w:rsidR="00D104E3" w:rsidTr="0083728C">
        <w:trPr>
          <w:cantSplit/>
        </w:trPr>
        <w:tc>
          <w:tcPr>
            <w:tcW w:w="1143" w:type="dxa"/>
            <w:vMerge/>
            <w:tcBorders>
              <w:left w:val="double" w:sz="6" w:space="0" w:color="auto"/>
              <w:right w:val="single" w:sz="6" w:space="0" w:color="auto"/>
            </w:tcBorders>
          </w:tcPr>
          <w:p w:rsidR="00D104E3" w:rsidRDefault="00D104E3" w:rsidP="00E221C9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25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BF3760">
            <w:pPr>
              <w:rPr>
                <w:rFonts w:ascii="Arial" w:hAnsi="Arial"/>
              </w:rPr>
            </w:pPr>
            <w:r w:rsidRPr="00D104E3">
              <w:rPr>
                <w:rFonts w:ascii="Arial" w:hAnsi="Arial"/>
                <w:sz w:val="18"/>
              </w:rPr>
              <w:t>CYCLOPHOSPHAMIDE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2" w:space="0" w:color="auto"/>
            </w:tcBorders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1000mg/m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66" w:type="dxa"/>
            <w:gridSpan w:val="2"/>
            <w:tcBorders>
              <w:top w:val="single" w:sz="6" w:space="0" w:color="auto"/>
              <w:left w:val="nil"/>
              <w:bottom w:val="single" w:sz="2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98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09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435" w:type="dxa"/>
            <w:gridSpan w:val="2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42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gridSpan w:val="3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gridSpan w:val="2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doub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</w:tr>
      <w:tr w:rsidR="0083728C" w:rsidTr="0083728C">
        <w:trPr>
          <w:cantSplit/>
        </w:trPr>
        <w:tc>
          <w:tcPr>
            <w:tcW w:w="1143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83728C" w:rsidRDefault="0083728C" w:rsidP="00E221C9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14855" w:type="dxa"/>
            <w:gridSpan w:val="18"/>
            <w:tcBorders>
              <w:left w:val="single" w:sz="6" w:space="0" w:color="auto"/>
              <w:right w:val="double" w:sz="6" w:space="0" w:color="auto"/>
            </w:tcBorders>
            <w:shd w:val="pct5" w:color="auto" w:fill="auto"/>
          </w:tcPr>
          <w:p w:rsidR="0083728C" w:rsidRDefault="0083728C" w:rsidP="0083728C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- please prescribe using </w:t>
            </w:r>
            <w:r w:rsidRPr="0083728C">
              <w:rPr>
                <w:rFonts w:ascii="Arial" w:hAnsi="Arial"/>
                <w:sz w:val="22"/>
                <w:highlight w:val="yellow"/>
              </w:rPr>
              <w:t>HROTA 59</w:t>
            </w:r>
          </w:p>
        </w:tc>
      </w:tr>
      <w:tr w:rsidR="00D104E3" w:rsidTr="0083728C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30</w:t>
            </w: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89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66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N/SALINE</w:t>
            </w:r>
          </w:p>
        </w:tc>
        <w:tc>
          <w:tcPr>
            <w:tcW w:w="9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83728C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0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435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4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4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</w:tr>
      <w:tr w:rsidR="00D104E3" w:rsidTr="0083728C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31</w:t>
            </w: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89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66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2" w:space="0" w:color="auto"/>
            </w:tcBorders>
          </w:tcPr>
          <w:p w:rsidR="00D104E3" w:rsidRDefault="00D104E3" w:rsidP="00DE6E9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N/SALINE</w:t>
            </w:r>
          </w:p>
        </w:tc>
        <w:tc>
          <w:tcPr>
            <w:tcW w:w="98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83728C" w:rsidP="00DE6E9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09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DE6E9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435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4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4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</w:tr>
      <w:tr w:rsidR="00D104E3" w:rsidTr="0083728C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32</w:t>
            </w: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89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66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2" w:space="0" w:color="auto"/>
            </w:tcBorders>
          </w:tcPr>
          <w:p w:rsidR="00D104E3" w:rsidRDefault="00D104E3" w:rsidP="00DE6E9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N/SALINE</w:t>
            </w:r>
          </w:p>
        </w:tc>
        <w:tc>
          <w:tcPr>
            <w:tcW w:w="984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83728C" w:rsidP="00DE6E9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09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DE6E9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435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4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</w:tr>
      <w:tr w:rsidR="00D104E3" w:rsidTr="0083728C">
        <w:trPr>
          <w:cantSplit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33</w:t>
            </w: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shd w:val="pct5" w:color="auto" w:fill="auto"/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890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</w:tcBorders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3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D104E3" w:rsidRDefault="00D104E3" w:rsidP="00BF3760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366" w:type="dxa"/>
            <w:gridSpan w:val="2"/>
            <w:tcBorders>
              <w:top w:val="single" w:sz="18" w:space="0" w:color="auto"/>
              <w:left w:val="nil"/>
              <w:bottom w:val="single" w:sz="18" w:space="0" w:color="auto"/>
              <w:right w:val="single" w:sz="6" w:space="0" w:color="auto"/>
            </w:tcBorders>
          </w:tcPr>
          <w:p w:rsidR="00D104E3" w:rsidRDefault="00D104E3" w:rsidP="00DE6E9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N/SALINE</w:t>
            </w:r>
          </w:p>
        </w:tc>
        <w:tc>
          <w:tcPr>
            <w:tcW w:w="984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83728C" w:rsidP="00DE6E9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09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DE6E9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435" w:type="dxa"/>
            <w:gridSpan w:val="2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42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61" w:type="dxa"/>
            <w:gridSpan w:val="3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05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7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</w:tcPr>
          <w:p w:rsidR="00D104E3" w:rsidRDefault="00D104E3" w:rsidP="00BF3760">
            <w:pPr>
              <w:rPr>
                <w:rFonts w:ascii="Arial" w:hAnsi="Arial"/>
                <w:sz w:val="22"/>
              </w:rPr>
            </w:pPr>
          </w:p>
        </w:tc>
      </w:tr>
      <w:tr w:rsidR="0083728C" w:rsidTr="0083728C">
        <w:trPr>
          <w:cantSplit/>
          <w:trHeight w:val="357"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:rsidR="0083728C" w:rsidRDefault="0083728C" w:rsidP="00BB7DE1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36</w:t>
            </w:r>
          </w:p>
        </w:tc>
        <w:tc>
          <w:tcPr>
            <w:tcW w:w="14855" w:type="dxa"/>
            <w:gridSpan w:val="18"/>
            <w:tcBorders>
              <w:left w:val="single" w:sz="6" w:space="0" w:color="auto"/>
              <w:bottom w:val="single" w:sz="18" w:space="0" w:color="auto"/>
              <w:right w:val="double" w:sz="6" w:space="0" w:color="auto"/>
            </w:tcBorders>
            <w:shd w:val="pct5" w:color="auto" w:fill="auto"/>
          </w:tcPr>
          <w:p w:rsidR="0083728C" w:rsidRDefault="0083728C" w:rsidP="00BF3760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Intrathecal methotrexate due - please prescribe using </w:t>
            </w:r>
            <w:r w:rsidRPr="0083728C">
              <w:rPr>
                <w:rFonts w:ascii="Arial" w:hAnsi="Arial"/>
                <w:sz w:val="22"/>
                <w:highlight w:val="yellow"/>
              </w:rPr>
              <w:t>HROTA 59</w:t>
            </w:r>
          </w:p>
        </w:tc>
      </w:tr>
      <w:tr w:rsidR="00A202B5" w:rsidTr="00A202B5">
        <w:trPr>
          <w:cantSplit/>
          <w:trHeight w:val="357"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37</w:t>
            </w: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pct5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N/SALINE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150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0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1" w:type="dxa"/>
            <w:gridSpan w:val="3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</w:tr>
      <w:tr w:rsidR="00A202B5" w:rsidTr="00A202B5">
        <w:trPr>
          <w:cantSplit/>
          <w:trHeight w:val="357"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38</w:t>
            </w: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pct5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N/SALINE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0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1" w:type="dxa"/>
            <w:gridSpan w:val="3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</w:tr>
      <w:tr w:rsidR="00A202B5" w:rsidTr="00A202B5">
        <w:trPr>
          <w:cantSplit/>
          <w:trHeight w:val="357"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39</w:t>
            </w: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pct5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N/SALINE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0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1" w:type="dxa"/>
            <w:gridSpan w:val="3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</w:tr>
      <w:tr w:rsidR="00A202B5" w:rsidTr="00A202B5">
        <w:trPr>
          <w:cantSplit/>
          <w:trHeight w:val="357"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40</w:t>
            </w: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pct5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CYTARABINE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75mg/m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N/SALINE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250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30 mins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0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1" w:type="dxa"/>
            <w:gridSpan w:val="3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</w:tr>
      <w:tr w:rsidR="00A202B5" w:rsidTr="00A202B5">
        <w:trPr>
          <w:cantSplit/>
          <w:trHeight w:val="357"/>
        </w:trPr>
        <w:tc>
          <w:tcPr>
            <w:tcW w:w="1143" w:type="dxa"/>
            <w:vMerge w:val="restart"/>
            <w:tcBorders>
              <w:top w:val="single" w:sz="18" w:space="0" w:color="auto"/>
              <w:left w:val="double" w:sz="6" w:space="0" w:color="auto"/>
              <w:right w:val="single" w:sz="6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43</w:t>
            </w: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pct5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0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1" w:type="dxa"/>
            <w:gridSpan w:val="3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  <w:r w:rsidRPr="00D104E3">
              <w:rPr>
                <w:rFonts w:ascii="Arial" w:hAnsi="Arial"/>
                <w:b/>
                <w:i/>
                <w:sz w:val="22"/>
                <w:vertAlign w:val="superscript"/>
              </w:rPr>
              <w:t>max 2mg</w:t>
            </w:r>
          </w:p>
        </w:tc>
      </w:tr>
      <w:tr w:rsidR="00030C1F" w:rsidTr="00030C1F">
        <w:trPr>
          <w:cantSplit/>
          <w:trHeight w:val="357"/>
        </w:trPr>
        <w:tc>
          <w:tcPr>
            <w:tcW w:w="1143" w:type="dxa"/>
            <w:vMerge/>
            <w:tcBorders>
              <w:left w:val="double" w:sz="6" w:space="0" w:color="auto"/>
              <w:bottom w:val="single" w:sz="18" w:space="0" w:color="auto"/>
              <w:right w:val="single" w:sz="6" w:space="0" w:color="auto"/>
            </w:tcBorders>
            <w:shd w:val="clear" w:color="auto" w:fill="auto"/>
          </w:tcPr>
          <w:p w:rsidR="00030C1F" w:rsidRDefault="00030C1F" w:rsidP="00A202B5">
            <w:pPr>
              <w:rPr>
                <w:rFonts w:ascii="Arial" w:hAnsi="Arial"/>
                <w:b/>
                <w:sz w:val="22"/>
              </w:rPr>
            </w:pP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2" w:space="0" w:color="auto"/>
            </w:tcBorders>
            <w:shd w:val="pct5" w:color="auto" w:fill="auto"/>
          </w:tcPr>
          <w:p w:rsidR="00030C1F" w:rsidRDefault="00030C1F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030C1F" w:rsidRPr="002927CA" w:rsidRDefault="00030C1F" w:rsidP="00A202B5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:rsidR="00030C1F" w:rsidRDefault="00030C1F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43" w:type="dxa"/>
            <w:gridSpan w:val="6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030C1F" w:rsidRDefault="00030C1F" w:rsidP="00A202B5">
            <w:pPr>
              <w:rPr>
                <w:rFonts w:ascii="Arial" w:hAnsi="Arial"/>
                <w:sz w:val="22"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030C1F" w:rsidRDefault="00030C1F" w:rsidP="00A202B5">
            <w:pPr>
              <w:rPr>
                <w:rFonts w:ascii="Arial" w:hAnsi="Arial"/>
                <w:sz w:val="22"/>
              </w:rPr>
            </w:pP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030C1F" w:rsidRDefault="00030C1F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08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030C1F" w:rsidRDefault="00030C1F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1" w:type="dxa"/>
            <w:gridSpan w:val="3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:rsidR="00030C1F" w:rsidRDefault="00030C1F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double" w:sz="6" w:space="0" w:color="auto"/>
            </w:tcBorders>
            <w:shd w:val="clear" w:color="auto" w:fill="auto"/>
          </w:tcPr>
          <w:p w:rsidR="00030C1F" w:rsidRDefault="00030C1F" w:rsidP="00BF3760">
            <w:pPr>
              <w:rPr>
                <w:rFonts w:ascii="Arial" w:hAnsi="Arial"/>
                <w:sz w:val="22"/>
              </w:rPr>
            </w:pPr>
          </w:p>
        </w:tc>
      </w:tr>
      <w:tr w:rsidR="00A202B5" w:rsidTr="00A202B5">
        <w:trPr>
          <w:cantSplit/>
          <w:trHeight w:val="357"/>
        </w:trPr>
        <w:tc>
          <w:tcPr>
            <w:tcW w:w="1143" w:type="dxa"/>
            <w:tcBorders>
              <w:top w:val="single" w:sz="18" w:space="0" w:color="auto"/>
              <w:left w:val="doub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50</w:t>
            </w:r>
          </w:p>
        </w:tc>
        <w:tc>
          <w:tcPr>
            <w:tcW w:w="2259" w:type="dxa"/>
            <w:tcBorders>
              <w:top w:val="single" w:sz="18" w:space="0" w:color="auto"/>
              <w:left w:val="single" w:sz="6" w:space="0" w:color="auto"/>
              <w:bottom w:val="double" w:sz="4" w:space="0" w:color="auto"/>
              <w:right w:val="single" w:sz="2" w:space="0" w:color="auto"/>
            </w:tcBorders>
            <w:shd w:val="pct5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VINCRISTINE</w:t>
            </w:r>
          </w:p>
        </w:tc>
        <w:tc>
          <w:tcPr>
            <w:tcW w:w="1843" w:type="dxa"/>
            <w:tcBorders>
              <w:top w:val="single" w:sz="18" w:space="0" w:color="auto"/>
              <w:left w:val="single" w:sz="2" w:space="0" w:color="auto"/>
              <w:bottom w:val="double" w:sz="4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1.5mg/m</w:t>
            </w:r>
            <w:r>
              <w:rPr>
                <w:rFonts w:ascii="Arial" w:hAnsi="Arial"/>
                <w:sz w:val="16"/>
                <w:vertAlign w:val="superscript"/>
              </w:rPr>
              <w:t>2</w:t>
            </w:r>
            <w:r>
              <w:rPr>
                <w:rFonts w:ascii="Arial" w:hAnsi="Arial"/>
                <w:sz w:val="22"/>
              </w:rP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auto"/>
          </w:tcPr>
          <w:p w:rsidR="00A202B5" w:rsidRDefault="00A202B5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N/SALINE</w:t>
            </w:r>
          </w:p>
        </w:tc>
        <w:tc>
          <w:tcPr>
            <w:tcW w:w="992" w:type="dxa"/>
            <w:gridSpan w:val="2"/>
            <w:tcBorders>
              <w:top w:val="single" w:sz="18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50</w:t>
            </w:r>
          </w:p>
        </w:tc>
        <w:tc>
          <w:tcPr>
            <w:tcW w:w="1134" w:type="dxa"/>
            <w:gridSpan w:val="2"/>
            <w:tcBorders>
              <w:top w:val="single" w:sz="18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10 mins</w:t>
            </w:r>
          </w:p>
        </w:tc>
        <w:tc>
          <w:tcPr>
            <w:tcW w:w="2410" w:type="dxa"/>
            <w:tcBorders>
              <w:top w:val="single" w:sz="18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A202B5">
            <w:pPr>
              <w:rPr>
                <w:rFonts w:ascii="Geneva" w:hAnsi="Geneva"/>
                <w:b/>
                <w:i/>
                <w:sz w:val="22"/>
              </w:rPr>
            </w:pPr>
            <w:r>
              <w:rPr>
                <w:rFonts w:ascii="Arial" w:hAnsi="Arial"/>
                <w:b/>
                <w:i/>
                <w:sz w:val="22"/>
              </w:rPr>
              <w:t>(max 2mg)</w:t>
            </w: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708" w:type="dxa"/>
            <w:tcBorders>
              <w:top w:val="single" w:sz="18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1" w:type="dxa"/>
            <w:gridSpan w:val="3"/>
            <w:tcBorders>
              <w:top w:val="single" w:sz="18" w:space="0" w:color="auto"/>
              <w:left w:val="single" w:sz="2" w:space="0" w:color="auto"/>
              <w:bottom w:val="double" w:sz="4" w:space="0" w:color="auto"/>
              <w:right w:val="single" w:sz="2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</w:p>
        </w:tc>
        <w:tc>
          <w:tcPr>
            <w:tcW w:w="912" w:type="dxa"/>
            <w:tcBorders>
              <w:top w:val="single" w:sz="18" w:space="0" w:color="auto"/>
              <w:left w:val="single" w:sz="2" w:space="0" w:color="auto"/>
              <w:bottom w:val="double" w:sz="4" w:space="0" w:color="auto"/>
              <w:right w:val="double" w:sz="6" w:space="0" w:color="auto"/>
            </w:tcBorders>
            <w:shd w:val="clear" w:color="auto" w:fill="auto"/>
          </w:tcPr>
          <w:p w:rsidR="00A202B5" w:rsidRDefault="00A202B5" w:rsidP="00BF3760">
            <w:pPr>
              <w:rPr>
                <w:rFonts w:ascii="Arial" w:hAnsi="Arial"/>
                <w:sz w:val="22"/>
              </w:rPr>
            </w:pPr>
            <w:r w:rsidRPr="00D104E3">
              <w:rPr>
                <w:rFonts w:ascii="Arial" w:hAnsi="Arial"/>
                <w:b/>
                <w:i/>
                <w:sz w:val="22"/>
                <w:vertAlign w:val="superscript"/>
              </w:rPr>
              <w:t>max 2mg</w:t>
            </w:r>
          </w:p>
        </w:tc>
      </w:tr>
    </w:tbl>
    <w:p w:rsidR="005B7729" w:rsidRDefault="004E244B" w:rsidP="009E4A34">
      <w:pPr>
        <w:rPr>
          <w:b/>
          <w:sz w:val="22"/>
        </w:rPr>
      </w:pPr>
      <w:r>
        <w:rPr>
          <w:b/>
          <w:noProof/>
          <w:sz w:val="22"/>
          <w:lang w:val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1B2802E" wp14:editId="27EC2560">
                <wp:simplePos x="0" y="0"/>
                <wp:positionH relativeFrom="column">
                  <wp:posOffset>6985</wp:posOffset>
                </wp:positionH>
                <wp:positionV relativeFrom="paragraph">
                  <wp:posOffset>191135</wp:posOffset>
                </wp:positionV>
                <wp:extent cx="9738995" cy="180975"/>
                <wp:effectExtent l="0" t="0" r="0" b="9525"/>
                <wp:wrapNone/>
                <wp:docPr id="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899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0C1F" w:rsidRDefault="00030C1F" w:rsidP="00D5307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4" o:spid="_x0000_s1029" style="position:absolute;margin-left:.55pt;margin-top:15.05pt;width:766.85pt;height:14.2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" filled="f" stroked="f" strokeweight="1pt">
                <v:textbox inset="1pt,1pt,1pt,1pt">
                  <w:txbxContent>
                    <w:p w:rsidR="00030C1F" w:rsidRDefault="00030C1F" w:rsidP="00D53079"/>
                  </w:txbxContent>
                </v:textbox>
              </v:rect>
            </w:pict>
          </mc:Fallback>
        </mc:AlternateContent>
      </w:r>
    </w:p>
    <w:p w:rsidR="005B7729" w:rsidRDefault="005B7729" w:rsidP="00A3097D">
      <w:pPr>
        <w:ind w:left="1440" w:hanging="1440"/>
        <w:rPr>
          <w:b/>
          <w:sz w:val="22"/>
        </w:rPr>
      </w:pPr>
    </w:p>
    <w:p w:rsidR="00D53079" w:rsidRDefault="00D53079" w:rsidP="00A3097D">
      <w:pPr>
        <w:ind w:left="1440" w:hanging="1440"/>
        <w:rPr>
          <w:b/>
          <w:sz w:val="22"/>
        </w:rPr>
      </w:pPr>
    </w:p>
    <w:p w:rsidR="00DC1028" w:rsidRDefault="00DC1028" w:rsidP="00A3097D">
      <w:pPr>
        <w:ind w:left="1440" w:hanging="1440"/>
        <w:rPr>
          <w:b/>
          <w:sz w:val="22"/>
        </w:rPr>
      </w:pPr>
    </w:p>
    <w:tbl>
      <w:tblPr>
        <w:tblpPr w:leftFromText="180" w:rightFromText="180" w:vertAnchor="text" w:horzAnchor="margin" w:tblpY="112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4B280B" w:rsidTr="00EF5ED1">
        <w:tc>
          <w:tcPr>
            <w:tcW w:w="1560" w:type="dxa"/>
          </w:tcPr>
          <w:p w:rsidR="004B280B" w:rsidRDefault="004B280B" w:rsidP="00EF5ED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4B280B" w:rsidRDefault="004B280B" w:rsidP="00EF5ED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</w:t>
            </w:r>
          </w:p>
        </w:tc>
        <w:tc>
          <w:tcPr>
            <w:tcW w:w="709" w:type="dxa"/>
          </w:tcPr>
          <w:p w:rsidR="004B280B" w:rsidRDefault="004B280B" w:rsidP="00EF5ED1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4B280B" w:rsidRDefault="004B280B" w:rsidP="00EF5ED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</w:t>
            </w:r>
          </w:p>
        </w:tc>
        <w:tc>
          <w:tcPr>
            <w:tcW w:w="1842" w:type="dxa"/>
          </w:tcPr>
          <w:p w:rsidR="004B280B" w:rsidRDefault="004B280B" w:rsidP="00EF5ED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Chemo Nurse 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4B280B" w:rsidRDefault="004B280B" w:rsidP="00EF5ED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………………….</w:t>
            </w:r>
          </w:p>
        </w:tc>
        <w:tc>
          <w:tcPr>
            <w:tcW w:w="709" w:type="dxa"/>
          </w:tcPr>
          <w:p w:rsidR="004B280B" w:rsidRDefault="004B280B" w:rsidP="00EF5ED1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4B280B" w:rsidRDefault="004B280B" w:rsidP="00EF5ED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  <w:tc>
          <w:tcPr>
            <w:tcW w:w="1560" w:type="dxa"/>
          </w:tcPr>
          <w:p w:rsidR="004B280B" w:rsidRDefault="004B280B" w:rsidP="00EF5ED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Pharmacist 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4B280B" w:rsidRDefault="004B280B" w:rsidP="00EF5ED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……………..</w:t>
            </w:r>
          </w:p>
        </w:tc>
        <w:tc>
          <w:tcPr>
            <w:tcW w:w="776" w:type="dxa"/>
          </w:tcPr>
          <w:p w:rsidR="004B280B" w:rsidRDefault="004B280B" w:rsidP="00EF5ED1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4B280B" w:rsidRDefault="004B280B" w:rsidP="00EF5ED1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</w:tr>
    </w:tbl>
    <w:p w:rsidR="00DC1028" w:rsidRDefault="004B280B" w:rsidP="00A3097D">
      <w:pPr>
        <w:ind w:left="1440" w:hanging="1440"/>
        <w:rPr>
          <w:b/>
          <w:sz w:val="22"/>
        </w:rPr>
      </w:pPr>
      <w:r>
        <w:rPr>
          <w:rFonts w:ascii="Arial" w:hAnsi="Arial"/>
          <w:noProof/>
          <w:lang w:val="en-GB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C340398" wp14:editId="227AD881">
                <wp:simplePos x="0" y="0"/>
                <wp:positionH relativeFrom="column">
                  <wp:posOffset>6828155</wp:posOffset>
                </wp:positionH>
                <wp:positionV relativeFrom="paragraph">
                  <wp:posOffset>-33020</wp:posOffset>
                </wp:positionV>
                <wp:extent cx="2857500" cy="1047115"/>
                <wp:effectExtent l="19050" t="19050" r="38100" b="38735"/>
                <wp:wrapNone/>
                <wp:docPr id="1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1047115"/>
                        </a:xfrm>
                        <a:prstGeom prst="rect">
                          <a:avLst/>
                        </a:prstGeom>
                        <a:noFill/>
                        <a:ln w="508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4B280B" w:rsidRPr="00A53594" w:rsidRDefault="004B280B" w:rsidP="004B280B">
                            <w:pPr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36"/>
                              </w:rPr>
                              <w:t xml:space="preserve">Non- Trial: </w:t>
                            </w:r>
                            <w:r w:rsidRPr="00A53594">
                              <w:rPr>
                                <w:rFonts w:ascii="Arial" w:hAnsi="Arial"/>
                                <w:sz w:val="36"/>
                              </w:rPr>
                              <w:t>UKALL 2011</w:t>
                            </w:r>
                          </w:p>
                          <w:p w:rsidR="004B280B" w:rsidRPr="00A53594" w:rsidRDefault="004B280B" w:rsidP="004B280B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Regimen C – Delayed Intensification </w:t>
                            </w:r>
                          </w:p>
                          <w:p w:rsidR="004B280B" w:rsidRPr="00A53594" w:rsidRDefault="004B280B" w:rsidP="004B280B">
                            <w:pPr>
                              <w:jc w:val="center"/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</w:pPr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 xml:space="preserve">**with </w:t>
                            </w:r>
                            <w:proofErr w:type="spellStart"/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Crisantapase</w:t>
                            </w:r>
                            <w:proofErr w:type="spellEnd"/>
                            <w:r w:rsidRPr="00A53594">
                              <w:rPr>
                                <w:rFonts w:ascii="Arial" w:hAnsi="Arial"/>
                                <w:sz w:val="28"/>
                                <w:szCs w:val="28"/>
                              </w:rPr>
                              <w:t>**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_x0000_s1030" style="position:absolute;left:0;text-align:left;margin-left:537.65pt;margin-top:-2.6pt;width:225pt;height:82.4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" filled="f" strokeweight="4pt">
                <v:textbox inset="1pt,1pt,1pt,1pt">
                  <w:txbxContent>
                    <w:p w:rsidR="004B280B" w:rsidRPr="00A53594" w:rsidRDefault="004B280B" w:rsidP="004B280B">
                      <w:pPr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b/>
                          <w:sz w:val="36"/>
                        </w:rPr>
                        <w:t xml:space="preserve">Non- Trial: </w:t>
                      </w:r>
                      <w:r w:rsidRPr="00A53594">
                        <w:rPr>
                          <w:rFonts w:ascii="Arial" w:hAnsi="Arial"/>
                          <w:sz w:val="36"/>
                        </w:rPr>
                        <w:t>UKALL 2011</w:t>
                      </w:r>
                    </w:p>
                    <w:p w:rsidR="004B280B" w:rsidRPr="00A53594" w:rsidRDefault="004B280B" w:rsidP="004B280B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Regimen C – Delayed Intensification </w:t>
                      </w:r>
                    </w:p>
                    <w:p w:rsidR="004B280B" w:rsidRPr="00A53594" w:rsidRDefault="004B280B" w:rsidP="004B280B">
                      <w:pPr>
                        <w:jc w:val="center"/>
                        <w:rPr>
                          <w:rFonts w:ascii="Arial" w:hAnsi="Arial"/>
                          <w:sz w:val="28"/>
                          <w:szCs w:val="28"/>
                        </w:rPr>
                      </w:pPr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 xml:space="preserve">**with </w:t>
                      </w:r>
                      <w:proofErr w:type="spellStart"/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>Crisantapase</w:t>
                      </w:r>
                      <w:proofErr w:type="spellEnd"/>
                      <w:r w:rsidRPr="00A53594">
                        <w:rPr>
                          <w:rFonts w:ascii="Arial" w:hAnsi="Arial"/>
                          <w:sz w:val="28"/>
                          <w:szCs w:val="28"/>
                        </w:rPr>
                        <w:t>**</w:t>
                      </w:r>
                    </w:p>
                  </w:txbxContent>
                </v:textbox>
              </v:rect>
            </w:pict>
          </mc:Fallback>
        </mc:AlternateContent>
      </w:r>
    </w:p>
    <w:p w:rsidR="00D53079" w:rsidRDefault="00D53079" w:rsidP="00A3097D">
      <w:pPr>
        <w:ind w:left="1440" w:hanging="1440"/>
        <w:rPr>
          <w:b/>
          <w:sz w:val="22"/>
        </w:rPr>
      </w:pPr>
    </w:p>
    <w:p w:rsidR="00D53079" w:rsidRDefault="00D53079" w:rsidP="00A3097D">
      <w:pPr>
        <w:ind w:left="1440" w:hanging="1440"/>
        <w:rPr>
          <w:b/>
          <w:sz w:val="22"/>
        </w:rPr>
      </w:pPr>
    </w:p>
    <w:p w:rsidR="00D53079" w:rsidRDefault="00D53079" w:rsidP="00A3097D">
      <w:pPr>
        <w:ind w:left="1440" w:hanging="1440"/>
        <w:rPr>
          <w:b/>
          <w:sz w:val="22"/>
        </w:rPr>
      </w:pPr>
    </w:p>
    <w:p w:rsidR="00D53079" w:rsidRDefault="00D53079" w:rsidP="00A3097D">
      <w:pPr>
        <w:ind w:left="1440" w:hanging="1440"/>
        <w:rPr>
          <w:b/>
          <w:sz w:val="22"/>
        </w:rPr>
      </w:pPr>
    </w:p>
    <w:p w:rsidR="00D53079" w:rsidRDefault="00D53079" w:rsidP="00A3097D">
      <w:pPr>
        <w:ind w:left="1440" w:hanging="1440"/>
        <w:rPr>
          <w:b/>
          <w:sz w:val="22"/>
        </w:rPr>
      </w:pPr>
    </w:p>
    <w:p w:rsidR="00BB7DE1" w:rsidRDefault="00BB7DE1">
      <w:pPr>
        <w:ind w:left="1440" w:hanging="1440"/>
        <w:rPr>
          <w:noProof/>
        </w:rPr>
      </w:pPr>
    </w:p>
    <w:p w:rsidR="00A202B5" w:rsidRDefault="00A202B5" w:rsidP="004B280B">
      <w:pPr>
        <w:rPr>
          <w:noProof/>
        </w:rPr>
      </w:pPr>
    </w:p>
    <w:p w:rsidR="00A202B5" w:rsidRDefault="00A202B5">
      <w:pPr>
        <w:ind w:left="1440" w:hanging="1440"/>
        <w:rPr>
          <w:noProof/>
        </w:rPr>
      </w:pPr>
    </w:p>
    <w:tbl>
      <w:tblPr>
        <w:tblW w:w="1559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2038"/>
        <w:gridCol w:w="1573"/>
        <w:gridCol w:w="1430"/>
        <w:gridCol w:w="1431"/>
        <w:gridCol w:w="1001"/>
        <w:gridCol w:w="1144"/>
        <w:gridCol w:w="2533"/>
        <w:gridCol w:w="1505"/>
        <w:gridCol w:w="974"/>
        <w:gridCol w:w="974"/>
      </w:tblGrid>
      <w:tr w:rsidR="00030C1F" w:rsidTr="00030C1F">
        <w:trPr>
          <w:cantSplit/>
        </w:trPr>
        <w:tc>
          <w:tcPr>
            <w:tcW w:w="993" w:type="dxa"/>
            <w:tcBorders>
              <w:top w:val="double" w:sz="4" w:space="0" w:color="auto"/>
              <w:left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DAY NO.</w:t>
            </w:r>
          </w:p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DATE</w:t>
            </w:r>
          </w:p>
        </w:tc>
        <w:tc>
          <w:tcPr>
            <w:tcW w:w="2038" w:type="dxa"/>
            <w:tcBorders>
              <w:top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 or</w:t>
            </w:r>
          </w:p>
          <w:p w:rsidR="00030C1F" w:rsidRDefault="00030C1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ELECTROLYTE</w:t>
            </w:r>
          </w:p>
        </w:tc>
        <w:tc>
          <w:tcPr>
            <w:tcW w:w="1573" w:type="dxa"/>
            <w:tcBorders>
              <w:top w:val="double" w:sz="4" w:space="0" w:color="auto"/>
            </w:tcBorders>
          </w:tcPr>
          <w:p w:rsidR="00030C1F" w:rsidRDefault="00030C1F">
            <w:pPr>
              <w:ind w:right="19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CALCULATION</w:t>
            </w:r>
          </w:p>
        </w:tc>
        <w:tc>
          <w:tcPr>
            <w:tcW w:w="1430" w:type="dxa"/>
            <w:tcBorders>
              <w:top w:val="double" w:sz="4" w:space="0" w:color="auto"/>
            </w:tcBorders>
          </w:tcPr>
          <w:p w:rsidR="00030C1F" w:rsidRDefault="00030C1F">
            <w:pPr>
              <w:ind w:right="19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DOSE</w:t>
            </w:r>
          </w:p>
        </w:tc>
        <w:tc>
          <w:tcPr>
            <w:tcW w:w="1431" w:type="dxa"/>
            <w:tcBorders>
              <w:top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I.V. FLUID</w:t>
            </w:r>
          </w:p>
        </w:tc>
        <w:tc>
          <w:tcPr>
            <w:tcW w:w="1001" w:type="dxa"/>
            <w:tcBorders>
              <w:top w:val="double" w:sz="4" w:space="0" w:color="auto"/>
            </w:tcBorders>
          </w:tcPr>
          <w:p w:rsidR="00030C1F" w:rsidRDefault="00030C1F">
            <w:pPr>
              <w:ind w:right="-16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VOLUME</w:t>
            </w:r>
          </w:p>
          <w:p w:rsidR="00030C1F" w:rsidRDefault="00030C1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(ml)</w:t>
            </w:r>
          </w:p>
        </w:tc>
        <w:tc>
          <w:tcPr>
            <w:tcW w:w="1144" w:type="dxa"/>
            <w:tcBorders>
              <w:top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FLOW</w:t>
            </w:r>
          </w:p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RATE</w:t>
            </w:r>
          </w:p>
        </w:tc>
        <w:tc>
          <w:tcPr>
            <w:tcW w:w="2533" w:type="dxa"/>
            <w:tcBorders>
              <w:top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SPECIAL DIRECTIONS</w:t>
            </w:r>
          </w:p>
          <w:p w:rsidR="00030C1F" w:rsidRDefault="00030C1F">
            <w:pPr>
              <w:jc w:val="center"/>
              <w:rPr>
                <w:rFonts w:ascii="Arial" w:hAnsi="Arial"/>
              </w:rPr>
            </w:pPr>
          </w:p>
        </w:tc>
        <w:tc>
          <w:tcPr>
            <w:tcW w:w="1505" w:type="dxa"/>
            <w:tcBorders>
              <w:top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DRUG</w:t>
            </w:r>
          </w:p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14"/>
              </w:rPr>
              <w:t xml:space="preserve">ADMINISTRATION </w:t>
            </w:r>
            <w:r>
              <w:rPr>
                <w:rFonts w:ascii="Arial" w:hAnsi="Arial"/>
                <w:b/>
              </w:rPr>
              <w:t xml:space="preserve"> </w:t>
            </w:r>
          </w:p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sig.        sig. </w:t>
            </w:r>
          </w:p>
        </w:tc>
        <w:tc>
          <w:tcPr>
            <w:tcW w:w="974" w:type="dxa"/>
            <w:tcBorders>
              <w:top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</w:rPr>
              <w:t>TIME</w:t>
            </w:r>
          </w:p>
        </w:tc>
        <w:tc>
          <w:tcPr>
            <w:tcW w:w="974" w:type="dxa"/>
            <w:tcBorders>
              <w:top w:val="double" w:sz="4" w:space="0" w:color="auto"/>
              <w:right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Pharm</w:t>
            </w:r>
          </w:p>
        </w:tc>
      </w:tr>
      <w:tr w:rsidR="00030C1F" w:rsidTr="00030C1F">
        <w:trPr>
          <w:cantSplit/>
        </w:trPr>
        <w:tc>
          <w:tcPr>
            <w:tcW w:w="15596" w:type="dxa"/>
            <w:gridSpan w:val="11"/>
            <w:tcBorders>
              <w:left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sz w:val="22"/>
              </w:rPr>
              <w:t>Crisantapase</w:t>
            </w:r>
            <w:proofErr w:type="spellEnd"/>
            <w:r>
              <w:rPr>
                <w:rFonts w:ascii="Arial" w:hAnsi="Arial"/>
                <w:sz w:val="22"/>
              </w:rPr>
              <w:t xml:space="preserve"> will be given on Day43 and then the following Monday/Wednesday/Friday for 2 weeks for 5 further doses (6 doses in total including day 43)</w:t>
            </w:r>
          </w:p>
        </w:tc>
      </w:tr>
      <w:tr w:rsidR="00030C1F" w:rsidTr="00030C1F">
        <w:trPr>
          <w:cantSplit/>
        </w:trPr>
        <w:tc>
          <w:tcPr>
            <w:tcW w:w="993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03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:rsidR="00030C1F" w:rsidRDefault="00030C1F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30C1F" w:rsidRPr="002927CA" w:rsidRDefault="00030C1F" w:rsidP="00A202B5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30C1F" w:rsidRDefault="00030C1F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7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030C1F" w:rsidRDefault="00030C1F" w:rsidP="00030C1F">
            <w:pPr>
              <w:rPr>
                <w:rFonts w:ascii="Arial" w:hAnsi="Arial"/>
                <w:b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974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974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</w:tr>
      <w:tr w:rsidR="00030C1F" w:rsidTr="00030C1F">
        <w:trPr>
          <w:cantSplit/>
        </w:trPr>
        <w:tc>
          <w:tcPr>
            <w:tcW w:w="993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03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:rsidR="00030C1F" w:rsidRDefault="00030C1F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30C1F" w:rsidRPr="002927CA" w:rsidRDefault="00030C1F" w:rsidP="00A202B5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30C1F" w:rsidRDefault="00030C1F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7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030C1F" w:rsidRDefault="00030C1F" w:rsidP="00030C1F">
            <w:pPr>
              <w:rPr>
                <w:rFonts w:ascii="Arial" w:hAnsi="Arial"/>
                <w:b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974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974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</w:tr>
      <w:tr w:rsidR="00030C1F" w:rsidTr="00030C1F">
        <w:trPr>
          <w:cantSplit/>
        </w:trPr>
        <w:tc>
          <w:tcPr>
            <w:tcW w:w="993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03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:rsidR="00030C1F" w:rsidRDefault="00030C1F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30C1F" w:rsidRPr="002927CA" w:rsidRDefault="00030C1F" w:rsidP="00A202B5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30C1F" w:rsidRDefault="00030C1F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7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030C1F" w:rsidRDefault="00030C1F" w:rsidP="00030C1F">
            <w:pPr>
              <w:rPr>
                <w:rFonts w:ascii="Arial" w:hAnsi="Arial"/>
                <w:b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974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974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</w:tr>
      <w:tr w:rsidR="00030C1F" w:rsidTr="00030C1F">
        <w:trPr>
          <w:cantSplit/>
        </w:trPr>
        <w:tc>
          <w:tcPr>
            <w:tcW w:w="993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03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:rsidR="00030C1F" w:rsidRDefault="00030C1F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30C1F" w:rsidRPr="002927CA" w:rsidRDefault="00030C1F" w:rsidP="00A202B5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30C1F" w:rsidRDefault="00030C1F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76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</w:tcPr>
          <w:p w:rsidR="00030C1F" w:rsidRDefault="00030C1F" w:rsidP="00030C1F">
            <w:pPr>
              <w:rPr>
                <w:rFonts w:ascii="Arial" w:hAnsi="Arial"/>
                <w:b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974" w:type="dxa"/>
            <w:tcBorders>
              <w:top w:val="single" w:sz="18" w:space="0" w:color="auto"/>
              <w:bottom w:val="single" w:sz="18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974" w:type="dxa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</w:tr>
      <w:tr w:rsidR="00030C1F" w:rsidTr="00030C1F">
        <w:trPr>
          <w:cantSplit/>
        </w:trPr>
        <w:tc>
          <w:tcPr>
            <w:tcW w:w="993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2038" w:type="dxa"/>
            <w:tcBorders>
              <w:top w:val="single" w:sz="18" w:space="0" w:color="auto"/>
              <w:bottom w:val="double" w:sz="4" w:space="0" w:color="auto"/>
            </w:tcBorders>
            <w:shd w:val="clear" w:color="auto" w:fill="F2F2F2" w:themeFill="background1" w:themeFillShade="F2"/>
          </w:tcPr>
          <w:p w:rsidR="00030C1F" w:rsidRDefault="00030C1F" w:rsidP="00A202B5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CRISANTAPASE</w:t>
            </w:r>
          </w:p>
        </w:tc>
        <w:tc>
          <w:tcPr>
            <w:tcW w:w="1573" w:type="dxa"/>
            <w:tcBorders>
              <w:top w:val="single" w:sz="18" w:space="0" w:color="auto"/>
              <w:bottom w:val="double" w:sz="4" w:space="0" w:color="auto"/>
              <w:right w:val="single" w:sz="18" w:space="0" w:color="auto"/>
            </w:tcBorders>
          </w:tcPr>
          <w:p w:rsidR="00030C1F" w:rsidRPr="002927CA" w:rsidRDefault="00030C1F" w:rsidP="00A202B5">
            <w:pPr>
              <w:ind w:right="19"/>
              <w:rPr>
                <w:rFonts w:ascii="Arial" w:hAnsi="Arial"/>
              </w:rPr>
            </w:pPr>
            <w:r w:rsidRPr="002927CA">
              <w:rPr>
                <w:rFonts w:ascii="Arial" w:hAnsi="Arial"/>
              </w:rPr>
              <w:t>20,000units/m</w:t>
            </w:r>
            <w:r w:rsidRPr="002927CA">
              <w:rPr>
                <w:rFonts w:ascii="Arial" w:hAnsi="Arial"/>
                <w:vertAlign w:val="superscript"/>
              </w:rPr>
              <w:t>2</w:t>
            </w:r>
          </w:p>
        </w:tc>
        <w:tc>
          <w:tcPr>
            <w:tcW w:w="1430" w:type="dxa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</w:tcPr>
          <w:p w:rsidR="00030C1F" w:rsidRDefault="00030C1F" w:rsidP="00A202B5">
            <w:pPr>
              <w:ind w:right="19"/>
              <w:rPr>
                <w:rFonts w:ascii="Arial" w:hAnsi="Arial"/>
                <w:sz w:val="22"/>
              </w:rPr>
            </w:pPr>
          </w:p>
        </w:tc>
        <w:tc>
          <w:tcPr>
            <w:tcW w:w="3576" w:type="dxa"/>
            <w:gridSpan w:val="3"/>
            <w:tcBorders>
              <w:top w:val="single" w:sz="18" w:space="0" w:color="auto"/>
              <w:left w:val="single" w:sz="18" w:space="0" w:color="auto"/>
              <w:bottom w:val="double" w:sz="4" w:space="0" w:color="auto"/>
            </w:tcBorders>
          </w:tcPr>
          <w:p w:rsidR="00030C1F" w:rsidRDefault="00030C1F" w:rsidP="00030C1F">
            <w:pPr>
              <w:rPr>
                <w:rFonts w:ascii="Arial" w:hAnsi="Arial"/>
                <w:b/>
              </w:rPr>
            </w:pPr>
            <w:r>
              <w:rPr>
                <w:rFonts w:ascii="Geneva" w:hAnsi="Geneva"/>
              </w:rPr>
              <w:t>intramuscular</w:t>
            </w:r>
          </w:p>
        </w:tc>
        <w:tc>
          <w:tcPr>
            <w:tcW w:w="2533" w:type="dxa"/>
            <w:tcBorders>
              <w:top w:val="single" w:sz="18" w:space="0" w:color="auto"/>
              <w:bottom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1505" w:type="dxa"/>
            <w:tcBorders>
              <w:top w:val="single" w:sz="18" w:space="0" w:color="auto"/>
              <w:bottom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974" w:type="dxa"/>
            <w:tcBorders>
              <w:top w:val="single" w:sz="18" w:space="0" w:color="auto"/>
              <w:bottom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  <w:tc>
          <w:tcPr>
            <w:tcW w:w="974" w:type="dxa"/>
            <w:tcBorders>
              <w:top w:val="single" w:sz="18" w:space="0" w:color="auto"/>
              <w:bottom w:val="double" w:sz="4" w:space="0" w:color="auto"/>
              <w:right w:val="double" w:sz="4" w:space="0" w:color="auto"/>
            </w:tcBorders>
          </w:tcPr>
          <w:p w:rsidR="00030C1F" w:rsidRDefault="00030C1F">
            <w:pPr>
              <w:jc w:val="center"/>
              <w:rPr>
                <w:rFonts w:ascii="Arial" w:hAnsi="Arial"/>
                <w:b/>
              </w:rPr>
            </w:pPr>
          </w:p>
        </w:tc>
      </w:tr>
    </w:tbl>
    <w:p w:rsidR="004B280B" w:rsidRDefault="004B280B" w:rsidP="004B280B"/>
    <w:p w:rsidR="004B280B" w:rsidRPr="0000186D" w:rsidRDefault="004B280B" w:rsidP="004B280B">
      <w:pPr>
        <w:rPr>
          <w:rFonts w:ascii="Arial" w:hAnsi="Arial" w:cs="Arial"/>
          <w:b/>
        </w:rPr>
      </w:pPr>
      <w:proofErr w:type="gramStart"/>
      <w:r w:rsidRPr="0000186D">
        <w:rPr>
          <w:rFonts w:ascii="Arial" w:hAnsi="Arial" w:cs="Arial"/>
          <w:b/>
        </w:rPr>
        <w:t>Proceed</w:t>
      </w:r>
      <w:proofErr w:type="gramEnd"/>
      <w:r w:rsidRPr="0000186D">
        <w:rPr>
          <w:rFonts w:ascii="Arial" w:hAnsi="Arial" w:cs="Arial"/>
          <w:b/>
        </w:rPr>
        <w:t xml:space="preserve"> rules</w:t>
      </w:r>
      <w:r>
        <w:rPr>
          <w:rFonts w:ascii="Arial" w:hAnsi="Arial" w:cs="Arial"/>
          <w:b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34"/>
        <w:gridCol w:w="2094"/>
        <w:gridCol w:w="2268"/>
        <w:gridCol w:w="2977"/>
        <w:gridCol w:w="4001"/>
      </w:tblGrid>
      <w:tr w:rsidR="004B280B" w:rsidRPr="00805116" w:rsidTr="00EF5ED1">
        <w:tc>
          <w:tcPr>
            <w:tcW w:w="2834" w:type="dxa"/>
          </w:tcPr>
          <w:p w:rsidR="004B280B" w:rsidRPr="00AF31C3" w:rsidRDefault="004B280B" w:rsidP="00EF5ED1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Drug</w:t>
            </w:r>
          </w:p>
        </w:tc>
        <w:tc>
          <w:tcPr>
            <w:tcW w:w="2094" w:type="dxa"/>
          </w:tcPr>
          <w:p w:rsidR="004B280B" w:rsidRPr="00AF31C3" w:rsidRDefault="004B280B" w:rsidP="00EF5ED1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Neutrophils</w:t>
            </w:r>
          </w:p>
        </w:tc>
        <w:tc>
          <w:tcPr>
            <w:tcW w:w="2268" w:type="dxa"/>
          </w:tcPr>
          <w:p w:rsidR="004B280B" w:rsidRPr="00AF31C3" w:rsidRDefault="004B280B" w:rsidP="00EF5ED1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Platelets</w:t>
            </w:r>
          </w:p>
        </w:tc>
        <w:tc>
          <w:tcPr>
            <w:tcW w:w="2977" w:type="dxa"/>
          </w:tcPr>
          <w:p w:rsidR="004B280B" w:rsidRPr="00AF31C3" w:rsidRDefault="004B280B" w:rsidP="00EF5ED1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Renal (EDTA GFR ml/min )</w:t>
            </w:r>
          </w:p>
        </w:tc>
        <w:tc>
          <w:tcPr>
            <w:tcW w:w="4001" w:type="dxa"/>
          </w:tcPr>
          <w:p w:rsidR="004B280B" w:rsidRPr="00AF31C3" w:rsidRDefault="004B280B" w:rsidP="00EF5ED1">
            <w:pPr>
              <w:rPr>
                <w:rFonts w:ascii="Arial" w:hAnsi="Arial" w:cs="Arial"/>
                <w:b/>
              </w:rPr>
            </w:pPr>
            <w:r w:rsidRPr="00AF31C3">
              <w:rPr>
                <w:rFonts w:ascii="Arial" w:hAnsi="Arial" w:cs="Arial"/>
                <w:b/>
              </w:rPr>
              <w:t>Hepatic</w:t>
            </w:r>
            <w:r w:rsidRPr="009444FE">
              <w:rPr>
                <w:rFonts w:ascii="Arial" w:hAnsi="Arial"/>
                <w:b/>
              </w:rPr>
              <w:t xml:space="preserve">(bilirubin </w:t>
            </w:r>
            <w:r w:rsidRPr="009444FE">
              <w:rPr>
                <w:rFonts w:ascii="Arial" w:hAnsi="Arial" w:cs="Arial"/>
                <w:b/>
              </w:rPr>
              <w:t>µ</w:t>
            </w:r>
            <w:proofErr w:type="spellStart"/>
            <w:r w:rsidRPr="009444FE">
              <w:rPr>
                <w:rFonts w:ascii="Arial" w:hAnsi="Arial"/>
                <w:b/>
              </w:rPr>
              <w:t>mmol</w:t>
            </w:r>
            <w:proofErr w:type="spellEnd"/>
            <w:r w:rsidRPr="009444FE">
              <w:rPr>
                <w:rFonts w:ascii="Arial" w:hAnsi="Arial"/>
                <w:b/>
              </w:rPr>
              <w:t>/L)</w:t>
            </w:r>
          </w:p>
        </w:tc>
      </w:tr>
      <w:tr w:rsidR="003171D2" w:rsidRPr="00805116" w:rsidTr="00EF5ED1">
        <w:tc>
          <w:tcPr>
            <w:tcW w:w="2834" w:type="dxa"/>
          </w:tcPr>
          <w:p w:rsidR="003171D2" w:rsidRPr="00805116" w:rsidRDefault="003171D2" w:rsidP="00EF5E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Doxorubicin</w:t>
            </w:r>
          </w:p>
        </w:tc>
        <w:tc>
          <w:tcPr>
            <w:tcW w:w="2094" w:type="dxa"/>
            <w:vMerge w:val="restart"/>
          </w:tcPr>
          <w:p w:rsidR="003171D2" w:rsidRDefault="003171D2" w:rsidP="00EF5ED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</w:rPr>
              <w:t xml:space="preserve">Day 1 and 29 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&gt; 0.75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  <w:p w:rsidR="003171D2" w:rsidRPr="00885CEF" w:rsidRDefault="003171D2" w:rsidP="00EF5ED1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  <w:vMerge w:val="restart"/>
          </w:tcPr>
          <w:p w:rsidR="003171D2" w:rsidRDefault="003171D2" w:rsidP="00EF5ED1">
            <w:pPr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</w:rPr>
              <w:t xml:space="preserve">Day 1 and 29: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&gt; 75 x 10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GB"/>
              </w:rPr>
              <w:t>9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/L</w:t>
            </w:r>
          </w:p>
          <w:p w:rsidR="003171D2" w:rsidRPr="00885CEF" w:rsidRDefault="003171D2" w:rsidP="00EF5ED1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:rsidR="003171D2" w:rsidRPr="00A50E3B" w:rsidRDefault="003171D2" w:rsidP="00931E2C">
            <w:pPr>
              <w:pStyle w:val="Default"/>
              <w:rPr>
                <w:sz w:val="22"/>
                <w:szCs w:val="22"/>
              </w:rPr>
            </w:pPr>
            <w:r w:rsidRPr="00A50E3B">
              <w:rPr>
                <w:sz w:val="22"/>
                <w:szCs w:val="22"/>
              </w:rPr>
              <w:t xml:space="preserve">&lt; 10ml/min: 75% of the dose </w:t>
            </w:r>
          </w:p>
        </w:tc>
        <w:tc>
          <w:tcPr>
            <w:tcW w:w="4001" w:type="dxa"/>
          </w:tcPr>
          <w:p w:rsidR="003171D2" w:rsidRPr="00A50E3B" w:rsidRDefault="003171D2" w:rsidP="00931E2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20-50 = </w:t>
            </w:r>
            <w:r w:rsidRPr="00A50E3B">
              <w:rPr>
                <w:sz w:val="22"/>
                <w:szCs w:val="22"/>
              </w:rPr>
              <w:t xml:space="preserve">50% dose </w:t>
            </w:r>
          </w:p>
          <w:p w:rsidR="003171D2" w:rsidRPr="00A50E3B" w:rsidRDefault="003171D2" w:rsidP="00931E2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50 – </w:t>
            </w:r>
            <w:r w:rsidRPr="00A50E3B">
              <w:rPr>
                <w:sz w:val="22"/>
                <w:szCs w:val="22"/>
              </w:rPr>
              <w:t>85</w:t>
            </w:r>
            <w:r>
              <w:rPr>
                <w:sz w:val="22"/>
                <w:szCs w:val="22"/>
              </w:rPr>
              <w:t xml:space="preserve"> = </w:t>
            </w:r>
            <w:r w:rsidRPr="00A50E3B">
              <w:rPr>
                <w:sz w:val="22"/>
                <w:szCs w:val="22"/>
              </w:rPr>
              <w:t xml:space="preserve">25% dose </w:t>
            </w:r>
          </w:p>
          <w:p w:rsidR="003171D2" w:rsidRPr="00A50E3B" w:rsidRDefault="003171D2" w:rsidP="00931E2C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&gt; 85</w:t>
            </w:r>
            <w:r>
              <w:rPr>
                <w:rFonts w:ascii="Arial" w:hAnsi="Arial" w:cs="Arial"/>
                <w:sz w:val="22"/>
                <w:szCs w:val="22"/>
              </w:rPr>
              <w:t xml:space="preserve"> = omit</w:t>
            </w:r>
          </w:p>
        </w:tc>
      </w:tr>
      <w:tr w:rsidR="003171D2" w:rsidRPr="00805116" w:rsidTr="00EF5ED1">
        <w:tc>
          <w:tcPr>
            <w:tcW w:w="2834" w:type="dxa"/>
          </w:tcPr>
          <w:p w:rsidR="003171D2" w:rsidRPr="00805116" w:rsidRDefault="003171D2" w:rsidP="00EF5ED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Mercaptopurine</w:t>
            </w:r>
            <w:proofErr w:type="spellEnd"/>
          </w:p>
        </w:tc>
        <w:tc>
          <w:tcPr>
            <w:tcW w:w="2094" w:type="dxa"/>
            <w:vMerge/>
          </w:tcPr>
          <w:p w:rsidR="003171D2" w:rsidRPr="00885CEF" w:rsidRDefault="003171D2" w:rsidP="00EF5ED1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  <w:vMerge/>
          </w:tcPr>
          <w:p w:rsidR="003171D2" w:rsidRPr="00885CEF" w:rsidRDefault="003171D2" w:rsidP="00EF5ED1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:rsidR="003171D2" w:rsidRDefault="003171D2" w:rsidP="00931E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50-80 = increase dose interval to 36 hours.</w:t>
            </w:r>
          </w:p>
          <w:p w:rsidR="003171D2" w:rsidRPr="00193628" w:rsidRDefault="003171D2" w:rsidP="00931E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10-50 = increase dose interval to 48 hours.</w:t>
            </w:r>
          </w:p>
        </w:tc>
        <w:tc>
          <w:tcPr>
            <w:tcW w:w="4001" w:type="dxa"/>
          </w:tcPr>
          <w:p w:rsidR="003171D2" w:rsidRPr="00193628" w:rsidRDefault="003171D2" w:rsidP="00931E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reduction necessary</w:t>
            </w:r>
          </w:p>
        </w:tc>
      </w:tr>
      <w:tr w:rsidR="003171D2" w:rsidRPr="00805116" w:rsidTr="009D7059">
        <w:tc>
          <w:tcPr>
            <w:tcW w:w="2834" w:type="dxa"/>
          </w:tcPr>
          <w:p w:rsidR="003171D2" w:rsidRPr="00805116" w:rsidRDefault="003171D2" w:rsidP="00EF5ED1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Crisantapse</w:t>
            </w:r>
            <w:proofErr w:type="spellEnd"/>
          </w:p>
        </w:tc>
        <w:tc>
          <w:tcPr>
            <w:tcW w:w="2094" w:type="dxa"/>
            <w:vMerge/>
          </w:tcPr>
          <w:p w:rsidR="003171D2" w:rsidRPr="00885CEF" w:rsidRDefault="003171D2" w:rsidP="00EF5ED1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  <w:vMerge/>
          </w:tcPr>
          <w:p w:rsidR="003171D2" w:rsidRPr="00885CEF" w:rsidRDefault="003171D2" w:rsidP="00EF5ED1">
            <w:pPr>
              <w:rPr>
                <w:rFonts w:ascii="Arial" w:hAnsi="Arial" w:cs="Arial"/>
              </w:rPr>
            </w:pPr>
          </w:p>
        </w:tc>
        <w:tc>
          <w:tcPr>
            <w:tcW w:w="6978" w:type="dxa"/>
            <w:gridSpan w:val="2"/>
          </w:tcPr>
          <w:p w:rsidR="003171D2" w:rsidRPr="00193628" w:rsidRDefault="003171D2" w:rsidP="00EF5ED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reduction necessary</w:t>
            </w:r>
          </w:p>
        </w:tc>
      </w:tr>
      <w:tr w:rsidR="003171D2" w:rsidRPr="00805116" w:rsidTr="00EF5ED1">
        <w:tc>
          <w:tcPr>
            <w:tcW w:w="2834" w:type="dxa"/>
          </w:tcPr>
          <w:p w:rsidR="003171D2" w:rsidRDefault="003171D2" w:rsidP="00EF5ED1">
            <w:pPr>
              <w:rPr>
                <w:rFonts w:ascii="Arial" w:hAnsi="Arial" w:cs="Arial"/>
              </w:rPr>
            </w:pPr>
            <w:bookmarkStart w:id="0" w:name="_GoBack" w:colFirst="3" w:colLast="3"/>
            <w:r>
              <w:rPr>
                <w:rFonts w:ascii="Arial" w:hAnsi="Arial" w:cs="Arial"/>
              </w:rPr>
              <w:t>Vincristine</w:t>
            </w:r>
          </w:p>
        </w:tc>
        <w:tc>
          <w:tcPr>
            <w:tcW w:w="2094" w:type="dxa"/>
          </w:tcPr>
          <w:p w:rsidR="003171D2" w:rsidRPr="00885CEF" w:rsidRDefault="003171D2" w:rsidP="00EF5ED1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3171D2" w:rsidRPr="00885CEF" w:rsidRDefault="003171D2" w:rsidP="00EF5ED1">
            <w:pPr>
              <w:rPr>
                <w:rFonts w:ascii="Arial" w:hAnsi="Arial" w:cs="Arial"/>
              </w:rPr>
            </w:pPr>
          </w:p>
        </w:tc>
        <w:tc>
          <w:tcPr>
            <w:tcW w:w="2977" w:type="dxa"/>
          </w:tcPr>
          <w:p w:rsidR="003171D2" w:rsidRPr="00A50E3B" w:rsidRDefault="003171D2" w:rsidP="00931E2C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No reduction necessary</w:t>
            </w:r>
          </w:p>
        </w:tc>
        <w:tc>
          <w:tcPr>
            <w:tcW w:w="4001" w:type="dxa"/>
          </w:tcPr>
          <w:p w:rsidR="003171D2" w:rsidRPr="00A50E3B" w:rsidRDefault="003171D2" w:rsidP="00931E2C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26-51 or ALT 60-180 = 50% dose</w:t>
            </w:r>
          </w:p>
          <w:p w:rsidR="003171D2" w:rsidRPr="00A50E3B" w:rsidRDefault="003171D2" w:rsidP="00931E2C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&gt;51 and ALT normal = 50% dose</w:t>
            </w:r>
          </w:p>
          <w:p w:rsidR="003171D2" w:rsidRPr="00A50E3B" w:rsidRDefault="003171D2" w:rsidP="00931E2C">
            <w:pPr>
              <w:rPr>
                <w:rFonts w:ascii="Arial" w:hAnsi="Arial" w:cs="Arial"/>
                <w:sz w:val="22"/>
                <w:szCs w:val="22"/>
              </w:rPr>
            </w:pPr>
            <w:r w:rsidRPr="00A50E3B">
              <w:rPr>
                <w:rFonts w:ascii="Arial" w:hAnsi="Arial" w:cs="Arial"/>
                <w:sz w:val="22"/>
                <w:szCs w:val="22"/>
              </w:rPr>
              <w:t>&gt;51 and ALT &gt;180 = omit</w:t>
            </w:r>
          </w:p>
        </w:tc>
      </w:tr>
      <w:bookmarkEnd w:id="0"/>
    </w:tbl>
    <w:p w:rsidR="004B280B" w:rsidRDefault="004B280B" w:rsidP="004B280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2"/>
        <w:gridCol w:w="5213"/>
        <w:gridCol w:w="5213"/>
      </w:tblGrid>
      <w:tr w:rsidR="004B280B" w:rsidRPr="00141760" w:rsidTr="00EF5ED1">
        <w:tc>
          <w:tcPr>
            <w:tcW w:w="15638" w:type="dxa"/>
            <w:gridSpan w:val="3"/>
            <w:shd w:val="clear" w:color="auto" w:fill="auto"/>
          </w:tcPr>
          <w:p w:rsidR="004B280B" w:rsidRPr="00141760" w:rsidRDefault="004B280B" w:rsidP="00EF5ED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Medications to be prescribed on PICS</w:t>
            </w:r>
          </w:p>
        </w:tc>
      </w:tr>
      <w:tr w:rsidR="004B280B" w:rsidRPr="00141760" w:rsidTr="00EF5ED1">
        <w:tc>
          <w:tcPr>
            <w:tcW w:w="5212" w:type="dxa"/>
            <w:shd w:val="clear" w:color="auto" w:fill="auto"/>
          </w:tcPr>
          <w:p w:rsidR="004B280B" w:rsidRPr="00141760" w:rsidRDefault="004B280B" w:rsidP="00EF5ED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Anti-emetics</w:t>
            </w:r>
          </w:p>
        </w:tc>
        <w:tc>
          <w:tcPr>
            <w:tcW w:w="5213" w:type="dxa"/>
            <w:shd w:val="clear" w:color="auto" w:fill="auto"/>
          </w:tcPr>
          <w:p w:rsidR="004B280B" w:rsidRPr="00141760" w:rsidRDefault="004B280B" w:rsidP="00EF5ED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41760">
              <w:rPr>
                <w:rFonts w:ascii="Arial" w:hAnsi="Arial" w:cs="Arial"/>
                <w:b/>
                <w:sz w:val="22"/>
                <w:szCs w:val="22"/>
              </w:rPr>
              <w:t>Supportive medication</w:t>
            </w:r>
          </w:p>
        </w:tc>
        <w:tc>
          <w:tcPr>
            <w:tcW w:w="5213" w:type="dxa"/>
            <w:shd w:val="clear" w:color="auto" w:fill="auto"/>
          </w:tcPr>
          <w:p w:rsidR="004B280B" w:rsidRPr="00141760" w:rsidRDefault="004B280B" w:rsidP="00EF5ED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Medications required at discharge </w:t>
            </w:r>
          </w:p>
        </w:tc>
      </w:tr>
      <w:tr w:rsidR="004B280B" w:rsidRPr="00141760" w:rsidTr="00EF5ED1">
        <w:tc>
          <w:tcPr>
            <w:tcW w:w="5212" w:type="dxa"/>
            <w:shd w:val="clear" w:color="auto" w:fill="auto"/>
          </w:tcPr>
          <w:p w:rsidR="004B280B" w:rsidRDefault="004B280B" w:rsidP="00EF5ED1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141760">
              <w:rPr>
                <w:rFonts w:ascii="Arial" w:hAnsi="Arial" w:cs="Arial"/>
                <w:sz w:val="22"/>
                <w:szCs w:val="22"/>
              </w:rPr>
              <w:t>Ondansetron 8mg PO BD on days</w:t>
            </w:r>
            <w:r>
              <w:rPr>
                <w:rFonts w:ascii="Arial" w:hAnsi="Arial" w:cs="Arial"/>
                <w:sz w:val="22"/>
                <w:szCs w:val="22"/>
              </w:rPr>
              <w:t xml:space="preserve"> 2, 9, 16 and 29</w:t>
            </w:r>
          </w:p>
          <w:p w:rsidR="004B280B" w:rsidRPr="00141760" w:rsidRDefault="004B280B" w:rsidP="00EF5ED1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Metoclopramide 10mg TDS PRN PO/IV</w:t>
            </w:r>
          </w:p>
        </w:tc>
        <w:tc>
          <w:tcPr>
            <w:tcW w:w="5213" w:type="dxa"/>
            <w:shd w:val="clear" w:color="auto" w:fill="auto"/>
          </w:tcPr>
          <w:p w:rsidR="004B280B" w:rsidRDefault="004B280B" w:rsidP="00EF5ED1">
            <w:pPr>
              <w:pStyle w:val="ListParagraph"/>
              <w:numPr>
                <w:ilvl w:val="0"/>
                <w:numId w:val="2"/>
              </w:num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Dexamethasone </w:t>
            </w:r>
            <w:r w:rsidRPr="009E4A34">
              <w:rPr>
                <w:rFonts w:ascii="Arial" w:hAnsi="Arial" w:cs="Arial"/>
                <w:sz w:val="22"/>
              </w:rPr>
              <w:t>5mg/m</w:t>
            </w:r>
            <w:r w:rsidRPr="009E4A34">
              <w:rPr>
                <w:rFonts w:ascii="Arial" w:hAnsi="Arial" w:cs="Arial"/>
                <w:sz w:val="22"/>
                <w:vertAlign w:val="superscript"/>
              </w:rPr>
              <w:t>2</w:t>
            </w:r>
            <w:r w:rsidRPr="009E4A34">
              <w:rPr>
                <w:rFonts w:ascii="Arial" w:hAnsi="Arial" w:cs="Arial"/>
                <w:sz w:val="22"/>
              </w:rPr>
              <w:t xml:space="preserve"> </w:t>
            </w:r>
            <w:proofErr w:type="spellStart"/>
            <w:r w:rsidRPr="009E4A34">
              <w:rPr>
                <w:rFonts w:ascii="Arial" w:hAnsi="Arial" w:cs="Arial"/>
                <w:sz w:val="22"/>
              </w:rPr>
              <w:t>bd</w:t>
            </w:r>
            <w:proofErr w:type="spellEnd"/>
            <w:r w:rsidRPr="009E4A34">
              <w:rPr>
                <w:rFonts w:ascii="Arial" w:hAnsi="Arial" w:cs="Arial"/>
                <w:sz w:val="22"/>
              </w:rPr>
              <w:t xml:space="preserve"> orally days 2-8 and 16-22</w:t>
            </w:r>
            <w:r>
              <w:rPr>
                <w:rFonts w:ascii="Arial" w:hAnsi="Arial" w:cs="Arial"/>
                <w:sz w:val="22"/>
              </w:rPr>
              <w:t>.</w:t>
            </w:r>
          </w:p>
          <w:p w:rsidR="004B280B" w:rsidRPr="00173100" w:rsidRDefault="004B280B" w:rsidP="00EF5ED1">
            <w:pPr>
              <w:pStyle w:val="ListParagraph"/>
              <w:numPr>
                <w:ilvl w:val="0"/>
                <w:numId w:val="2"/>
              </w:numPr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Mercaptopurine</w:t>
            </w:r>
            <w:proofErr w:type="spellEnd"/>
            <w:r w:rsidRPr="00173100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60</w:t>
            </w:r>
            <w:r w:rsidRPr="00173100">
              <w:rPr>
                <w:rFonts w:ascii="Arial" w:hAnsi="Arial"/>
                <w:sz w:val="22"/>
                <w:szCs w:val="22"/>
              </w:rPr>
              <w:t>mg/m</w:t>
            </w:r>
            <w:r w:rsidRPr="00173100">
              <w:rPr>
                <w:rFonts w:ascii="Arial" w:hAnsi="Arial"/>
                <w:sz w:val="22"/>
                <w:szCs w:val="22"/>
                <w:vertAlign w:val="superscript"/>
              </w:rPr>
              <w:t>2</w:t>
            </w:r>
            <w:r w:rsidRPr="00173100">
              <w:rPr>
                <w:rFonts w:ascii="Arial" w:hAnsi="Arial"/>
                <w:sz w:val="22"/>
                <w:szCs w:val="22"/>
              </w:rPr>
              <w:t xml:space="preserve">/day (round to the </w:t>
            </w:r>
            <w:r w:rsidRPr="00173100">
              <w:rPr>
                <w:rFonts w:ascii="Arial" w:hAnsi="Arial"/>
                <w:sz w:val="22"/>
                <w:szCs w:val="22"/>
              </w:rPr>
              <w:lastRenderedPageBreak/>
              <w:t>nearest 50mg).</w:t>
            </w: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b/>
                <w:sz w:val="22"/>
                <w:szCs w:val="22"/>
              </w:rPr>
              <w:t>On</w:t>
            </w:r>
            <w:r w:rsidRPr="00173100">
              <w:rPr>
                <w:rFonts w:ascii="Arial" w:hAnsi="Arial"/>
                <w:b/>
                <w:sz w:val="22"/>
                <w:szCs w:val="22"/>
              </w:rPr>
              <w:t xml:space="preserve"> days </w:t>
            </w:r>
            <w:r>
              <w:rPr>
                <w:rFonts w:ascii="Arial" w:hAnsi="Arial"/>
                <w:b/>
                <w:sz w:val="22"/>
                <w:szCs w:val="22"/>
              </w:rPr>
              <w:t>29</w:t>
            </w:r>
            <w:r w:rsidRPr="00173100">
              <w:rPr>
                <w:rFonts w:ascii="Arial" w:hAnsi="Arial"/>
                <w:b/>
                <w:sz w:val="22"/>
                <w:szCs w:val="22"/>
              </w:rPr>
              <w:t>-</w:t>
            </w:r>
            <w:r>
              <w:rPr>
                <w:rFonts w:ascii="Arial" w:hAnsi="Arial"/>
                <w:b/>
                <w:sz w:val="22"/>
                <w:szCs w:val="22"/>
              </w:rPr>
              <w:t>42.</w:t>
            </w:r>
          </w:p>
          <w:p w:rsidR="004B280B" w:rsidRDefault="004B280B" w:rsidP="00EF5ED1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Aciclovir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400mg BD</w:t>
            </w:r>
          </w:p>
          <w:p w:rsidR="004B280B" w:rsidRPr="00714C50" w:rsidRDefault="004B280B" w:rsidP="00EF5ED1">
            <w:pPr>
              <w:numPr>
                <w:ilvl w:val="0"/>
                <w:numId w:val="2"/>
              </w:numPr>
              <w:rPr>
                <w:rFonts w:ascii="Arial" w:hAnsi="Arial" w:cs="Arial"/>
                <w:sz w:val="22"/>
                <w:szCs w:val="22"/>
              </w:rPr>
            </w:pPr>
            <w:r w:rsidRPr="00C83E8E">
              <w:rPr>
                <w:rFonts w:ascii="Arial" w:hAnsi="Arial" w:cs="Arial"/>
                <w:sz w:val="22"/>
                <w:szCs w:val="22"/>
              </w:rPr>
              <w:t>Co-</w:t>
            </w:r>
            <w:proofErr w:type="spellStart"/>
            <w:r w:rsidRPr="00C83E8E">
              <w:rPr>
                <w:rFonts w:ascii="Arial" w:hAnsi="Arial" w:cs="Arial"/>
                <w:sz w:val="22"/>
                <w:szCs w:val="22"/>
              </w:rPr>
              <w:t>trimoxazole</w:t>
            </w:r>
            <w:proofErr w:type="spellEnd"/>
            <w:r w:rsidRPr="00C83E8E">
              <w:rPr>
                <w:rFonts w:ascii="Arial" w:hAnsi="Arial" w:cs="Arial"/>
                <w:sz w:val="22"/>
                <w:szCs w:val="22"/>
              </w:rPr>
              <w:t xml:space="preserve"> 480mg BD TTW</w:t>
            </w:r>
            <w:r w:rsidRPr="00714C5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5213" w:type="dxa"/>
            <w:shd w:val="clear" w:color="auto" w:fill="auto"/>
          </w:tcPr>
          <w:p w:rsidR="004B280B" w:rsidRPr="00141760" w:rsidRDefault="004B280B" w:rsidP="003171D2">
            <w:pPr>
              <w:ind w:left="36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80B" w:rsidRPr="00141760" w:rsidTr="00EF5ED1">
        <w:tc>
          <w:tcPr>
            <w:tcW w:w="15638" w:type="dxa"/>
            <w:gridSpan w:val="3"/>
            <w:shd w:val="clear" w:color="auto" w:fill="auto"/>
          </w:tcPr>
          <w:p w:rsidR="004B280B" w:rsidRPr="00141760" w:rsidRDefault="004B280B" w:rsidP="00EF5ED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Other information</w:t>
            </w:r>
          </w:p>
        </w:tc>
      </w:tr>
      <w:tr w:rsidR="004B280B" w:rsidRPr="00F808AA" w:rsidTr="00EF5ED1">
        <w:tc>
          <w:tcPr>
            <w:tcW w:w="15638" w:type="dxa"/>
            <w:gridSpan w:val="3"/>
            <w:shd w:val="clear" w:color="auto" w:fill="auto"/>
          </w:tcPr>
          <w:p w:rsidR="004B280B" w:rsidRPr="00BD74FC" w:rsidRDefault="004B280B" w:rsidP="004B280B">
            <w:pPr>
              <w:rPr>
                <w:rFonts w:ascii="Arial" w:hAnsi="Arial" w:cs="Arial"/>
                <w:i/>
                <w:sz w:val="22"/>
                <w:szCs w:val="22"/>
              </w:rPr>
            </w:pPr>
            <w:r w:rsidRPr="00061747">
              <w:rPr>
                <w:rFonts w:ascii="Arial" w:hAnsi="Arial" w:cs="Arial"/>
                <w:i/>
                <w:sz w:val="22"/>
                <w:szCs w:val="22"/>
              </w:rPr>
              <w:t xml:space="preserve">Philadelphia positive patients </w:t>
            </w:r>
            <w:r w:rsidRPr="00061747">
              <w:rPr>
                <w:rFonts w:ascii="Arial" w:hAnsi="Arial" w:cs="Arial"/>
                <w:b/>
                <w:i/>
                <w:sz w:val="22"/>
                <w:szCs w:val="22"/>
              </w:rPr>
              <w:t>MUST NOT</w:t>
            </w:r>
            <w:r w:rsidRPr="00061747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proofErr w:type="gramStart"/>
            <w:r w:rsidRPr="00061747">
              <w:rPr>
                <w:rFonts w:ascii="Arial" w:hAnsi="Arial" w:cs="Arial"/>
                <w:i/>
                <w:sz w:val="22"/>
                <w:szCs w:val="22"/>
              </w:rPr>
              <w:t>be</w:t>
            </w:r>
            <w:proofErr w:type="gramEnd"/>
            <w:r w:rsidRPr="00061747">
              <w:rPr>
                <w:rFonts w:ascii="Arial" w:hAnsi="Arial" w:cs="Arial"/>
                <w:i/>
                <w:sz w:val="22"/>
                <w:szCs w:val="22"/>
              </w:rPr>
              <w:t xml:space="preserve"> administered </w:t>
            </w:r>
            <w:proofErr w:type="spellStart"/>
            <w:r>
              <w:rPr>
                <w:rFonts w:ascii="Arial" w:hAnsi="Arial" w:cs="Arial"/>
                <w:i/>
                <w:sz w:val="22"/>
                <w:szCs w:val="22"/>
              </w:rPr>
              <w:t>Crisantapase</w:t>
            </w:r>
            <w:proofErr w:type="spellEnd"/>
            <w:r>
              <w:rPr>
                <w:rFonts w:ascii="Arial" w:hAnsi="Arial" w:cs="Arial"/>
                <w:i/>
                <w:sz w:val="22"/>
                <w:szCs w:val="22"/>
              </w:rPr>
              <w:t>.</w:t>
            </w:r>
          </w:p>
        </w:tc>
      </w:tr>
    </w:tbl>
    <w:p w:rsidR="00D53079" w:rsidRDefault="00D53079">
      <w:pPr>
        <w:ind w:left="1440" w:firstLine="720"/>
      </w:pPr>
    </w:p>
    <w:tbl>
      <w:tblPr>
        <w:tblpPr w:leftFromText="180" w:rightFromText="180" w:vertAnchor="text" w:horzAnchor="margin" w:tblpY="232"/>
        <w:tblW w:w="0" w:type="auto"/>
        <w:tblLayout w:type="fixed"/>
        <w:tblLook w:val="0000" w:firstRow="0" w:lastRow="0" w:firstColumn="0" w:lastColumn="0" w:noHBand="0" w:noVBand="0"/>
      </w:tblPr>
      <w:tblGrid>
        <w:gridCol w:w="1560"/>
        <w:gridCol w:w="1984"/>
        <w:gridCol w:w="709"/>
        <w:gridCol w:w="1276"/>
        <w:gridCol w:w="1842"/>
        <w:gridCol w:w="1701"/>
        <w:gridCol w:w="709"/>
        <w:gridCol w:w="992"/>
        <w:gridCol w:w="1560"/>
        <w:gridCol w:w="1339"/>
        <w:gridCol w:w="776"/>
        <w:gridCol w:w="867"/>
      </w:tblGrid>
      <w:tr w:rsidR="004B280B" w:rsidTr="004B280B">
        <w:tc>
          <w:tcPr>
            <w:tcW w:w="1560" w:type="dxa"/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Prescriber Sig.</w:t>
            </w:r>
          </w:p>
        </w:tc>
        <w:tc>
          <w:tcPr>
            <w:tcW w:w="1984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……………………</w:t>
            </w:r>
          </w:p>
        </w:tc>
        <w:tc>
          <w:tcPr>
            <w:tcW w:w="709" w:type="dxa"/>
          </w:tcPr>
          <w:p w:rsidR="004B280B" w:rsidRDefault="004B280B" w:rsidP="004B280B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1276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</w:t>
            </w:r>
          </w:p>
        </w:tc>
        <w:tc>
          <w:tcPr>
            <w:tcW w:w="1842" w:type="dxa"/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Chemo Nurse </w:t>
            </w:r>
          </w:p>
        </w:tc>
        <w:tc>
          <w:tcPr>
            <w:tcW w:w="1701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………………….</w:t>
            </w:r>
          </w:p>
        </w:tc>
        <w:tc>
          <w:tcPr>
            <w:tcW w:w="709" w:type="dxa"/>
          </w:tcPr>
          <w:p w:rsidR="004B280B" w:rsidRDefault="004B280B" w:rsidP="004B280B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992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  <w:tc>
          <w:tcPr>
            <w:tcW w:w="1560" w:type="dxa"/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Pharmacist </w:t>
            </w:r>
          </w:p>
        </w:tc>
        <w:tc>
          <w:tcPr>
            <w:tcW w:w="1339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……………..</w:t>
            </w:r>
          </w:p>
        </w:tc>
        <w:tc>
          <w:tcPr>
            <w:tcW w:w="776" w:type="dxa"/>
          </w:tcPr>
          <w:p w:rsidR="004B280B" w:rsidRDefault="004B280B" w:rsidP="004B280B">
            <w:pPr>
              <w:jc w:val="right"/>
              <w:rPr>
                <w:rFonts w:ascii="Arial" w:hAnsi="Arial"/>
              </w:rPr>
            </w:pPr>
            <w:r>
              <w:rPr>
                <w:rFonts w:ascii="Arial" w:hAnsi="Arial"/>
              </w:rPr>
              <w:t>Date:</w:t>
            </w:r>
          </w:p>
        </w:tc>
        <w:tc>
          <w:tcPr>
            <w:tcW w:w="867" w:type="dxa"/>
            <w:tcBorders>
              <w:bottom w:val="dotted" w:sz="6" w:space="0" w:color="auto"/>
            </w:tcBorders>
          </w:tcPr>
          <w:p w:rsidR="004B280B" w:rsidRDefault="004B280B" w:rsidP="004B280B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………</w:t>
            </w:r>
          </w:p>
        </w:tc>
      </w:tr>
    </w:tbl>
    <w:p w:rsidR="00E6277F" w:rsidRDefault="00583743"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92DF0DB" wp14:editId="527DF8EB">
                <wp:simplePos x="0" y="0"/>
                <wp:positionH relativeFrom="column">
                  <wp:posOffset>142452</wp:posOffset>
                </wp:positionH>
                <wp:positionV relativeFrom="paragraph">
                  <wp:posOffset>265853</wp:posOffset>
                </wp:positionV>
                <wp:extent cx="9738995" cy="180975"/>
                <wp:effectExtent l="0" t="0" r="0" b="9525"/>
                <wp:wrapNone/>
                <wp:docPr id="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38995" cy="18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30C1F" w:rsidRDefault="00030C1F" w:rsidP="00755F8D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" o:spid="_x0000_s1031" style="position:absolute;margin-left:11.2pt;margin-top:20.95pt;width:766.85pt;height:14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" filled="f" stroked="f" strokeweight="1pt">
                <v:textbox inset="1pt,1pt,1pt,1pt">
                  <w:txbxContent>
                    <w:p w:rsidR="00030C1F" w:rsidRDefault="00030C1F" w:rsidP="00755F8D"/>
                  </w:txbxContent>
                </v:textbox>
              </v:rect>
            </w:pict>
          </mc:Fallback>
        </mc:AlternateContent>
      </w:r>
    </w:p>
    <w:sectPr w:rsidR="00E6277F" w:rsidSect="0034267E">
      <w:headerReference w:type="default" r:id="rId8"/>
      <w:pgSz w:w="16840" w:h="11907" w:orient="landscape" w:code="9"/>
      <w:pgMar w:top="567" w:right="851" w:bottom="567" w:left="567" w:header="284" w:footer="28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0C1F" w:rsidRDefault="00030C1F">
      <w:r>
        <w:separator/>
      </w:r>
    </w:p>
  </w:endnote>
  <w:endnote w:type="continuationSeparator" w:id="0">
    <w:p w:rsidR="00030C1F" w:rsidRDefault="00030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0C1F" w:rsidRDefault="00030C1F">
      <w:r>
        <w:separator/>
      </w:r>
    </w:p>
  </w:footnote>
  <w:footnote w:type="continuationSeparator" w:id="0">
    <w:p w:rsidR="00030C1F" w:rsidRDefault="00030C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108" w:type="dxa"/>
      <w:tblLayout w:type="fixed"/>
      <w:tblLook w:val="0000" w:firstRow="0" w:lastRow="0" w:firstColumn="0" w:lastColumn="0" w:noHBand="0" w:noVBand="0"/>
    </w:tblPr>
    <w:tblGrid>
      <w:gridCol w:w="1937"/>
      <w:gridCol w:w="1465"/>
      <w:gridCol w:w="1701"/>
      <w:gridCol w:w="2951"/>
      <w:gridCol w:w="1585"/>
      <w:gridCol w:w="1276"/>
      <w:gridCol w:w="4394"/>
    </w:tblGrid>
    <w:tr w:rsidR="00030C1F">
      <w:tc>
        <w:tcPr>
          <w:tcW w:w="15309" w:type="dxa"/>
          <w:gridSpan w:val="7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shd w:val="pct30" w:color="auto" w:fill="auto"/>
        </w:tcPr>
        <w:p w:rsidR="00030C1F" w:rsidRDefault="00030C1F" w:rsidP="00A53594">
          <w:pPr>
            <w:pStyle w:val="Header"/>
            <w:jc w:val="center"/>
            <w:rPr>
              <w:b/>
            </w:rPr>
          </w:pPr>
          <w:r w:rsidRPr="00CE540A">
            <w:rPr>
              <w:rFonts w:ascii="Arial" w:hAnsi="Arial"/>
              <w:b/>
              <w:sz w:val="22"/>
            </w:rPr>
            <w:t>UNIVERSITY BIRMINGHAM NHS FOUNDATION TRUST</w:t>
          </w:r>
          <w:r>
            <w:rPr>
              <w:rFonts w:ascii="Arial" w:hAnsi="Arial"/>
              <w:sz w:val="22"/>
            </w:rPr>
            <w:t xml:space="preserve">    </w:t>
          </w:r>
          <w:r>
            <w:rPr>
              <w:rFonts w:ascii="Arial" w:hAnsi="Arial"/>
              <w:b/>
              <w:sz w:val="22"/>
            </w:rPr>
            <w:t xml:space="preserve">                                                          HAEMATOLOGY CHEMOTHERAPY PRESCRIPTION</w:t>
          </w:r>
        </w:p>
      </w:tc>
    </w:tr>
    <w:tr w:rsidR="00030C1F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030C1F" w:rsidRDefault="00030C1F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Document Code: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30C1F" w:rsidRPr="004E244B" w:rsidRDefault="00030C1F">
          <w:pPr>
            <w:pStyle w:val="Footer"/>
            <w:jc w:val="center"/>
            <w:rPr>
              <w:rFonts w:ascii="Arial" w:hAnsi="Arial"/>
              <w:highlight w:val="yellow"/>
            </w:rPr>
          </w:pPr>
          <w:r w:rsidRPr="00D104E3">
            <w:rPr>
              <w:rFonts w:ascii="Arial" w:hAnsi="Arial"/>
              <w:highlight w:val="yellow"/>
            </w:rPr>
            <w:t>HROTA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030C1F" w:rsidRPr="00A84B34" w:rsidRDefault="00030C1F">
          <w:pPr>
            <w:pStyle w:val="Footer"/>
            <w:rPr>
              <w:rFonts w:ascii="Arial" w:hAnsi="Arial"/>
              <w:b/>
            </w:rPr>
          </w:pPr>
          <w:r w:rsidRPr="00A84B34">
            <w:rPr>
              <w:rFonts w:ascii="Arial" w:hAnsi="Arial"/>
              <w:b/>
            </w:rPr>
            <w:t>Written by: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30C1F" w:rsidRPr="00A84B34" w:rsidRDefault="00030C1F">
          <w:pPr>
            <w:pStyle w:val="Footer"/>
            <w:rPr>
              <w:rFonts w:ascii="Arial" w:hAnsi="Arial"/>
            </w:rPr>
          </w:pPr>
          <w:proofErr w:type="spellStart"/>
          <w:r>
            <w:rPr>
              <w:rFonts w:ascii="Arial" w:hAnsi="Arial"/>
            </w:rPr>
            <w:t>Amritpal</w:t>
          </w:r>
          <w:proofErr w:type="spellEnd"/>
          <w:r>
            <w:rPr>
              <w:rFonts w:ascii="Arial" w:hAnsi="Arial"/>
            </w:rPr>
            <w:t xml:space="preserve"> Atwal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030C1F" w:rsidRDefault="00030C1F">
          <w:pPr>
            <w:pStyle w:val="Footer"/>
            <w:rPr>
              <w:rFonts w:ascii="Arial" w:hAnsi="Arial"/>
              <w:b/>
              <w:sz w:val="18"/>
            </w:rPr>
          </w:pPr>
          <w:proofErr w:type="spellStart"/>
          <w:r>
            <w:rPr>
              <w:rFonts w:ascii="Arial" w:hAnsi="Arial"/>
              <w:b/>
              <w:sz w:val="18"/>
            </w:rPr>
            <w:t>Authorised</w:t>
          </w:r>
          <w:proofErr w:type="spellEnd"/>
          <w:r>
            <w:rPr>
              <w:rFonts w:ascii="Arial" w:hAnsi="Arial"/>
              <w:b/>
              <w:sz w:val="18"/>
            </w:rPr>
            <w:t xml:space="preserve"> By:</w:t>
          </w: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030C1F" w:rsidRDefault="00030C1F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Consultant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030C1F" w:rsidRDefault="00030C1F" w:rsidP="00A84B34">
          <w:pPr>
            <w:pStyle w:val="Footer"/>
          </w:pPr>
          <w:r>
            <w:t>Ram Malladi</w:t>
          </w:r>
        </w:p>
      </w:tc>
    </w:tr>
    <w:tr w:rsidR="00030C1F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030C1F" w:rsidRDefault="00030C1F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No: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30C1F" w:rsidRDefault="00030C1F">
          <w:pPr>
            <w:pStyle w:val="Footer"/>
            <w:jc w:val="center"/>
            <w:rPr>
              <w:rFonts w:ascii="Arial" w:hAnsi="Arial"/>
            </w:rPr>
          </w:pPr>
          <w:r>
            <w:rPr>
              <w:rFonts w:ascii="Arial" w:hAnsi="Arial"/>
            </w:rPr>
            <w:t>1.0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030C1F" w:rsidRDefault="00030C1F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Issue date: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30C1F" w:rsidRDefault="00030C1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May 2019</w:t>
          </w:r>
        </w:p>
      </w:tc>
      <w:tc>
        <w:tcPr>
          <w:tcW w:w="2861" w:type="dxa"/>
          <w:gridSpan w:val="2"/>
          <w:tcBorders>
            <w:top w:val="single" w:sz="6" w:space="0" w:color="auto"/>
            <w:bottom w:val="single" w:sz="6" w:space="0" w:color="auto"/>
            <w:right w:val="nil"/>
          </w:tcBorders>
        </w:tcPr>
        <w:p w:rsidR="00030C1F" w:rsidRDefault="00030C1F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Clinical Nurse Specialist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030C1F" w:rsidRDefault="00030C1F" w:rsidP="00A333C3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Jones</w:t>
          </w:r>
        </w:p>
      </w:tc>
    </w:tr>
    <w:tr w:rsidR="00030C1F">
      <w:tblPrEx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</w:tblPrEx>
      <w:tc>
        <w:tcPr>
          <w:tcW w:w="193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nil"/>
          </w:tcBorders>
        </w:tcPr>
        <w:p w:rsidR="00030C1F" w:rsidRDefault="00030C1F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Page: </w:t>
          </w:r>
        </w:p>
      </w:tc>
      <w:tc>
        <w:tcPr>
          <w:tcW w:w="1465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30C1F" w:rsidRDefault="00030C1F">
          <w:pPr>
            <w:pStyle w:val="Footer"/>
            <w:jc w:val="center"/>
            <w:rPr>
              <w:rFonts w:ascii="Arial" w:hAnsi="Arial"/>
            </w:rPr>
          </w:pPr>
          <w:r>
            <w:rPr>
              <w:rStyle w:val="PageNumber"/>
              <w:rFonts w:ascii="Arial" w:hAnsi="Arial"/>
            </w:rPr>
            <w:fldChar w:fldCharType="begin"/>
          </w:r>
          <w:r>
            <w:rPr>
              <w:rStyle w:val="PageNumber"/>
              <w:rFonts w:ascii="Arial" w:hAnsi="Arial"/>
            </w:rPr>
            <w:instrText xml:space="preserve"> PAGE </w:instrText>
          </w:r>
          <w:r>
            <w:rPr>
              <w:rStyle w:val="PageNumber"/>
              <w:rFonts w:ascii="Arial" w:hAnsi="Arial"/>
            </w:rPr>
            <w:fldChar w:fldCharType="separate"/>
          </w:r>
          <w:r w:rsidR="003171D2">
            <w:rPr>
              <w:rStyle w:val="PageNumber"/>
              <w:rFonts w:ascii="Arial" w:hAnsi="Arial"/>
              <w:noProof/>
            </w:rPr>
            <w:t>3</w:t>
          </w:r>
          <w:r>
            <w:rPr>
              <w:rStyle w:val="PageNumber"/>
              <w:rFonts w:ascii="Arial" w:hAnsi="Arial"/>
            </w:rPr>
            <w:fldChar w:fldCharType="end"/>
          </w:r>
          <w:r>
            <w:rPr>
              <w:rStyle w:val="PageNumber"/>
              <w:rFonts w:ascii="Arial" w:hAnsi="Arial"/>
            </w:rPr>
            <w:t xml:space="preserve"> of  3</w:t>
          </w:r>
        </w:p>
      </w:tc>
      <w:tc>
        <w:tcPr>
          <w:tcW w:w="1701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030C1F" w:rsidRDefault="00030C1F">
          <w:pPr>
            <w:pStyle w:val="Footer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Valid until:</w:t>
          </w:r>
        </w:p>
      </w:tc>
      <w:tc>
        <w:tcPr>
          <w:tcW w:w="2951" w:type="dxa"/>
          <w:tcBorders>
            <w:top w:val="single" w:sz="6" w:space="0" w:color="auto"/>
            <w:left w:val="nil"/>
            <w:bottom w:val="single" w:sz="6" w:space="0" w:color="auto"/>
          </w:tcBorders>
        </w:tcPr>
        <w:p w:rsidR="00030C1F" w:rsidRDefault="00030C1F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Next review</w:t>
          </w:r>
        </w:p>
      </w:tc>
      <w:tc>
        <w:tcPr>
          <w:tcW w:w="1585" w:type="dxa"/>
          <w:tcBorders>
            <w:top w:val="single" w:sz="6" w:space="0" w:color="auto"/>
            <w:bottom w:val="single" w:sz="6" w:space="0" w:color="auto"/>
            <w:right w:val="nil"/>
          </w:tcBorders>
        </w:tcPr>
        <w:p w:rsidR="00030C1F" w:rsidRDefault="00030C1F">
          <w:pPr>
            <w:pStyle w:val="Footer"/>
            <w:rPr>
              <w:rFonts w:ascii="Arial" w:hAnsi="Arial"/>
              <w:b/>
            </w:rPr>
          </w:pPr>
        </w:p>
      </w:tc>
      <w:tc>
        <w:tcPr>
          <w:tcW w:w="1276" w:type="dxa"/>
          <w:tcBorders>
            <w:top w:val="single" w:sz="6" w:space="0" w:color="auto"/>
            <w:left w:val="nil"/>
            <w:bottom w:val="single" w:sz="6" w:space="0" w:color="auto"/>
            <w:right w:val="nil"/>
          </w:tcBorders>
        </w:tcPr>
        <w:p w:rsidR="00030C1F" w:rsidRDefault="00030C1F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Pharmacist</w:t>
          </w:r>
        </w:p>
      </w:tc>
      <w:tc>
        <w:tcPr>
          <w:tcW w:w="4394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</w:tcPr>
        <w:p w:rsidR="00030C1F" w:rsidRDefault="00030C1F" w:rsidP="00A84B34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Nicola Marchant</w:t>
          </w:r>
        </w:p>
      </w:tc>
    </w:tr>
  </w:tbl>
  <w:p w:rsidR="00030C1F" w:rsidRDefault="00030C1F">
    <w:pPr>
      <w:pStyle w:val="Header"/>
    </w:pPr>
    <w:r>
      <w:rPr>
        <w:noProof/>
        <w:lang w:val="en-GB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016B498" wp14:editId="421B025C">
              <wp:simplePos x="0" y="0"/>
              <wp:positionH relativeFrom="column">
                <wp:posOffset>1270</wp:posOffset>
              </wp:positionH>
              <wp:positionV relativeFrom="paragraph">
                <wp:posOffset>113030</wp:posOffset>
              </wp:positionV>
              <wp:extent cx="2795905" cy="1263015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95905" cy="126301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030C1F" w:rsidRDefault="00030C1F">
                          <w:r>
                            <w:rPr>
                              <w:rFonts w:ascii="Arial" w:hAnsi="Arial"/>
                            </w:rPr>
                            <w:t>Patient label: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32" style="position:absolute;margin-left:.1pt;margin-top:8.9pt;width:220.15pt;height:99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" o:allowincell="f" filled="f" strokeweight="1pt">
              <v:textbox inset="1pt,1pt,1pt,1pt">
                <w:txbxContent>
                  <w:p w:rsidR="00030C1F" w:rsidRDefault="00030C1F">
                    <w:r>
                      <w:rPr>
                        <w:rFonts w:ascii="Arial" w:hAnsi="Arial"/>
                      </w:rPr>
                      <w:t>Patient label: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F8605C"/>
    <w:multiLevelType w:val="hybridMultilevel"/>
    <w:tmpl w:val="DDE4369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0FE2050"/>
    <w:multiLevelType w:val="hybridMultilevel"/>
    <w:tmpl w:val="DE6098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887"/>
    <w:rsid w:val="0002320A"/>
    <w:rsid w:val="00030C1F"/>
    <w:rsid w:val="00090F1E"/>
    <w:rsid w:val="000B0C33"/>
    <w:rsid w:val="00113712"/>
    <w:rsid w:val="0018636F"/>
    <w:rsid w:val="001C7464"/>
    <w:rsid w:val="002927CA"/>
    <w:rsid w:val="002A1E2D"/>
    <w:rsid w:val="003171D2"/>
    <w:rsid w:val="0034267E"/>
    <w:rsid w:val="003C7878"/>
    <w:rsid w:val="004121F1"/>
    <w:rsid w:val="0043378C"/>
    <w:rsid w:val="004773BA"/>
    <w:rsid w:val="004B280B"/>
    <w:rsid w:val="004E244B"/>
    <w:rsid w:val="00505887"/>
    <w:rsid w:val="0051270C"/>
    <w:rsid w:val="00535A1F"/>
    <w:rsid w:val="00583743"/>
    <w:rsid w:val="005B7729"/>
    <w:rsid w:val="007253C5"/>
    <w:rsid w:val="00755F8D"/>
    <w:rsid w:val="007709BD"/>
    <w:rsid w:val="007807C4"/>
    <w:rsid w:val="00782A2D"/>
    <w:rsid w:val="0083728C"/>
    <w:rsid w:val="008449C4"/>
    <w:rsid w:val="00886A26"/>
    <w:rsid w:val="0089186C"/>
    <w:rsid w:val="009060E5"/>
    <w:rsid w:val="0092124D"/>
    <w:rsid w:val="00971CB9"/>
    <w:rsid w:val="009E4368"/>
    <w:rsid w:val="009E4A34"/>
    <w:rsid w:val="00A202B5"/>
    <w:rsid w:val="00A3097D"/>
    <w:rsid w:val="00A333C3"/>
    <w:rsid w:val="00A53594"/>
    <w:rsid w:val="00A84B34"/>
    <w:rsid w:val="00AC03EE"/>
    <w:rsid w:val="00AD7785"/>
    <w:rsid w:val="00B46C6F"/>
    <w:rsid w:val="00BB7DE1"/>
    <w:rsid w:val="00BF3760"/>
    <w:rsid w:val="00C036AC"/>
    <w:rsid w:val="00CB7880"/>
    <w:rsid w:val="00CF0EBB"/>
    <w:rsid w:val="00D104E3"/>
    <w:rsid w:val="00D53079"/>
    <w:rsid w:val="00D83243"/>
    <w:rsid w:val="00DC1028"/>
    <w:rsid w:val="00DE6E99"/>
    <w:rsid w:val="00E221C9"/>
    <w:rsid w:val="00E6277F"/>
    <w:rsid w:val="00E95DC3"/>
    <w:rsid w:val="00ED62CF"/>
    <w:rsid w:val="00F54CE9"/>
    <w:rsid w:val="00F6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368"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E436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E436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E4368"/>
  </w:style>
  <w:style w:type="paragraph" w:styleId="BalloonText">
    <w:name w:val="Balloon Text"/>
    <w:basedOn w:val="Normal"/>
    <w:semiHidden/>
    <w:rsid w:val="00D8324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26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B28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4368"/>
    <w:pPr>
      <w:overflowPunct w:val="0"/>
      <w:autoSpaceDE w:val="0"/>
      <w:autoSpaceDN w:val="0"/>
      <w:adjustRightInd w:val="0"/>
      <w:textAlignment w:val="baseline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E436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E436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E4368"/>
  </w:style>
  <w:style w:type="paragraph" w:styleId="BalloonText">
    <w:name w:val="Balloon Text"/>
    <w:basedOn w:val="Normal"/>
    <w:semiHidden/>
    <w:rsid w:val="00D8324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426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B28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Templates\Chemo%20Rot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Chemo Rota</Template>
  <TotalTime>71</TotalTime>
  <Pages>4</Pages>
  <Words>575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Reference    ………………………………</vt:lpstr>
    </vt:vector>
  </TitlesOfParts>
  <Company>Dell Computer Corporation</Company>
  <LinksUpToDate>false</LinksUpToDate>
  <CharactersWithSpaces>4202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   ………………………………</dc:title>
  <dc:creator>Preferred Customer</dc:creator>
  <cp:lastModifiedBy>Amrit Atwal (Pharmacy)</cp:lastModifiedBy>
  <cp:revision>7</cp:revision>
  <cp:lastPrinted>2008-05-22T15:07:00Z</cp:lastPrinted>
  <dcterms:created xsi:type="dcterms:W3CDTF">2018-03-21T10:10:00Z</dcterms:created>
  <dcterms:modified xsi:type="dcterms:W3CDTF">2019-05-15T09:51:00Z</dcterms:modified>
</cp:coreProperties>
</file>