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D17F8" w14:textId="32C94BC9" w:rsidR="004F4B9E" w:rsidRPr="001950E4" w:rsidRDefault="001950E4" w:rsidP="001950E4">
      <w:pPr>
        <w:jc w:val="right"/>
        <w:rPr>
          <w:b/>
          <w:bCs/>
          <w:sz w:val="28"/>
          <w:szCs w:val="28"/>
        </w:rPr>
      </w:pPr>
      <w:r w:rsidRPr="001950E4">
        <w:rPr>
          <w:b/>
          <w:bCs/>
          <w:sz w:val="28"/>
          <w:szCs w:val="28"/>
        </w:rPr>
        <w:t>CHAPTER 1</w:t>
      </w:r>
    </w:p>
    <w:p w14:paraId="492D8550" w14:textId="756D4118" w:rsidR="001950E4" w:rsidRDefault="001950E4" w:rsidP="001950E4">
      <w:pPr>
        <w:jc w:val="right"/>
        <w:rPr>
          <w:b/>
          <w:bCs/>
          <w:sz w:val="28"/>
          <w:szCs w:val="28"/>
        </w:rPr>
      </w:pPr>
      <w:r w:rsidRPr="001950E4">
        <w:rPr>
          <w:b/>
          <w:bCs/>
          <w:sz w:val="28"/>
          <w:szCs w:val="28"/>
        </w:rPr>
        <w:t>THE MACHINE LEARNING LANDSCAPE</w:t>
      </w:r>
    </w:p>
    <w:p w14:paraId="028DF874" w14:textId="77777777" w:rsidR="001950E4" w:rsidRDefault="001950E4" w:rsidP="001950E4"/>
    <w:p w14:paraId="240489F7" w14:textId="44E93F96" w:rsidR="001950E4" w:rsidRDefault="001950E4" w:rsidP="001950E4">
      <w:r>
        <w:t>The Machine Learning Landscape is a fundamental introduction that defines what Machine Learning (ML). It’s main focus is to map out the field of ML by introducing the major categories:</w:t>
      </w:r>
    </w:p>
    <w:p w14:paraId="33C2E306" w14:textId="77777777" w:rsidR="001950E4" w:rsidRDefault="001950E4" w:rsidP="001950E4">
      <w:pPr>
        <w:pStyle w:val="ListParagraph"/>
        <w:numPr>
          <w:ilvl w:val="0"/>
          <w:numId w:val="1"/>
        </w:numPr>
      </w:pPr>
      <w:r>
        <w:t>Supervised Learning (labeled data: classification &amp; regression)</w:t>
      </w:r>
    </w:p>
    <w:p w14:paraId="301D983C" w14:textId="77777777" w:rsidR="001950E4" w:rsidRDefault="001950E4" w:rsidP="001950E4">
      <w:pPr>
        <w:pStyle w:val="ListParagraph"/>
        <w:numPr>
          <w:ilvl w:val="0"/>
          <w:numId w:val="1"/>
        </w:numPr>
      </w:pPr>
      <w:r>
        <w:t>Unsupervised Learning (unlabeled data: clustering &amp; dimensionality reduction)</w:t>
      </w:r>
    </w:p>
    <w:p w14:paraId="148B0D53" w14:textId="77777777" w:rsidR="001950E4" w:rsidRDefault="001950E4" w:rsidP="001950E4">
      <w:pPr>
        <w:pStyle w:val="ListParagraph"/>
        <w:numPr>
          <w:ilvl w:val="0"/>
          <w:numId w:val="1"/>
        </w:numPr>
      </w:pPr>
      <w:r>
        <w:t>Reinforcement Learning (agents learning through rewards)</w:t>
      </w:r>
    </w:p>
    <w:p w14:paraId="7FBF03D6" w14:textId="363E713D" w:rsidR="001950E4" w:rsidRDefault="001950E4" w:rsidP="001950E4">
      <w:pPr>
        <w:pStyle w:val="ListParagraph"/>
        <w:numPr>
          <w:ilvl w:val="0"/>
          <w:numId w:val="1"/>
        </w:numPr>
      </w:pPr>
      <w:r>
        <w:t>Other criteria are also discussed, such as Batch vs. Online Learning and Instance-based vs. Model-based Learning.</w:t>
      </w:r>
    </w:p>
    <w:p w14:paraId="3DC0CFED" w14:textId="37F6784E" w:rsidR="001950E4" w:rsidRDefault="001950E4" w:rsidP="001950E4">
      <w:r>
        <w:t>This chapter also addresses common challenges, such as poor-quality data and overfitting.</w:t>
      </w:r>
    </w:p>
    <w:p w14:paraId="04BF5E24" w14:textId="77777777" w:rsidR="001950E4" w:rsidRDefault="001950E4" w:rsidP="001950E4"/>
    <w:p w14:paraId="44DA6009" w14:textId="125B74F0" w:rsidR="001950E4" w:rsidRPr="001950E4" w:rsidRDefault="001950E4" w:rsidP="001950E4">
      <w:pPr>
        <w:rPr>
          <w:b/>
          <w:bCs/>
        </w:rPr>
      </w:pPr>
      <w:r w:rsidRPr="001950E4">
        <w:rPr>
          <w:b/>
          <w:bCs/>
        </w:rPr>
        <w:t>WHAT IS MACHINE LEARNING?</w:t>
      </w:r>
    </w:p>
    <w:p w14:paraId="4557D891" w14:textId="77777777" w:rsidR="001950E4" w:rsidRDefault="001950E4" w:rsidP="000B1661">
      <w:r>
        <w:t>Machine Learning (ML) is fundamentally defined as the science (and art) of programming computers so they can learn from data.</w:t>
      </w:r>
    </w:p>
    <w:p w14:paraId="57789D8D" w14:textId="1DBF0CB9" w:rsidR="001950E4" w:rsidRDefault="001950E4" w:rsidP="000B1661">
      <w:r>
        <w:t>The text highlights two classic definitions:</w:t>
      </w:r>
    </w:p>
    <w:p w14:paraId="19A174A1" w14:textId="77777777" w:rsidR="000B1661" w:rsidRDefault="001950E4" w:rsidP="000B1661">
      <w:pPr>
        <w:pStyle w:val="ListParagraph"/>
        <w:numPr>
          <w:ilvl w:val="0"/>
          <w:numId w:val="17"/>
        </w:numPr>
      </w:pPr>
      <w:r>
        <w:t>Arthur Samuel (1959): The field of study that gives computers the ability to learn without being explicitly programmed.</w:t>
      </w:r>
    </w:p>
    <w:p w14:paraId="0E895CAD" w14:textId="27EB174D" w:rsidR="000B1661" w:rsidRDefault="001950E4" w:rsidP="000B1661">
      <w:pPr>
        <w:pStyle w:val="ListParagraph"/>
        <w:numPr>
          <w:ilvl w:val="0"/>
          <w:numId w:val="17"/>
        </w:numPr>
      </w:pPr>
      <w:r>
        <w:t>Tom Mitchell (1997): A computer program is said to learn if its performance (P) on some task (T), as measured by P, improves with experience (E).</w:t>
      </w:r>
    </w:p>
    <w:p w14:paraId="6CDDFB03" w14:textId="5E0C0785" w:rsidR="001950E4" w:rsidRDefault="001950E4" w:rsidP="000B1661">
      <w:r>
        <w:t>Core Concepts Illustrated by the Spam Filter</w:t>
      </w:r>
    </w:p>
    <w:p w14:paraId="1AF39CFA" w14:textId="77777777" w:rsidR="001950E4" w:rsidRDefault="001950E4" w:rsidP="000B1661">
      <w:r>
        <w:t>The example of a spam filter is used to clarify Mitchell's definition:</w:t>
      </w:r>
    </w:p>
    <w:p w14:paraId="44A4B5DC" w14:textId="77777777" w:rsidR="000B1661" w:rsidRDefault="001950E4" w:rsidP="000B1661">
      <w:pPr>
        <w:pStyle w:val="ListParagraph"/>
        <w:numPr>
          <w:ilvl w:val="0"/>
          <w:numId w:val="18"/>
        </w:numPr>
      </w:pPr>
      <w:r>
        <w:t>Task (T): To flag spam for new emails.</w:t>
      </w:r>
    </w:p>
    <w:p w14:paraId="2BAA4964" w14:textId="77777777" w:rsidR="000B1661" w:rsidRDefault="001950E4" w:rsidP="000B1661">
      <w:pPr>
        <w:pStyle w:val="ListParagraph"/>
        <w:numPr>
          <w:ilvl w:val="0"/>
          <w:numId w:val="18"/>
        </w:numPr>
      </w:pPr>
      <w:r>
        <w:t>Experience (E): The training set, which is the collection of labeled examples (spam and nonspam, or "ham") the system uses to learn.</w:t>
      </w:r>
    </w:p>
    <w:p w14:paraId="63E4C157" w14:textId="5F49E2FA" w:rsidR="001950E4" w:rsidRDefault="001950E4" w:rsidP="000B1661">
      <w:pPr>
        <w:pStyle w:val="ListParagraph"/>
        <w:numPr>
          <w:ilvl w:val="0"/>
          <w:numId w:val="19"/>
        </w:numPr>
      </w:pPr>
      <w:r>
        <w:t>Each example is called a training instance (or sample).</w:t>
      </w:r>
    </w:p>
    <w:p w14:paraId="04D16BBA" w14:textId="77777777" w:rsidR="001950E4" w:rsidRDefault="001950E4" w:rsidP="000B1661">
      <w:pPr>
        <w:pStyle w:val="ListParagraph"/>
        <w:numPr>
          <w:ilvl w:val="0"/>
          <w:numId w:val="20"/>
        </w:numPr>
      </w:pPr>
      <w:r>
        <w:t>Performance Measure (P): The ratio of correctly classified emails, which is called accuracy.</w:t>
      </w:r>
    </w:p>
    <w:p w14:paraId="0E2EDB39" w14:textId="77777777" w:rsidR="000B1661" w:rsidRDefault="001950E4" w:rsidP="000B1661">
      <w:r>
        <w:t>Simply acquiring a large amount of data (like downloading Wikipedia) is not Machine Learning, because the computer does not suddenly become better at a specific task</w:t>
      </w:r>
      <w:r w:rsidR="00757C59">
        <w:t xml:space="preserve">. </w:t>
      </w:r>
      <w:r>
        <w:t>ML requires using that data (experience) to improve performance on a defined task.</w:t>
      </w:r>
    </w:p>
    <w:p w14:paraId="388C74D7" w14:textId="77777777" w:rsidR="000B1661" w:rsidRDefault="000B1661" w:rsidP="000B1661"/>
    <w:p w14:paraId="2677E090" w14:textId="369CCDB5" w:rsidR="00757C59" w:rsidRPr="000B1661" w:rsidRDefault="00757C59" w:rsidP="000B1661">
      <w:r w:rsidRPr="00757C59">
        <w:rPr>
          <w:b/>
          <w:bCs/>
        </w:rPr>
        <w:t>WHY USE MACHINE LEARNING?</w:t>
      </w:r>
    </w:p>
    <w:p w14:paraId="2E2C10D2" w14:textId="1732A322" w:rsidR="001950E4" w:rsidRDefault="00AC01E9" w:rsidP="000B1661">
      <w:r>
        <w:t>Machine Learning Vs Traditional Programming</w:t>
      </w:r>
    </w:p>
    <w:tbl>
      <w:tblPr>
        <w:tblStyle w:val="TableGrid"/>
        <w:tblW w:w="0" w:type="auto"/>
        <w:tblInd w:w="137" w:type="dxa"/>
        <w:tblLook w:val="04A0" w:firstRow="1" w:lastRow="0" w:firstColumn="1" w:lastColumn="0" w:noHBand="0" w:noVBand="1"/>
      </w:tblPr>
      <w:tblGrid>
        <w:gridCol w:w="8789"/>
      </w:tblGrid>
      <w:tr w:rsidR="00636153" w14:paraId="6A3B5FAF" w14:textId="77777777" w:rsidTr="000B1661">
        <w:tc>
          <w:tcPr>
            <w:tcW w:w="8789" w:type="dxa"/>
          </w:tcPr>
          <w:p w14:paraId="0A8D4FCF" w14:textId="476ABA17" w:rsidR="00636153" w:rsidRDefault="00636153" w:rsidP="00636153">
            <w:pPr>
              <w:pStyle w:val="ListParagraph"/>
              <w:ind w:left="0"/>
            </w:pPr>
            <w:r w:rsidRPr="00636153">
              <w:drawing>
                <wp:inline distT="0" distB="0" distL="0" distR="0" wp14:anchorId="6471D44D" wp14:editId="5C4503A0">
                  <wp:extent cx="4738009" cy="2032000"/>
                  <wp:effectExtent l="0" t="0" r="5715" b="6350"/>
                  <wp:docPr id="515128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28779" name=""/>
                          <pic:cNvPicPr/>
                        </pic:nvPicPr>
                        <pic:blipFill>
                          <a:blip r:embed="rId6"/>
                          <a:stretch>
                            <a:fillRect/>
                          </a:stretch>
                        </pic:blipFill>
                        <pic:spPr>
                          <a:xfrm>
                            <a:off x="0" y="0"/>
                            <a:ext cx="4747762" cy="2036183"/>
                          </a:xfrm>
                          <a:prstGeom prst="rect">
                            <a:avLst/>
                          </a:prstGeom>
                        </pic:spPr>
                      </pic:pic>
                    </a:graphicData>
                  </a:graphic>
                </wp:inline>
              </w:drawing>
            </w:r>
          </w:p>
        </w:tc>
      </w:tr>
    </w:tbl>
    <w:p w14:paraId="7E7B499F" w14:textId="38B2E988" w:rsidR="00636153" w:rsidRPr="00FD681A" w:rsidRDefault="00FD681A" w:rsidP="000B1661">
      <w:pPr>
        <w:pStyle w:val="Caption"/>
        <w:jc w:val="center"/>
        <w:rPr>
          <w:color w:val="auto"/>
          <w:sz w:val="24"/>
          <w:szCs w:val="24"/>
        </w:rPr>
      </w:pPr>
      <w:r w:rsidRPr="00FD681A">
        <w:rPr>
          <w:sz w:val="24"/>
          <w:szCs w:val="24"/>
        </w:rPr>
        <w:t xml:space="preserve">Figure 1. </w:t>
      </w:r>
      <w:r w:rsidRPr="00FD681A">
        <w:rPr>
          <w:sz w:val="24"/>
          <w:szCs w:val="24"/>
        </w:rPr>
        <w:fldChar w:fldCharType="begin"/>
      </w:r>
      <w:r w:rsidRPr="00FD681A">
        <w:rPr>
          <w:sz w:val="24"/>
          <w:szCs w:val="24"/>
        </w:rPr>
        <w:instrText xml:space="preserve"> SEQ Figure_1. \* ARABIC </w:instrText>
      </w:r>
      <w:r w:rsidRPr="00FD681A">
        <w:rPr>
          <w:sz w:val="24"/>
          <w:szCs w:val="24"/>
        </w:rPr>
        <w:fldChar w:fldCharType="separate"/>
      </w:r>
      <w:r w:rsidR="00C02112">
        <w:rPr>
          <w:noProof/>
          <w:sz w:val="24"/>
          <w:szCs w:val="24"/>
        </w:rPr>
        <w:t>1</w:t>
      </w:r>
      <w:r w:rsidRPr="00FD681A">
        <w:rPr>
          <w:sz w:val="24"/>
          <w:szCs w:val="24"/>
        </w:rPr>
        <w:fldChar w:fldCharType="end"/>
      </w:r>
      <w:r w:rsidRPr="00FD681A">
        <w:rPr>
          <w:sz w:val="24"/>
          <w:szCs w:val="24"/>
        </w:rPr>
        <w:t xml:space="preserve"> The traditional approach</w:t>
      </w:r>
    </w:p>
    <w:p w14:paraId="1ED090FC" w14:textId="41625A26" w:rsidR="00636153" w:rsidRDefault="00636153" w:rsidP="000B1661">
      <w:r>
        <w:t>Traditional Programming:</w:t>
      </w:r>
    </w:p>
    <w:p w14:paraId="48E9A6E8" w14:textId="77777777" w:rsidR="000B1661" w:rsidRDefault="00636153" w:rsidP="000B1661">
      <w:pPr>
        <w:pStyle w:val="ListParagraph"/>
        <w:numPr>
          <w:ilvl w:val="0"/>
          <w:numId w:val="22"/>
        </w:numPr>
      </w:pPr>
      <w:r w:rsidRPr="00636153">
        <w:t xml:space="preserve">Method Programmers write a long, complex list of explicit rules (e.g., </w:t>
      </w:r>
      <w:r w:rsidRPr="000B1661">
        <w:rPr>
          <w:i/>
          <w:iCs/>
        </w:rPr>
        <w:t>IF</w:t>
      </w:r>
      <w:r w:rsidRPr="00636153">
        <w:t xml:space="preserve"> email contains "4U," </w:t>
      </w:r>
      <w:r w:rsidRPr="000B1661">
        <w:rPr>
          <w:i/>
          <w:iCs/>
        </w:rPr>
        <w:t>THEN</w:t>
      </w:r>
      <w:r w:rsidRPr="00636153">
        <w:t xml:space="preserve"> spam).</w:t>
      </w:r>
    </w:p>
    <w:p w14:paraId="0E563CD6" w14:textId="77777777" w:rsidR="000B1661" w:rsidRDefault="00636153" w:rsidP="000B1661">
      <w:pPr>
        <w:pStyle w:val="ListParagraph"/>
        <w:numPr>
          <w:ilvl w:val="0"/>
          <w:numId w:val="22"/>
        </w:numPr>
      </w:pPr>
      <w:r w:rsidRPr="00636153">
        <w:t>Adaptation Requires manual intervention; if patterns change (e.g., from "4U" to "For U"), the programmer must rewrite the rules.</w:t>
      </w:r>
    </w:p>
    <w:p w14:paraId="7211A282" w14:textId="446C6B1E" w:rsidR="00636153" w:rsidRDefault="00636153" w:rsidP="000B1661">
      <w:pPr>
        <w:pStyle w:val="ListParagraph"/>
        <w:numPr>
          <w:ilvl w:val="0"/>
          <w:numId w:val="22"/>
        </w:numPr>
      </w:pPr>
      <w:r w:rsidRPr="00636153">
        <w:t>Maintenance Difficult and time-consuming due to the rigid and extensive nature of the ruleset.</w:t>
      </w:r>
    </w:p>
    <w:tbl>
      <w:tblPr>
        <w:tblStyle w:val="TableGrid"/>
        <w:tblW w:w="8789" w:type="dxa"/>
        <w:tblInd w:w="137" w:type="dxa"/>
        <w:tblLook w:val="04A0" w:firstRow="1" w:lastRow="0" w:firstColumn="1" w:lastColumn="0" w:noHBand="0" w:noVBand="1"/>
      </w:tblPr>
      <w:tblGrid>
        <w:gridCol w:w="8789"/>
      </w:tblGrid>
      <w:tr w:rsidR="00FD681A" w14:paraId="4AD68FD8" w14:textId="77777777" w:rsidTr="000B1661">
        <w:tc>
          <w:tcPr>
            <w:tcW w:w="8789" w:type="dxa"/>
          </w:tcPr>
          <w:p w14:paraId="45543734" w14:textId="6078AF7F" w:rsidR="00FD681A" w:rsidRDefault="00FD681A" w:rsidP="00FD681A">
            <w:r w:rsidRPr="00FD681A">
              <w:drawing>
                <wp:inline distT="0" distB="0" distL="0" distR="0" wp14:anchorId="10F1762E" wp14:editId="0B1366C0">
                  <wp:extent cx="4740910" cy="2143022"/>
                  <wp:effectExtent l="0" t="0" r="2540" b="0"/>
                  <wp:docPr id="468856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56091" name=""/>
                          <pic:cNvPicPr/>
                        </pic:nvPicPr>
                        <pic:blipFill>
                          <a:blip r:embed="rId7"/>
                          <a:stretch>
                            <a:fillRect/>
                          </a:stretch>
                        </pic:blipFill>
                        <pic:spPr>
                          <a:xfrm>
                            <a:off x="0" y="0"/>
                            <a:ext cx="4752040" cy="2148053"/>
                          </a:xfrm>
                          <a:prstGeom prst="rect">
                            <a:avLst/>
                          </a:prstGeom>
                        </pic:spPr>
                      </pic:pic>
                    </a:graphicData>
                  </a:graphic>
                </wp:inline>
              </w:drawing>
            </w:r>
          </w:p>
        </w:tc>
      </w:tr>
    </w:tbl>
    <w:p w14:paraId="2C3BC88C" w14:textId="4AF2BA0C" w:rsidR="00FD681A" w:rsidRDefault="00FD681A" w:rsidP="000B1661">
      <w:pPr>
        <w:pStyle w:val="Caption"/>
        <w:jc w:val="center"/>
        <w:rPr>
          <w:sz w:val="24"/>
          <w:szCs w:val="24"/>
        </w:rPr>
      </w:pPr>
      <w:r w:rsidRPr="00FD681A">
        <w:rPr>
          <w:sz w:val="24"/>
          <w:szCs w:val="24"/>
        </w:rPr>
        <w:t xml:space="preserve">Figure 1. </w:t>
      </w:r>
      <w:r w:rsidRPr="00FD681A">
        <w:rPr>
          <w:sz w:val="24"/>
          <w:szCs w:val="24"/>
        </w:rPr>
        <w:fldChar w:fldCharType="begin"/>
      </w:r>
      <w:r w:rsidRPr="00FD681A">
        <w:rPr>
          <w:sz w:val="24"/>
          <w:szCs w:val="24"/>
        </w:rPr>
        <w:instrText xml:space="preserve"> SEQ Figure_1. \* ARABIC </w:instrText>
      </w:r>
      <w:r w:rsidRPr="00FD681A">
        <w:rPr>
          <w:sz w:val="24"/>
          <w:szCs w:val="24"/>
        </w:rPr>
        <w:fldChar w:fldCharType="separate"/>
      </w:r>
      <w:r w:rsidR="00C02112">
        <w:rPr>
          <w:noProof/>
          <w:sz w:val="24"/>
          <w:szCs w:val="24"/>
        </w:rPr>
        <w:t>2</w:t>
      </w:r>
      <w:r w:rsidRPr="00FD681A">
        <w:rPr>
          <w:sz w:val="24"/>
          <w:szCs w:val="24"/>
        </w:rPr>
        <w:fldChar w:fldCharType="end"/>
      </w:r>
      <w:r w:rsidRPr="00FD681A">
        <w:rPr>
          <w:sz w:val="24"/>
          <w:szCs w:val="24"/>
        </w:rPr>
        <w:t xml:space="preserve"> The Machine Learning approach</w:t>
      </w:r>
    </w:p>
    <w:tbl>
      <w:tblPr>
        <w:tblStyle w:val="TableGrid"/>
        <w:tblpPr w:leftFromText="180" w:rightFromText="180" w:vertAnchor="text" w:horzAnchor="page" w:tblpX="1567" w:tblpY="423"/>
        <w:tblW w:w="8784" w:type="dxa"/>
        <w:tblLook w:val="04A0" w:firstRow="1" w:lastRow="0" w:firstColumn="1" w:lastColumn="0" w:noHBand="0" w:noVBand="1"/>
      </w:tblPr>
      <w:tblGrid>
        <w:gridCol w:w="8784"/>
      </w:tblGrid>
      <w:tr w:rsidR="00FD681A" w14:paraId="5803917E" w14:textId="77777777" w:rsidTr="000B1661">
        <w:tc>
          <w:tcPr>
            <w:tcW w:w="8784" w:type="dxa"/>
          </w:tcPr>
          <w:p w14:paraId="68DBEC42" w14:textId="3E8AEE54" w:rsidR="00FD681A" w:rsidRDefault="00FD681A" w:rsidP="000B1661">
            <w:r w:rsidRPr="00FD681A">
              <w:lastRenderedPageBreak/>
              <w:drawing>
                <wp:inline distT="0" distB="0" distL="0" distR="0" wp14:anchorId="72E5DB30" wp14:editId="7716B5FF">
                  <wp:extent cx="4864100" cy="1631950"/>
                  <wp:effectExtent l="0" t="0" r="0" b="6350"/>
                  <wp:docPr id="471561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61826" name=""/>
                          <pic:cNvPicPr/>
                        </pic:nvPicPr>
                        <pic:blipFill>
                          <a:blip r:embed="rId8"/>
                          <a:stretch>
                            <a:fillRect/>
                          </a:stretch>
                        </pic:blipFill>
                        <pic:spPr>
                          <a:xfrm>
                            <a:off x="0" y="0"/>
                            <a:ext cx="4864100" cy="1631950"/>
                          </a:xfrm>
                          <a:prstGeom prst="rect">
                            <a:avLst/>
                          </a:prstGeom>
                        </pic:spPr>
                      </pic:pic>
                    </a:graphicData>
                  </a:graphic>
                </wp:inline>
              </w:drawing>
            </w:r>
          </w:p>
        </w:tc>
      </w:tr>
    </w:tbl>
    <w:p w14:paraId="03FD20AE" w14:textId="3BC76DB7" w:rsidR="00FD681A" w:rsidRPr="00FD681A" w:rsidRDefault="00FD681A" w:rsidP="00FD681A"/>
    <w:p w14:paraId="240898BF" w14:textId="4BA37CF3" w:rsidR="00FD681A" w:rsidRPr="00FD681A" w:rsidRDefault="00FD681A" w:rsidP="000B1661">
      <w:pPr>
        <w:pStyle w:val="Caption"/>
        <w:jc w:val="center"/>
        <w:rPr>
          <w:sz w:val="24"/>
          <w:szCs w:val="24"/>
        </w:rPr>
      </w:pPr>
      <w:r w:rsidRPr="00FD681A">
        <w:rPr>
          <w:sz w:val="24"/>
          <w:szCs w:val="24"/>
        </w:rPr>
        <w:t xml:space="preserve">Figure 1. </w:t>
      </w:r>
      <w:r w:rsidRPr="00FD681A">
        <w:rPr>
          <w:sz w:val="24"/>
          <w:szCs w:val="24"/>
        </w:rPr>
        <w:fldChar w:fldCharType="begin"/>
      </w:r>
      <w:r w:rsidRPr="00FD681A">
        <w:rPr>
          <w:sz w:val="24"/>
          <w:szCs w:val="24"/>
        </w:rPr>
        <w:instrText xml:space="preserve"> SEQ Figure_1. \* ARABIC </w:instrText>
      </w:r>
      <w:r w:rsidRPr="00FD681A">
        <w:rPr>
          <w:sz w:val="24"/>
          <w:szCs w:val="24"/>
        </w:rPr>
        <w:fldChar w:fldCharType="separate"/>
      </w:r>
      <w:r w:rsidR="00C02112">
        <w:rPr>
          <w:noProof/>
          <w:sz w:val="24"/>
          <w:szCs w:val="24"/>
        </w:rPr>
        <w:t>3</w:t>
      </w:r>
      <w:r w:rsidRPr="00FD681A">
        <w:rPr>
          <w:sz w:val="24"/>
          <w:szCs w:val="24"/>
        </w:rPr>
        <w:fldChar w:fldCharType="end"/>
      </w:r>
      <w:r w:rsidRPr="00FD681A">
        <w:rPr>
          <w:sz w:val="24"/>
          <w:szCs w:val="24"/>
        </w:rPr>
        <w:t xml:space="preserve"> Automatically adapting to change</w:t>
      </w:r>
    </w:p>
    <w:p w14:paraId="4940CFC4" w14:textId="2D77788D" w:rsidR="00636153" w:rsidRDefault="00636153" w:rsidP="000B1661">
      <w:r>
        <w:t>Machine Learning:</w:t>
      </w:r>
    </w:p>
    <w:p w14:paraId="7EFBF245" w14:textId="77777777" w:rsidR="000B1661" w:rsidRDefault="00636153" w:rsidP="000B1661">
      <w:pPr>
        <w:pStyle w:val="ListParagraph"/>
        <w:numPr>
          <w:ilvl w:val="0"/>
          <w:numId w:val="23"/>
        </w:numPr>
      </w:pPr>
      <w:r w:rsidRPr="00636153">
        <w:t>Method The algorithm automatically learns patterns and predictors by analyzing the training data.</w:t>
      </w:r>
    </w:p>
    <w:p w14:paraId="7D76FADE" w14:textId="77777777" w:rsidR="000B1661" w:rsidRDefault="00636153" w:rsidP="000B1661">
      <w:pPr>
        <w:pStyle w:val="ListParagraph"/>
        <w:numPr>
          <w:ilvl w:val="0"/>
          <w:numId w:val="23"/>
        </w:numPr>
      </w:pPr>
      <w:r w:rsidRPr="00636153">
        <w:t>Adaptation Adapts automatically to new data and changing trends without programmer intervention.</w:t>
      </w:r>
    </w:p>
    <w:p w14:paraId="1FF2A34D" w14:textId="1C65839E" w:rsidR="00636153" w:rsidRDefault="00636153" w:rsidP="000B1661">
      <w:pPr>
        <w:pStyle w:val="ListParagraph"/>
        <w:numPr>
          <w:ilvl w:val="0"/>
          <w:numId w:val="23"/>
        </w:numPr>
      </w:pPr>
      <w:r w:rsidRPr="00636153">
        <w:t>Maintenance Generally results in shorter, more manageable code because the complexity is handled by the data and the learning algorithm.</w:t>
      </w:r>
    </w:p>
    <w:p w14:paraId="6F23EA5A" w14:textId="3E6D57D6" w:rsidR="00FD681A" w:rsidRDefault="00FD681A" w:rsidP="00FD681A">
      <w:pPr>
        <w:pStyle w:val="ListParagraph"/>
        <w:ind w:left="2160"/>
      </w:pPr>
    </w:p>
    <w:p w14:paraId="5C3B9FEE" w14:textId="03CF908D" w:rsidR="00FD681A" w:rsidRDefault="00FD681A" w:rsidP="000B1661">
      <w:r w:rsidRPr="00FD681A">
        <w:t>Why ML is Powerful</w:t>
      </w:r>
      <w:r>
        <w:t>?</w:t>
      </w:r>
    </w:p>
    <w:tbl>
      <w:tblPr>
        <w:tblStyle w:val="TableGrid"/>
        <w:tblW w:w="0" w:type="auto"/>
        <w:tblInd w:w="137" w:type="dxa"/>
        <w:tblLook w:val="04A0" w:firstRow="1" w:lastRow="0" w:firstColumn="1" w:lastColumn="0" w:noHBand="0" w:noVBand="1"/>
      </w:tblPr>
      <w:tblGrid>
        <w:gridCol w:w="8789"/>
      </w:tblGrid>
      <w:tr w:rsidR="00740295" w14:paraId="6F5CEEB5" w14:textId="77777777" w:rsidTr="000B1661">
        <w:tc>
          <w:tcPr>
            <w:tcW w:w="8789" w:type="dxa"/>
          </w:tcPr>
          <w:p w14:paraId="7EE341B6" w14:textId="62463B8A" w:rsidR="00740295" w:rsidRDefault="00740295" w:rsidP="00740295">
            <w:pPr>
              <w:pStyle w:val="ListParagraph"/>
              <w:ind w:left="0"/>
            </w:pPr>
            <w:r w:rsidRPr="00740295">
              <w:drawing>
                <wp:inline distT="0" distB="0" distL="0" distR="0" wp14:anchorId="3B670F19" wp14:editId="367BFE5B">
                  <wp:extent cx="4728210" cy="2216905"/>
                  <wp:effectExtent l="0" t="0" r="0" b="0"/>
                  <wp:docPr id="1816341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41677" name=""/>
                          <pic:cNvPicPr/>
                        </pic:nvPicPr>
                        <pic:blipFill>
                          <a:blip r:embed="rId9"/>
                          <a:stretch>
                            <a:fillRect/>
                          </a:stretch>
                        </pic:blipFill>
                        <pic:spPr>
                          <a:xfrm>
                            <a:off x="0" y="0"/>
                            <a:ext cx="4743678" cy="2224157"/>
                          </a:xfrm>
                          <a:prstGeom prst="rect">
                            <a:avLst/>
                          </a:prstGeom>
                        </pic:spPr>
                      </pic:pic>
                    </a:graphicData>
                  </a:graphic>
                </wp:inline>
              </w:drawing>
            </w:r>
          </w:p>
        </w:tc>
      </w:tr>
    </w:tbl>
    <w:p w14:paraId="1A151158" w14:textId="4DD5E240" w:rsidR="00740295" w:rsidRPr="00740295" w:rsidRDefault="00740295" w:rsidP="00740295">
      <w:pPr>
        <w:pStyle w:val="Caption"/>
        <w:ind w:left="720" w:firstLine="720"/>
        <w:jc w:val="center"/>
        <w:rPr>
          <w:sz w:val="24"/>
          <w:szCs w:val="24"/>
        </w:rPr>
      </w:pPr>
      <w:r w:rsidRPr="00740295">
        <w:rPr>
          <w:sz w:val="24"/>
          <w:szCs w:val="24"/>
        </w:rPr>
        <w:t xml:space="preserve">Figure 1. </w:t>
      </w:r>
      <w:r w:rsidRPr="00740295">
        <w:rPr>
          <w:sz w:val="24"/>
          <w:szCs w:val="24"/>
        </w:rPr>
        <w:fldChar w:fldCharType="begin"/>
      </w:r>
      <w:r w:rsidRPr="00740295">
        <w:rPr>
          <w:sz w:val="24"/>
          <w:szCs w:val="24"/>
        </w:rPr>
        <w:instrText xml:space="preserve"> SEQ Figure_1. \* ARABIC </w:instrText>
      </w:r>
      <w:r w:rsidRPr="00740295">
        <w:rPr>
          <w:sz w:val="24"/>
          <w:szCs w:val="24"/>
        </w:rPr>
        <w:fldChar w:fldCharType="separate"/>
      </w:r>
      <w:r w:rsidR="00C02112">
        <w:rPr>
          <w:noProof/>
          <w:sz w:val="24"/>
          <w:szCs w:val="24"/>
        </w:rPr>
        <w:t>4</w:t>
      </w:r>
      <w:r w:rsidRPr="00740295">
        <w:rPr>
          <w:sz w:val="24"/>
          <w:szCs w:val="24"/>
        </w:rPr>
        <w:fldChar w:fldCharType="end"/>
      </w:r>
      <w:r w:rsidRPr="00740295">
        <w:rPr>
          <w:sz w:val="24"/>
          <w:szCs w:val="24"/>
        </w:rPr>
        <w:t xml:space="preserve"> Machine Learning can help humans learn</w:t>
      </w:r>
    </w:p>
    <w:p w14:paraId="50B5A9E1" w14:textId="77777777" w:rsidR="00FD681A" w:rsidRDefault="00FD681A" w:rsidP="000B1661">
      <w:r w:rsidRPr="00FD681A">
        <w:t>Machine Learning is highly beneficial for:</w:t>
      </w:r>
    </w:p>
    <w:p w14:paraId="4586E0F6" w14:textId="3FDF1CD9" w:rsidR="00FD681A" w:rsidRDefault="00FD681A" w:rsidP="000B1661">
      <w:pPr>
        <w:pStyle w:val="ListParagraph"/>
        <w:numPr>
          <w:ilvl w:val="0"/>
          <w:numId w:val="24"/>
        </w:numPr>
      </w:pPr>
      <w:r w:rsidRPr="00FD681A">
        <w:t>Complex Problems: It provides solutions to problems that are too complicated for traditional programming (e.g., speech recognition).</w:t>
      </w:r>
    </w:p>
    <w:p w14:paraId="647A1F3C" w14:textId="74429749" w:rsidR="00FD681A" w:rsidRDefault="00FD681A" w:rsidP="000B1661">
      <w:pPr>
        <w:pStyle w:val="ListParagraph"/>
        <w:numPr>
          <w:ilvl w:val="0"/>
          <w:numId w:val="24"/>
        </w:numPr>
      </w:pPr>
      <w:r w:rsidRPr="00FD681A">
        <w:t>Fluctuating Environments: Systems can quickly adapt to new data or shifting trends.</w:t>
      </w:r>
    </w:p>
    <w:p w14:paraId="7B3D42D8" w14:textId="58DCC485" w:rsidR="00FD681A" w:rsidRDefault="00FD681A" w:rsidP="000B1661">
      <w:pPr>
        <w:pStyle w:val="ListParagraph"/>
        <w:numPr>
          <w:ilvl w:val="0"/>
          <w:numId w:val="24"/>
        </w:numPr>
      </w:pPr>
      <w:r w:rsidRPr="00FD681A">
        <w:t>Gaining Insights: ML can reveal unexpected correlations in large datasets (known as data mining), helping humans better understand problems.</w:t>
      </w:r>
    </w:p>
    <w:p w14:paraId="45798480" w14:textId="672C84F2" w:rsidR="00740295" w:rsidRPr="00740295" w:rsidRDefault="00740295" w:rsidP="00740295">
      <w:pPr>
        <w:rPr>
          <w:b/>
          <w:bCs/>
        </w:rPr>
      </w:pPr>
      <w:r w:rsidRPr="00740295">
        <w:rPr>
          <w:b/>
          <w:bCs/>
        </w:rPr>
        <w:lastRenderedPageBreak/>
        <w:t>EXAMPLES OF APPLICATIONS</w:t>
      </w:r>
    </w:p>
    <w:p w14:paraId="13A81E3D" w14:textId="77777777" w:rsidR="00740295" w:rsidRPr="00740295" w:rsidRDefault="00740295" w:rsidP="00740295">
      <w:r w:rsidRPr="00740295">
        <w:t>Machine Learning is used for a wide variety of complex tasks, which can be grouped based on their focus:</w:t>
      </w:r>
    </w:p>
    <w:p w14:paraId="339CC940" w14:textId="77777777" w:rsidR="00740295" w:rsidRPr="00740295" w:rsidRDefault="00740295" w:rsidP="00740295">
      <w:pPr>
        <w:numPr>
          <w:ilvl w:val="0"/>
          <w:numId w:val="16"/>
        </w:numPr>
      </w:pPr>
      <w:r w:rsidRPr="00740295">
        <w:t>Computer Vision and Imaging</w:t>
      </w:r>
    </w:p>
    <w:p w14:paraId="20E173D8" w14:textId="77777777" w:rsidR="00740295" w:rsidRPr="00740295" w:rsidRDefault="00740295" w:rsidP="000B1661">
      <w:pPr>
        <w:numPr>
          <w:ilvl w:val="1"/>
          <w:numId w:val="29"/>
        </w:numPr>
      </w:pPr>
      <w:r w:rsidRPr="00740295">
        <w:t>Product image classification and tumor detection in brain scans (</w:t>
      </w:r>
      <w:r w:rsidRPr="00740295">
        <w:rPr>
          <w:i/>
          <w:iCs/>
        </w:rPr>
        <w:t>semantic segmentation</w:t>
      </w:r>
      <w:r w:rsidRPr="00740295">
        <w:t>) are handled by Convolutional Neural Networks (CNNs).</w:t>
      </w:r>
    </w:p>
    <w:p w14:paraId="0425E5E9" w14:textId="77777777" w:rsidR="00740295" w:rsidRPr="00740295" w:rsidRDefault="00740295" w:rsidP="00740295">
      <w:pPr>
        <w:numPr>
          <w:ilvl w:val="0"/>
          <w:numId w:val="16"/>
        </w:numPr>
      </w:pPr>
      <w:r w:rsidRPr="00740295">
        <w:t>Natural Language Processing (NLP)</w:t>
      </w:r>
    </w:p>
    <w:p w14:paraId="3CF1D737" w14:textId="77777777" w:rsidR="00740295" w:rsidRPr="00740295" w:rsidRDefault="00740295" w:rsidP="000B1661">
      <w:pPr>
        <w:numPr>
          <w:ilvl w:val="1"/>
          <w:numId w:val="28"/>
        </w:numPr>
      </w:pPr>
      <w:r w:rsidRPr="00740295">
        <w:t>News article classification and offensive comment detection (</w:t>
      </w:r>
      <w:r w:rsidRPr="00740295">
        <w:rPr>
          <w:i/>
          <w:iCs/>
        </w:rPr>
        <w:t>text classification</w:t>
      </w:r>
      <w:r w:rsidRPr="00740295">
        <w:t>), as well as document summarization (</w:t>
      </w:r>
      <w:r w:rsidRPr="00740295">
        <w:rPr>
          <w:i/>
          <w:iCs/>
        </w:rPr>
        <w:t>text summarization</w:t>
      </w:r>
      <w:r w:rsidRPr="00740295">
        <w:t>), are commonly performed using Recurrent Neural Networks (RNNs), CNNs, or Transformers.</w:t>
      </w:r>
    </w:p>
    <w:p w14:paraId="24DA1BF8" w14:textId="77777777" w:rsidR="00740295" w:rsidRPr="00740295" w:rsidRDefault="00740295" w:rsidP="000B1661">
      <w:pPr>
        <w:numPr>
          <w:ilvl w:val="1"/>
          <w:numId w:val="28"/>
        </w:numPr>
      </w:pPr>
      <w:r w:rsidRPr="00740295">
        <w:t>Building a chatbot involves broader NLP components such as Natural Language Understanding (NLU) and Question-Answering modules.</w:t>
      </w:r>
    </w:p>
    <w:p w14:paraId="5E6FBB67" w14:textId="77777777" w:rsidR="00740295" w:rsidRPr="00740295" w:rsidRDefault="00740295" w:rsidP="00740295">
      <w:pPr>
        <w:numPr>
          <w:ilvl w:val="0"/>
          <w:numId w:val="16"/>
        </w:numPr>
      </w:pPr>
      <w:r w:rsidRPr="00740295">
        <w:t>Value and Sequence Prediction</w:t>
      </w:r>
    </w:p>
    <w:p w14:paraId="7F75551A" w14:textId="77777777" w:rsidR="00740295" w:rsidRPr="00740295" w:rsidRDefault="00740295" w:rsidP="000B1661">
      <w:pPr>
        <w:numPr>
          <w:ilvl w:val="1"/>
          <w:numId w:val="27"/>
        </w:numPr>
      </w:pPr>
      <w:r w:rsidRPr="00740295">
        <w:t>Revenue forecasting is a regression task, which can be solved with models such as Linear Regression, SVM, Random Forests, or Artificial Neural Networks (ANNs). If the data is a time series, RNNs or Transformers are typically used.</w:t>
      </w:r>
    </w:p>
    <w:p w14:paraId="534EBBDB" w14:textId="77777777" w:rsidR="00740295" w:rsidRPr="00740295" w:rsidRDefault="00740295" w:rsidP="000B1661">
      <w:pPr>
        <w:numPr>
          <w:ilvl w:val="1"/>
          <w:numId w:val="27"/>
        </w:numPr>
      </w:pPr>
      <w:r w:rsidRPr="00740295">
        <w:t>Responding to voice commands (</w:t>
      </w:r>
      <w:r w:rsidRPr="00740295">
        <w:rPr>
          <w:i/>
          <w:iCs/>
        </w:rPr>
        <w:t>speech recognition</w:t>
      </w:r>
      <w:r w:rsidRPr="00740295">
        <w:t>) also involves processing complex sequences, often with RNNs, CNNs, or Transformers.</w:t>
      </w:r>
    </w:p>
    <w:p w14:paraId="0E89B2AD" w14:textId="77777777" w:rsidR="00740295" w:rsidRPr="00740295" w:rsidRDefault="00740295" w:rsidP="00740295">
      <w:pPr>
        <w:numPr>
          <w:ilvl w:val="0"/>
          <w:numId w:val="16"/>
        </w:numPr>
      </w:pPr>
      <w:r w:rsidRPr="00740295">
        <w:t>Unsupervised and Specialized Tasks</w:t>
      </w:r>
    </w:p>
    <w:p w14:paraId="539862D3" w14:textId="77777777" w:rsidR="00740295" w:rsidRPr="00740295" w:rsidRDefault="00740295" w:rsidP="000B1661">
      <w:pPr>
        <w:numPr>
          <w:ilvl w:val="1"/>
          <w:numId w:val="26"/>
        </w:numPr>
      </w:pPr>
      <w:r w:rsidRPr="00740295">
        <w:t>Credit card fraud detection is an Anomaly Detection task.</w:t>
      </w:r>
    </w:p>
    <w:p w14:paraId="1814198A" w14:textId="77777777" w:rsidR="00740295" w:rsidRPr="00740295" w:rsidRDefault="00740295" w:rsidP="000B1661">
      <w:pPr>
        <w:numPr>
          <w:ilvl w:val="1"/>
          <w:numId w:val="26"/>
        </w:numPr>
      </w:pPr>
      <w:r w:rsidRPr="00740295">
        <w:t>Customer segmentation based on purchasing behavior is a Clustering task.</w:t>
      </w:r>
    </w:p>
    <w:p w14:paraId="5624714A" w14:textId="77777777" w:rsidR="00740295" w:rsidRPr="00740295" w:rsidRDefault="00740295" w:rsidP="000B1661">
      <w:pPr>
        <w:numPr>
          <w:ilvl w:val="1"/>
          <w:numId w:val="26"/>
        </w:numPr>
      </w:pPr>
      <w:r w:rsidRPr="00740295">
        <w:t>Complex data visualization is done using Dimensionality Reduction techniques.</w:t>
      </w:r>
    </w:p>
    <w:p w14:paraId="4F1AF986" w14:textId="77777777" w:rsidR="00740295" w:rsidRPr="00740295" w:rsidRDefault="00740295" w:rsidP="000B1661">
      <w:pPr>
        <w:numPr>
          <w:ilvl w:val="1"/>
          <w:numId w:val="26"/>
        </w:numPr>
      </w:pPr>
      <w:r w:rsidRPr="00740295">
        <w:t>Product recommendations use ANNs trained on purchase sequences.</w:t>
      </w:r>
    </w:p>
    <w:p w14:paraId="2B457220" w14:textId="31B75864" w:rsidR="000B1661" w:rsidRDefault="00740295" w:rsidP="000B1661">
      <w:pPr>
        <w:numPr>
          <w:ilvl w:val="1"/>
          <w:numId w:val="26"/>
        </w:numPr>
      </w:pPr>
      <w:r w:rsidRPr="00740295">
        <w:t>Building intelligent game bots relies on Reinforcement Learning (RL), where an agent learns by maximizing rewards (as applied in AlphaGo).</w:t>
      </w:r>
    </w:p>
    <w:p w14:paraId="22675EBA" w14:textId="74810209" w:rsidR="000B1661" w:rsidRDefault="000B1661" w:rsidP="000B1661">
      <w:pPr>
        <w:rPr>
          <w:b/>
          <w:bCs/>
        </w:rPr>
      </w:pPr>
      <w:r w:rsidRPr="000B1661">
        <w:rPr>
          <w:b/>
          <w:bCs/>
        </w:rPr>
        <w:t>T</w:t>
      </w:r>
      <w:r>
        <w:rPr>
          <w:b/>
          <w:bCs/>
        </w:rPr>
        <w:t>YPES</w:t>
      </w:r>
      <w:r w:rsidRPr="000B1661">
        <w:rPr>
          <w:b/>
          <w:bCs/>
        </w:rPr>
        <w:t xml:space="preserve"> </w:t>
      </w:r>
      <w:r>
        <w:rPr>
          <w:b/>
          <w:bCs/>
        </w:rPr>
        <w:t>OF</w:t>
      </w:r>
      <w:r w:rsidRPr="000B1661">
        <w:rPr>
          <w:b/>
          <w:bCs/>
        </w:rPr>
        <w:t xml:space="preserve"> M</w:t>
      </w:r>
      <w:r>
        <w:rPr>
          <w:b/>
          <w:bCs/>
        </w:rPr>
        <w:t>ACHINE</w:t>
      </w:r>
      <w:r w:rsidRPr="000B1661">
        <w:rPr>
          <w:b/>
          <w:bCs/>
        </w:rPr>
        <w:t xml:space="preserve"> L</w:t>
      </w:r>
      <w:r>
        <w:rPr>
          <w:b/>
          <w:bCs/>
        </w:rPr>
        <w:t>EARNING</w:t>
      </w:r>
      <w:r w:rsidRPr="000B1661">
        <w:rPr>
          <w:b/>
          <w:bCs/>
        </w:rPr>
        <w:t xml:space="preserve"> S</w:t>
      </w:r>
      <w:r>
        <w:rPr>
          <w:b/>
          <w:bCs/>
        </w:rPr>
        <w:t>YSTEMS</w:t>
      </w:r>
    </w:p>
    <w:p w14:paraId="5BC98708" w14:textId="77777777" w:rsidR="000B1661" w:rsidRPr="000B1661" w:rsidRDefault="000B1661" w:rsidP="000B1661">
      <w:r w:rsidRPr="000B1661">
        <w:t>ML systems are categorized based on three primary, non-exclusive criteria. These classifications can be combined (e.g., an online, model-based, supervised system):</w:t>
      </w:r>
    </w:p>
    <w:p w14:paraId="5D4E356A" w14:textId="77777777" w:rsidR="000B1661" w:rsidRPr="000B1661" w:rsidRDefault="000B1661" w:rsidP="000B1661">
      <w:pPr>
        <w:pStyle w:val="ListParagraph"/>
        <w:numPr>
          <w:ilvl w:val="0"/>
          <w:numId w:val="32"/>
        </w:numPr>
      </w:pPr>
      <w:r w:rsidRPr="000B1661">
        <w:lastRenderedPageBreak/>
        <w:t>Training Supervision</w:t>
      </w:r>
    </w:p>
    <w:p w14:paraId="713EB31E" w14:textId="77777777" w:rsidR="00FC6A54" w:rsidRDefault="000B1661" w:rsidP="00FC6A54">
      <w:pPr>
        <w:pStyle w:val="ListParagraph"/>
        <w:numPr>
          <w:ilvl w:val="1"/>
          <w:numId w:val="20"/>
        </w:numPr>
      </w:pPr>
      <w:r w:rsidRPr="000B1661">
        <w:t>Determines whether the system is trained with human guidance or "labels."</w:t>
      </w:r>
    </w:p>
    <w:p w14:paraId="471A018B" w14:textId="3394DF13" w:rsidR="000B1661" w:rsidRPr="000B1661" w:rsidRDefault="000B1661" w:rsidP="00FC6A54">
      <w:pPr>
        <w:pStyle w:val="ListParagraph"/>
        <w:numPr>
          <w:ilvl w:val="1"/>
          <w:numId w:val="20"/>
        </w:numPr>
      </w:pPr>
      <w:r w:rsidRPr="000B1661">
        <w:t>Includes Supervised, Unsupervised, Semisupervised, and Reinforcement Learning.</w:t>
      </w:r>
    </w:p>
    <w:p w14:paraId="4BB9FAA0" w14:textId="77777777" w:rsidR="000B1661" w:rsidRPr="000B1661" w:rsidRDefault="000B1661" w:rsidP="00FC6A54">
      <w:pPr>
        <w:pStyle w:val="ListParagraph"/>
        <w:numPr>
          <w:ilvl w:val="0"/>
          <w:numId w:val="32"/>
        </w:numPr>
      </w:pPr>
      <w:r w:rsidRPr="000B1661">
        <w:t>Incremental Learning</w:t>
      </w:r>
    </w:p>
    <w:p w14:paraId="38D0B0C1" w14:textId="77777777" w:rsidR="000B1661" w:rsidRPr="000B1661" w:rsidRDefault="000B1661" w:rsidP="00FC6A54">
      <w:pPr>
        <w:numPr>
          <w:ilvl w:val="1"/>
          <w:numId w:val="34"/>
        </w:numPr>
      </w:pPr>
      <w:r w:rsidRPr="000B1661">
        <w:t>Focuses on whether the system can learn continuously from a stream of incoming data.</w:t>
      </w:r>
    </w:p>
    <w:p w14:paraId="3919B3C8" w14:textId="77777777" w:rsidR="000B1661" w:rsidRPr="000B1661" w:rsidRDefault="000B1661" w:rsidP="00FC6A54">
      <w:pPr>
        <w:numPr>
          <w:ilvl w:val="1"/>
          <w:numId w:val="34"/>
        </w:numPr>
      </w:pPr>
      <w:r w:rsidRPr="000B1661">
        <w:t>Includes Online learning (learns incrementally on the fly) versus Batch learning (trained using all data at once).</w:t>
      </w:r>
    </w:p>
    <w:p w14:paraId="2A12C711" w14:textId="77777777" w:rsidR="000B1661" w:rsidRPr="000B1661" w:rsidRDefault="000B1661" w:rsidP="00FC6A54">
      <w:pPr>
        <w:pStyle w:val="ListParagraph"/>
        <w:numPr>
          <w:ilvl w:val="0"/>
          <w:numId w:val="32"/>
        </w:numPr>
      </w:pPr>
      <w:r w:rsidRPr="000B1661">
        <w:t>Generalization Method</w:t>
      </w:r>
    </w:p>
    <w:p w14:paraId="2D6B8EA0" w14:textId="77777777" w:rsidR="000B1661" w:rsidRPr="000B1661" w:rsidRDefault="000B1661" w:rsidP="00FC6A54">
      <w:pPr>
        <w:numPr>
          <w:ilvl w:val="1"/>
          <w:numId w:val="35"/>
        </w:numPr>
      </w:pPr>
      <w:r w:rsidRPr="000B1661">
        <w:t>Distinguishes how the system makes predictions.</w:t>
      </w:r>
    </w:p>
    <w:p w14:paraId="628142A6" w14:textId="3851B46A" w:rsidR="000B1661" w:rsidRDefault="000B1661" w:rsidP="00FC6A54">
      <w:pPr>
        <w:numPr>
          <w:ilvl w:val="1"/>
          <w:numId w:val="35"/>
        </w:numPr>
      </w:pPr>
      <w:r w:rsidRPr="000B1661">
        <w:t>Includes Instance-based learning (compares new data points to known data points) versus Model-based learning (detects patterns in the training data to build a predictive model).</w:t>
      </w:r>
    </w:p>
    <w:p w14:paraId="007097CB" w14:textId="77777777" w:rsidR="00FC6A54" w:rsidRDefault="00FC6A54" w:rsidP="00FC6A54"/>
    <w:p w14:paraId="78CDA90C" w14:textId="18CC7DC9" w:rsidR="008D363B" w:rsidRPr="008D363B" w:rsidRDefault="008D363B" w:rsidP="00FC6A54">
      <w:pPr>
        <w:rPr>
          <w:b/>
          <w:bCs/>
        </w:rPr>
      </w:pPr>
      <w:r w:rsidRPr="008D363B">
        <w:rPr>
          <w:b/>
          <w:bCs/>
        </w:rPr>
        <w:t>SUPERVISED/UNSUPERVISED LEARNING</w:t>
      </w:r>
    </w:p>
    <w:p w14:paraId="0B12AD65" w14:textId="5D56EF3F" w:rsidR="008D363B" w:rsidRDefault="008D363B" w:rsidP="00FC6A54">
      <w:r w:rsidRPr="008D363B">
        <w:t>ML systems are classified into four main categories based on the type of supervision they receive during training:</w:t>
      </w:r>
    </w:p>
    <w:p w14:paraId="72F5FB85" w14:textId="13FB3D87" w:rsidR="008D363B" w:rsidRDefault="008D363B" w:rsidP="008D363B">
      <w:pPr>
        <w:pStyle w:val="ListParagraph"/>
        <w:numPr>
          <w:ilvl w:val="0"/>
          <w:numId w:val="37"/>
        </w:numPr>
      </w:pPr>
      <w:r>
        <w:t>Supervised Learning</w:t>
      </w:r>
    </w:p>
    <w:tbl>
      <w:tblPr>
        <w:tblStyle w:val="TableGrid"/>
        <w:tblW w:w="0" w:type="auto"/>
        <w:tblInd w:w="720" w:type="dxa"/>
        <w:tblLook w:val="04A0" w:firstRow="1" w:lastRow="0" w:firstColumn="1" w:lastColumn="0" w:noHBand="0" w:noVBand="1"/>
      </w:tblPr>
      <w:tblGrid>
        <w:gridCol w:w="8296"/>
      </w:tblGrid>
      <w:tr w:rsidR="008D363B" w14:paraId="732F1572" w14:textId="77777777" w:rsidTr="008D363B">
        <w:tc>
          <w:tcPr>
            <w:tcW w:w="9016" w:type="dxa"/>
          </w:tcPr>
          <w:p w14:paraId="19447AFE" w14:textId="74F9C594" w:rsidR="008D363B" w:rsidRDefault="008D363B" w:rsidP="008D363B">
            <w:pPr>
              <w:pStyle w:val="ListParagraph"/>
              <w:ind w:left="0"/>
            </w:pPr>
            <w:r w:rsidRPr="008D363B">
              <w:drawing>
                <wp:inline distT="0" distB="0" distL="0" distR="0" wp14:anchorId="2D1DA412" wp14:editId="700EED1B">
                  <wp:extent cx="5189903" cy="1739359"/>
                  <wp:effectExtent l="0" t="0" r="0" b="0"/>
                  <wp:docPr id="164874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4881" name=""/>
                          <pic:cNvPicPr/>
                        </pic:nvPicPr>
                        <pic:blipFill>
                          <a:blip r:embed="rId10"/>
                          <a:stretch>
                            <a:fillRect/>
                          </a:stretch>
                        </pic:blipFill>
                        <pic:spPr>
                          <a:xfrm>
                            <a:off x="0" y="0"/>
                            <a:ext cx="5209394" cy="1745891"/>
                          </a:xfrm>
                          <a:prstGeom prst="rect">
                            <a:avLst/>
                          </a:prstGeom>
                        </pic:spPr>
                      </pic:pic>
                    </a:graphicData>
                  </a:graphic>
                </wp:inline>
              </w:drawing>
            </w:r>
          </w:p>
        </w:tc>
      </w:tr>
    </w:tbl>
    <w:p w14:paraId="4DF35D3B" w14:textId="6670E8A2" w:rsidR="008D363B" w:rsidRPr="008D363B" w:rsidRDefault="008D363B" w:rsidP="008D363B">
      <w:pPr>
        <w:pStyle w:val="Caption"/>
        <w:ind w:firstLine="720"/>
        <w:jc w:val="center"/>
        <w:rPr>
          <w:sz w:val="24"/>
          <w:szCs w:val="24"/>
        </w:rPr>
      </w:pPr>
      <w:r w:rsidRPr="008D363B">
        <w:rPr>
          <w:sz w:val="24"/>
          <w:szCs w:val="24"/>
        </w:rPr>
        <w:t xml:space="preserve">Figure 1. </w:t>
      </w:r>
      <w:r w:rsidRPr="008D363B">
        <w:rPr>
          <w:sz w:val="24"/>
          <w:szCs w:val="24"/>
        </w:rPr>
        <w:fldChar w:fldCharType="begin"/>
      </w:r>
      <w:r w:rsidRPr="008D363B">
        <w:rPr>
          <w:sz w:val="24"/>
          <w:szCs w:val="24"/>
        </w:rPr>
        <w:instrText xml:space="preserve"> SEQ Figure_1. \* ARABIC </w:instrText>
      </w:r>
      <w:r w:rsidRPr="008D363B">
        <w:rPr>
          <w:sz w:val="24"/>
          <w:szCs w:val="24"/>
        </w:rPr>
        <w:fldChar w:fldCharType="separate"/>
      </w:r>
      <w:r w:rsidR="00C02112">
        <w:rPr>
          <w:noProof/>
          <w:sz w:val="24"/>
          <w:szCs w:val="24"/>
        </w:rPr>
        <w:t>5</w:t>
      </w:r>
      <w:r w:rsidRPr="008D363B">
        <w:rPr>
          <w:sz w:val="24"/>
          <w:szCs w:val="24"/>
        </w:rPr>
        <w:fldChar w:fldCharType="end"/>
      </w:r>
      <w:r w:rsidRPr="008D363B">
        <w:rPr>
          <w:sz w:val="24"/>
          <w:szCs w:val="24"/>
        </w:rPr>
        <w:t xml:space="preserve"> A labeled training set for spam classification (an example of supervised</w:t>
      </w:r>
    </w:p>
    <w:p w14:paraId="1E1E3F19" w14:textId="336C61E1" w:rsidR="008D363B" w:rsidRPr="008D363B" w:rsidRDefault="008D363B" w:rsidP="008D363B">
      <w:pPr>
        <w:pStyle w:val="ListParagraph"/>
        <w:numPr>
          <w:ilvl w:val="0"/>
          <w:numId w:val="40"/>
        </w:numPr>
      </w:pPr>
      <w:r w:rsidRPr="008D363B">
        <w:t xml:space="preserve">Definition: The training set includes the desired solutions, called </w:t>
      </w:r>
      <w:r w:rsidRPr="008D363B">
        <w:rPr>
          <w:i/>
          <w:iCs/>
        </w:rPr>
        <w:t>labels</w:t>
      </w:r>
      <w:r w:rsidRPr="008D363B">
        <w:t>.</w:t>
      </w:r>
    </w:p>
    <w:p w14:paraId="12B06620" w14:textId="77777777" w:rsidR="008D363B" w:rsidRPr="008D363B" w:rsidRDefault="008D363B" w:rsidP="008D363B">
      <w:pPr>
        <w:pStyle w:val="ListParagraph"/>
        <w:numPr>
          <w:ilvl w:val="0"/>
          <w:numId w:val="40"/>
        </w:numPr>
      </w:pPr>
      <w:r w:rsidRPr="008D363B">
        <w:t>Typical Tasks:</w:t>
      </w:r>
    </w:p>
    <w:p w14:paraId="10D362B6" w14:textId="77777777" w:rsidR="008D363B" w:rsidRPr="008D363B" w:rsidRDefault="008D363B" w:rsidP="008D363B">
      <w:pPr>
        <w:pStyle w:val="ListParagraph"/>
        <w:numPr>
          <w:ilvl w:val="0"/>
          <w:numId w:val="41"/>
        </w:numPr>
      </w:pPr>
      <w:r w:rsidRPr="008D363B">
        <w:rPr>
          <w:i/>
          <w:iCs/>
        </w:rPr>
        <w:t>Classification</w:t>
      </w:r>
      <w:r w:rsidRPr="008D363B">
        <w:t xml:space="preserve"> (e.g., a spam filter that learns to distinguish spam from ham). </w:t>
      </w:r>
    </w:p>
    <w:p w14:paraId="4DA2CF69" w14:textId="290A7265" w:rsidR="008D363B" w:rsidRDefault="008D363B" w:rsidP="008D363B">
      <w:pPr>
        <w:pStyle w:val="ListParagraph"/>
        <w:numPr>
          <w:ilvl w:val="0"/>
          <w:numId w:val="41"/>
        </w:numPr>
      </w:pPr>
      <w:r w:rsidRPr="008D363B">
        <w:rPr>
          <w:i/>
          <w:iCs/>
        </w:rPr>
        <w:t>Regression</w:t>
      </w:r>
      <w:r w:rsidRPr="008D363B">
        <w:t xml:space="preserve"> (predicting a numerical target value, such as a car’s price, from input features).</w:t>
      </w:r>
    </w:p>
    <w:tbl>
      <w:tblPr>
        <w:tblStyle w:val="TableGrid"/>
        <w:tblW w:w="0" w:type="auto"/>
        <w:tblInd w:w="2160" w:type="dxa"/>
        <w:tblLook w:val="04A0" w:firstRow="1" w:lastRow="0" w:firstColumn="1" w:lastColumn="0" w:noHBand="0" w:noVBand="1"/>
      </w:tblPr>
      <w:tblGrid>
        <w:gridCol w:w="6856"/>
      </w:tblGrid>
      <w:tr w:rsidR="002335BA" w14:paraId="18E90E5F" w14:textId="77777777" w:rsidTr="002335BA">
        <w:tc>
          <w:tcPr>
            <w:tcW w:w="9016" w:type="dxa"/>
          </w:tcPr>
          <w:p w14:paraId="539BBE86" w14:textId="595EB224" w:rsidR="002335BA" w:rsidRDefault="002335BA" w:rsidP="002335BA">
            <w:pPr>
              <w:pStyle w:val="ListParagraph"/>
              <w:ind w:left="0"/>
            </w:pPr>
            <w:r>
              <w:rPr>
                <w:noProof/>
              </w:rPr>
              <w:lastRenderedPageBreak/>
              <w:drawing>
                <wp:inline distT="0" distB="0" distL="0" distR="0" wp14:anchorId="20E4E1A7" wp14:editId="76DFD80F">
                  <wp:extent cx="4247368" cy="2043687"/>
                  <wp:effectExtent l="0" t="0" r="1270" b="0"/>
                  <wp:docPr id="19602434" name="Picture 1" descr="A diagram of a va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434" name="Picture 1" descr="A diagram of a value lin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66622" cy="2052951"/>
                          </a:xfrm>
                          <a:prstGeom prst="rect">
                            <a:avLst/>
                          </a:prstGeom>
                        </pic:spPr>
                      </pic:pic>
                    </a:graphicData>
                  </a:graphic>
                </wp:inline>
              </w:drawing>
            </w:r>
          </w:p>
        </w:tc>
      </w:tr>
    </w:tbl>
    <w:p w14:paraId="3F1871DE" w14:textId="5B7AF124" w:rsidR="002335BA" w:rsidRPr="002335BA" w:rsidRDefault="002335BA" w:rsidP="002335BA">
      <w:pPr>
        <w:pStyle w:val="Caption"/>
        <w:ind w:left="2127"/>
        <w:jc w:val="center"/>
        <w:rPr>
          <w:sz w:val="24"/>
          <w:szCs w:val="24"/>
        </w:rPr>
      </w:pPr>
      <w:r w:rsidRPr="002335BA">
        <w:rPr>
          <w:sz w:val="24"/>
          <w:szCs w:val="24"/>
        </w:rPr>
        <w:t xml:space="preserve">Figure 1. </w:t>
      </w:r>
      <w:r w:rsidRPr="002335BA">
        <w:rPr>
          <w:sz w:val="24"/>
          <w:szCs w:val="24"/>
        </w:rPr>
        <w:fldChar w:fldCharType="begin"/>
      </w:r>
      <w:r w:rsidRPr="002335BA">
        <w:rPr>
          <w:sz w:val="24"/>
          <w:szCs w:val="24"/>
        </w:rPr>
        <w:instrText xml:space="preserve"> SEQ Figure_1. \* ARABIC </w:instrText>
      </w:r>
      <w:r w:rsidRPr="002335BA">
        <w:rPr>
          <w:sz w:val="24"/>
          <w:szCs w:val="24"/>
        </w:rPr>
        <w:fldChar w:fldCharType="separate"/>
      </w:r>
      <w:r w:rsidR="00C02112">
        <w:rPr>
          <w:noProof/>
          <w:sz w:val="24"/>
          <w:szCs w:val="24"/>
        </w:rPr>
        <w:t>6</w:t>
      </w:r>
      <w:r w:rsidRPr="002335BA">
        <w:rPr>
          <w:sz w:val="24"/>
          <w:szCs w:val="24"/>
        </w:rPr>
        <w:fldChar w:fldCharType="end"/>
      </w:r>
      <w:r w:rsidRPr="002335BA">
        <w:rPr>
          <w:sz w:val="24"/>
          <w:szCs w:val="24"/>
        </w:rPr>
        <w:t xml:space="preserve"> A regression problem: predict a value, given an input feature (there are usually multiple input features, and sometimes multiple output values)</w:t>
      </w:r>
    </w:p>
    <w:p w14:paraId="79FBD68B" w14:textId="2604040E" w:rsidR="008D363B" w:rsidRDefault="008D363B" w:rsidP="008D363B">
      <w:pPr>
        <w:pStyle w:val="ListParagraph"/>
        <w:numPr>
          <w:ilvl w:val="0"/>
          <w:numId w:val="40"/>
        </w:numPr>
      </w:pPr>
      <w:r w:rsidRPr="008D363B">
        <w:t>Example Algorithms: k-Nearest Neighbors, Linear Regression, Support Vector Machines (SVMs), Decision Trees, and Neural Networks.</w:t>
      </w:r>
    </w:p>
    <w:p w14:paraId="1F94AC14" w14:textId="71069855" w:rsidR="008D363B" w:rsidRDefault="008D363B" w:rsidP="008D363B">
      <w:pPr>
        <w:pStyle w:val="ListParagraph"/>
        <w:numPr>
          <w:ilvl w:val="0"/>
          <w:numId w:val="37"/>
        </w:numPr>
      </w:pPr>
      <w:r w:rsidRPr="008D363B">
        <w:t>Unsupervised Learning</w:t>
      </w:r>
    </w:p>
    <w:tbl>
      <w:tblPr>
        <w:tblStyle w:val="TableGrid"/>
        <w:tblW w:w="0" w:type="auto"/>
        <w:tblInd w:w="720" w:type="dxa"/>
        <w:tblLook w:val="04A0" w:firstRow="1" w:lastRow="0" w:firstColumn="1" w:lastColumn="0" w:noHBand="0" w:noVBand="1"/>
      </w:tblPr>
      <w:tblGrid>
        <w:gridCol w:w="8296"/>
      </w:tblGrid>
      <w:tr w:rsidR="00C87229" w14:paraId="2A6B8A1D" w14:textId="77777777" w:rsidTr="00C87229">
        <w:tc>
          <w:tcPr>
            <w:tcW w:w="9016" w:type="dxa"/>
          </w:tcPr>
          <w:p w14:paraId="64DA6BEF" w14:textId="11B3EFF6" w:rsidR="00C87229" w:rsidRDefault="00C87229" w:rsidP="00C87229">
            <w:pPr>
              <w:pStyle w:val="ListParagraph"/>
              <w:ind w:left="0"/>
            </w:pPr>
            <w:r w:rsidRPr="00C87229">
              <w:drawing>
                <wp:inline distT="0" distB="0" distL="0" distR="0" wp14:anchorId="3F097AD9" wp14:editId="71A3975F">
                  <wp:extent cx="5161280" cy="1609683"/>
                  <wp:effectExtent l="0" t="0" r="1270" b="0"/>
                  <wp:docPr id="67170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06561" name=""/>
                          <pic:cNvPicPr/>
                        </pic:nvPicPr>
                        <pic:blipFill>
                          <a:blip r:embed="rId12"/>
                          <a:stretch>
                            <a:fillRect/>
                          </a:stretch>
                        </pic:blipFill>
                        <pic:spPr>
                          <a:xfrm>
                            <a:off x="0" y="0"/>
                            <a:ext cx="5177902" cy="1614867"/>
                          </a:xfrm>
                          <a:prstGeom prst="rect">
                            <a:avLst/>
                          </a:prstGeom>
                        </pic:spPr>
                      </pic:pic>
                    </a:graphicData>
                  </a:graphic>
                </wp:inline>
              </w:drawing>
            </w:r>
          </w:p>
        </w:tc>
      </w:tr>
    </w:tbl>
    <w:p w14:paraId="3B44E74A" w14:textId="7F743AEE" w:rsidR="00C87229" w:rsidRPr="00C87229" w:rsidRDefault="00C87229" w:rsidP="00C87229">
      <w:pPr>
        <w:pStyle w:val="Caption"/>
        <w:ind w:firstLine="720"/>
        <w:jc w:val="center"/>
        <w:rPr>
          <w:sz w:val="24"/>
          <w:szCs w:val="24"/>
        </w:rPr>
      </w:pPr>
      <w:r w:rsidRPr="00C87229">
        <w:rPr>
          <w:sz w:val="24"/>
          <w:szCs w:val="24"/>
        </w:rPr>
        <w:t xml:space="preserve">Figure 1. </w:t>
      </w:r>
      <w:r w:rsidRPr="00C87229">
        <w:rPr>
          <w:sz w:val="24"/>
          <w:szCs w:val="24"/>
        </w:rPr>
        <w:fldChar w:fldCharType="begin"/>
      </w:r>
      <w:r w:rsidRPr="00C87229">
        <w:rPr>
          <w:sz w:val="24"/>
          <w:szCs w:val="24"/>
        </w:rPr>
        <w:instrText xml:space="preserve"> SEQ Figure_1. \* ARABIC </w:instrText>
      </w:r>
      <w:r w:rsidRPr="00C87229">
        <w:rPr>
          <w:sz w:val="24"/>
          <w:szCs w:val="24"/>
        </w:rPr>
        <w:fldChar w:fldCharType="separate"/>
      </w:r>
      <w:r w:rsidR="00C02112">
        <w:rPr>
          <w:noProof/>
          <w:sz w:val="24"/>
          <w:szCs w:val="24"/>
        </w:rPr>
        <w:t>7</w:t>
      </w:r>
      <w:r w:rsidRPr="00C87229">
        <w:rPr>
          <w:sz w:val="24"/>
          <w:szCs w:val="24"/>
        </w:rPr>
        <w:fldChar w:fldCharType="end"/>
      </w:r>
      <w:r w:rsidRPr="00C87229">
        <w:rPr>
          <w:sz w:val="24"/>
          <w:szCs w:val="24"/>
        </w:rPr>
        <w:t xml:space="preserve"> An unlabeled training set for unsupervised learning</w:t>
      </w:r>
    </w:p>
    <w:p w14:paraId="557761D7" w14:textId="77777777" w:rsidR="008D363B" w:rsidRDefault="008D363B" w:rsidP="008D363B">
      <w:pPr>
        <w:pStyle w:val="ListParagraph"/>
        <w:numPr>
          <w:ilvl w:val="0"/>
          <w:numId w:val="40"/>
        </w:numPr>
      </w:pPr>
      <w:r w:rsidRPr="00C87229">
        <w:t>Definition:</w:t>
      </w:r>
      <w:r w:rsidRPr="008D363B">
        <w:t xml:space="preserve"> The training data is unlabeled. The system must discover patterns and structures in the data without guidance</w:t>
      </w:r>
      <w:r>
        <w:t>.</w:t>
      </w:r>
    </w:p>
    <w:p w14:paraId="1AAEB5F5" w14:textId="77777777" w:rsidR="008D363B" w:rsidRPr="00C87229" w:rsidRDefault="008D363B" w:rsidP="008D363B">
      <w:pPr>
        <w:pStyle w:val="ListParagraph"/>
        <w:numPr>
          <w:ilvl w:val="0"/>
          <w:numId w:val="40"/>
        </w:numPr>
      </w:pPr>
      <w:r w:rsidRPr="00C87229">
        <w:t>Typical Tasks:</w:t>
      </w:r>
    </w:p>
    <w:p w14:paraId="7CA50331" w14:textId="77777777" w:rsidR="008D363B" w:rsidRDefault="008D363B" w:rsidP="008D363B">
      <w:pPr>
        <w:pStyle w:val="ListParagraph"/>
        <w:numPr>
          <w:ilvl w:val="0"/>
          <w:numId w:val="44"/>
        </w:numPr>
      </w:pPr>
      <w:r w:rsidRPr="008D363B">
        <w:rPr>
          <w:i/>
          <w:iCs/>
        </w:rPr>
        <w:t>Clustering</w:t>
      </w:r>
      <w:r w:rsidRPr="008D363B">
        <w:t xml:space="preserve"> (grouping similar data, e.g., K-Means, DBSCAN, for visitor segmentation).</w:t>
      </w:r>
    </w:p>
    <w:tbl>
      <w:tblPr>
        <w:tblStyle w:val="TableGrid"/>
        <w:tblW w:w="0" w:type="auto"/>
        <w:tblInd w:w="2160" w:type="dxa"/>
        <w:tblLook w:val="04A0" w:firstRow="1" w:lastRow="0" w:firstColumn="1" w:lastColumn="0" w:noHBand="0" w:noVBand="1"/>
      </w:tblPr>
      <w:tblGrid>
        <w:gridCol w:w="6856"/>
      </w:tblGrid>
      <w:tr w:rsidR="00C87229" w14:paraId="167DD52D" w14:textId="77777777" w:rsidTr="00C87229">
        <w:tc>
          <w:tcPr>
            <w:tcW w:w="9016" w:type="dxa"/>
          </w:tcPr>
          <w:p w14:paraId="1569CA2D" w14:textId="1EB6C111" w:rsidR="00C87229" w:rsidRDefault="00C87229" w:rsidP="00C87229">
            <w:pPr>
              <w:pStyle w:val="ListParagraph"/>
              <w:ind w:left="0"/>
            </w:pPr>
            <w:r w:rsidRPr="00C87229">
              <w:drawing>
                <wp:inline distT="0" distB="0" distL="0" distR="0" wp14:anchorId="641974DA" wp14:editId="09F0E8B6">
                  <wp:extent cx="4261436" cy="1348872"/>
                  <wp:effectExtent l="0" t="0" r="6350" b="3810"/>
                  <wp:docPr id="202974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4209" name=""/>
                          <pic:cNvPicPr/>
                        </pic:nvPicPr>
                        <pic:blipFill>
                          <a:blip r:embed="rId13"/>
                          <a:stretch>
                            <a:fillRect/>
                          </a:stretch>
                        </pic:blipFill>
                        <pic:spPr>
                          <a:xfrm>
                            <a:off x="0" y="0"/>
                            <a:ext cx="4291646" cy="1358434"/>
                          </a:xfrm>
                          <a:prstGeom prst="rect">
                            <a:avLst/>
                          </a:prstGeom>
                        </pic:spPr>
                      </pic:pic>
                    </a:graphicData>
                  </a:graphic>
                </wp:inline>
              </w:drawing>
            </w:r>
          </w:p>
        </w:tc>
      </w:tr>
    </w:tbl>
    <w:p w14:paraId="702674E2" w14:textId="0D471115" w:rsidR="00C87229" w:rsidRPr="00C87229" w:rsidRDefault="00C87229" w:rsidP="00C87229">
      <w:pPr>
        <w:pStyle w:val="Caption"/>
        <w:ind w:left="1440" w:firstLine="720"/>
        <w:jc w:val="center"/>
        <w:rPr>
          <w:sz w:val="24"/>
          <w:szCs w:val="24"/>
        </w:rPr>
      </w:pPr>
      <w:r w:rsidRPr="00C87229">
        <w:rPr>
          <w:sz w:val="24"/>
          <w:szCs w:val="24"/>
        </w:rPr>
        <w:t xml:space="preserve">Figure 1. </w:t>
      </w:r>
      <w:r w:rsidRPr="00C87229">
        <w:rPr>
          <w:sz w:val="24"/>
          <w:szCs w:val="24"/>
        </w:rPr>
        <w:fldChar w:fldCharType="begin"/>
      </w:r>
      <w:r w:rsidRPr="00C87229">
        <w:rPr>
          <w:sz w:val="24"/>
          <w:szCs w:val="24"/>
        </w:rPr>
        <w:instrText xml:space="preserve"> SEQ Figure_1. \* ARABIC </w:instrText>
      </w:r>
      <w:r w:rsidRPr="00C87229">
        <w:rPr>
          <w:sz w:val="24"/>
          <w:szCs w:val="24"/>
        </w:rPr>
        <w:fldChar w:fldCharType="separate"/>
      </w:r>
      <w:r w:rsidR="00C02112">
        <w:rPr>
          <w:noProof/>
          <w:sz w:val="24"/>
          <w:szCs w:val="24"/>
        </w:rPr>
        <w:t>8</w:t>
      </w:r>
      <w:r w:rsidRPr="00C87229">
        <w:rPr>
          <w:sz w:val="24"/>
          <w:szCs w:val="24"/>
        </w:rPr>
        <w:fldChar w:fldCharType="end"/>
      </w:r>
      <w:r w:rsidRPr="00C87229">
        <w:rPr>
          <w:sz w:val="24"/>
          <w:szCs w:val="24"/>
        </w:rPr>
        <w:t xml:space="preserve"> Clustering</w:t>
      </w:r>
    </w:p>
    <w:p w14:paraId="3E08BB2B" w14:textId="77777777" w:rsidR="008D363B" w:rsidRDefault="008D363B" w:rsidP="008D363B">
      <w:pPr>
        <w:pStyle w:val="ListParagraph"/>
        <w:numPr>
          <w:ilvl w:val="0"/>
          <w:numId w:val="44"/>
        </w:numPr>
      </w:pPr>
      <w:r w:rsidRPr="008D363B">
        <w:rPr>
          <w:i/>
          <w:iCs/>
        </w:rPr>
        <w:t>Visualization and Dimensionality Reduction</w:t>
      </w:r>
      <w:r w:rsidRPr="008D363B">
        <w:t xml:space="preserve"> (simplifying complex data into easy-to-plot 2D/3D representations, e.g., PCA, t-SNE). Often used as a preprocessing step (</w:t>
      </w:r>
      <w:r w:rsidRPr="008D363B">
        <w:rPr>
          <w:i/>
          <w:iCs/>
        </w:rPr>
        <w:t>feature extraction</w:t>
      </w:r>
      <w:r w:rsidRPr="008D363B">
        <w:t>).</w:t>
      </w:r>
    </w:p>
    <w:tbl>
      <w:tblPr>
        <w:tblStyle w:val="TableGrid"/>
        <w:tblW w:w="0" w:type="auto"/>
        <w:tblInd w:w="2160" w:type="dxa"/>
        <w:tblLook w:val="04A0" w:firstRow="1" w:lastRow="0" w:firstColumn="1" w:lastColumn="0" w:noHBand="0" w:noVBand="1"/>
      </w:tblPr>
      <w:tblGrid>
        <w:gridCol w:w="6856"/>
      </w:tblGrid>
      <w:tr w:rsidR="00C87229" w14:paraId="5F5D8066" w14:textId="77777777" w:rsidTr="00C87229">
        <w:tc>
          <w:tcPr>
            <w:tcW w:w="9016" w:type="dxa"/>
          </w:tcPr>
          <w:p w14:paraId="72BD3314" w14:textId="778F4638" w:rsidR="00C87229" w:rsidRDefault="00C87229" w:rsidP="00C87229">
            <w:pPr>
              <w:pStyle w:val="ListParagraph"/>
              <w:ind w:left="0"/>
            </w:pPr>
            <w:r w:rsidRPr="00C87229">
              <w:lastRenderedPageBreak/>
              <w:drawing>
                <wp:inline distT="0" distB="0" distL="0" distR="0" wp14:anchorId="4E85C91B" wp14:editId="143F4DCD">
                  <wp:extent cx="4247368" cy="2638017"/>
                  <wp:effectExtent l="0" t="0" r="1270" b="0"/>
                  <wp:docPr id="205921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13551" name=""/>
                          <pic:cNvPicPr/>
                        </pic:nvPicPr>
                        <pic:blipFill>
                          <a:blip r:embed="rId14"/>
                          <a:stretch>
                            <a:fillRect/>
                          </a:stretch>
                        </pic:blipFill>
                        <pic:spPr>
                          <a:xfrm>
                            <a:off x="0" y="0"/>
                            <a:ext cx="4267307" cy="2650401"/>
                          </a:xfrm>
                          <a:prstGeom prst="rect">
                            <a:avLst/>
                          </a:prstGeom>
                        </pic:spPr>
                      </pic:pic>
                    </a:graphicData>
                  </a:graphic>
                </wp:inline>
              </w:drawing>
            </w:r>
          </w:p>
        </w:tc>
      </w:tr>
    </w:tbl>
    <w:p w14:paraId="079259B1" w14:textId="0C4FF22B" w:rsidR="00C87229" w:rsidRPr="00C87229" w:rsidRDefault="00C87229" w:rsidP="00C87229">
      <w:pPr>
        <w:pStyle w:val="Caption"/>
        <w:ind w:left="1440" w:firstLine="720"/>
        <w:jc w:val="center"/>
        <w:rPr>
          <w:sz w:val="24"/>
          <w:szCs w:val="24"/>
        </w:rPr>
      </w:pPr>
      <w:r w:rsidRPr="00C87229">
        <w:rPr>
          <w:sz w:val="24"/>
          <w:szCs w:val="24"/>
        </w:rPr>
        <w:t xml:space="preserve">Figure 1. </w:t>
      </w:r>
      <w:r w:rsidRPr="00C87229">
        <w:rPr>
          <w:sz w:val="24"/>
          <w:szCs w:val="24"/>
        </w:rPr>
        <w:fldChar w:fldCharType="begin"/>
      </w:r>
      <w:r w:rsidRPr="00C87229">
        <w:rPr>
          <w:sz w:val="24"/>
          <w:szCs w:val="24"/>
        </w:rPr>
        <w:instrText xml:space="preserve"> SEQ Figure_1. \* ARABIC </w:instrText>
      </w:r>
      <w:r w:rsidRPr="00C87229">
        <w:rPr>
          <w:sz w:val="24"/>
          <w:szCs w:val="24"/>
        </w:rPr>
        <w:fldChar w:fldCharType="separate"/>
      </w:r>
      <w:r w:rsidR="00C02112">
        <w:rPr>
          <w:noProof/>
          <w:sz w:val="24"/>
          <w:szCs w:val="24"/>
        </w:rPr>
        <w:t>9</w:t>
      </w:r>
      <w:r w:rsidRPr="00C87229">
        <w:rPr>
          <w:sz w:val="24"/>
          <w:szCs w:val="24"/>
        </w:rPr>
        <w:fldChar w:fldCharType="end"/>
      </w:r>
      <w:r w:rsidRPr="00C87229">
        <w:rPr>
          <w:sz w:val="24"/>
          <w:szCs w:val="24"/>
        </w:rPr>
        <w:t xml:space="preserve"> Example of a t-SNE visualization highlighting semantic clusters</w:t>
      </w:r>
    </w:p>
    <w:p w14:paraId="6B3C0540" w14:textId="77777777" w:rsidR="008D363B" w:rsidRDefault="008D363B" w:rsidP="008D363B">
      <w:pPr>
        <w:pStyle w:val="ListParagraph"/>
        <w:numPr>
          <w:ilvl w:val="0"/>
          <w:numId w:val="44"/>
        </w:numPr>
      </w:pPr>
      <w:r w:rsidRPr="008D363B">
        <w:rPr>
          <w:i/>
          <w:iCs/>
        </w:rPr>
        <w:t>Anomaly Detection</w:t>
      </w:r>
      <w:r w:rsidRPr="008D363B">
        <w:t xml:space="preserve"> (identifying unusual events, e.g., credit card fraud).</w:t>
      </w:r>
    </w:p>
    <w:tbl>
      <w:tblPr>
        <w:tblStyle w:val="TableGrid"/>
        <w:tblW w:w="0" w:type="auto"/>
        <w:tblInd w:w="2160" w:type="dxa"/>
        <w:tblLook w:val="04A0" w:firstRow="1" w:lastRow="0" w:firstColumn="1" w:lastColumn="0" w:noHBand="0" w:noVBand="1"/>
      </w:tblPr>
      <w:tblGrid>
        <w:gridCol w:w="6856"/>
      </w:tblGrid>
      <w:tr w:rsidR="00C87229" w14:paraId="6B57DC59" w14:textId="77777777" w:rsidTr="00C87229">
        <w:tc>
          <w:tcPr>
            <w:tcW w:w="9016" w:type="dxa"/>
          </w:tcPr>
          <w:p w14:paraId="0BE1AA88" w14:textId="388EC74D" w:rsidR="00C87229" w:rsidRDefault="00C87229" w:rsidP="00C87229">
            <w:pPr>
              <w:pStyle w:val="ListParagraph"/>
              <w:ind w:left="0"/>
            </w:pPr>
            <w:r w:rsidRPr="00C87229">
              <w:drawing>
                <wp:inline distT="0" distB="0" distL="0" distR="0" wp14:anchorId="58809855" wp14:editId="21DEAB89">
                  <wp:extent cx="4289571" cy="1562134"/>
                  <wp:effectExtent l="0" t="0" r="0" b="0"/>
                  <wp:docPr id="161782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21538" name=""/>
                          <pic:cNvPicPr/>
                        </pic:nvPicPr>
                        <pic:blipFill>
                          <a:blip r:embed="rId15"/>
                          <a:stretch>
                            <a:fillRect/>
                          </a:stretch>
                        </pic:blipFill>
                        <pic:spPr>
                          <a:xfrm>
                            <a:off x="0" y="0"/>
                            <a:ext cx="4297804" cy="1565132"/>
                          </a:xfrm>
                          <a:prstGeom prst="rect">
                            <a:avLst/>
                          </a:prstGeom>
                        </pic:spPr>
                      </pic:pic>
                    </a:graphicData>
                  </a:graphic>
                </wp:inline>
              </w:drawing>
            </w:r>
          </w:p>
        </w:tc>
      </w:tr>
    </w:tbl>
    <w:p w14:paraId="1BBB61A7" w14:textId="6372BC78" w:rsidR="00C87229" w:rsidRPr="00C87229" w:rsidRDefault="00C87229" w:rsidP="00C87229">
      <w:pPr>
        <w:pStyle w:val="Caption"/>
        <w:ind w:left="1440" w:firstLine="720"/>
        <w:jc w:val="center"/>
        <w:rPr>
          <w:sz w:val="24"/>
          <w:szCs w:val="24"/>
        </w:rPr>
      </w:pPr>
      <w:r w:rsidRPr="00C87229">
        <w:rPr>
          <w:sz w:val="24"/>
          <w:szCs w:val="24"/>
        </w:rPr>
        <w:t xml:space="preserve">Figure 1. </w:t>
      </w:r>
      <w:r w:rsidRPr="00C87229">
        <w:rPr>
          <w:sz w:val="24"/>
          <w:szCs w:val="24"/>
        </w:rPr>
        <w:fldChar w:fldCharType="begin"/>
      </w:r>
      <w:r w:rsidRPr="00C87229">
        <w:rPr>
          <w:sz w:val="24"/>
          <w:szCs w:val="24"/>
        </w:rPr>
        <w:instrText xml:space="preserve"> SEQ Figure_1. \* ARABIC </w:instrText>
      </w:r>
      <w:r w:rsidRPr="00C87229">
        <w:rPr>
          <w:sz w:val="24"/>
          <w:szCs w:val="24"/>
        </w:rPr>
        <w:fldChar w:fldCharType="separate"/>
      </w:r>
      <w:r w:rsidR="00C02112">
        <w:rPr>
          <w:noProof/>
          <w:sz w:val="24"/>
          <w:szCs w:val="24"/>
        </w:rPr>
        <w:t>10</w:t>
      </w:r>
      <w:r w:rsidRPr="00C87229">
        <w:rPr>
          <w:sz w:val="24"/>
          <w:szCs w:val="24"/>
        </w:rPr>
        <w:fldChar w:fldCharType="end"/>
      </w:r>
      <w:r w:rsidRPr="00C87229">
        <w:rPr>
          <w:sz w:val="24"/>
          <w:szCs w:val="24"/>
        </w:rPr>
        <w:t xml:space="preserve"> Anomaly detection</w:t>
      </w:r>
    </w:p>
    <w:p w14:paraId="06DA4478" w14:textId="572CC2DA" w:rsidR="008D363B" w:rsidRDefault="008D363B" w:rsidP="008D363B">
      <w:pPr>
        <w:pStyle w:val="ListParagraph"/>
        <w:numPr>
          <w:ilvl w:val="0"/>
          <w:numId w:val="44"/>
        </w:numPr>
      </w:pPr>
      <w:r w:rsidRPr="008D363B">
        <w:rPr>
          <w:i/>
          <w:iCs/>
        </w:rPr>
        <w:t>Association Rule Learning</w:t>
      </w:r>
      <w:r w:rsidRPr="008D363B">
        <w:t xml:space="preserve"> (finding relationships between attributes, e.g., products frequently bought together in supermarkets).</w:t>
      </w:r>
    </w:p>
    <w:p w14:paraId="30024334" w14:textId="7399F079" w:rsidR="00C87229" w:rsidRDefault="00C87229" w:rsidP="00C87229">
      <w:pPr>
        <w:pStyle w:val="ListParagraph"/>
        <w:numPr>
          <w:ilvl w:val="0"/>
          <w:numId w:val="37"/>
        </w:numPr>
      </w:pPr>
      <w:r>
        <w:t>Semisupervised Learning</w:t>
      </w:r>
    </w:p>
    <w:tbl>
      <w:tblPr>
        <w:tblStyle w:val="TableGrid"/>
        <w:tblW w:w="0" w:type="auto"/>
        <w:tblInd w:w="720" w:type="dxa"/>
        <w:tblLook w:val="04A0" w:firstRow="1" w:lastRow="0" w:firstColumn="1" w:lastColumn="0" w:noHBand="0" w:noVBand="1"/>
      </w:tblPr>
      <w:tblGrid>
        <w:gridCol w:w="8296"/>
      </w:tblGrid>
      <w:tr w:rsidR="00C87229" w14:paraId="562EB27E" w14:textId="77777777" w:rsidTr="00C87229">
        <w:tc>
          <w:tcPr>
            <w:tcW w:w="9016" w:type="dxa"/>
          </w:tcPr>
          <w:p w14:paraId="42B934E3" w14:textId="49BD1B4B" w:rsidR="00C87229" w:rsidRDefault="00C87229" w:rsidP="00C87229">
            <w:pPr>
              <w:pStyle w:val="ListParagraph"/>
              <w:ind w:left="0"/>
            </w:pPr>
            <w:r w:rsidRPr="00C87229">
              <w:drawing>
                <wp:inline distT="0" distB="0" distL="0" distR="0" wp14:anchorId="76CCF897" wp14:editId="7C897E22">
                  <wp:extent cx="5161768" cy="1877474"/>
                  <wp:effectExtent l="0" t="0" r="1270" b="8890"/>
                  <wp:docPr id="134311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19639" name=""/>
                          <pic:cNvPicPr/>
                        </pic:nvPicPr>
                        <pic:blipFill>
                          <a:blip r:embed="rId16"/>
                          <a:stretch>
                            <a:fillRect/>
                          </a:stretch>
                        </pic:blipFill>
                        <pic:spPr>
                          <a:xfrm>
                            <a:off x="0" y="0"/>
                            <a:ext cx="5176268" cy="1882748"/>
                          </a:xfrm>
                          <a:prstGeom prst="rect">
                            <a:avLst/>
                          </a:prstGeom>
                        </pic:spPr>
                      </pic:pic>
                    </a:graphicData>
                  </a:graphic>
                </wp:inline>
              </w:drawing>
            </w:r>
          </w:p>
        </w:tc>
      </w:tr>
    </w:tbl>
    <w:p w14:paraId="0C069F5F" w14:textId="3D8F56CA" w:rsidR="00C87229" w:rsidRPr="006C5768" w:rsidRDefault="00C87229" w:rsidP="006C5768">
      <w:pPr>
        <w:pStyle w:val="Caption"/>
        <w:ind w:left="720"/>
        <w:jc w:val="center"/>
        <w:rPr>
          <w:b/>
          <w:bCs/>
        </w:rPr>
      </w:pPr>
      <w:r>
        <w:t xml:space="preserve">Figure 1. </w:t>
      </w:r>
      <w:r>
        <w:fldChar w:fldCharType="begin"/>
      </w:r>
      <w:r>
        <w:instrText xml:space="preserve"> SEQ Figure_1. \* ARABIC </w:instrText>
      </w:r>
      <w:r>
        <w:fldChar w:fldCharType="separate"/>
      </w:r>
      <w:r w:rsidR="00C02112">
        <w:rPr>
          <w:noProof/>
        </w:rPr>
        <w:t>11</w:t>
      </w:r>
      <w:r>
        <w:fldChar w:fldCharType="end"/>
      </w:r>
      <w:r>
        <w:t xml:space="preserve"> Semisupervised learning with two classes (triangles and squares): the unla</w:t>
      </w:r>
      <w:r w:rsidR="006C5768" w:rsidRPr="006C5768">
        <w:t>beled examples (circles) help classify a new instance (the cross) into the triangle class rather than the square class, even though it is closer to the labeled squares</w:t>
      </w:r>
    </w:p>
    <w:p w14:paraId="2D06550A" w14:textId="77777777" w:rsidR="00C87229" w:rsidRPr="00C87229" w:rsidRDefault="00C87229" w:rsidP="00C87229">
      <w:pPr>
        <w:pStyle w:val="NormalWeb"/>
        <w:numPr>
          <w:ilvl w:val="0"/>
          <w:numId w:val="45"/>
        </w:numPr>
        <w:rPr>
          <w:rFonts w:asciiTheme="minorHAnsi" w:hAnsiTheme="minorHAnsi"/>
        </w:rPr>
      </w:pPr>
      <w:r w:rsidRPr="00C87229">
        <w:rPr>
          <w:rStyle w:val="Strong"/>
          <w:rFonts w:asciiTheme="minorHAnsi" w:eastAsiaTheme="majorEastAsia" w:hAnsiTheme="minorHAnsi"/>
          <w:b w:val="0"/>
          <w:bCs w:val="0"/>
        </w:rPr>
        <w:lastRenderedPageBreak/>
        <w:t>Definition</w:t>
      </w:r>
      <w:r w:rsidRPr="00C87229">
        <w:rPr>
          <w:rFonts w:asciiTheme="minorHAnsi" w:hAnsiTheme="minorHAnsi"/>
        </w:rPr>
        <w:t>: Uses a combination of large amounts of unlabeled data and a small amount of labeled data (since labeling is costly and time-consuming).</w:t>
      </w:r>
    </w:p>
    <w:p w14:paraId="4AB5D263" w14:textId="77777777" w:rsidR="00C87229" w:rsidRPr="00C87229" w:rsidRDefault="00C87229" w:rsidP="00C87229">
      <w:pPr>
        <w:pStyle w:val="NormalWeb"/>
        <w:numPr>
          <w:ilvl w:val="0"/>
          <w:numId w:val="45"/>
        </w:numPr>
        <w:rPr>
          <w:rFonts w:asciiTheme="minorHAnsi" w:hAnsiTheme="minorHAnsi"/>
        </w:rPr>
      </w:pPr>
      <w:r w:rsidRPr="00C87229">
        <w:rPr>
          <w:rStyle w:val="Strong"/>
          <w:rFonts w:asciiTheme="minorHAnsi" w:eastAsiaTheme="majorEastAsia" w:hAnsiTheme="minorHAnsi"/>
          <w:b w:val="0"/>
          <w:bCs w:val="0"/>
        </w:rPr>
        <w:t>Example</w:t>
      </w:r>
      <w:r w:rsidRPr="00C87229">
        <w:rPr>
          <w:rFonts w:asciiTheme="minorHAnsi" w:hAnsiTheme="minorHAnsi"/>
        </w:rPr>
        <w:t>: A photo service that uses clustering (unsupervised) to group faces, then only needs one user-provided label to name all photos of that person (supervised).</w:t>
      </w:r>
    </w:p>
    <w:p w14:paraId="7FA8F19F" w14:textId="212605B6" w:rsidR="00C87229" w:rsidRDefault="00C87229" w:rsidP="00C87229">
      <w:pPr>
        <w:pStyle w:val="NormalWeb"/>
        <w:numPr>
          <w:ilvl w:val="0"/>
          <w:numId w:val="45"/>
        </w:numPr>
        <w:rPr>
          <w:rFonts w:asciiTheme="minorHAnsi" w:hAnsiTheme="minorHAnsi"/>
        </w:rPr>
      </w:pPr>
      <w:r w:rsidRPr="00C87229">
        <w:rPr>
          <w:rStyle w:val="Strong"/>
          <w:rFonts w:asciiTheme="minorHAnsi" w:eastAsiaTheme="majorEastAsia" w:hAnsiTheme="minorHAnsi"/>
          <w:b w:val="0"/>
          <w:bCs w:val="0"/>
        </w:rPr>
        <w:t>Implementation</w:t>
      </w:r>
      <w:r w:rsidRPr="00C87229">
        <w:rPr>
          <w:rFonts w:asciiTheme="minorHAnsi" w:hAnsiTheme="minorHAnsi"/>
        </w:rPr>
        <w:t>: Typically a combination of unsupervised and supervised algorithms (e.g., Deep Belief Networks).</w:t>
      </w:r>
    </w:p>
    <w:p w14:paraId="2BDBC133" w14:textId="4A524CA8" w:rsidR="006C5768" w:rsidRDefault="006C5768" w:rsidP="006C5768">
      <w:pPr>
        <w:pStyle w:val="NormalWeb"/>
        <w:numPr>
          <w:ilvl w:val="0"/>
          <w:numId w:val="37"/>
        </w:numPr>
        <w:rPr>
          <w:rFonts w:asciiTheme="minorHAnsi" w:hAnsiTheme="minorHAnsi"/>
        </w:rPr>
      </w:pPr>
      <w:r w:rsidRPr="006C5768">
        <w:rPr>
          <w:rFonts w:asciiTheme="minorHAnsi" w:hAnsiTheme="minorHAnsi"/>
        </w:rPr>
        <w:t>Reinforcement Learnin</w:t>
      </w:r>
      <w:r>
        <w:rPr>
          <w:rFonts w:asciiTheme="minorHAnsi" w:hAnsiTheme="minorHAnsi"/>
        </w:rPr>
        <w:t>g</w:t>
      </w:r>
    </w:p>
    <w:tbl>
      <w:tblPr>
        <w:tblStyle w:val="TableGrid"/>
        <w:tblW w:w="0" w:type="auto"/>
        <w:tblInd w:w="720" w:type="dxa"/>
        <w:tblLook w:val="04A0" w:firstRow="1" w:lastRow="0" w:firstColumn="1" w:lastColumn="0" w:noHBand="0" w:noVBand="1"/>
      </w:tblPr>
      <w:tblGrid>
        <w:gridCol w:w="8296"/>
      </w:tblGrid>
      <w:tr w:rsidR="006C5768" w14:paraId="7AF67C0C" w14:textId="77777777" w:rsidTr="006C5768">
        <w:tc>
          <w:tcPr>
            <w:tcW w:w="9016" w:type="dxa"/>
          </w:tcPr>
          <w:p w14:paraId="1EA354BC" w14:textId="34751291" w:rsidR="006C5768" w:rsidRDefault="006C5768" w:rsidP="006C5768">
            <w:pPr>
              <w:pStyle w:val="NormalWeb"/>
              <w:rPr>
                <w:rFonts w:asciiTheme="minorHAnsi" w:hAnsiTheme="minorHAnsi"/>
              </w:rPr>
            </w:pPr>
            <w:r w:rsidRPr="006C5768">
              <w:rPr>
                <w:rFonts w:asciiTheme="minorHAnsi" w:hAnsiTheme="minorHAnsi"/>
              </w:rPr>
              <w:drawing>
                <wp:inline distT="0" distB="0" distL="0" distR="0" wp14:anchorId="0A561EAB" wp14:editId="1A1043BE">
                  <wp:extent cx="5161768" cy="3458716"/>
                  <wp:effectExtent l="0" t="0" r="1270" b="8890"/>
                  <wp:docPr id="1502786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86643" name=""/>
                          <pic:cNvPicPr/>
                        </pic:nvPicPr>
                        <pic:blipFill>
                          <a:blip r:embed="rId17"/>
                          <a:stretch>
                            <a:fillRect/>
                          </a:stretch>
                        </pic:blipFill>
                        <pic:spPr>
                          <a:xfrm>
                            <a:off x="0" y="0"/>
                            <a:ext cx="5165961" cy="3461525"/>
                          </a:xfrm>
                          <a:prstGeom prst="rect">
                            <a:avLst/>
                          </a:prstGeom>
                        </pic:spPr>
                      </pic:pic>
                    </a:graphicData>
                  </a:graphic>
                </wp:inline>
              </w:drawing>
            </w:r>
          </w:p>
        </w:tc>
      </w:tr>
    </w:tbl>
    <w:p w14:paraId="3DA6BAB6" w14:textId="15BD1DC1" w:rsidR="006C5768" w:rsidRPr="006C5768" w:rsidRDefault="006C5768" w:rsidP="006C5768">
      <w:pPr>
        <w:pStyle w:val="Caption"/>
        <w:ind w:firstLine="720"/>
        <w:jc w:val="center"/>
        <w:rPr>
          <w:sz w:val="24"/>
          <w:szCs w:val="24"/>
        </w:rPr>
      </w:pPr>
      <w:r w:rsidRPr="006C5768">
        <w:rPr>
          <w:sz w:val="24"/>
          <w:szCs w:val="24"/>
        </w:rPr>
        <w:t xml:space="preserve">Figure 1. </w:t>
      </w:r>
      <w:r w:rsidRPr="006C5768">
        <w:rPr>
          <w:sz w:val="24"/>
          <w:szCs w:val="24"/>
        </w:rPr>
        <w:fldChar w:fldCharType="begin"/>
      </w:r>
      <w:r w:rsidRPr="006C5768">
        <w:rPr>
          <w:sz w:val="24"/>
          <w:szCs w:val="24"/>
        </w:rPr>
        <w:instrText xml:space="preserve"> SEQ Figure_1. \* ARABIC </w:instrText>
      </w:r>
      <w:r w:rsidRPr="006C5768">
        <w:rPr>
          <w:sz w:val="24"/>
          <w:szCs w:val="24"/>
        </w:rPr>
        <w:fldChar w:fldCharType="separate"/>
      </w:r>
      <w:r w:rsidR="00C02112">
        <w:rPr>
          <w:noProof/>
          <w:sz w:val="24"/>
          <w:szCs w:val="24"/>
        </w:rPr>
        <w:t>12</w:t>
      </w:r>
      <w:r w:rsidRPr="006C5768">
        <w:rPr>
          <w:sz w:val="24"/>
          <w:szCs w:val="24"/>
        </w:rPr>
        <w:fldChar w:fldCharType="end"/>
      </w:r>
      <w:r w:rsidRPr="006C5768">
        <w:rPr>
          <w:sz w:val="24"/>
          <w:szCs w:val="24"/>
        </w:rPr>
        <w:t xml:space="preserve"> Reinforcement Learning</w:t>
      </w:r>
    </w:p>
    <w:p w14:paraId="201A8BFE" w14:textId="77777777" w:rsidR="006C5768" w:rsidRPr="006C5768" w:rsidRDefault="006C5768" w:rsidP="006C5768">
      <w:pPr>
        <w:pStyle w:val="ListParagraph"/>
        <w:numPr>
          <w:ilvl w:val="0"/>
          <w:numId w:val="47"/>
        </w:numPr>
        <w:spacing w:before="100" w:beforeAutospacing="1" w:after="100" w:afterAutospacing="1" w:line="240" w:lineRule="auto"/>
        <w:rPr>
          <w:rFonts w:eastAsia="Times New Roman" w:cs="Times New Roman"/>
          <w:kern w:val="0"/>
          <w:lang w:eastAsia="en-ID"/>
          <w14:ligatures w14:val="none"/>
        </w:rPr>
      </w:pPr>
      <w:r w:rsidRPr="006C5768">
        <w:rPr>
          <w:rFonts w:eastAsia="Times New Roman" w:cs="Times New Roman"/>
          <w:kern w:val="0"/>
          <w:lang w:eastAsia="en-ID"/>
          <w14:ligatures w14:val="none"/>
        </w:rPr>
        <w:t xml:space="preserve">Definition: The system, called an </w:t>
      </w:r>
      <w:r w:rsidRPr="006C5768">
        <w:rPr>
          <w:rFonts w:eastAsia="Times New Roman" w:cs="Times New Roman"/>
          <w:i/>
          <w:iCs/>
          <w:kern w:val="0"/>
          <w:lang w:eastAsia="en-ID"/>
          <w14:ligatures w14:val="none"/>
        </w:rPr>
        <w:t>agent</w:t>
      </w:r>
      <w:r w:rsidRPr="006C5768">
        <w:rPr>
          <w:rFonts w:eastAsia="Times New Roman" w:cs="Times New Roman"/>
          <w:kern w:val="0"/>
          <w:lang w:eastAsia="en-ID"/>
          <w14:ligatures w14:val="none"/>
        </w:rPr>
        <w:t>, observes the environment, takes actions, and receives rewards or penalties.</w:t>
      </w:r>
    </w:p>
    <w:p w14:paraId="13689C88" w14:textId="77777777" w:rsidR="006C5768" w:rsidRPr="006C5768" w:rsidRDefault="006C5768" w:rsidP="006C5768">
      <w:pPr>
        <w:pStyle w:val="ListParagraph"/>
        <w:numPr>
          <w:ilvl w:val="0"/>
          <w:numId w:val="47"/>
        </w:numPr>
        <w:spacing w:before="100" w:beforeAutospacing="1" w:after="100" w:afterAutospacing="1" w:line="240" w:lineRule="auto"/>
        <w:rPr>
          <w:rFonts w:eastAsia="Times New Roman" w:cs="Times New Roman"/>
          <w:kern w:val="0"/>
          <w:lang w:eastAsia="en-ID"/>
          <w14:ligatures w14:val="none"/>
        </w:rPr>
      </w:pPr>
      <w:r w:rsidRPr="006C5768">
        <w:rPr>
          <w:rFonts w:eastAsia="Times New Roman" w:cs="Times New Roman"/>
          <w:kern w:val="0"/>
          <w:lang w:eastAsia="en-ID"/>
          <w14:ligatures w14:val="none"/>
        </w:rPr>
        <w:t>Goal: The agent must learn the best strategy (</w:t>
      </w:r>
      <w:r w:rsidRPr="006C5768">
        <w:rPr>
          <w:rFonts w:eastAsia="Times New Roman" w:cs="Times New Roman"/>
          <w:i/>
          <w:iCs/>
          <w:kern w:val="0"/>
          <w:lang w:eastAsia="en-ID"/>
          <w14:ligatures w14:val="none"/>
        </w:rPr>
        <w:t>policy</w:t>
      </w:r>
      <w:r w:rsidRPr="006C5768">
        <w:rPr>
          <w:rFonts w:eastAsia="Times New Roman" w:cs="Times New Roman"/>
          <w:kern w:val="0"/>
          <w:lang w:eastAsia="en-ID"/>
          <w14:ligatures w14:val="none"/>
        </w:rPr>
        <w:t>) to maximize cumulative rewards over time.</w:t>
      </w:r>
    </w:p>
    <w:p w14:paraId="4F71FDD5" w14:textId="06EB7EB5" w:rsidR="006C5768" w:rsidRDefault="006C5768" w:rsidP="006C5768">
      <w:pPr>
        <w:pStyle w:val="ListParagraph"/>
        <w:numPr>
          <w:ilvl w:val="0"/>
          <w:numId w:val="47"/>
        </w:numPr>
        <w:spacing w:before="100" w:beforeAutospacing="1" w:after="100" w:afterAutospacing="1" w:line="240" w:lineRule="auto"/>
        <w:rPr>
          <w:rFonts w:eastAsia="Times New Roman" w:cs="Times New Roman"/>
          <w:kern w:val="0"/>
          <w:lang w:eastAsia="en-ID"/>
          <w14:ligatures w14:val="none"/>
        </w:rPr>
      </w:pPr>
      <w:r w:rsidRPr="006C5768">
        <w:rPr>
          <w:rFonts w:eastAsia="Times New Roman" w:cs="Times New Roman"/>
          <w:kern w:val="0"/>
          <w:lang w:eastAsia="en-ID"/>
          <w14:ligatures w14:val="none"/>
        </w:rPr>
        <w:t>Examples: A robot learning to walk, or AlphaGo learning its winning strategy.</w:t>
      </w:r>
    </w:p>
    <w:p w14:paraId="639A4B1E" w14:textId="70399BE1" w:rsidR="006C5768" w:rsidRDefault="006C5768" w:rsidP="006C5768">
      <w:pPr>
        <w:spacing w:before="100" w:beforeAutospacing="1" w:after="100" w:afterAutospacing="1" w:line="240" w:lineRule="auto"/>
        <w:rPr>
          <w:rFonts w:eastAsia="Times New Roman" w:cs="Times New Roman"/>
          <w:b/>
          <w:bCs/>
          <w:kern w:val="0"/>
          <w:lang w:eastAsia="en-ID"/>
          <w14:ligatures w14:val="none"/>
        </w:rPr>
      </w:pPr>
      <w:r w:rsidRPr="006C5768">
        <w:rPr>
          <w:rFonts w:eastAsia="Times New Roman" w:cs="Times New Roman"/>
          <w:b/>
          <w:bCs/>
          <w:kern w:val="0"/>
          <w:lang w:eastAsia="en-ID"/>
          <w14:ligatures w14:val="none"/>
        </w:rPr>
        <w:t>BATCH AND ONLINE LEARNING</w:t>
      </w:r>
    </w:p>
    <w:p w14:paraId="0DE32F56" w14:textId="77777777" w:rsidR="006C5768" w:rsidRDefault="006C5768" w:rsidP="006C5768">
      <w:pPr>
        <w:spacing w:before="100" w:beforeAutospacing="1" w:after="100" w:afterAutospacing="1" w:line="240" w:lineRule="auto"/>
        <w:rPr>
          <w:rFonts w:eastAsia="Times New Roman" w:cs="Times New Roman"/>
          <w:kern w:val="0"/>
          <w:lang w:eastAsia="en-ID"/>
          <w14:ligatures w14:val="none"/>
        </w:rPr>
      </w:pPr>
      <w:r w:rsidRPr="006C5768">
        <w:rPr>
          <w:rFonts w:eastAsia="Times New Roman" w:cs="Times New Roman"/>
          <w:kern w:val="0"/>
          <w:lang w:eastAsia="en-ID"/>
          <w14:ligatures w14:val="none"/>
        </w:rPr>
        <w:t>This criterion determines whether an ML system can gradually learn from an incoming stream of data or not.</w:t>
      </w:r>
    </w:p>
    <w:p w14:paraId="0BF95FB4" w14:textId="77777777" w:rsidR="006C5768" w:rsidRDefault="006C5768" w:rsidP="006C5768">
      <w:pPr>
        <w:pStyle w:val="ListParagraph"/>
        <w:numPr>
          <w:ilvl w:val="0"/>
          <w:numId w:val="50"/>
        </w:numPr>
        <w:spacing w:before="100" w:beforeAutospacing="1" w:after="100" w:afterAutospacing="1" w:line="240" w:lineRule="auto"/>
        <w:rPr>
          <w:rFonts w:eastAsia="Times New Roman" w:cs="Times New Roman"/>
          <w:kern w:val="0"/>
          <w:lang w:eastAsia="en-ID"/>
          <w14:ligatures w14:val="none"/>
        </w:rPr>
      </w:pPr>
      <w:r w:rsidRPr="006C5768">
        <w:rPr>
          <w:rFonts w:eastAsia="Times New Roman" w:cs="Times New Roman"/>
          <w:kern w:val="0"/>
          <w:lang w:eastAsia="en-ID"/>
          <w14:ligatures w14:val="none"/>
        </w:rPr>
        <w:t>Batch Learning (Offline Learning)</w:t>
      </w:r>
    </w:p>
    <w:p w14:paraId="6D6D4007" w14:textId="77777777" w:rsidR="006C5768" w:rsidRDefault="006C5768" w:rsidP="006C5768">
      <w:pPr>
        <w:pStyle w:val="ListParagraph"/>
        <w:numPr>
          <w:ilvl w:val="0"/>
          <w:numId w:val="52"/>
        </w:numPr>
        <w:spacing w:before="100" w:beforeAutospacing="1" w:after="100" w:afterAutospacing="1" w:line="240" w:lineRule="auto"/>
        <w:rPr>
          <w:rFonts w:eastAsia="Times New Roman" w:cs="Times New Roman"/>
          <w:kern w:val="0"/>
          <w:lang w:eastAsia="en-ID"/>
          <w14:ligatures w14:val="none"/>
        </w:rPr>
      </w:pPr>
      <w:r w:rsidRPr="006C5768">
        <w:rPr>
          <w:rFonts w:eastAsia="Times New Roman" w:cs="Times New Roman"/>
          <w:kern w:val="0"/>
          <w:lang w:eastAsia="en-ID"/>
          <w14:ligatures w14:val="none"/>
        </w:rPr>
        <w:t>Definition: The system cannot learn incrementally. The model must be trained on all available data at once (</w:t>
      </w:r>
      <w:r w:rsidRPr="006C5768">
        <w:rPr>
          <w:rFonts w:eastAsia="Times New Roman" w:cs="Times New Roman"/>
          <w:i/>
          <w:iCs/>
          <w:kern w:val="0"/>
          <w:lang w:eastAsia="en-ID"/>
          <w14:ligatures w14:val="none"/>
        </w:rPr>
        <w:t>batch</w:t>
      </w:r>
      <w:r w:rsidRPr="006C5768">
        <w:rPr>
          <w:rFonts w:eastAsia="Times New Roman" w:cs="Times New Roman"/>
          <w:kern w:val="0"/>
          <w:lang w:eastAsia="en-ID"/>
          <w14:ligatures w14:val="none"/>
        </w:rPr>
        <w:t>).</w:t>
      </w:r>
    </w:p>
    <w:p w14:paraId="163D7A2D" w14:textId="77777777" w:rsidR="006C5768" w:rsidRDefault="006C5768" w:rsidP="006C5768">
      <w:pPr>
        <w:pStyle w:val="ListParagraph"/>
        <w:numPr>
          <w:ilvl w:val="0"/>
          <w:numId w:val="52"/>
        </w:numPr>
        <w:spacing w:before="100" w:beforeAutospacing="1" w:after="100" w:afterAutospacing="1" w:line="240" w:lineRule="auto"/>
        <w:rPr>
          <w:rFonts w:eastAsia="Times New Roman" w:cs="Times New Roman"/>
          <w:kern w:val="0"/>
          <w:lang w:eastAsia="en-ID"/>
          <w14:ligatures w14:val="none"/>
        </w:rPr>
      </w:pPr>
      <w:r w:rsidRPr="006C5768">
        <w:rPr>
          <w:rFonts w:eastAsia="Times New Roman" w:cs="Times New Roman"/>
          <w:kern w:val="0"/>
          <w:lang w:eastAsia="en-ID"/>
          <w14:ligatures w14:val="none"/>
        </w:rPr>
        <w:lastRenderedPageBreak/>
        <w:t>Process: Training is time-consuming and computationally expensive, so it is performed offline. The trained model is then deployed to production and only applies what it has learned, without further learning.</w:t>
      </w:r>
    </w:p>
    <w:p w14:paraId="31D1B7D1" w14:textId="77777777" w:rsidR="006C5768" w:rsidRDefault="006C5768" w:rsidP="006C5768">
      <w:pPr>
        <w:pStyle w:val="ListParagraph"/>
        <w:numPr>
          <w:ilvl w:val="0"/>
          <w:numId w:val="52"/>
        </w:numPr>
        <w:spacing w:before="100" w:beforeAutospacing="1" w:after="100" w:afterAutospacing="1" w:line="240" w:lineRule="auto"/>
        <w:rPr>
          <w:rFonts w:eastAsia="Times New Roman" w:cs="Times New Roman"/>
          <w:kern w:val="0"/>
          <w:lang w:eastAsia="en-ID"/>
          <w14:ligatures w14:val="none"/>
        </w:rPr>
      </w:pPr>
      <w:r w:rsidRPr="006C5768">
        <w:rPr>
          <w:rFonts w:eastAsia="Times New Roman" w:cs="Times New Roman"/>
          <w:kern w:val="0"/>
          <w:lang w:eastAsia="en-ID"/>
          <w14:ligatures w14:val="none"/>
        </w:rPr>
        <w:t>Adaptation: To incorporate new data, a new version of the system must be retrained from scratch on the entire dataset (old + new). This process is costly and slow (e.g., it can only be performed daily or weekly).</w:t>
      </w:r>
    </w:p>
    <w:p w14:paraId="32DC0D1F" w14:textId="78495F16" w:rsidR="006C5768" w:rsidRPr="006C5768" w:rsidRDefault="006C5768" w:rsidP="006C5768">
      <w:pPr>
        <w:pStyle w:val="ListParagraph"/>
        <w:numPr>
          <w:ilvl w:val="0"/>
          <w:numId w:val="52"/>
        </w:numPr>
        <w:spacing w:before="100" w:beforeAutospacing="1" w:after="100" w:afterAutospacing="1" w:line="240" w:lineRule="auto"/>
        <w:rPr>
          <w:rFonts w:eastAsia="Times New Roman" w:cs="Times New Roman"/>
          <w:kern w:val="0"/>
          <w:lang w:eastAsia="en-ID"/>
          <w14:ligatures w14:val="none"/>
        </w:rPr>
      </w:pPr>
      <w:r w:rsidRPr="006C5768">
        <w:rPr>
          <w:rFonts w:eastAsia="Times New Roman" w:cs="Times New Roman"/>
          <w:kern w:val="0"/>
          <w:lang w:eastAsia="en-ID"/>
          <w14:ligatures w14:val="none"/>
        </w:rPr>
        <w:t>Weaknesses: Not suitable for rapidly changing data (e.g., stock prices) or for very large datasets that cannot fit into a single machine’s memory.</w:t>
      </w:r>
    </w:p>
    <w:p w14:paraId="3EF023F2" w14:textId="55816998" w:rsidR="006C5768" w:rsidRDefault="006C5768" w:rsidP="006C5768">
      <w:pPr>
        <w:pStyle w:val="ListParagraph"/>
        <w:numPr>
          <w:ilvl w:val="0"/>
          <w:numId w:val="50"/>
        </w:numPr>
        <w:spacing w:before="100" w:beforeAutospacing="1" w:after="100" w:afterAutospacing="1" w:line="240" w:lineRule="auto"/>
        <w:rPr>
          <w:rFonts w:eastAsia="Times New Roman" w:cs="Times New Roman"/>
          <w:kern w:val="0"/>
          <w:lang w:eastAsia="en-ID"/>
          <w14:ligatures w14:val="none"/>
        </w:rPr>
      </w:pPr>
      <w:r w:rsidRPr="006C5768">
        <w:rPr>
          <w:rFonts w:eastAsia="Times New Roman" w:cs="Times New Roman"/>
          <w:kern w:val="0"/>
          <w:lang w:eastAsia="en-ID"/>
          <w14:ligatures w14:val="none"/>
        </w:rPr>
        <w:t>Online Learning (Incremental Learning)</w:t>
      </w:r>
    </w:p>
    <w:tbl>
      <w:tblPr>
        <w:tblStyle w:val="TableGrid"/>
        <w:tblW w:w="0" w:type="auto"/>
        <w:tblInd w:w="720" w:type="dxa"/>
        <w:tblLook w:val="04A0" w:firstRow="1" w:lastRow="0" w:firstColumn="1" w:lastColumn="0" w:noHBand="0" w:noVBand="1"/>
      </w:tblPr>
      <w:tblGrid>
        <w:gridCol w:w="8296"/>
      </w:tblGrid>
      <w:tr w:rsidR="00AD6658" w14:paraId="1DBB2D2F" w14:textId="77777777" w:rsidTr="00AD6658">
        <w:tc>
          <w:tcPr>
            <w:tcW w:w="9016" w:type="dxa"/>
          </w:tcPr>
          <w:p w14:paraId="2A912813" w14:textId="291787BE" w:rsidR="00AD6658" w:rsidRDefault="00AD6658" w:rsidP="00AD6658">
            <w:pPr>
              <w:pStyle w:val="ListParagraph"/>
              <w:spacing w:before="100" w:beforeAutospacing="1" w:after="100" w:afterAutospacing="1"/>
              <w:ind w:left="0"/>
              <w:rPr>
                <w:rFonts w:eastAsia="Times New Roman" w:cs="Times New Roman"/>
                <w:kern w:val="0"/>
                <w:lang w:eastAsia="en-ID"/>
                <w14:ligatures w14:val="none"/>
              </w:rPr>
            </w:pPr>
            <w:r w:rsidRPr="00AD6658">
              <w:rPr>
                <w:rFonts w:eastAsia="Times New Roman" w:cs="Times New Roman"/>
                <w:kern w:val="0"/>
                <w:lang w:eastAsia="en-ID"/>
                <w14:ligatures w14:val="none"/>
              </w:rPr>
              <w:drawing>
                <wp:inline distT="0" distB="0" distL="0" distR="0" wp14:anchorId="06BF4344" wp14:editId="2C6D321E">
                  <wp:extent cx="5175836" cy="2168736"/>
                  <wp:effectExtent l="0" t="0" r="6350" b="3175"/>
                  <wp:docPr id="1682495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95862" name=""/>
                          <pic:cNvPicPr/>
                        </pic:nvPicPr>
                        <pic:blipFill>
                          <a:blip r:embed="rId18"/>
                          <a:stretch>
                            <a:fillRect/>
                          </a:stretch>
                        </pic:blipFill>
                        <pic:spPr>
                          <a:xfrm>
                            <a:off x="0" y="0"/>
                            <a:ext cx="5189088" cy="2174289"/>
                          </a:xfrm>
                          <a:prstGeom prst="rect">
                            <a:avLst/>
                          </a:prstGeom>
                        </pic:spPr>
                      </pic:pic>
                    </a:graphicData>
                  </a:graphic>
                </wp:inline>
              </w:drawing>
            </w:r>
          </w:p>
        </w:tc>
      </w:tr>
    </w:tbl>
    <w:p w14:paraId="2FC5DD86" w14:textId="416AFB61" w:rsidR="00AD6658" w:rsidRPr="00AD6658" w:rsidRDefault="00AD6658" w:rsidP="00AD6658">
      <w:pPr>
        <w:pStyle w:val="Caption"/>
        <w:ind w:firstLine="720"/>
        <w:jc w:val="center"/>
        <w:rPr>
          <w:rFonts w:eastAsia="Times New Roman" w:cs="Times New Roman"/>
          <w:kern w:val="0"/>
          <w:sz w:val="24"/>
          <w:szCs w:val="24"/>
          <w:lang w:eastAsia="en-ID"/>
          <w14:ligatures w14:val="none"/>
        </w:rPr>
      </w:pPr>
      <w:r w:rsidRPr="00AD6658">
        <w:rPr>
          <w:sz w:val="24"/>
          <w:szCs w:val="24"/>
        </w:rPr>
        <w:t xml:space="preserve">Figure 1. </w:t>
      </w:r>
      <w:r w:rsidRPr="00AD6658">
        <w:rPr>
          <w:sz w:val="24"/>
          <w:szCs w:val="24"/>
        </w:rPr>
        <w:fldChar w:fldCharType="begin"/>
      </w:r>
      <w:r w:rsidRPr="00AD6658">
        <w:rPr>
          <w:sz w:val="24"/>
          <w:szCs w:val="24"/>
        </w:rPr>
        <w:instrText xml:space="preserve"> SEQ Figure_1. \* ARABIC </w:instrText>
      </w:r>
      <w:r w:rsidRPr="00AD6658">
        <w:rPr>
          <w:sz w:val="24"/>
          <w:szCs w:val="24"/>
        </w:rPr>
        <w:fldChar w:fldCharType="separate"/>
      </w:r>
      <w:r w:rsidR="00C02112">
        <w:rPr>
          <w:noProof/>
          <w:sz w:val="24"/>
          <w:szCs w:val="24"/>
        </w:rPr>
        <w:t>13</w:t>
      </w:r>
      <w:r w:rsidRPr="00AD6658">
        <w:rPr>
          <w:sz w:val="24"/>
          <w:szCs w:val="24"/>
        </w:rPr>
        <w:fldChar w:fldCharType="end"/>
      </w:r>
      <w:r w:rsidRPr="00AD6658">
        <w:rPr>
          <w:sz w:val="24"/>
          <w:szCs w:val="24"/>
        </w:rPr>
        <w:t xml:space="preserve">  In online learning, a model is trained and launched into production, and then it keeps learning as new data comes in</w:t>
      </w:r>
    </w:p>
    <w:p w14:paraId="0EE5BF40" w14:textId="77777777" w:rsidR="00AD6658" w:rsidRDefault="006C5768" w:rsidP="00AD6658">
      <w:pPr>
        <w:pStyle w:val="ListParagraph"/>
        <w:numPr>
          <w:ilvl w:val="0"/>
          <w:numId w:val="53"/>
        </w:numPr>
        <w:spacing w:before="100" w:beforeAutospacing="1" w:after="100" w:afterAutospacing="1" w:line="240" w:lineRule="auto"/>
        <w:rPr>
          <w:rFonts w:eastAsia="Times New Roman" w:cs="Times New Roman"/>
          <w:kern w:val="0"/>
          <w:lang w:eastAsia="en-ID"/>
          <w14:ligatures w14:val="none"/>
        </w:rPr>
      </w:pPr>
      <w:r w:rsidRPr="00AD6658">
        <w:rPr>
          <w:rFonts w:eastAsia="Times New Roman" w:cs="Times New Roman"/>
          <w:kern w:val="0"/>
          <w:lang w:eastAsia="en-ID"/>
          <w14:ligatures w14:val="none"/>
        </w:rPr>
        <w:t>Definition: The system is trained incrementally by receiving data instances sequentially, either one by one or in mini-batches.</w:t>
      </w:r>
    </w:p>
    <w:p w14:paraId="24ACE11F" w14:textId="77777777" w:rsidR="00AD6658" w:rsidRDefault="006C5768" w:rsidP="00AD6658">
      <w:pPr>
        <w:pStyle w:val="ListParagraph"/>
        <w:numPr>
          <w:ilvl w:val="0"/>
          <w:numId w:val="53"/>
        </w:numPr>
        <w:spacing w:before="100" w:beforeAutospacing="1" w:after="100" w:afterAutospacing="1" w:line="240" w:lineRule="auto"/>
        <w:rPr>
          <w:rFonts w:eastAsia="Times New Roman" w:cs="Times New Roman"/>
          <w:kern w:val="0"/>
          <w:lang w:eastAsia="en-ID"/>
          <w14:ligatures w14:val="none"/>
        </w:rPr>
      </w:pPr>
      <w:r w:rsidRPr="00AD6658">
        <w:rPr>
          <w:rFonts w:eastAsia="Times New Roman" w:cs="Times New Roman"/>
          <w:kern w:val="0"/>
          <w:lang w:eastAsia="en-ID"/>
          <w14:ligatures w14:val="none"/>
        </w:rPr>
        <w:t xml:space="preserve">Process: Each learning step is fast and inexpensive. The system can learn from new data </w:t>
      </w:r>
      <w:r w:rsidRPr="00AD6658">
        <w:rPr>
          <w:rFonts w:eastAsia="Times New Roman" w:cs="Times New Roman"/>
          <w:i/>
          <w:iCs/>
          <w:kern w:val="0"/>
          <w:lang w:eastAsia="en-ID"/>
          <w14:ligatures w14:val="none"/>
        </w:rPr>
        <w:t>on the fly</w:t>
      </w:r>
      <w:r w:rsidRPr="00AD6658">
        <w:rPr>
          <w:rFonts w:eastAsia="Times New Roman" w:cs="Times New Roman"/>
          <w:kern w:val="0"/>
          <w:lang w:eastAsia="en-ID"/>
          <w14:ligatures w14:val="none"/>
        </w:rPr>
        <w:t xml:space="preserve"> as it arrives.</w:t>
      </w:r>
    </w:p>
    <w:p w14:paraId="1C43EACB" w14:textId="77777777" w:rsidR="00AD6658" w:rsidRDefault="006C5768" w:rsidP="00AD6658">
      <w:pPr>
        <w:pStyle w:val="ListParagraph"/>
        <w:numPr>
          <w:ilvl w:val="0"/>
          <w:numId w:val="53"/>
        </w:numPr>
        <w:spacing w:before="100" w:beforeAutospacing="1" w:after="100" w:afterAutospacing="1" w:line="240" w:lineRule="auto"/>
        <w:rPr>
          <w:rFonts w:eastAsia="Times New Roman" w:cs="Times New Roman"/>
          <w:kern w:val="0"/>
          <w:lang w:eastAsia="en-ID"/>
          <w14:ligatures w14:val="none"/>
        </w:rPr>
      </w:pPr>
      <w:r w:rsidRPr="00AD6658">
        <w:rPr>
          <w:rFonts w:eastAsia="Times New Roman" w:cs="Times New Roman"/>
          <w:kern w:val="0"/>
          <w:lang w:eastAsia="en-ID"/>
          <w14:ligatures w14:val="none"/>
        </w:rPr>
        <w:t>Advantages:</w:t>
      </w:r>
    </w:p>
    <w:p w14:paraId="0A026086" w14:textId="77777777" w:rsidR="00AD6658" w:rsidRDefault="006C5768" w:rsidP="00AD6658">
      <w:pPr>
        <w:pStyle w:val="ListParagraph"/>
        <w:numPr>
          <w:ilvl w:val="0"/>
          <w:numId w:val="44"/>
        </w:numPr>
        <w:spacing w:before="100" w:beforeAutospacing="1" w:after="100" w:afterAutospacing="1" w:line="240" w:lineRule="auto"/>
        <w:rPr>
          <w:rFonts w:eastAsia="Times New Roman" w:cs="Times New Roman"/>
          <w:kern w:val="0"/>
          <w:lang w:eastAsia="en-ID"/>
          <w14:ligatures w14:val="none"/>
        </w:rPr>
      </w:pPr>
      <w:r w:rsidRPr="00AD6658">
        <w:rPr>
          <w:rFonts w:eastAsia="Times New Roman" w:cs="Times New Roman"/>
          <w:kern w:val="0"/>
          <w:lang w:eastAsia="en-ID"/>
          <w14:ligatures w14:val="none"/>
        </w:rPr>
        <w:t>Ideal for continuously streaming data.</w:t>
      </w:r>
    </w:p>
    <w:p w14:paraId="249CEEEB" w14:textId="77777777" w:rsidR="00AD6658" w:rsidRDefault="006C5768" w:rsidP="00AD6658">
      <w:pPr>
        <w:pStyle w:val="ListParagraph"/>
        <w:numPr>
          <w:ilvl w:val="0"/>
          <w:numId w:val="44"/>
        </w:numPr>
        <w:spacing w:before="100" w:beforeAutospacing="1" w:after="100" w:afterAutospacing="1" w:line="240" w:lineRule="auto"/>
        <w:rPr>
          <w:rFonts w:eastAsia="Times New Roman" w:cs="Times New Roman"/>
          <w:kern w:val="0"/>
          <w:lang w:eastAsia="en-ID"/>
          <w14:ligatures w14:val="none"/>
        </w:rPr>
      </w:pPr>
      <w:r w:rsidRPr="00AD6658">
        <w:rPr>
          <w:rFonts w:eastAsia="Times New Roman" w:cs="Times New Roman"/>
          <w:kern w:val="0"/>
          <w:lang w:eastAsia="en-ID"/>
          <w14:ligatures w14:val="none"/>
        </w:rPr>
        <w:t>Useful for systems that must adapt quickly or autonomously.</w:t>
      </w:r>
    </w:p>
    <w:p w14:paraId="200C5927" w14:textId="77777777" w:rsidR="00AD6658" w:rsidRDefault="006C5768" w:rsidP="00AD6658">
      <w:pPr>
        <w:pStyle w:val="ListParagraph"/>
        <w:numPr>
          <w:ilvl w:val="0"/>
          <w:numId w:val="44"/>
        </w:numPr>
        <w:spacing w:before="100" w:beforeAutospacing="1" w:after="100" w:afterAutospacing="1" w:line="240" w:lineRule="auto"/>
        <w:rPr>
          <w:rFonts w:eastAsia="Times New Roman" w:cs="Times New Roman"/>
          <w:kern w:val="0"/>
          <w:lang w:eastAsia="en-ID"/>
          <w14:ligatures w14:val="none"/>
        </w:rPr>
      </w:pPr>
      <w:r w:rsidRPr="00AD6658">
        <w:rPr>
          <w:rFonts w:eastAsia="Times New Roman" w:cs="Times New Roman"/>
          <w:kern w:val="0"/>
          <w:lang w:eastAsia="en-ID"/>
          <w14:ligatures w14:val="none"/>
        </w:rPr>
        <w:t xml:space="preserve">Suitable for datasets too large to fit into memory (known as </w:t>
      </w:r>
      <w:r w:rsidRPr="00AD6658">
        <w:rPr>
          <w:rFonts w:eastAsia="Times New Roman" w:cs="Times New Roman"/>
          <w:i/>
          <w:iCs/>
          <w:kern w:val="0"/>
          <w:lang w:eastAsia="en-ID"/>
          <w14:ligatures w14:val="none"/>
        </w:rPr>
        <w:t>out-of-core learning</w:t>
      </w:r>
      <w:r w:rsidRPr="00AD6658">
        <w:rPr>
          <w:rFonts w:eastAsia="Times New Roman" w:cs="Times New Roman"/>
          <w:kern w:val="0"/>
          <w:lang w:eastAsia="en-ID"/>
          <w14:ligatures w14:val="none"/>
        </w:rPr>
        <w:t>).</w:t>
      </w:r>
    </w:p>
    <w:tbl>
      <w:tblPr>
        <w:tblStyle w:val="TableGrid"/>
        <w:tblW w:w="0" w:type="auto"/>
        <w:tblInd w:w="2160" w:type="dxa"/>
        <w:tblLook w:val="04A0" w:firstRow="1" w:lastRow="0" w:firstColumn="1" w:lastColumn="0" w:noHBand="0" w:noVBand="1"/>
      </w:tblPr>
      <w:tblGrid>
        <w:gridCol w:w="6856"/>
      </w:tblGrid>
      <w:tr w:rsidR="00AD6658" w14:paraId="17CA8D83" w14:textId="77777777" w:rsidTr="00AD6658">
        <w:tc>
          <w:tcPr>
            <w:tcW w:w="9016" w:type="dxa"/>
          </w:tcPr>
          <w:p w14:paraId="6EC507D6" w14:textId="1CC34227" w:rsidR="00AD6658" w:rsidRDefault="00AD6658" w:rsidP="00AD6658">
            <w:pPr>
              <w:pStyle w:val="ListParagraph"/>
              <w:spacing w:before="100" w:beforeAutospacing="1" w:after="100" w:afterAutospacing="1"/>
              <w:ind w:left="0"/>
              <w:rPr>
                <w:rFonts w:eastAsia="Times New Roman" w:cs="Times New Roman"/>
                <w:kern w:val="0"/>
                <w:lang w:eastAsia="en-ID"/>
                <w14:ligatures w14:val="none"/>
              </w:rPr>
            </w:pPr>
            <w:r w:rsidRPr="00AD6658">
              <w:rPr>
                <w:rFonts w:eastAsia="Times New Roman" w:cs="Times New Roman"/>
                <w:kern w:val="0"/>
                <w:lang w:eastAsia="en-ID"/>
                <w14:ligatures w14:val="none"/>
              </w:rPr>
              <w:drawing>
                <wp:inline distT="0" distB="0" distL="0" distR="0" wp14:anchorId="09CD95D5" wp14:editId="78D6A677">
                  <wp:extent cx="4247368" cy="1985807"/>
                  <wp:effectExtent l="0" t="0" r="1270" b="0"/>
                  <wp:docPr id="920392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92632" name=""/>
                          <pic:cNvPicPr/>
                        </pic:nvPicPr>
                        <pic:blipFill>
                          <a:blip r:embed="rId19"/>
                          <a:stretch>
                            <a:fillRect/>
                          </a:stretch>
                        </pic:blipFill>
                        <pic:spPr>
                          <a:xfrm>
                            <a:off x="0" y="0"/>
                            <a:ext cx="4270850" cy="1996786"/>
                          </a:xfrm>
                          <a:prstGeom prst="rect">
                            <a:avLst/>
                          </a:prstGeom>
                        </pic:spPr>
                      </pic:pic>
                    </a:graphicData>
                  </a:graphic>
                </wp:inline>
              </w:drawing>
            </w:r>
          </w:p>
        </w:tc>
      </w:tr>
    </w:tbl>
    <w:p w14:paraId="3141BB41" w14:textId="0E272365" w:rsidR="00AD6658" w:rsidRPr="00AD6658" w:rsidRDefault="00AD6658" w:rsidP="00AD6658">
      <w:pPr>
        <w:pStyle w:val="Caption"/>
        <w:ind w:left="1440" w:firstLine="720"/>
        <w:jc w:val="center"/>
        <w:rPr>
          <w:rFonts w:eastAsia="Times New Roman" w:cs="Times New Roman"/>
          <w:kern w:val="0"/>
          <w:sz w:val="24"/>
          <w:szCs w:val="24"/>
          <w:lang w:eastAsia="en-ID"/>
          <w14:ligatures w14:val="none"/>
        </w:rPr>
      </w:pPr>
      <w:r w:rsidRPr="00AD6658">
        <w:rPr>
          <w:sz w:val="24"/>
          <w:szCs w:val="24"/>
        </w:rPr>
        <w:t xml:space="preserve">Figure 1. </w:t>
      </w:r>
      <w:r w:rsidRPr="00AD6658">
        <w:rPr>
          <w:sz w:val="24"/>
          <w:szCs w:val="24"/>
        </w:rPr>
        <w:fldChar w:fldCharType="begin"/>
      </w:r>
      <w:r w:rsidRPr="00AD6658">
        <w:rPr>
          <w:sz w:val="24"/>
          <w:szCs w:val="24"/>
        </w:rPr>
        <w:instrText xml:space="preserve"> SEQ Figure_1. \* ARABIC </w:instrText>
      </w:r>
      <w:r w:rsidRPr="00AD6658">
        <w:rPr>
          <w:sz w:val="24"/>
          <w:szCs w:val="24"/>
        </w:rPr>
        <w:fldChar w:fldCharType="separate"/>
      </w:r>
      <w:r w:rsidR="00C02112">
        <w:rPr>
          <w:noProof/>
          <w:sz w:val="24"/>
          <w:szCs w:val="24"/>
        </w:rPr>
        <w:t>14</w:t>
      </w:r>
      <w:r w:rsidRPr="00AD6658">
        <w:rPr>
          <w:sz w:val="24"/>
          <w:szCs w:val="24"/>
        </w:rPr>
        <w:fldChar w:fldCharType="end"/>
      </w:r>
      <w:r w:rsidRPr="00AD6658">
        <w:rPr>
          <w:sz w:val="24"/>
          <w:szCs w:val="24"/>
        </w:rPr>
        <w:t xml:space="preserve"> Using online learning to handle huge datasets</w:t>
      </w:r>
    </w:p>
    <w:p w14:paraId="7C7C1938" w14:textId="3E320591" w:rsidR="006C5768" w:rsidRPr="00AD6658" w:rsidRDefault="006C5768" w:rsidP="00AD6658">
      <w:pPr>
        <w:pStyle w:val="ListParagraph"/>
        <w:numPr>
          <w:ilvl w:val="0"/>
          <w:numId w:val="44"/>
        </w:numPr>
        <w:spacing w:before="100" w:beforeAutospacing="1" w:after="100" w:afterAutospacing="1" w:line="240" w:lineRule="auto"/>
        <w:rPr>
          <w:rFonts w:eastAsia="Times New Roman" w:cs="Times New Roman"/>
          <w:kern w:val="0"/>
          <w:lang w:eastAsia="en-ID"/>
          <w14:ligatures w14:val="none"/>
        </w:rPr>
      </w:pPr>
      <w:r w:rsidRPr="00AD6658">
        <w:rPr>
          <w:rFonts w:eastAsia="Times New Roman" w:cs="Times New Roman"/>
          <w:kern w:val="0"/>
          <w:lang w:eastAsia="en-ID"/>
          <w14:ligatures w14:val="none"/>
        </w:rPr>
        <w:t>Old data can be discarded once learned, saving storage space.</w:t>
      </w:r>
    </w:p>
    <w:p w14:paraId="5D603A07" w14:textId="77777777" w:rsidR="00AD6658" w:rsidRDefault="006C5768" w:rsidP="00AD6658">
      <w:pPr>
        <w:pStyle w:val="ListParagraph"/>
        <w:numPr>
          <w:ilvl w:val="0"/>
          <w:numId w:val="54"/>
        </w:numPr>
        <w:spacing w:before="100" w:beforeAutospacing="1" w:after="100" w:afterAutospacing="1" w:line="240" w:lineRule="auto"/>
        <w:rPr>
          <w:rFonts w:eastAsia="Times New Roman" w:cs="Times New Roman"/>
          <w:kern w:val="0"/>
          <w:lang w:eastAsia="en-ID"/>
          <w14:ligatures w14:val="none"/>
        </w:rPr>
      </w:pPr>
      <w:r w:rsidRPr="00AD6658">
        <w:rPr>
          <w:rFonts w:eastAsia="Times New Roman" w:cs="Times New Roman"/>
          <w:kern w:val="0"/>
          <w:lang w:eastAsia="en-ID"/>
          <w14:ligatures w14:val="none"/>
        </w:rPr>
        <w:lastRenderedPageBreak/>
        <w:t>Challenges:</w:t>
      </w:r>
    </w:p>
    <w:p w14:paraId="198DC95F" w14:textId="77777777" w:rsidR="00AD6658" w:rsidRDefault="006C5768" w:rsidP="00AD6658">
      <w:pPr>
        <w:pStyle w:val="ListParagraph"/>
        <w:numPr>
          <w:ilvl w:val="0"/>
          <w:numId w:val="55"/>
        </w:numPr>
        <w:spacing w:before="100" w:beforeAutospacing="1" w:after="100" w:afterAutospacing="1" w:line="240" w:lineRule="auto"/>
        <w:rPr>
          <w:rFonts w:eastAsia="Times New Roman" w:cs="Times New Roman"/>
          <w:kern w:val="0"/>
          <w:lang w:eastAsia="en-ID"/>
          <w14:ligatures w14:val="none"/>
        </w:rPr>
      </w:pPr>
      <w:r w:rsidRPr="00AD6658">
        <w:rPr>
          <w:rFonts w:eastAsia="Times New Roman" w:cs="Times New Roman"/>
          <w:kern w:val="0"/>
          <w:lang w:eastAsia="en-ID"/>
          <w14:ligatures w14:val="none"/>
        </w:rPr>
        <w:t>Sensitive to bad data, which may cause performance to degrade gradually.</w:t>
      </w:r>
    </w:p>
    <w:p w14:paraId="01915E94" w14:textId="77777777" w:rsidR="00AD6658" w:rsidRDefault="006C5768" w:rsidP="00AD6658">
      <w:pPr>
        <w:pStyle w:val="ListParagraph"/>
        <w:numPr>
          <w:ilvl w:val="0"/>
          <w:numId w:val="55"/>
        </w:numPr>
        <w:spacing w:before="100" w:beforeAutospacing="1" w:after="100" w:afterAutospacing="1" w:line="240" w:lineRule="auto"/>
        <w:rPr>
          <w:rFonts w:eastAsia="Times New Roman" w:cs="Times New Roman"/>
          <w:kern w:val="0"/>
          <w:lang w:eastAsia="en-ID"/>
          <w14:ligatures w14:val="none"/>
        </w:rPr>
      </w:pPr>
      <w:r w:rsidRPr="00AD6658">
        <w:rPr>
          <w:rFonts w:eastAsia="Times New Roman" w:cs="Times New Roman"/>
          <w:kern w:val="0"/>
          <w:lang w:eastAsia="en-ID"/>
          <w14:ligatures w14:val="none"/>
        </w:rPr>
        <w:t>Requires careful monitoring and an appropriate learning rate:</w:t>
      </w:r>
    </w:p>
    <w:p w14:paraId="1527F184" w14:textId="77777777" w:rsidR="00AD6658" w:rsidRDefault="006C5768" w:rsidP="00AD6658">
      <w:pPr>
        <w:pStyle w:val="ListParagraph"/>
        <w:numPr>
          <w:ilvl w:val="0"/>
          <w:numId w:val="56"/>
        </w:numPr>
        <w:spacing w:before="100" w:beforeAutospacing="1" w:after="100" w:afterAutospacing="1" w:line="240" w:lineRule="auto"/>
        <w:rPr>
          <w:rFonts w:eastAsia="Times New Roman" w:cs="Times New Roman"/>
          <w:kern w:val="0"/>
          <w:lang w:eastAsia="en-ID"/>
          <w14:ligatures w14:val="none"/>
        </w:rPr>
      </w:pPr>
      <w:r w:rsidRPr="00AD6658">
        <w:rPr>
          <w:rFonts w:eastAsia="Times New Roman" w:cs="Times New Roman"/>
          <w:kern w:val="0"/>
          <w:lang w:eastAsia="en-ID"/>
          <w14:ligatures w14:val="none"/>
        </w:rPr>
        <w:t>High Learning Rate: Adapts quickly to new data but tends to forget old data fast.</w:t>
      </w:r>
    </w:p>
    <w:p w14:paraId="38F9E498" w14:textId="6966506A" w:rsidR="006C5768" w:rsidRDefault="006C5768" w:rsidP="00AD6658">
      <w:pPr>
        <w:pStyle w:val="ListParagraph"/>
        <w:numPr>
          <w:ilvl w:val="0"/>
          <w:numId w:val="56"/>
        </w:numPr>
        <w:spacing w:before="100" w:beforeAutospacing="1" w:after="100" w:afterAutospacing="1" w:line="240" w:lineRule="auto"/>
        <w:rPr>
          <w:rFonts w:eastAsia="Times New Roman" w:cs="Times New Roman"/>
          <w:kern w:val="0"/>
          <w:lang w:eastAsia="en-ID"/>
          <w14:ligatures w14:val="none"/>
        </w:rPr>
      </w:pPr>
      <w:r w:rsidRPr="00AD6658">
        <w:rPr>
          <w:rFonts w:eastAsia="Times New Roman" w:cs="Times New Roman"/>
          <w:kern w:val="0"/>
          <w:lang w:eastAsia="en-ID"/>
          <w14:ligatures w14:val="none"/>
        </w:rPr>
        <w:t>Low Learning Rate: Adapts more slowly but is more robust to noise or outliers.</w:t>
      </w:r>
    </w:p>
    <w:p w14:paraId="3699471A" w14:textId="358FE161" w:rsidR="00281A0C" w:rsidRDefault="00281A0C" w:rsidP="00281A0C">
      <w:pPr>
        <w:spacing w:before="100" w:beforeAutospacing="1" w:after="100" w:afterAutospacing="1" w:line="240" w:lineRule="auto"/>
        <w:rPr>
          <w:rFonts w:eastAsia="Times New Roman" w:cs="Times New Roman"/>
          <w:b/>
          <w:bCs/>
          <w:kern w:val="0"/>
          <w:lang w:eastAsia="en-ID"/>
          <w14:ligatures w14:val="none"/>
        </w:rPr>
      </w:pPr>
      <w:r w:rsidRPr="00281A0C">
        <w:rPr>
          <w:rFonts w:eastAsia="Times New Roman" w:cs="Times New Roman"/>
          <w:b/>
          <w:bCs/>
          <w:kern w:val="0"/>
          <w:lang w:eastAsia="en-ID"/>
          <w14:ligatures w14:val="none"/>
        </w:rPr>
        <w:t>INSTANCE BASED VERSUS MODEL BASED LEARNING</w:t>
      </w:r>
    </w:p>
    <w:p w14:paraId="28E3A6CC" w14:textId="0E5BA22B" w:rsidR="00281A0C" w:rsidRDefault="00281A0C" w:rsidP="00281A0C">
      <w:pPr>
        <w:pStyle w:val="ListParagraph"/>
        <w:numPr>
          <w:ilvl w:val="0"/>
          <w:numId w:val="57"/>
        </w:numPr>
        <w:spacing w:before="100" w:beforeAutospacing="1" w:after="100" w:afterAutospacing="1" w:line="240" w:lineRule="auto"/>
        <w:rPr>
          <w:rFonts w:eastAsia="Times New Roman" w:cs="Times New Roman"/>
          <w:kern w:val="0"/>
          <w:lang w:eastAsia="en-ID"/>
          <w14:ligatures w14:val="none"/>
        </w:rPr>
      </w:pPr>
      <w:r w:rsidRPr="00281A0C">
        <w:rPr>
          <w:rFonts w:eastAsia="Times New Roman" w:cs="Times New Roman"/>
          <w:kern w:val="0"/>
          <w:lang w:eastAsia="en-ID"/>
          <w14:ligatures w14:val="none"/>
        </w:rPr>
        <w:t>Instance Based Learning</w:t>
      </w:r>
    </w:p>
    <w:tbl>
      <w:tblPr>
        <w:tblStyle w:val="TableGrid"/>
        <w:tblW w:w="0" w:type="auto"/>
        <w:tblInd w:w="720" w:type="dxa"/>
        <w:tblLook w:val="04A0" w:firstRow="1" w:lastRow="0" w:firstColumn="1" w:lastColumn="0" w:noHBand="0" w:noVBand="1"/>
      </w:tblPr>
      <w:tblGrid>
        <w:gridCol w:w="8296"/>
      </w:tblGrid>
      <w:tr w:rsidR="00281A0C" w14:paraId="793A9B2C" w14:textId="77777777" w:rsidTr="00281A0C">
        <w:tc>
          <w:tcPr>
            <w:tcW w:w="9016" w:type="dxa"/>
          </w:tcPr>
          <w:p w14:paraId="4216A166" w14:textId="3E84E313" w:rsidR="00281A0C" w:rsidRDefault="00281A0C" w:rsidP="00281A0C">
            <w:pPr>
              <w:pStyle w:val="ListParagraph"/>
              <w:spacing w:before="100" w:beforeAutospacing="1" w:after="100" w:afterAutospacing="1"/>
              <w:ind w:left="0"/>
              <w:rPr>
                <w:rFonts w:eastAsia="Times New Roman" w:cs="Times New Roman"/>
                <w:kern w:val="0"/>
                <w:lang w:eastAsia="en-ID"/>
                <w14:ligatures w14:val="none"/>
              </w:rPr>
            </w:pPr>
            <w:r w:rsidRPr="00281A0C">
              <w:rPr>
                <w:rFonts w:eastAsia="Times New Roman" w:cs="Times New Roman"/>
                <w:kern w:val="0"/>
                <w:lang w:eastAsia="en-ID"/>
                <w14:ligatures w14:val="none"/>
              </w:rPr>
              <w:drawing>
                <wp:inline distT="0" distB="0" distL="0" distR="0" wp14:anchorId="0B082D57" wp14:editId="0068FADA">
                  <wp:extent cx="5175836" cy="1884312"/>
                  <wp:effectExtent l="0" t="0" r="6350" b="1905"/>
                  <wp:docPr id="391560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60606" name=""/>
                          <pic:cNvPicPr/>
                        </pic:nvPicPr>
                        <pic:blipFill>
                          <a:blip r:embed="rId20"/>
                          <a:stretch>
                            <a:fillRect/>
                          </a:stretch>
                        </pic:blipFill>
                        <pic:spPr>
                          <a:xfrm>
                            <a:off x="0" y="0"/>
                            <a:ext cx="5206690" cy="1895545"/>
                          </a:xfrm>
                          <a:prstGeom prst="rect">
                            <a:avLst/>
                          </a:prstGeom>
                        </pic:spPr>
                      </pic:pic>
                    </a:graphicData>
                  </a:graphic>
                </wp:inline>
              </w:drawing>
            </w:r>
          </w:p>
        </w:tc>
      </w:tr>
    </w:tbl>
    <w:p w14:paraId="3AA455E3" w14:textId="73B346E5" w:rsidR="00281A0C" w:rsidRPr="00281A0C" w:rsidRDefault="00281A0C" w:rsidP="00281A0C">
      <w:pPr>
        <w:pStyle w:val="Caption"/>
        <w:ind w:firstLine="720"/>
        <w:jc w:val="center"/>
        <w:rPr>
          <w:rFonts w:eastAsia="Times New Roman" w:cs="Times New Roman"/>
          <w:kern w:val="0"/>
          <w:sz w:val="24"/>
          <w:szCs w:val="24"/>
          <w:lang w:eastAsia="en-ID"/>
          <w14:ligatures w14:val="none"/>
        </w:rPr>
      </w:pPr>
      <w:r w:rsidRPr="00281A0C">
        <w:rPr>
          <w:sz w:val="24"/>
          <w:szCs w:val="24"/>
        </w:rPr>
        <w:t xml:space="preserve">Figure 1. </w:t>
      </w:r>
      <w:r w:rsidRPr="00281A0C">
        <w:rPr>
          <w:sz w:val="24"/>
          <w:szCs w:val="24"/>
        </w:rPr>
        <w:fldChar w:fldCharType="begin"/>
      </w:r>
      <w:r w:rsidRPr="00281A0C">
        <w:rPr>
          <w:sz w:val="24"/>
          <w:szCs w:val="24"/>
        </w:rPr>
        <w:instrText xml:space="preserve"> SEQ Figure_1. \* ARABIC </w:instrText>
      </w:r>
      <w:r w:rsidRPr="00281A0C">
        <w:rPr>
          <w:sz w:val="24"/>
          <w:szCs w:val="24"/>
        </w:rPr>
        <w:fldChar w:fldCharType="separate"/>
      </w:r>
      <w:r w:rsidR="00C02112">
        <w:rPr>
          <w:noProof/>
          <w:sz w:val="24"/>
          <w:szCs w:val="24"/>
        </w:rPr>
        <w:t>15</w:t>
      </w:r>
      <w:r w:rsidRPr="00281A0C">
        <w:rPr>
          <w:sz w:val="24"/>
          <w:szCs w:val="24"/>
        </w:rPr>
        <w:fldChar w:fldCharType="end"/>
      </w:r>
      <w:r w:rsidRPr="00281A0C">
        <w:rPr>
          <w:sz w:val="24"/>
          <w:szCs w:val="24"/>
        </w:rPr>
        <w:t xml:space="preserve"> Instance Based Learning</w:t>
      </w:r>
    </w:p>
    <w:p w14:paraId="378C6FD5" w14:textId="77777777" w:rsidR="00281A0C" w:rsidRPr="00281A0C" w:rsidRDefault="00281A0C" w:rsidP="00281A0C">
      <w:pPr>
        <w:pStyle w:val="NormalWeb"/>
        <w:numPr>
          <w:ilvl w:val="0"/>
          <w:numId w:val="59"/>
        </w:numPr>
        <w:rPr>
          <w:rFonts w:asciiTheme="minorHAnsi" w:hAnsiTheme="minorHAnsi"/>
        </w:rPr>
      </w:pPr>
      <w:r w:rsidRPr="00281A0C">
        <w:rPr>
          <w:rStyle w:val="citation-68"/>
          <w:rFonts w:asciiTheme="minorHAnsi" w:eastAsiaTheme="majorEastAsia" w:hAnsiTheme="minorHAnsi"/>
        </w:rPr>
        <w:t>Method The system learns by memorizing the training examples by heart.</w:t>
      </w:r>
    </w:p>
    <w:p w14:paraId="115673D9" w14:textId="77777777" w:rsidR="00281A0C" w:rsidRPr="00281A0C" w:rsidRDefault="00281A0C" w:rsidP="00281A0C">
      <w:pPr>
        <w:pStyle w:val="NormalWeb"/>
        <w:numPr>
          <w:ilvl w:val="0"/>
          <w:numId w:val="59"/>
        </w:numPr>
        <w:rPr>
          <w:rFonts w:asciiTheme="minorHAnsi" w:hAnsiTheme="minorHAnsi"/>
        </w:rPr>
      </w:pPr>
      <w:r w:rsidRPr="00281A0C">
        <w:rPr>
          <w:rStyle w:val="citation-67"/>
          <w:rFonts w:asciiTheme="minorHAnsi" w:eastAsiaTheme="majorEastAsia" w:hAnsiTheme="minorHAnsi"/>
        </w:rPr>
        <w:t>Generalization It generalizes to new cases by using a similarity measure to compare the new data point to the stored examples (or a subset of them).</w:t>
      </w:r>
    </w:p>
    <w:p w14:paraId="76C124FE" w14:textId="77777777" w:rsidR="00281A0C" w:rsidRPr="00281A0C" w:rsidRDefault="00281A0C" w:rsidP="00281A0C">
      <w:pPr>
        <w:pStyle w:val="NormalWeb"/>
        <w:numPr>
          <w:ilvl w:val="0"/>
          <w:numId w:val="59"/>
        </w:numPr>
        <w:rPr>
          <w:rFonts w:asciiTheme="minorHAnsi" w:hAnsiTheme="minorHAnsi"/>
        </w:rPr>
      </w:pPr>
      <w:r w:rsidRPr="00281A0C">
        <w:rPr>
          <w:rFonts w:asciiTheme="minorHAnsi" w:hAnsiTheme="minorHAnsi"/>
        </w:rPr>
        <w:t>Analogy Like looking up a new item by comparing it to the closest match in a mental library.</w:t>
      </w:r>
    </w:p>
    <w:p w14:paraId="7BA2C074" w14:textId="5134EEFC" w:rsidR="00281A0C" w:rsidRPr="00281A0C" w:rsidRDefault="00281A0C" w:rsidP="00281A0C">
      <w:pPr>
        <w:pStyle w:val="NormalWeb"/>
        <w:numPr>
          <w:ilvl w:val="0"/>
          <w:numId w:val="59"/>
        </w:numPr>
        <w:rPr>
          <w:rStyle w:val="citation-66"/>
          <w:rFonts w:asciiTheme="minorHAnsi" w:hAnsiTheme="minorHAnsi"/>
        </w:rPr>
      </w:pPr>
      <w:r w:rsidRPr="00281A0C">
        <w:rPr>
          <w:rStyle w:val="citation-66"/>
          <w:rFonts w:asciiTheme="minorHAnsi" w:eastAsiaTheme="majorEastAsia" w:hAnsiTheme="minorHAnsi"/>
        </w:rPr>
        <w:t xml:space="preserve">Example The k-Nearest Neighbors algorithm, which classifies a new instance based on the majority class of its </w:t>
      </w:r>
      <w:r w:rsidRPr="00281A0C">
        <w:rPr>
          <w:rStyle w:val="citation-66"/>
          <w:rFonts w:asciiTheme="minorHAnsi" w:eastAsiaTheme="majorEastAsia" w:hAnsiTheme="minorHAnsi"/>
          <w:i/>
          <w:iCs/>
        </w:rPr>
        <w:t>k</w:t>
      </w:r>
      <w:r w:rsidRPr="00281A0C">
        <w:rPr>
          <w:rStyle w:val="citation-66"/>
          <w:rFonts w:asciiTheme="minorHAnsi" w:eastAsiaTheme="majorEastAsia" w:hAnsiTheme="minorHAnsi"/>
        </w:rPr>
        <w:t xml:space="preserve"> nearest neighbors.</w:t>
      </w:r>
    </w:p>
    <w:p w14:paraId="6637A7FE" w14:textId="5AE2D9DE" w:rsidR="00281A0C" w:rsidRPr="00281A0C" w:rsidRDefault="00281A0C" w:rsidP="00281A0C">
      <w:pPr>
        <w:pStyle w:val="NormalWeb"/>
        <w:numPr>
          <w:ilvl w:val="0"/>
          <w:numId w:val="57"/>
        </w:numPr>
        <w:rPr>
          <w:rStyle w:val="citation-66"/>
          <w:rFonts w:asciiTheme="minorHAnsi" w:hAnsiTheme="minorHAnsi"/>
        </w:rPr>
      </w:pPr>
      <w:r>
        <w:rPr>
          <w:rStyle w:val="citation-66"/>
          <w:rFonts w:asciiTheme="minorHAnsi" w:eastAsiaTheme="majorEastAsia" w:hAnsiTheme="minorHAnsi"/>
        </w:rPr>
        <w:t>Model Based Learning</w:t>
      </w:r>
    </w:p>
    <w:tbl>
      <w:tblPr>
        <w:tblStyle w:val="TableGrid"/>
        <w:tblW w:w="0" w:type="auto"/>
        <w:tblInd w:w="720" w:type="dxa"/>
        <w:tblLook w:val="04A0" w:firstRow="1" w:lastRow="0" w:firstColumn="1" w:lastColumn="0" w:noHBand="0" w:noVBand="1"/>
      </w:tblPr>
      <w:tblGrid>
        <w:gridCol w:w="8296"/>
      </w:tblGrid>
      <w:tr w:rsidR="00281A0C" w14:paraId="4EFEC3C7" w14:textId="77777777" w:rsidTr="00281A0C">
        <w:tc>
          <w:tcPr>
            <w:tcW w:w="9016" w:type="dxa"/>
          </w:tcPr>
          <w:p w14:paraId="642A8A0B" w14:textId="1944802B" w:rsidR="00281A0C" w:rsidRDefault="00281A0C" w:rsidP="00281A0C">
            <w:pPr>
              <w:pStyle w:val="NormalWeb"/>
              <w:rPr>
                <w:rStyle w:val="citation-66"/>
                <w:rFonts w:asciiTheme="minorHAnsi" w:hAnsiTheme="minorHAnsi"/>
              </w:rPr>
            </w:pPr>
            <w:r w:rsidRPr="00281A0C">
              <w:rPr>
                <w:rStyle w:val="citation-66"/>
                <w:rFonts w:asciiTheme="minorHAnsi" w:hAnsiTheme="minorHAnsi"/>
              </w:rPr>
              <w:drawing>
                <wp:inline distT="0" distB="0" distL="0" distR="0" wp14:anchorId="73F5C1F1" wp14:editId="479FF757">
                  <wp:extent cx="4957347" cy="1892646"/>
                  <wp:effectExtent l="0" t="0" r="0" b="0"/>
                  <wp:docPr id="2075581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81497" name=""/>
                          <pic:cNvPicPr/>
                        </pic:nvPicPr>
                        <pic:blipFill>
                          <a:blip r:embed="rId21"/>
                          <a:stretch>
                            <a:fillRect/>
                          </a:stretch>
                        </pic:blipFill>
                        <pic:spPr>
                          <a:xfrm>
                            <a:off x="0" y="0"/>
                            <a:ext cx="4983303" cy="1902556"/>
                          </a:xfrm>
                          <a:prstGeom prst="rect">
                            <a:avLst/>
                          </a:prstGeom>
                        </pic:spPr>
                      </pic:pic>
                    </a:graphicData>
                  </a:graphic>
                </wp:inline>
              </w:drawing>
            </w:r>
          </w:p>
        </w:tc>
      </w:tr>
    </w:tbl>
    <w:p w14:paraId="58180506" w14:textId="1B0F7B66" w:rsidR="00281A0C" w:rsidRPr="00281A0C" w:rsidRDefault="00281A0C" w:rsidP="00281A0C">
      <w:pPr>
        <w:pStyle w:val="Caption"/>
        <w:ind w:firstLine="720"/>
        <w:jc w:val="center"/>
        <w:rPr>
          <w:rStyle w:val="citation-66"/>
          <w:rFonts w:eastAsia="Times New Roman"/>
          <w:sz w:val="24"/>
          <w:szCs w:val="24"/>
        </w:rPr>
      </w:pPr>
      <w:r w:rsidRPr="00281A0C">
        <w:rPr>
          <w:sz w:val="24"/>
          <w:szCs w:val="24"/>
        </w:rPr>
        <w:t xml:space="preserve">Figure 1. </w:t>
      </w:r>
      <w:r w:rsidRPr="00281A0C">
        <w:rPr>
          <w:sz w:val="24"/>
          <w:szCs w:val="24"/>
        </w:rPr>
        <w:fldChar w:fldCharType="begin"/>
      </w:r>
      <w:r w:rsidRPr="00281A0C">
        <w:rPr>
          <w:sz w:val="24"/>
          <w:szCs w:val="24"/>
        </w:rPr>
        <w:instrText xml:space="preserve"> SEQ Figure_1. \* ARABIC </w:instrText>
      </w:r>
      <w:r w:rsidRPr="00281A0C">
        <w:rPr>
          <w:sz w:val="24"/>
          <w:szCs w:val="24"/>
        </w:rPr>
        <w:fldChar w:fldCharType="separate"/>
      </w:r>
      <w:r w:rsidR="00C02112">
        <w:rPr>
          <w:noProof/>
          <w:sz w:val="24"/>
          <w:szCs w:val="24"/>
        </w:rPr>
        <w:t>16</w:t>
      </w:r>
      <w:r w:rsidRPr="00281A0C">
        <w:rPr>
          <w:sz w:val="24"/>
          <w:szCs w:val="24"/>
        </w:rPr>
        <w:fldChar w:fldCharType="end"/>
      </w:r>
      <w:r w:rsidRPr="00281A0C">
        <w:rPr>
          <w:sz w:val="24"/>
          <w:szCs w:val="24"/>
        </w:rPr>
        <w:t xml:space="preserve"> Model Based Learning</w:t>
      </w:r>
    </w:p>
    <w:p w14:paraId="02ACAD26" w14:textId="77777777" w:rsidR="00281A0C" w:rsidRPr="00281A0C" w:rsidRDefault="00281A0C" w:rsidP="00281A0C">
      <w:pPr>
        <w:pStyle w:val="NormalWeb"/>
        <w:numPr>
          <w:ilvl w:val="0"/>
          <w:numId w:val="61"/>
        </w:numPr>
        <w:rPr>
          <w:rFonts w:asciiTheme="minorHAnsi" w:hAnsiTheme="minorHAnsi"/>
        </w:rPr>
      </w:pPr>
      <w:r w:rsidRPr="00281A0C">
        <w:rPr>
          <w:rFonts w:asciiTheme="minorHAnsi" w:hAnsiTheme="minorHAnsi"/>
        </w:rPr>
        <w:lastRenderedPageBreak/>
        <w:t>Method The system detects patterns in the training data to build a predictive model and then uses that model to make predictions.</w:t>
      </w:r>
    </w:p>
    <w:p w14:paraId="16FEF72E" w14:textId="2F84548F" w:rsidR="00281A0C" w:rsidRPr="00281A0C" w:rsidRDefault="00281A0C" w:rsidP="00281A0C">
      <w:pPr>
        <w:pStyle w:val="NormalWeb"/>
        <w:numPr>
          <w:ilvl w:val="0"/>
          <w:numId w:val="61"/>
        </w:numPr>
        <w:rPr>
          <w:rFonts w:asciiTheme="minorHAnsi" w:hAnsiTheme="minorHAnsi"/>
        </w:rPr>
      </w:pPr>
      <w:r w:rsidRPr="00281A0C">
        <w:rPr>
          <w:rFonts w:asciiTheme="minorHAnsi" w:hAnsiTheme="minorHAnsi"/>
        </w:rPr>
        <w:t>Workflow This process typically involves several steps:</w:t>
      </w:r>
    </w:p>
    <w:p w14:paraId="4E5D5A74" w14:textId="77777777" w:rsidR="00281A0C" w:rsidRPr="00281A0C" w:rsidRDefault="00281A0C" w:rsidP="00281A0C">
      <w:pPr>
        <w:pStyle w:val="NormalWeb"/>
        <w:numPr>
          <w:ilvl w:val="0"/>
          <w:numId w:val="60"/>
        </w:numPr>
        <w:rPr>
          <w:rFonts w:asciiTheme="minorHAnsi" w:hAnsiTheme="minorHAnsi"/>
        </w:rPr>
      </w:pPr>
      <w:r w:rsidRPr="00281A0C">
        <w:rPr>
          <w:rFonts w:asciiTheme="minorHAnsi" w:hAnsiTheme="minorHAnsi"/>
        </w:rPr>
        <w:t>Model Selection Choosing a model type (e.g., a linear model like life_satisfaction = θ₀ + θ₁ × GDP_per_capita).</w:t>
      </w:r>
    </w:p>
    <w:p w14:paraId="6E63FD90" w14:textId="77777777" w:rsidR="00281A0C" w:rsidRPr="00281A0C" w:rsidRDefault="00281A0C" w:rsidP="00281A0C">
      <w:pPr>
        <w:pStyle w:val="NormalWeb"/>
        <w:numPr>
          <w:ilvl w:val="0"/>
          <w:numId w:val="60"/>
        </w:numPr>
        <w:rPr>
          <w:rFonts w:asciiTheme="minorHAnsi" w:hAnsiTheme="minorHAnsi"/>
        </w:rPr>
      </w:pPr>
      <w:r w:rsidRPr="00281A0C">
        <w:rPr>
          <w:rFonts w:asciiTheme="minorHAnsi" w:hAnsiTheme="minorHAnsi"/>
        </w:rPr>
        <w:t>Cost Function Defining a measure (cost function) of how "bad" the model's predictions are. The goal is to minimize this cost.</w:t>
      </w:r>
    </w:p>
    <w:p w14:paraId="0D036CF6" w14:textId="77777777" w:rsidR="00281A0C" w:rsidRDefault="00281A0C" w:rsidP="00281A0C">
      <w:pPr>
        <w:pStyle w:val="NormalWeb"/>
        <w:numPr>
          <w:ilvl w:val="0"/>
          <w:numId w:val="60"/>
        </w:numPr>
        <w:rPr>
          <w:rFonts w:asciiTheme="minorHAnsi" w:hAnsiTheme="minorHAnsi"/>
        </w:rPr>
      </w:pPr>
      <w:r w:rsidRPr="00281A0C">
        <w:rPr>
          <w:rFonts w:asciiTheme="minorHAnsi" w:hAnsiTheme="minorHAnsi"/>
        </w:rPr>
        <w:t>Training Running a learning algorithm (like Linear Regression) to find the optimal model parameters (e.g., values for θ₀ and θ₁) that best fit the training data.</w:t>
      </w:r>
    </w:p>
    <w:tbl>
      <w:tblPr>
        <w:tblStyle w:val="TableGrid"/>
        <w:tblW w:w="0" w:type="auto"/>
        <w:tblInd w:w="1800" w:type="dxa"/>
        <w:tblLook w:val="04A0" w:firstRow="1" w:lastRow="0" w:firstColumn="1" w:lastColumn="0" w:noHBand="0" w:noVBand="1"/>
      </w:tblPr>
      <w:tblGrid>
        <w:gridCol w:w="7216"/>
      </w:tblGrid>
      <w:tr w:rsidR="000A7132" w14:paraId="2DCC8D1D" w14:textId="77777777" w:rsidTr="000A7132">
        <w:tc>
          <w:tcPr>
            <w:tcW w:w="9016" w:type="dxa"/>
          </w:tcPr>
          <w:p w14:paraId="521C96A8" w14:textId="2A124F21" w:rsidR="000A7132" w:rsidRDefault="000A7132" w:rsidP="000A7132">
            <w:pPr>
              <w:pStyle w:val="NormalWeb"/>
              <w:rPr>
                <w:rFonts w:asciiTheme="minorHAnsi" w:hAnsiTheme="minorHAnsi"/>
              </w:rPr>
            </w:pPr>
            <w:r w:rsidRPr="000A7132">
              <w:rPr>
                <w:rFonts w:asciiTheme="minorHAnsi" w:hAnsiTheme="minorHAnsi"/>
              </w:rPr>
              <w:drawing>
                <wp:inline distT="0" distB="0" distL="0" distR="0" wp14:anchorId="1B72796F" wp14:editId="350DC9AC">
                  <wp:extent cx="4211808" cy="1661206"/>
                  <wp:effectExtent l="0" t="0" r="0" b="0"/>
                  <wp:docPr id="687542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542684" name=""/>
                          <pic:cNvPicPr/>
                        </pic:nvPicPr>
                        <pic:blipFill>
                          <a:blip r:embed="rId22"/>
                          <a:stretch>
                            <a:fillRect/>
                          </a:stretch>
                        </pic:blipFill>
                        <pic:spPr>
                          <a:xfrm>
                            <a:off x="0" y="0"/>
                            <a:ext cx="4233034" cy="1669578"/>
                          </a:xfrm>
                          <a:prstGeom prst="rect">
                            <a:avLst/>
                          </a:prstGeom>
                        </pic:spPr>
                      </pic:pic>
                    </a:graphicData>
                  </a:graphic>
                </wp:inline>
              </w:drawing>
            </w:r>
          </w:p>
        </w:tc>
      </w:tr>
    </w:tbl>
    <w:p w14:paraId="18338B55" w14:textId="5B6613A7" w:rsidR="000A7132" w:rsidRDefault="000A7132" w:rsidP="000A7132">
      <w:pPr>
        <w:pStyle w:val="Caption"/>
        <w:ind w:left="1080" w:firstLine="720"/>
        <w:jc w:val="center"/>
        <w:rPr>
          <w:sz w:val="24"/>
          <w:szCs w:val="24"/>
        </w:rPr>
      </w:pPr>
      <w:r w:rsidRPr="000A7132">
        <w:rPr>
          <w:sz w:val="24"/>
          <w:szCs w:val="24"/>
        </w:rPr>
        <w:t xml:space="preserve">Figure 1. </w:t>
      </w:r>
      <w:r w:rsidRPr="000A7132">
        <w:rPr>
          <w:sz w:val="24"/>
          <w:szCs w:val="24"/>
        </w:rPr>
        <w:fldChar w:fldCharType="begin"/>
      </w:r>
      <w:r w:rsidRPr="000A7132">
        <w:rPr>
          <w:sz w:val="24"/>
          <w:szCs w:val="24"/>
        </w:rPr>
        <w:instrText xml:space="preserve"> SEQ Figure_1. \* ARABIC </w:instrText>
      </w:r>
      <w:r w:rsidRPr="000A7132">
        <w:rPr>
          <w:sz w:val="24"/>
          <w:szCs w:val="24"/>
        </w:rPr>
        <w:fldChar w:fldCharType="separate"/>
      </w:r>
      <w:r w:rsidR="00C02112">
        <w:rPr>
          <w:noProof/>
          <w:sz w:val="24"/>
          <w:szCs w:val="24"/>
        </w:rPr>
        <w:t>17</w:t>
      </w:r>
      <w:r w:rsidRPr="000A7132">
        <w:rPr>
          <w:sz w:val="24"/>
          <w:szCs w:val="24"/>
        </w:rPr>
        <w:fldChar w:fldCharType="end"/>
      </w:r>
      <w:r w:rsidRPr="000A7132">
        <w:rPr>
          <w:sz w:val="24"/>
          <w:szCs w:val="24"/>
        </w:rPr>
        <w:t xml:space="preserve"> A few possible linear models</w:t>
      </w:r>
    </w:p>
    <w:tbl>
      <w:tblPr>
        <w:tblStyle w:val="TableGrid"/>
        <w:tblW w:w="0" w:type="auto"/>
        <w:tblInd w:w="1800" w:type="dxa"/>
        <w:tblLook w:val="04A0" w:firstRow="1" w:lastRow="0" w:firstColumn="1" w:lastColumn="0" w:noHBand="0" w:noVBand="1"/>
      </w:tblPr>
      <w:tblGrid>
        <w:gridCol w:w="7216"/>
      </w:tblGrid>
      <w:tr w:rsidR="000A7132" w14:paraId="3CCBCAF2" w14:textId="77777777" w:rsidTr="000A7132">
        <w:tc>
          <w:tcPr>
            <w:tcW w:w="9016" w:type="dxa"/>
          </w:tcPr>
          <w:p w14:paraId="6942A549" w14:textId="5343A3EF" w:rsidR="000A7132" w:rsidRDefault="000A7132" w:rsidP="000A7132">
            <w:pPr>
              <w:pStyle w:val="ListParagraph"/>
              <w:ind w:left="0"/>
              <w:rPr>
                <w:lang w:eastAsia="en-ID"/>
              </w:rPr>
            </w:pPr>
            <w:r w:rsidRPr="000A7132">
              <w:rPr>
                <w:lang w:eastAsia="en-ID"/>
              </w:rPr>
              <w:drawing>
                <wp:inline distT="0" distB="0" distL="0" distR="0" wp14:anchorId="64F4E735" wp14:editId="694E756A">
                  <wp:extent cx="4472451" cy="1776395"/>
                  <wp:effectExtent l="0" t="0" r="4445" b="0"/>
                  <wp:docPr id="1645990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90520" name=""/>
                          <pic:cNvPicPr/>
                        </pic:nvPicPr>
                        <pic:blipFill>
                          <a:blip r:embed="rId23"/>
                          <a:stretch>
                            <a:fillRect/>
                          </a:stretch>
                        </pic:blipFill>
                        <pic:spPr>
                          <a:xfrm>
                            <a:off x="0" y="0"/>
                            <a:ext cx="4492198" cy="1784238"/>
                          </a:xfrm>
                          <a:prstGeom prst="rect">
                            <a:avLst/>
                          </a:prstGeom>
                        </pic:spPr>
                      </pic:pic>
                    </a:graphicData>
                  </a:graphic>
                </wp:inline>
              </w:drawing>
            </w:r>
          </w:p>
        </w:tc>
      </w:tr>
    </w:tbl>
    <w:p w14:paraId="02BE48D2" w14:textId="6E593D0B" w:rsidR="000A7132" w:rsidRPr="000A7132" w:rsidRDefault="000A7132" w:rsidP="000A7132">
      <w:pPr>
        <w:pStyle w:val="Caption"/>
        <w:ind w:left="1080" w:firstLine="720"/>
        <w:jc w:val="center"/>
        <w:rPr>
          <w:sz w:val="24"/>
          <w:szCs w:val="24"/>
          <w:lang w:eastAsia="en-ID"/>
        </w:rPr>
      </w:pPr>
      <w:r w:rsidRPr="000A7132">
        <w:rPr>
          <w:sz w:val="24"/>
          <w:szCs w:val="24"/>
        </w:rPr>
        <w:t xml:space="preserve">Figure 1. </w:t>
      </w:r>
      <w:r w:rsidRPr="000A7132">
        <w:rPr>
          <w:sz w:val="24"/>
          <w:szCs w:val="24"/>
        </w:rPr>
        <w:fldChar w:fldCharType="begin"/>
      </w:r>
      <w:r w:rsidRPr="000A7132">
        <w:rPr>
          <w:sz w:val="24"/>
          <w:szCs w:val="24"/>
        </w:rPr>
        <w:instrText xml:space="preserve"> SEQ Figure_1. \* ARABIC </w:instrText>
      </w:r>
      <w:r w:rsidRPr="000A7132">
        <w:rPr>
          <w:sz w:val="24"/>
          <w:szCs w:val="24"/>
        </w:rPr>
        <w:fldChar w:fldCharType="separate"/>
      </w:r>
      <w:r w:rsidR="00C02112">
        <w:rPr>
          <w:noProof/>
          <w:sz w:val="24"/>
          <w:szCs w:val="24"/>
        </w:rPr>
        <w:t>18</w:t>
      </w:r>
      <w:r w:rsidRPr="000A7132">
        <w:rPr>
          <w:sz w:val="24"/>
          <w:szCs w:val="24"/>
        </w:rPr>
        <w:fldChar w:fldCharType="end"/>
      </w:r>
      <w:r w:rsidRPr="000A7132">
        <w:rPr>
          <w:sz w:val="24"/>
          <w:szCs w:val="24"/>
        </w:rPr>
        <w:t xml:space="preserve"> The linear model that fits the training data best</w:t>
      </w:r>
    </w:p>
    <w:p w14:paraId="5777BF5B" w14:textId="77777777" w:rsidR="00281A0C" w:rsidRDefault="00281A0C" w:rsidP="00281A0C">
      <w:pPr>
        <w:pStyle w:val="NormalWeb"/>
        <w:numPr>
          <w:ilvl w:val="0"/>
          <w:numId w:val="60"/>
        </w:numPr>
        <w:rPr>
          <w:rFonts w:asciiTheme="minorHAnsi" w:hAnsiTheme="minorHAnsi"/>
        </w:rPr>
      </w:pPr>
      <w:r w:rsidRPr="00281A0C">
        <w:rPr>
          <w:rFonts w:asciiTheme="minorHAnsi" w:hAnsiTheme="minorHAnsi"/>
        </w:rPr>
        <w:t>Inference Applying the final trained model to make predictions on new instances.</w:t>
      </w:r>
    </w:p>
    <w:p w14:paraId="27832B6E" w14:textId="33FDDD3A" w:rsidR="000A7132" w:rsidRDefault="000A7132" w:rsidP="000A7132">
      <w:pPr>
        <w:pStyle w:val="NormalWeb"/>
        <w:numPr>
          <w:ilvl w:val="0"/>
          <w:numId w:val="57"/>
        </w:numPr>
        <w:rPr>
          <w:rFonts w:asciiTheme="minorHAnsi" w:hAnsiTheme="minorHAnsi"/>
        </w:rPr>
      </w:pPr>
      <w:r>
        <w:rPr>
          <w:rFonts w:asciiTheme="minorHAnsi" w:hAnsiTheme="minorHAnsi"/>
        </w:rPr>
        <w:t>Typical ML Project Summary</w:t>
      </w:r>
    </w:p>
    <w:p w14:paraId="458A485C" w14:textId="7E327F28" w:rsidR="000A7132" w:rsidRDefault="000A7132" w:rsidP="000A7132">
      <w:pPr>
        <w:pStyle w:val="NormalWeb"/>
        <w:ind w:left="720"/>
        <w:rPr>
          <w:rFonts w:asciiTheme="minorHAnsi" w:hAnsiTheme="minorHAnsi"/>
        </w:rPr>
      </w:pPr>
      <w:r w:rsidRPr="000A7132">
        <w:rPr>
          <w:rFonts w:asciiTheme="minorHAnsi" w:hAnsiTheme="minorHAnsi"/>
        </w:rPr>
        <w:t xml:space="preserve">A standard Machine Learning project follows this flow: Study the Data </w:t>
      </w:r>
      <w:r>
        <w:rPr>
          <w:rFonts w:asciiTheme="minorHAnsi" w:hAnsiTheme="minorHAnsi"/>
        </w:rPr>
        <w:t>-</w:t>
      </w:r>
      <w:r w:rsidRPr="000A7132">
        <w:rPr>
          <w:rFonts w:asciiTheme="minorHAnsi" w:hAnsiTheme="minorHAnsi"/>
        </w:rPr>
        <w:t xml:space="preserve"> Select a Model </w:t>
      </w:r>
      <w:r>
        <w:rPr>
          <w:rFonts w:asciiTheme="minorHAnsi" w:hAnsiTheme="minorHAnsi"/>
        </w:rPr>
        <w:t>-</w:t>
      </w:r>
      <w:r w:rsidRPr="000A7132">
        <w:rPr>
          <w:rFonts w:asciiTheme="minorHAnsi" w:hAnsiTheme="minorHAnsi"/>
        </w:rPr>
        <w:t xml:space="preserve"> Train the Model (finding parameters that minimize the cost) </w:t>
      </w:r>
      <w:r>
        <w:rPr>
          <w:rFonts w:asciiTheme="minorHAnsi" w:hAnsiTheme="minorHAnsi"/>
        </w:rPr>
        <w:t>-</w:t>
      </w:r>
      <w:r w:rsidRPr="000A7132">
        <w:rPr>
          <w:rFonts w:asciiTheme="minorHAnsi" w:hAnsiTheme="minorHAnsi"/>
        </w:rPr>
        <w:t xml:space="preserve"> Apply the Model to make predictions (inference).</w:t>
      </w:r>
    </w:p>
    <w:p w14:paraId="17CF1603" w14:textId="4AF6591F" w:rsidR="000A7132" w:rsidRPr="000A7132" w:rsidRDefault="000A7132" w:rsidP="000A7132">
      <w:pPr>
        <w:pStyle w:val="NormalWeb"/>
        <w:rPr>
          <w:rFonts w:asciiTheme="minorHAnsi" w:hAnsiTheme="minorHAnsi"/>
          <w:b/>
          <w:bCs/>
        </w:rPr>
      </w:pPr>
      <w:r w:rsidRPr="000A7132">
        <w:rPr>
          <w:rFonts w:asciiTheme="minorHAnsi" w:hAnsiTheme="minorHAnsi"/>
          <w:b/>
          <w:bCs/>
        </w:rPr>
        <w:t>MAIN CHALLENGES OF MACHINE LEARNING</w:t>
      </w:r>
    </w:p>
    <w:p w14:paraId="62C050BE" w14:textId="77777777" w:rsidR="000A7132" w:rsidRPr="000A7132" w:rsidRDefault="000A7132" w:rsidP="000A7132">
      <w:pPr>
        <w:pStyle w:val="NormalWeb"/>
        <w:rPr>
          <w:rFonts w:asciiTheme="minorHAnsi" w:hAnsiTheme="minorHAnsi"/>
        </w:rPr>
      </w:pPr>
      <w:r w:rsidRPr="000A7132">
        <w:rPr>
          <w:rFonts w:asciiTheme="minorHAnsi" w:hAnsiTheme="minorHAnsi"/>
        </w:rPr>
        <w:t>Challenges in ML projects are generally divided into two major problems: poor data and poor algorithms.</w:t>
      </w:r>
    </w:p>
    <w:p w14:paraId="06E6700E" w14:textId="03E83764" w:rsidR="000A7132" w:rsidRPr="000A7132" w:rsidRDefault="000A7132" w:rsidP="000A7132">
      <w:pPr>
        <w:pStyle w:val="NormalWeb"/>
        <w:numPr>
          <w:ilvl w:val="0"/>
          <w:numId w:val="64"/>
        </w:numPr>
        <w:rPr>
          <w:rFonts w:asciiTheme="minorHAnsi" w:hAnsiTheme="minorHAnsi"/>
        </w:rPr>
      </w:pPr>
      <w:r w:rsidRPr="000A7132">
        <w:rPr>
          <w:rFonts w:asciiTheme="minorHAnsi" w:hAnsiTheme="minorHAnsi"/>
        </w:rPr>
        <w:lastRenderedPageBreak/>
        <w:t>Poor Data Problems</w:t>
      </w:r>
      <w:r w:rsidRPr="000A7132">
        <w:rPr>
          <w:rFonts w:asciiTheme="minorHAnsi" w:hAnsiTheme="minorHAnsi"/>
        </w:rPr>
        <w:br/>
        <w:t>Machine Learning relies heavily on the quality of training data. Common poor data issues include:</w:t>
      </w:r>
    </w:p>
    <w:p w14:paraId="5E0DCBC1" w14:textId="77777777" w:rsidR="00FA4919" w:rsidRPr="00FA4919" w:rsidRDefault="000A7132" w:rsidP="00FA4919">
      <w:pPr>
        <w:pStyle w:val="NormalWeb"/>
        <w:numPr>
          <w:ilvl w:val="0"/>
          <w:numId w:val="65"/>
        </w:numPr>
        <w:rPr>
          <w:rFonts w:asciiTheme="minorHAnsi" w:hAnsiTheme="minorHAnsi"/>
        </w:rPr>
      </w:pPr>
      <w:r w:rsidRPr="000A7132">
        <w:rPr>
          <w:rFonts w:asciiTheme="minorHAnsi" w:hAnsiTheme="minorHAnsi"/>
        </w:rPr>
        <w:t>Insufficient Quantity of Training Data</w:t>
      </w:r>
    </w:p>
    <w:p w14:paraId="4873C86A" w14:textId="77777777" w:rsidR="00FA4919" w:rsidRPr="00FA4919" w:rsidRDefault="000A7132" w:rsidP="00FA4919">
      <w:pPr>
        <w:pStyle w:val="NormalWeb"/>
        <w:numPr>
          <w:ilvl w:val="0"/>
          <w:numId w:val="65"/>
        </w:numPr>
        <w:rPr>
          <w:rFonts w:asciiTheme="minorHAnsi" w:hAnsiTheme="minorHAnsi"/>
        </w:rPr>
      </w:pPr>
      <w:r w:rsidRPr="000A7132">
        <w:rPr>
          <w:rFonts w:asciiTheme="minorHAnsi" w:hAnsiTheme="minorHAnsi"/>
        </w:rPr>
        <w:t>Nonrepresentative Training Data</w:t>
      </w:r>
    </w:p>
    <w:p w14:paraId="5C122668" w14:textId="77777777" w:rsidR="00FA4919" w:rsidRPr="00FA4919" w:rsidRDefault="000A7132" w:rsidP="00FA4919">
      <w:pPr>
        <w:pStyle w:val="NormalWeb"/>
        <w:numPr>
          <w:ilvl w:val="0"/>
          <w:numId w:val="65"/>
        </w:numPr>
        <w:rPr>
          <w:rFonts w:asciiTheme="minorHAnsi" w:hAnsiTheme="minorHAnsi"/>
        </w:rPr>
      </w:pPr>
      <w:r w:rsidRPr="000A7132">
        <w:rPr>
          <w:rFonts w:asciiTheme="minorHAnsi" w:hAnsiTheme="minorHAnsi"/>
        </w:rPr>
        <w:t>Poor Quality Data</w:t>
      </w:r>
    </w:p>
    <w:p w14:paraId="04E60112" w14:textId="53D6373E" w:rsidR="000A7132" w:rsidRDefault="000A7132" w:rsidP="00FA4919">
      <w:pPr>
        <w:pStyle w:val="NormalWeb"/>
        <w:numPr>
          <w:ilvl w:val="0"/>
          <w:numId w:val="65"/>
        </w:numPr>
        <w:rPr>
          <w:rFonts w:asciiTheme="minorHAnsi" w:hAnsiTheme="minorHAnsi"/>
        </w:rPr>
      </w:pPr>
      <w:r w:rsidRPr="000A7132">
        <w:rPr>
          <w:rFonts w:asciiTheme="minorHAnsi" w:hAnsiTheme="minorHAnsi"/>
        </w:rPr>
        <w:t>Irrelevant Features</w:t>
      </w:r>
    </w:p>
    <w:p w14:paraId="3674B79E" w14:textId="3D6CE80D" w:rsidR="00FA4919" w:rsidRPr="00FA4919" w:rsidRDefault="00FA4919" w:rsidP="00FA4919">
      <w:pPr>
        <w:pStyle w:val="NormalWeb"/>
        <w:rPr>
          <w:rFonts w:asciiTheme="minorHAnsi" w:hAnsiTheme="minorHAnsi"/>
          <w:b/>
          <w:bCs/>
        </w:rPr>
      </w:pPr>
      <w:r w:rsidRPr="00FA4919">
        <w:rPr>
          <w:rFonts w:asciiTheme="minorHAnsi" w:hAnsiTheme="minorHAnsi"/>
          <w:b/>
          <w:bCs/>
        </w:rPr>
        <w:t>INSUFFICIENT QUANTITY OF TRAINING DATA</w:t>
      </w:r>
    </w:p>
    <w:p w14:paraId="493D5DE7" w14:textId="11B2DA1F" w:rsidR="00FA4919" w:rsidRPr="00FA4919" w:rsidRDefault="00FA4919" w:rsidP="00FA4919">
      <w:pPr>
        <w:pStyle w:val="NormalWeb"/>
        <w:rPr>
          <w:rFonts w:asciiTheme="minorHAnsi" w:hAnsiTheme="minorHAnsi"/>
        </w:rPr>
      </w:pPr>
      <w:r w:rsidRPr="00FA4919">
        <w:rPr>
          <w:rFonts w:asciiTheme="minorHAnsi" w:hAnsiTheme="minorHAnsi"/>
        </w:rPr>
        <w:t>Modern ML relies heavily on data; thousands of examples are needed for simple problems, and millions for complex ones (such as image or speech recognition)</w:t>
      </w:r>
      <w:r>
        <w:rPr>
          <w:rFonts w:asciiTheme="minorHAnsi" w:hAnsiTheme="minorHAnsi"/>
        </w:rPr>
        <w:t xml:space="preserve"> </w:t>
      </w:r>
      <w:r w:rsidRPr="00FA4919">
        <w:rPr>
          <w:rFonts w:asciiTheme="minorHAnsi" w:hAnsiTheme="minorHAnsi"/>
        </w:rPr>
        <w:t>a stark contrast to the rapid learning ability of young children.</w:t>
      </w:r>
    </w:p>
    <w:p w14:paraId="524850A4" w14:textId="77777777" w:rsidR="00FA4919" w:rsidRPr="00FA4919" w:rsidRDefault="00FA4919" w:rsidP="00FA4919">
      <w:pPr>
        <w:pStyle w:val="NormalWeb"/>
        <w:rPr>
          <w:rFonts w:asciiTheme="minorHAnsi" w:hAnsiTheme="minorHAnsi"/>
        </w:rPr>
      </w:pPr>
      <w:r w:rsidRPr="00FA4919">
        <w:rPr>
          <w:rFonts w:asciiTheme="minorHAnsi" w:hAnsiTheme="minorHAnsi"/>
        </w:rPr>
        <w:t>The Importance of Data (The Unreasonable Effectiveness of Data)</w:t>
      </w:r>
    </w:p>
    <w:p w14:paraId="5DF5D185" w14:textId="77777777" w:rsidR="00FA4919" w:rsidRDefault="00FA4919" w:rsidP="00FA4919">
      <w:pPr>
        <w:pStyle w:val="NormalWeb"/>
        <w:numPr>
          <w:ilvl w:val="0"/>
          <w:numId w:val="67"/>
        </w:numPr>
        <w:rPr>
          <w:rFonts w:asciiTheme="minorHAnsi" w:hAnsiTheme="minorHAnsi"/>
        </w:rPr>
      </w:pPr>
      <w:r w:rsidRPr="00FA4919">
        <w:rPr>
          <w:rFonts w:asciiTheme="minorHAnsi" w:hAnsiTheme="minorHAnsi"/>
        </w:rPr>
        <w:t>Data &gt; Algorithms: Research has shown that when provided with sufficient data (</w:t>
      </w:r>
      <w:r w:rsidRPr="00FA4919">
        <w:rPr>
          <w:rFonts w:asciiTheme="minorHAnsi" w:hAnsiTheme="minorHAnsi"/>
          <w:i/>
          <w:iCs/>
        </w:rPr>
        <w:t>very large corpora</w:t>
      </w:r>
      <w:r w:rsidRPr="00FA4919">
        <w:rPr>
          <w:rFonts w:asciiTheme="minorHAnsi" w:hAnsiTheme="minorHAnsi"/>
        </w:rPr>
        <w:t>), even relatively simple and different ML algorithms can achieve nearly the same performance on complex problems (e.g., natural language disambiguation).</w:t>
      </w:r>
    </w:p>
    <w:p w14:paraId="11E7CDFA" w14:textId="77777777" w:rsidR="00FA4919" w:rsidRDefault="00FA4919" w:rsidP="00FA4919">
      <w:pPr>
        <w:pStyle w:val="NormalWeb"/>
        <w:numPr>
          <w:ilvl w:val="0"/>
          <w:numId w:val="67"/>
        </w:numPr>
        <w:rPr>
          <w:rFonts w:asciiTheme="minorHAnsi" w:hAnsiTheme="minorHAnsi"/>
        </w:rPr>
      </w:pPr>
      <w:r w:rsidRPr="00FA4919">
        <w:rPr>
          <w:rFonts w:asciiTheme="minorHAnsi" w:hAnsiTheme="minorHAnsi"/>
        </w:rPr>
        <w:t>Investment Priority: This suggests that ML practitioners may need to reconsider their priorities—investing time and resources in developing data corpora (datasets) may be more beneficial than focusing solely on algorithm development.</w:t>
      </w:r>
    </w:p>
    <w:p w14:paraId="17467A61" w14:textId="2282E069" w:rsidR="00FA4919" w:rsidRPr="00FA4919" w:rsidRDefault="00FA4919" w:rsidP="00FA4919">
      <w:pPr>
        <w:pStyle w:val="NormalWeb"/>
        <w:numPr>
          <w:ilvl w:val="0"/>
          <w:numId w:val="67"/>
        </w:numPr>
        <w:rPr>
          <w:rFonts w:asciiTheme="minorHAnsi" w:hAnsiTheme="minorHAnsi"/>
        </w:rPr>
      </w:pPr>
      <w:r w:rsidRPr="00FA4919">
        <w:rPr>
          <w:rFonts w:asciiTheme="minorHAnsi" w:hAnsiTheme="minorHAnsi"/>
        </w:rPr>
        <w:t>Note: However, for small- to medium-scale datasets, which are still very common, strong algorithm design remains important since acquiring additional data is not always easy or cost-effective.</w:t>
      </w:r>
    </w:p>
    <w:p w14:paraId="5C2FE300" w14:textId="27E6E3AA" w:rsidR="00FA4919" w:rsidRPr="00C02112" w:rsidRDefault="00A43273" w:rsidP="00FA4919">
      <w:pPr>
        <w:pStyle w:val="NormalWeb"/>
        <w:rPr>
          <w:rFonts w:asciiTheme="minorHAnsi" w:hAnsiTheme="minorHAnsi"/>
          <w:b/>
          <w:bCs/>
        </w:rPr>
      </w:pPr>
      <w:r w:rsidRPr="00C02112">
        <w:rPr>
          <w:rFonts w:asciiTheme="minorHAnsi" w:hAnsiTheme="minorHAnsi"/>
          <w:b/>
          <w:bCs/>
        </w:rPr>
        <w:t>POOR QUALITY DATA</w:t>
      </w:r>
    </w:p>
    <w:p w14:paraId="4AF712A8" w14:textId="3C9B02F4" w:rsidR="00A43273" w:rsidRDefault="00A43273" w:rsidP="00FA4919">
      <w:pPr>
        <w:pStyle w:val="NormalWeb"/>
        <w:rPr>
          <w:rFonts w:asciiTheme="minorHAnsi" w:hAnsiTheme="minorHAnsi"/>
        </w:rPr>
      </w:pPr>
      <w:r w:rsidRPr="00A43273">
        <w:rPr>
          <w:rFonts w:asciiTheme="minorHAnsi" w:hAnsiTheme="minorHAnsi"/>
        </w:rPr>
        <w:t>If the training data is full of errors, outliers, or noise, the model will struggle to identify underlying patterns.</w:t>
      </w:r>
      <w:r>
        <w:rPr>
          <w:rFonts w:asciiTheme="minorHAnsi" w:hAnsiTheme="minorHAnsi"/>
        </w:rPr>
        <w:t xml:space="preserve"> </w:t>
      </w:r>
      <w:r w:rsidRPr="00A43273">
        <w:rPr>
          <w:rFonts w:asciiTheme="minorHAnsi" w:hAnsiTheme="minorHAnsi"/>
          <w:i/>
          <w:iCs/>
        </w:rPr>
        <w:t>Solutions</w:t>
      </w:r>
      <w:r w:rsidRPr="00A43273">
        <w:rPr>
          <w:rFonts w:asciiTheme="minorHAnsi" w:hAnsiTheme="minorHAnsi"/>
        </w:rPr>
        <w:t xml:space="preserve"> include removing outliers or filling in missing values with median values. In practice, most of a data scientist’s time is spent cleaning data.</w:t>
      </w:r>
    </w:p>
    <w:p w14:paraId="7D41DFE6" w14:textId="67614F28" w:rsidR="00A43273" w:rsidRPr="00C02112" w:rsidRDefault="00A43273" w:rsidP="00FA4919">
      <w:pPr>
        <w:pStyle w:val="NormalWeb"/>
        <w:rPr>
          <w:rFonts w:asciiTheme="minorHAnsi" w:hAnsiTheme="minorHAnsi"/>
          <w:b/>
          <w:bCs/>
        </w:rPr>
      </w:pPr>
      <w:r w:rsidRPr="00C02112">
        <w:rPr>
          <w:rFonts w:asciiTheme="minorHAnsi" w:hAnsiTheme="minorHAnsi"/>
          <w:b/>
          <w:bCs/>
        </w:rPr>
        <w:t>IRRELEVANT FEATURES</w:t>
      </w:r>
    </w:p>
    <w:p w14:paraId="025C5589" w14:textId="75F9B73C" w:rsidR="00A43273" w:rsidRPr="00A43273" w:rsidRDefault="00A43273" w:rsidP="00A43273">
      <w:pPr>
        <w:pStyle w:val="NormalWeb"/>
        <w:rPr>
          <w:rFonts w:asciiTheme="minorHAnsi" w:hAnsiTheme="minorHAnsi"/>
        </w:rPr>
      </w:pPr>
      <w:r w:rsidRPr="00A43273">
        <w:rPr>
          <w:rFonts w:asciiTheme="minorHAnsi" w:hAnsiTheme="minorHAnsi"/>
        </w:rPr>
        <w:t xml:space="preserve">The principle </w:t>
      </w:r>
      <w:r w:rsidRPr="00A43273">
        <w:rPr>
          <w:rFonts w:asciiTheme="minorHAnsi" w:hAnsiTheme="minorHAnsi"/>
          <w:i/>
          <w:iCs/>
        </w:rPr>
        <w:t>“Garbage In, Garbage Out”</w:t>
      </w:r>
      <w:r w:rsidRPr="00A43273">
        <w:rPr>
          <w:rFonts w:asciiTheme="minorHAnsi" w:hAnsiTheme="minorHAnsi"/>
        </w:rPr>
        <w:t xml:space="preserve"> applies: a system can only learn if it is provided with sufficiently relevant features. This process is called Feature Engineering, which includes:</w:t>
      </w:r>
    </w:p>
    <w:p w14:paraId="6401EEB6" w14:textId="77777777" w:rsidR="00A43273" w:rsidRDefault="00A43273" w:rsidP="00A43273">
      <w:pPr>
        <w:pStyle w:val="NormalWeb"/>
        <w:numPr>
          <w:ilvl w:val="0"/>
          <w:numId w:val="69"/>
        </w:numPr>
        <w:rPr>
          <w:rFonts w:asciiTheme="minorHAnsi" w:hAnsiTheme="minorHAnsi"/>
        </w:rPr>
      </w:pPr>
      <w:r w:rsidRPr="00A43273">
        <w:rPr>
          <w:rFonts w:asciiTheme="minorHAnsi" w:hAnsiTheme="minorHAnsi"/>
          <w:i/>
          <w:iCs/>
        </w:rPr>
        <w:t>Feature Selection</w:t>
      </w:r>
      <w:r w:rsidRPr="00A43273">
        <w:rPr>
          <w:rFonts w:asciiTheme="minorHAnsi" w:hAnsiTheme="minorHAnsi"/>
        </w:rPr>
        <w:t>: choosing the most useful features.</w:t>
      </w:r>
    </w:p>
    <w:p w14:paraId="55B74839" w14:textId="15511E3E" w:rsidR="00A43273" w:rsidRDefault="00A43273" w:rsidP="00A43273">
      <w:pPr>
        <w:pStyle w:val="NormalWeb"/>
        <w:numPr>
          <w:ilvl w:val="0"/>
          <w:numId w:val="69"/>
        </w:numPr>
        <w:rPr>
          <w:rFonts w:asciiTheme="minorHAnsi" w:hAnsiTheme="minorHAnsi"/>
        </w:rPr>
      </w:pPr>
      <w:r w:rsidRPr="00A43273">
        <w:rPr>
          <w:rFonts w:asciiTheme="minorHAnsi" w:hAnsiTheme="minorHAnsi"/>
          <w:i/>
          <w:iCs/>
        </w:rPr>
        <w:t>Feature Extraction</w:t>
      </w:r>
      <w:r w:rsidRPr="00A43273">
        <w:rPr>
          <w:rFonts w:asciiTheme="minorHAnsi" w:hAnsiTheme="minorHAnsi"/>
        </w:rPr>
        <w:t>: combining existing features into more informative ones (often assisted by Dimensionality Reduction).</w:t>
      </w:r>
    </w:p>
    <w:p w14:paraId="3C73C08A" w14:textId="1EE16EE5" w:rsidR="00A43273" w:rsidRDefault="00C02112" w:rsidP="00A43273">
      <w:pPr>
        <w:pStyle w:val="NormalWeb"/>
        <w:rPr>
          <w:rFonts w:asciiTheme="minorHAnsi" w:hAnsiTheme="minorHAnsi"/>
          <w:b/>
          <w:bCs/>
        </w:rPr>
      </w:pPr>
      <w:r w:rsidRPr="00C02112">
        <w:rPr>
          <w:rFonts w:asciiTheme="minorHAnsi" w:hAnsiTheme="minorHAnsi"/>
          <w:b/>
          <w:bCs/>
        </w:rPr>
        <w:t>OVERFITTING THE TRAINING DATA</w:t>
      </w:r>
    </w:p>
    <w:tbl>
      <w:tblPr>
        <w:tblStyle w:val="TableGrid"/>
        <w:tblW w:w="0" w:type="auto"/>
        <w:tblLook w:val="04A0" w:firstRow="1" w:lastRow="0" w:firstColumn="1" w:lastColumn="0" w:noHBand="0" w:noVBand="1"/>
      </w:tblPr>
      <w:tblGrid>
        <w:gridCol w:w="9016"/>
      </w:tblGrid>
      <w:tr w:rsidR="00C02112" w14:paraId="36FB4CCB" w14:textId="77777777" w:rsidTr="00C02112">
        <w:tc>
          <w:tcPr>
            <w:tcW w:w="9016" w:type="dxa"/>
          </w:tcPr>
          <w:p w14:paraId="2EDB87F3" w14:textId="49ED00D2" w:rsidR="00C02112" w:rsidRDefault="00C02112" w:rsidP="00A43273">
            <w:pPr>
              <w:pStyle w:val="NormalWeb"/>
              <w:rPr>
                <w:rFonts w:asciiTheme="minorHAnsi" w:hAnsiTheme="minorHAnsi"/>
                <w:b/>
                <w:bCs/>
              </w:rPr>
            </w:pPr>
            <w:r w:rsidRPr="00C02112">
              <w:rPr>
                <w:rFonts w:asciiTheme="minorHAnsi" w:hAnsiTheme="minorHAnsi"/>
                <w:b/>
                <w:bCs/>
              </w:rPr>
              <w:lastRenderedPageBreak/>
              <w:drawing>
                <wp:inline distT="0" distB="0" distL="0" distR="0" wp14:anchorId="24454D09" wp14:editId="70F4C88D">
                  <wp:extent cx="5601839" cy="2025748"/>
                  <wp:effectExtent l="0" t="0" r="0" b="0"/>
                  <wp:docPr id="170495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52858" name=""/>
                          <pic:cNvPicPr/>
                        </pic:nvPicPr>
                        <pic:blipFill>
                          <a:blip r:embed="rId24"/>
                          <a:stretch>
                            <a:fillRect/>
                          </a:stretch>
                        </pic:blipFill>
                        <pic:spPr>
                          <a:xfrm>
                            <a:off x="0" y="0"/>
                            <a:ext cx="5625542" cy="2034320"/>
                          </a:xfrm>
                          <a:prstGeom prst="rect">
                            <a:avLst/>
                          </a:prstGeom>
                        </pic:spPr>
                      </pic:pic>
                    </a:graphicData>
                  </a:graphic>
                </wp:inline>
              </w:drawing>
            </w:r>
          </w:p>
        </w:tc>
      </w:tr>
    </w:tbl>
    <w:p w14:paraId="03BE3487" w14:textId="24500008" w:rsidR="00C02112" w:rsidRPr="00C02112" w:rsidRDefault="00C02112" w:rsidP="00C02112">
      <w:pPr>
        <w:pStyle w:val="Caption"/>
        <w:jc w:val="center"/>
        <w:rPr>
          <w:b/>
          <w:bCs/>
          <w:sz w:val="24"/>
          <w:szCs w:val="24"/>
        </w:rPr>
      </w:pPr>
      <w:r w:rsidRPr="00C02112">
        <w:rPr>
          <w:sz w:val="24"/>
          <w:szCs w:val="24"/>
        </w:rPr>
        <w:t xml:space="preserve">Figure 1. </w:t>
      </w:r>
      <w:r w:rsidRPr="00C02112">
        <w:rPr>
          <w:sz w:val="24"/>
          <w:szCs w:val="24"/>
        </w:rPr>
        <w:fldChar w:fldCharType="begin"/>
      </w:r>
      <w:r w:rsidRPr="00C02112">
        <w:rPr>
          <w:sz w:val="24"/>
          <w:szCs w:val="24"/>
        </w:rPr>
        <w:instrText xml:space="preserve"> SEQ Figure_1. \* ARABIC </w:instrText>
      </w:r>
      <w:r w:rsidRPr="00C02112">
        <w:rPr>
          <w:sz w:val="24"/>
          <w:szCs w:val="24"/>
        </w:rPr>
        <w:fldChar w:fldCharType="separate"/>
      </w:r>
      <w:r w:rsidRPr="00C02112">
        <w:rPr>
          <w:noProof/>
          <w:sz w:val="24"/>
          <w:szCs w:val="24"/>
        </w:rPr>
        <w:t>19</w:t>
      </w:r>
      <w:r w:rsidRPr="00C02112">
        <w:rPr>
          <w:sz w:val="24"/>
          <w:szCs w:val="24"/>
        </w:rPr>
        <w:fldChar w:fldCharType="end"/>
      </w:r>
      <w:r w:rsidRPr="00C02112">
        <w:rPr>
          <w:sz w:val="24"/>
          <w:szCs w:val="24"/>
        </w:rPr>
        <w:t xml:space="preserve"> Overfitting the training data</w:t>
      </w:r>
    </w:p>
    <w:p w14:paraId="5B68B76E" w14:textId="77777777" w:rsidR="00C02112" w:rsidRDefault="00C02112" w:rsidP="00C02112">
      <w:pPr>
        <w:pStyle w:val="NormalWeb"/>
        <w:numPr>
          <w:ilvl w:val="0"/>
          <w:numId w:val="71"/>
        </w:numPr>
        <w:rPr>
          <w:rFonts w:asciiTheme="minorHAnsi" w:hAnsiTheme="minorHAnsi"/>
        </w:rPr>
      </w:pPr>
      <w:r w:rsidRPr="00C02112">
        <w:rPr>
          <w:rFonts w:asciiTheme="minorHAnsi" w:hAnsiTheme="minorHAnsi"/>
        </w:rPr>
        <w:t>Definition: The model is too complex and ends up learning noise or random patterns in the training data, failing to generalize to new cases (like assuming all taxi drivers are thieves after one bad experience).</w:t>
      </w:r>
    </w:p>
    <w:p w14:paraId="7145EAAA" w14:textId="77777777" w:rsidR="00C02112" w:rsidRDefault="00C02112" w:rsidP="00C02112">
      <w:pPr>
        <w:pStyle w:val="NormalWeb"/>
        <w:numPr>
          <w:ilvl w:val="0"/>
          <w:numId w:val="71"/>
        </w:numPr>
        <w:rPr>
          <w:rFonts w:asciiTheme="minorHAnsi" w:hAnsiTheme="minorHAnsi"/>
        </w:rPr>
      </w:pPr>
      <w:r w:rsidRPr="00C02112">
        <w:rPr>
          <w:rFonts w:asciiTheme="minorHAnsi" w:hAnsiTheme="minorHAnsi"/>
        </w:rPr>
        <w:t>Causes: Model complexity is too high relative to the amount of training data and its noise level.</w:t>
      </w:r>
    </w:p>
    <w:p w14:paraId="2EB869C7" w14:textId="163E5B6C" w:rsidR="00C02112" w:rsidRPr="00C02112" w:rsidRDefault="00C02112" w:rsidP="00C02112">
      <w:pPr>
        <w:pStyle w:val="NormalWeb"/>
        <w:numPr>
          <w:ilvl w:val="0"/>
          <w:numId w:val="71"/>
        </w:numPr>
        <w:rPr>
          <w:rFonts w:asciiTheme="minorHAnsi" w:hAnsiTheme="minorHAnsi"/>
        </w:rPr>
      </w:pPr>
      <w:r w:rsidRPr="00C02112">
        <w:rPr>
          <w:rFonts w:asciiTheme="minorHAnsi" w:hAnsiTheme="minorHAnsi"/>
        </w:rPr>
        <w:t>Solutions:</w:t>
      </w:r>
    </w:p>
    <w:p w14:paraId="01301286" w14:textId="77777777" w:rsidR="00C02112" w:rsidRDefault="00C02112" w:rsidP="00C02112">
      <w:pPr>
        <w:pStyle w:val="NormalWeb"/>
        <w:numPr>
          <w:ilvl w:val="0"/>
          <w:numId w:val="72"/>
        </w:numPr>
        <w:rPr>
          <w:rFonts w:asciiTheme="minorHAnsi" w:hAnsiTheme="minorHAnsi"/>
        </w:rPr>
      </w:pPr>
      <w:r w:rsidRPr="00C02112">
        <w:rPr>
          <w:rFonts w:asciiTheme="minorHAnsi" w:hAnsiTheme="minorHAnsi"/>
        </w:rPr>
        <w:t>Simplify the model: choose one with fewer parameters or reduce the number of features.</w:t>
      </w:r>
    </w:p>
    <w:p w14:paraId="392F5C72" w14:textId="77777777" w:rsidR="00C02112" w:rsidRDefault="00C02112" w:rsidP="00C02112">
      <w:pPr>
        <w:pStyle w:val="NormalWeb"/>
        <w:numPr>
          <w:ilvl w:val="0"/>
          <w:numId w:val="72"/>
        </w:numPr>
        <w:rPr>
          <w:rFonts w:asciiTheme="minorHAnsi" w:hAnsiTheme="minorHAnsi"/>
        </w:rPr>
      </w:pPr>
      <w:r w:rsidRPr="00C02112">
        <w:rPr>
          <w:rFonts w:asciiTheme="minorHAnsi" w:hAnsiTheme="minorHAnsi"/>
        </w:rPr>
        <w:t>Apply Regularization: constrain the model to keep it simpler. A hyperparameter controls the degree of regularization.</w:t>
      </w:r>
    </w:p>
    <w:p w14:paraId="1C36FFF8" w14:textId="16AE563F" w:rsidR="00C02112" w:rsidRDefault="00C02112" w:rsidP="00C02112">
      <w:pPr>
        <w:pStyle w:val="NormalWeb"/>
        <w:numPr>
          <w:ilvl w:val="0"/>
          <w:numId w:val="72"/>
        </w:numPr>
        <w:rPr>
          <w:rFonts w:asciiTheme="minorHAnsi" w:hAnsiTheme="minorHAnsi"/>
        </w:rPr>
      </w:pPr>
      <w:r w:rsidRPr="00C02112">
        <w:rPr>
          <w:rFonts w:asciiTheme="minorHAnsi" w:hAnsiTheme="minorHAnsi"/>
        </w:rPr>
        <w:t>Gather more training data or reduce noise in the dataset.</w:t>
      </w:r>
    </w:p>
    <w:p w14:paraId="644FC387" w14:textId="042B7F7D" w:rsidR="00C02112" w:rsidRPr="00C02112" w:rsidRDefault="00C02112" w:rsidP="00C02112">
      <w:pPr>
        <w:pStyle w:val="NormalWeb"/>
        <w:rPr>
          <w:rFonts w:asciiTheme="minorHAnsi" w:hAnsiTheme="minorHAnsi"/>
          <w:b/>
          <w:bCs/>
        </w:rPr>
      </w:pPr>
      <w:r w:rsidRPr="00C02112">
        <w:rPr>
          <w:rFonts w:asciiTheme="minorHAnsi" w:hAnsiTheme="minorHAnsi"/>
          <w:b/>
          <w:bCs/>
        </w:rPr>
        <w:t>UNDERFITTING THE TRAINING DATA</w:t>
      </w:r>
    </w:p>
    <w:p w14:paraId="63B0390C" w14:textId="77777777" w:rsidR="00C02112" w:rsidRDefault="00C02112" w:rsidP="00C02112">
      <w:pPr>
        <w:pStyle w:val="NormalWeb"/>
        <w:numPr>
          <w:ilvl w:val="0"/>
          <w:numId w:val="74"/>
        </w:numPr>
        <w:rPr>
          <w:rFonts w:asciiTheme="minorHAnsi" w:hAnsiTheme="minorHAnsi"/>
        </w:rPr>
      </w:pPr>
      <w:r w:rsidRPr="00C02112">
        <w:rPr>
          <w:rFonts w:asciiTheme="minorHAnsi" w:hAnsiTheme="minorHAnsi"/>
        </w:rPr>
        <w:t>Definition: The model is too simple to capture the underlying structure of the data, leading to poor predictions even on the training set itself (e.g., using a linear model for an obviously nonlinear phenomenon).</w:t>
      </w:r>
    </w:p>
    <w:p w14:paraId="4A6103FF" w14:textId="6E30DD8C" w:rsidR="00C02112" w:rsidRPr="00C02112" w:rsidRDefault="00C02112" w:rsidP="00C02112">
      <w:pPr>
        <w:pStyle w:val="NormalWeb"/>
        <w:numPr>
          <w:ilvl w:val="0"/>
          <w:numId w:val="74"/>
        </w:numPr>
        <w:rPr>
          <w:rFonts w:asciiTheme="minorHAnsi" w:hAnsiTheme="minorHAnsi"/>
        </w:rPr>
      </w:pPr>
      <w:r w:rsidRPr="00C02112">
        <w:rPr>
          <w:rFonts w:asciiTheme="minorHAnsi" w:hAnsiTheme="minorHAnsi"/>
        </w:rPr>
        <w:t>Solutions:</w:t>
      </w:r>
    </w:p>
    <w:p w14:paraId="47894551" w14:textId="77777777" w:rsidR="00C02112" w:rsidRDefault="00C02112" w:rsidP="00C02112">
      <w:pPr>
        <w:pStyle w:val="NormalWeb"/>
        <w:numPr>
          <w:ilvl w:val="0"/>
          <w:numId w:val="75"/>
        </w:numPr>
        <w:rPr>
          <w:rFonts w:asciiTheme="minorHAnsi" w:hAnsiTheme="minorHAnsi"/>
        </w:rPr>
      </w:pPr>
      <w:r w:rsidRPr="00C02112">
        <w:rPr>
          <w:rFonts w:asciiTheme="minorHAnsi" w:hAnsiTheme="minorHAnsi"/>
        </w:rPr>
        <w:t>Choose a more powerful model (with more parameters).</w:t>
      </w:r>
    </w:p>
    <w:p w14:paraId="6490FAD9" w14:textId="77777777" w:rsidR="00C02112" w:rsidRDefault="00C02112" w:rsidP="00C02112">
      <w:pPr>
        <w:pStyle w:val="NormalWeb"/>
        <w:numPr>
          <w:ilvl w:val="0"/>
          <w:numId w:val="75"/>
        </w:numPr>
        <w:rPr>
          <w:rFonts w:asciiTheme="minorHAnsi" w:hAnsiTheme="minorHAnsi"/>
        </w:rPr>
      </w:pPr>
      <w:r w:rsidRPr="00C02112">
        <w:rPr>
          <w:rFonts w:asciiTheme="minorHAnsi" w:hAnsiTheme="minorHAnsi"/>
        </w:rPr>
        <w:t>Provide better features (feature engineering).</w:t>
      </w:r>
    </w:p>
    <w:p w14:paraId="73A69459" w14:textId="115AD458" w:rsidR="00C02112" w:rsidRDefault="00C02112" w:rsidP="00C02112">
      <w:pPr>
        <w:pStyle w:val="NormalWeb"/>
        <w:numPr>
          <w:ilvl w:val="0"/>
          <w:numId w:val="75"/>
        </w:numPr>
        <w:rPr>
          <w:rFonts w:asciiTheme="minorHAnsi" w:hAnsiTheme="minorHAnsi"/>
        </w:rPr>
      </w:pPr>
      <w:r w:rsidRPr="00C02112">
        <w:rPr>
          <w:rFonts w:asciiTheme="minorHAnsi" w:hAnsiTheme="minorHAnsi"/>
        </w:rPr>
        <w:t>Reduce constraints on the model (e.g., lower the regularization hyperparameter).</w:t>
      </w:r>
    </w:p>
    <w:p w14:paraId="3CE83835" w14:textId="77777777" w:rsidR="00C02112" w:rsidRPr="00C02112" w:rsidRDefault="00C02112" w:rsidP="00C02112">
      <w:pPr>
        <w:pStyle w:val="NormalWeb"/>
        <w:rPr>
          <w:rFonts w:asciiTheme="minorHAnsi" w:hAnsiTheme="minorHAnsi"/>
        </w:rPr>
      </w:pPr>
      <w:r>
        <w:rPr>
          <w:rFonts w:asciiTheme="minorHAnsi" w:hAnsiTheme="minorHAnsi"/>
        </w:rPr>
        <w:t>TESTING AND VALIDATION</w:t>
      </w:r>
      <w:r>
        <w:rPr>
          <w:rFonts w:asciiTheme="minorHAnsi" w:hAnsiTheme="minorHAnsi"/>
        </w:rPr>
        <w:br/>
      </w:r>
      <w:r w:rsidRPr="00C02112">
        <w:rPr>
          <w:rFonts w:asciiTheme="minorHAnsi" w:hAnsiTheme="minorHAnsi"/>
        </w:rPr>
        <w:t>To ensure the model generalizes well, data is split into:</w:t>
      </w:r>
    </w:p>
    <w:p w14:paraId="3CDD79CF" w14:textId="77777777" w:rsidR="00C02112" w:rsidRPr="00C02112" w:rsidRDefault="00C02112" w:rsidP="00C02112">
      <w:pPr>
        <w:pStyle w:val="NormalWeb"/>
        <w:numPr>
          <w:ilvl w:val="0"/>
          <w:numId w:val="77"/>
        </w:numPr>
        <w:rPr>
          <w:rFonts w:asciiTheme="minorHAnsi" w:hAnsiTheme="minorHAnsi"/>
        </w:rPr>
      </w:pPr>
      <w:r w:rsidRPr="00C02112">
        <w:rPr>
          <w:rFonts w:asciiTheme="minorHAnsi" w:hAnsiTheme="minorHAnsi"/>
        </w:rPr>
        <w:t>Training Set: Used to train the model (e.g., 80% of the data).</w:t>
      </w:r>
    </w:p>
    <w:p w14:paraId="12E2279A" w14:textId="26022F4E" w:rsidR="00C02112" w:rsidRPr="00C02112" w:rsidRDefault="00C02112" w:rsidP="00C02112">
      <w:pPr>
        <w:pStyle w:val="NormalWeb"/>
        <w:numPr>
          <w:ilvl w:val="0"/>
          <w:numId w:val="77"/>
        </w:numPr>
        <w:rPr>
          <w:rFonts w:asciiTheme="minorHAnsi" w:hAnsiTheme="minorHAnsi"/>
        </w:rPr>
      </w:pPr>
      <w:r w:rsidRPr="00C02112">
        <w:rPr>
          <w:rFonts w:asciiTheme="minorHAnsi" w:hAnsiTheme="minorHAnsi"/>
        </w:rPr>
        <w:t>Test Set: Used to measure Generalization Error (error rate on new cases) as an estimate of final performance.</w:t>
      </w:r>
    </w:p>
    <w:p w14:paraId="0915F7F8" w14:textId="77777777" w:rsidR="00C02112" w:rsidRPr="00C02112" w:rsidRDefault="00C02112" w:rsidP="00C02112">
      <w:pPr>
        <w:pStyle w:val="NormalWeb"/>
        <w:numPr>
          <w:ilvl w:val="0"/>
          <w:numId w:val="79"/>
        </w:numPr>
        <w:rPr>
          <w:rFonts w:asciiTheme="minorHAnsi" w:hAnsiTheme="minorHAnsi"/>
        </w:rPr>
      </w:pPr>
      <w:r w:rsidRPr="00C02112">
        <w:rPr>
          <w:rFonts w:asciiTheme="minorHAnsi" w:hAnsiTheme="minorHAnsi"/>
        </w:rPr>
        <w:t>If training error is low but generalization error is high, the model is overfitting.</w:t>
      </w:r>
    </w:p>
    <w:p w14:paraId="2AD6A156" w14:textId="77777777" w:rsidR="00C02112" w:rsidRPr="00C02112" w:rsidRDefault="00C02112" w:rsidP="00C02112">
      <w:pPr>
        <w:pStyle w:val="NormalWeb"/>
        <w:numPr>
          <w:ilvl w:val="0"/>
          <w:numId w:val="81"/>
        </w:numPr>
        <w:rPr>
          <w:rFonts w:asciiTheme="minorHAnsi" w:hAnsiTheme="minorHAnsi"/>
        </w:rPr>
      </w:pPr>
      <w:r w:rsidRPr="00C02112">
        <w:rPr>
          <w:rFonts w:asciiTheme="minorHAnsi" w:hAnsiTheme="minorHAnsi"/>
        </w:rPr>
        <w:lastRenderedPageBreak/>
        <w:t>Validation Set: Used to evaluate and select the best model (including tuning hyperparameters) among several candidates, preventing repeated use of the test set (which would otherwise cause overfitting to the test set itself).</w:t>
      </w:r>
    </w:p>
    <w:p w14:paraId="3FC49110" w14:textId="06F83B95" w:rsidR="00C02112" w:rsidRPr="00C02112" w:rsidRDefault="00C02112" w:rsidP="00C02112">
      <w:pPr>
        <w:pStyle w:val="NormalWeb"/>
        <w:rPr>
          <w:rFonts w:asciiTheme="minorHAnsi" w:hAnsiTheme="minorHAnsi"/>
        </w:rPr>
      </w:pPr>
    </w:p>
    <w:p w14:paraId="4245153E" w14:textId="77777777" w:rsidR="00C02112" w:rsidRPr="00C02112" w:rsidRDefault="00C02112" w:rsidP="00C02112">
      <w:pPr>
        <w:pStyle w:val="NormalWeb"/>
        <w:rPr>
          <w:rFonts w:asciiTheme="minorHAnsi" w:hAnsiTheme="minorHAnsi"/>
        </w:rPr>
      </w:pPr>
    </w:p>
    <w:p w14:paraId="37FF21A7" w14:textId="77777777" w:rsidR="00C02112" w:rsidRPr="00A43273" w:rsidRDefault="00C02112" w:rsidP="00A43273">
      <w:pPr>
        <w:pStyle w:val="NormalWeb"/>
        <w:rPr>
          <w:rFonts w:asciiTheme="minorHAnsi" w:hAnsiTheme="minorHAnsi"/>
        </w:rPr>
      </w:pPr>
    </w:p>
    <w:p w14:paraId="36608C43" w14:textId="77777777" w:rsidR="00A43273" w:rsidRPr="000A7132" w:rsidRDefault="00A43273" w:rsidP="00FA4919">
      <w:pPr>
        <w:pStyle w:val="NormalWeb"/>
        <w:rPr>
          <w:rFonts w:asciiTheme="minorHAnsi" w:hAnsiTheme="minorHAnsi"/>
        </w:rPr>
      </w:pPr>
    </w:p>
    <w:p w14:paraId="2BEDD50A" w14:textId="77777777" w:rsidR="000A7132" w:rsidRPr="00281A0C" w:rsidRDefault="000A7132" w:rsidP="000A7132">
      <w:pPr>
        <w:pStyle w:val="NormalWeb"/>
        <w:rPr>
          <w:rFonts w:asciiTheme="minorHAnsi" w:hAnsiTheme="minorHAnsi"/>
        </w:rPr>
      </w:pPr>
    </w:p>
    <w:p w14:paraId="0FBA1EB1" w14:textId="77777777" w:rsidR="00281A0C" w:rsidRPr="00281A0C" w:rsidRDefault="00281A0C" w:rsidP="00281A0C">
      <w:pPr>
        <w:pStyle w:val="NormalWeb"/>
        <w:ind w:left="720"/>
        <w:rPr>
          <w:rFonts w:asciiTheme="minorHAnsi" w:hAnsiTheme="minorHAnsi"/>
        </w:rPr>
      </w:pPr>
    </w:p>
    <w:p w14:paraId="14A76164" w14:textId="77777777" w:rsidR="00281A0C" w:rsidRPr="00281A0C" w:rsidRDefault="00281A0C" w:rsidP="00281A0C">
      <w:pPr>
        <w:pStyle w:val="ListParagraph"/>
        <w:spacing w:before="100" w:beforeAutospacing="1" w:after="100" w:afterAutospacing="1" w:line="240" w:lineRule="auto"/>
        <w:rPr>
          <w:rFonts w:eastAsia="Times New Roman" w:cs="Times New Roman"/>
          <w:kern w:val="0"/>
          <w:lang w:eastAsia="en-ID"/>
          <w14:ligatures w14:val="none"/>
        </w:rPr>
      </w:pPr>
    </w:p>
    <w:p w14:paraId="2FE6CC60" w14:textId="77777777" w:rsidR="006C5768" w:rsidRPr="006C5768" w:rsidRDefault="006C5768" w:rsidP="006C5768">
      <w:pPr>
        <w:spacing w:before="100" w:beforeAutospacing="1" w:after="100" w:afterAutospacing="1" w:line="240" w:lineRule="auto"/>
        <w:rPr>
          <w:rFonts w:eastAsia="Times New Roman" w:cs="Times New Roman"/>
          <w:b/>
          <w:bCs/>
          <w:kern w:val="0"/>
          <w:lang w:eastAsia="en-ID"/>
          <w14:ligatures w14:val="none"/>
        </w:rPr>
      </w:pPr>
    </w:p>
    <w:p w14:paraId="6D9936CF" w14:textId="77777777" w:rsidR="006C5768" w:rsidRPr="006C5768" w:rsidRDefault="006C5768" w:rsidP="006C5768">
      <w:pPr>
        <w:pStyle w:val="NormalWeb"/>
        <w:ind w:left="720"/>
        <w:rPr>
          <w:rFonts w:asciiTheme="minorHAnsi" w:hAnsiTheme="minorHAnsi"/>
        </w:rPr>
      </w:pPr>
    </w:p>
    <w:p w14:paraId="0F5636D1" w14:textId="77777777" w:rsidR="00C87229" w:rsidRPr="008D363B" w:rsidRDefault="00C87229" w:rsidP="00C87229">
      <w:pPr>
        <w:pStyle w:val="ListParagraph"/>
      </w:pPr>
    </w:p>
    <w:p w14:paraId="2C0E4EAE" w14:textId="77777777" w:rsidR="008D363B" w:rsidRPr="008D363B" w:rsidRDefault="008D363B" w:rsidP="008D363B">
      <w:pPr>
        <w:pStyle w:val="ListParagraph"/>
      </w:pPr>
    </w:p>
    <w:p w14:paraId="0AC80332" w14:textId="77777777" w:rsidR="008D363B" w:rsidRPr="000B1661" w:rsidRDefault="008D363B" w:rsidP="008D363B">
      <w:pPr>
        <w:pStyle w:val="ListParagraph"/>
      </w:pPr>
    </w:p>
    <w:p w14:paraId="43DD36E6" w14:textId="77777777" w:rsidR="000B1661" w:rsidRPr="00740295" w:rsidRDefault="000B1661" w:rsidP="000B1661">
      <w:pPr>
        <w:rPr>
          <w:b/>
          <w:bCs/>
        </w:rPr>
      </w:pPr>
    </w:p>
    <w:p w14:paraId="24C7A77B" w14:textId="77777777" w:rsidR="00740295" w:rsidRDefault="00740295" w:rsidP="00740295"/>
    <w:p w14:paraId="6332F24B" w14:textId="77777777" w:rsidR="00FD681A" w:rsidRPr="00FD681A" w:rsidRDefault="00FD681A" w:rsidP="00FD681A"/>
    <w:p w14:paraId="700E9E7B" w14:textId="77777777" w:rsidR="00636153" w:rsidRPr="001950E4" w:rsidRDefault="00636153" w:rsidP="00636153">
      <w:pPr>
        <w:ind w:left="720"/>
      </w:pPr>
    </w:p>
    <w:sectPr w:rsidR="00636153" w:rsidRPr="001950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20C"/>
    <w:multiLevelType w:val="multilevel"/>
    <w:tmpl w:val="A9A481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B0F03"/>
    <w:multiLevelType w:val="hybridMultilevel"/>
    <w:tmpl w:val="969EBC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601FCF"/>
    <w:multiLevelType w:val="multilevel"/>
    <w:tmpl w:val="4D14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F29BD"/>
    <w:multiLevelType w:val="hybridMultilevel"/>
    <w:tmpl w:val="DE24BD0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059A0F21"/>
    <w:multiLevelType w:val="hybridMultilevel"/>
    <w:tmpl w:val="A88EF81E"/>
    <w:lvl w:ilvl="0" w:tplc="C7DAB462">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5" w15:restartNumberingAfterBreak="0">
    <w:nsid w:val="08DB6971"/>
    <w:multiLevelType w:val="hybridMultilevel"/>
    <w:tmpl w:val="9F920CB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 w15:restartNumberingAfterBreak="0">
    <w:nsid w:val="0BC374AF"/>
    <w:multiLevelType w:val="hybridMultilevel"/>
    <w:tmpl w:val="B9F22656"/>
    <w:lvl w:ilvl="0" w:tplc="F466B2EC">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7" w15:restartNumberingAfterBreak="0">
    <w:nsid w:val="0C2A4614"/>
    <w:multiLevelType w:val="multilevel"/>
    <w:tmpl w:val="40EAD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7504C8"/>
    <w:multiLevelType w:val="hybridMultilevel"/>
    <w:tmpl w:val="208E383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0D0A5FB2"/>
    <w:multiLevelType w:val="hybridMultilevel"/>
    <w:tmpl w:val="1F1AAAB4"/>
    <w:lvl w:ilvl="0" w:tplc="6C78C19E">
      <w:start w:val="1"/>
      <w:numFmt w:val="decimal"/>
      <w:lvlText w:val="%1."/>
      <w:lvlJc w:val="left"/>
      <w:pPr>
        <w:ind w:left="1440" w:hanging="360"/>
      </w:pPr>
      <w:rPr>
        <w:rFonts w:asciiTheme="minorHAnsi" w:eastAsiaTheme="minorHAnsi" w:hAnsiTheme="minorHAnsi" w:cstheme="minorBidi"/>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0F090942"/>
    <w:multiLevelType w:val="hybridMultilevel"/>
    <w:tmpl w:val="1804A96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0F611DDA"/>
    <w:multiLevelType w:val="hybridMultilevel"/>
    <w:tmpl w:val="B8FC25A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2" w15:restartNumberingAfterBreak="0">
    <w:nsid w:val="0F6E1983"/>
    <w:multiLevelType w:val="multilevel"/>
    <w:tmpl w:val="06006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5A4CF1"/>
    <w:multiLevelType w:val="hybridMultilevel"/>
    <w:tmpl w:val="795E845C"/>
    <w:lvl w:ilvl="0" w:tplc="E190E61C">
      <w:start w:val="1"/>
      <w:numFmt w:val="bullet"/>
      <w:lvlText w:val="-"/>
      <w:lvlJc w:val="left"/>
      <w:pPr>
        <w:ind w:left="1800" w:hanging="360"/>
      </w:pPr>
      <w:rPr>
        <w:rFonts w:ascii="Aptos" w:eastAsiaTheme="minorHAnsi" w:hAnsi="Aptos" w:cstheme="minorBidi"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4" w15:restartNumberingAfterBreak="0">
    <w:nsid w:val="14215C98"/>
    <w:multiLevelType w:val="multilevel"/>
    <w:tmpl w:val="EC44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8B34CC"/>
    <w:multiLevelType w:val="hybridMultilevel"/>
    <w:tmpl w:val="797CF0DE"/>
    <w:lvl w:ilvl="0" w:tplc="7396A390">
      <w:start w:val="1"/>
      <w:numFmt w:val="decimal"/>
      <w:lvlText w:val="%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6" w15:restartNumberingAfterBreak="0">
    <w:nsid w:val="175C4727"/>
    <w:multiLevelType w:val="hybridMultilevel"/>
    <w:tmpl w:val="3AF2DA5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17996F96"/>
    <w:multiLevelType w:val="multilevel"/>
    <w:tmpl w:val="4ADA1F9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8" w15:restartNumberingAfterBreak="0">
    <w:nsid w:val="17BF2570"/>
    <w:multiLevelType w:val="multilevel"/>
    <w:tmpl w:val="05F6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F23709"/>
    <w:multiLevelType w:val="hybridMultilevel"/>
    <w:tmpl w:val="02FA9A4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19173B0D"/>
    <w:multiLevelType w:val="hybridMultilevel"/>
    <w:tmpl w:val="1C4E3FC4"/>
    <w:lvl w:ilvl="0" w:tplc="CF64A652">
      <w:start w:val="1"/>
      <w:numFmt w:val="bullet"/>
      <w:lvlText w:val="-"/>
      <w:lvlJc w:val="left"/>
      <w:pPr>
        <w:ind w:left="1440" w:hanging="360"/>
      </w:pPr>
      <w:rPr>
        <w:rFonts w:ascii="Times New Roman"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194A5AEF"/>
    <w:multiLevelType w:val="hybridMultilevel"/>
    <w:tmpl w:val="73DC421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19B31713"/>
    <w:multiLevelType w:val="hybridMultilevel"/>
    <w:tmpl w:val="1666A36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3" w15:restartNumberingAfterBreak="0">
    <w:nsid w:val="1C1C0537"/>
    <w:multiLevelType w:val="hybridMultilevel"/>
    <w:tmpl w:val="7B7A9A6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4" w15:restartNumberingAfterBreak="0">
    <w:nsid w:val="1C5355C7"/>
    <w:multiLevelType w:val="multilevel"/>
    <w:tmpl w:val="8698F3CA"/>
    <w:lvl w:ilvl="0">
      <w:start w:val="1"/>
      <w:numFmt w:val="decimal"/>
      <w:lvlText w:val="%1."/>
      <w:lvlJc w:val="left"/>
      <w:pPr>
        <w:tabs>
          <w:tab w:val="num" w:pos="720"/>
        </w:tabs>
        <w:ind w:left="720" w:hanging="360"/>
      </w:p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08C4C18"/>
    <w:multiLevelType w:val="multilevel"/>
    <w:tmpl w:val="8F8EDE84"/>
    <w:lvl w:ilvl="0">
      <w:start w:val="1"/>
      <w:numFmt w:val="decimal"/>
      <w:lvlText w:val="%1."/>
      <w:lvlJc w:val="left"/>
      <w:pPr>
        <w:tabs>
          <w:tab w:val="num" w:pos="720"/>
        </w:tabs>
        <w:ind w:left="720" w:hanging="360"/>
      </w:p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0DA05FA"/>
    <w:multiLevelType w:val="hybridMultilevel"/>
    <w:tmpl w:val="CCC8CCBE"/>
    <w:lvl w:ilvl="0" w:tplc="38090003">
      <w:start w:val="1"/>
      <w:numFmt w:val="bullet"/>
      <w:lvlText w:val="o"/>
      <w:lvlJc w:val="left"/>
      <w:pPr>
        <w:ind w:left="720" w:hanging="360"/>
      </w:pPr>
      <w:rPr>
        <w:rFonts w:ascii="Courier New"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2183489A"/>
    <w:multiLevelType w:val="multilevel"/>
    <w:tmpl w:val="0602B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554DB4"/>
    <w:multiLevelType w:val="hybridMultilevel"/>
    <w:tmpl w:val="606ED302"/>
    <w:lvl w:ilvl="0" w:tplc="38090005">
      <w:start w:val="1"/>
      <w:numFmt w:val="bullet"/>
      <w:lvlText w:val=""/>
      <w:lvlJc w:val="left"/>
      <w:pPr>
        <w:ind w:left="2880" w:hanging="360"/>
      </w:pPr>
      <w:rPr>
        <w:rFonts w:ascii="Wingdings" w:hAnsi="Wingdings"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29" w15:restartNumberingAfterBreak="0">
    <w:nsid w:val="2338552F"/>
    <w:multiLevelType w:val="multilevel"/>
    <w:tmpl w:val="D88C2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BB77EC"/>
    <w:multiLevelType w:val="multilevel"/>
    <w:tmpl w:val="0FFEC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7D7029"/>
    <w:multiLevelType w:val="hybridMultilevel"/>
    <w:tmpl w:val="52DC1548"/>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2" w15:restartNumberingAfterBreak="0">
    <w:nsid w:val="27645C0F"/>
    <w:multiLevelType w:val="multilevel"/>
    <w:tmpl w:val="F592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DC2AD5"/>
    <w:multiLevelType w:val="multilevel"/>
    <w:tmpl w:val="D074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4B1BFB"/>
    <w:multiLevelType w:val="hybridMultilevel"/>
    <w:tmpl w:val="82E61488"/>
    <w:lvl w:ilvl="0" w:tplc="04C8E706">
      <w:start w:val="1"/>
      <w:numFmt w:val="bullet"/>
      <w:lvlText w:val="-"/>
      <w:lvlJc w:val="left"/>
      <w:pPr>
        <w:ind w:left="1080" w:hanging="360"/>
      </w:pPr>
      <w:rPr>
        <w:rFonts w:ascii="Aptos" w:eastAsiaTheme="minorHAnsi" w:hAnsi="Aptos" w:cstheme="minorBid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5" w15:restartNumberingAfterBreak="0">
    <w:nsid w:val="2BE65F61"/>
    <w:multiLevelType w:val="multilevel"/>
    <w:tmpl w:val="9CEA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77142B"/>
    <w:multiLevelType w:val="hybridMultilevel"/>
    <w:tmpl w:val="16B68C84"/>
    <w:lvl w:ilvl="0" w:tplc="FFFFFFFF">
      <w:start w:val="1"/>
      <w:numFmt w:val="bullet"/>
      <w:lvlText w:val=""/>
      <w:lvlJc w:val="left"/>
      <w:pPr>
        <w:ind w:left="720" w:hanging="360"/>
      </w:pPr>
      <w:rPr>
        <w:rFonts w:ascii="Symbol" w:hAnsi="Symbol" w:hint="default"/>
      </w:rPr>
    </w:lvl>
    <w:lvl w:ilvl="1" w:tplc="3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2FAE6DDD"/>
    <w:multiLevelType w:val="multilevel"/>
    <w:tmpl w:val="32A6525C"/>
    <w:lvl w:ilvl="0">
      <w:start w:val="1"/>
      <w:numFmt w:val="decimal"/>
      <w:lvlText w:val="%1."/>
      <w:lvlJc w:val="left"/>
      <w:pPr>
        <w:tabs>
          <w:tab w:val="num" w:pos="720"/>
        </w:tabs>
        <w:ind w:left="720" w:hanging="360"/>
      </w:p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FF80C29"/>
    <w:multiLevelType w:val="hybridMultilevel"/>
    <w:tmpl w:val="4A66A1D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9" w15:restartNumberingAfterBreak="0">
    <w:nsid w:val="34997EC9"/>
    <w:multiLevelType w:val="hybridMultilevel"/>
    <w:tmpl w:val="6404869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0" w15:restartNumberingAfterBreak="0">
    <w:nsid w:val="36F63449"/>
    <w:multiLevelType w:val="hybridMultilevel"/>
    <w:tmpl w:val="33E65AB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1" w15:restartNumberingAfterBreak="0">
    <w:nsid w:val="385E3B45"/>
    <w:multiLevelType w:val="hybridMultilevel"/>
    <w:tmpl w:val="247E66B6"/>
    <w:lvl w:ilvl="0" w:tplc="0510853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2" w15:restartNumberingAfterBreak="0">
    <w:nsid w:val="38C0680C"/>
    <w:multiLevelType w:val="hybridMultilevel"/>
    <w:tmpl w:val="2E780032"/>
    <w:lvl w:ilvl="0" w:tplc="38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3" w15:restartNumberingAfterBreak="0">
    <w:nsid w:val="396D4D60"/>
    <w:multiLevelType w:val="hybridMultilevel"/>
    <w:tmpl w:val="0E32D3E6"/>
    <w:lvl w:ilvl="0" w:tplc="38090003">
      <w:start w:val="1"/>
      <w:numFmt w:val="bullet"/>
      <w:lvlText w:val="o"/>
      <w:lvlJc w:val="left"/>
      <w:pPr>
        <w:ind w:left="2160" w:hanging="360"/>
      </w:pPr>
      <w:rPr>
        <w:rFonts w:ascii="Courier New" w:hAnsi="Courier New" w:cs="Courier New"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44" w15:restartNumberingAfterBreak="0">
    <w:nsid w:val="3AF45286"/>
    <w:multiLevelType w:val="hybridMultilevel"/>
    <w:tmpl w:val="6D26C55C"/>
    <w:lvl w:ilvl="0" w:tplc="38090003">
      <w:start w:val="1"/>
      <w:numFmt w:val="bullet"/>
      <w:lvlText w:val="o"/>
      <w:lvlJc w:val="left"/>
      <w:pPr>
        <w:ind w:left="2160" w:hanging="360"/>
      </w:pPr>
      <w:rPr>
        <w:rFonts w:ascii="Courier New" w:hAnsi="Courier New" w:cs="Courier New"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45" w15:restartNumberingAfterBreak="0">
    <w:nsid w:val="3B1B2965"/>
    <w:multiLevelType w:val="multilevel"/>
    <w:tmpl w:val="5FF00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D367532"/>
    <w:multiLevelType w:val="hybridMultilevel"/>
    <w:tmpl w:val="C55E2FD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3E311D0D"/>
    <w:multiLevelType w:val="hybridMultilevel"/>
    <w:tmpl w:val="0F86EF7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3FFD0D89"/>
    <w:multiLevelType w:val="hybridMultilevel"/>
    <w:tmpl w:val="CAC813C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9" w15:restartNumberingAfterBreak="0">
    <w:nsid w:val="402F0248"/>
    <w:multiLevelType w:val="hybridMultilevel"/>
    <w:tmpl w:val="59E29124"/>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50" w15:restartNumberingAfterBreak="0">
    <w:nsid w:val="40B77DA0"/>
    <w:multiLevelType w:val="hybridMultilevel"/>
    <w:tmpl w:val="76C2754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1" w15:restartNumberingAfterBreak="0">
    <w:nsid w:val="44884B58"/>
    <w:multiLevelType w:val="hybridMultilevel"/>
    <w:tmpl w:val="62B64B5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2" w15:restartNumberingAfterBreak="0">
    <w:nsid w:val="45905A02"/>
    <w:multiLevelType w:val="hybridMultilevel"/>
    <w:tmpl w:val="F8A8F6F8"/>
    <w:lvl w:ilvl="0" w:tplc="38090003">
      <w:start w:val="1"/>
      <w:numFmt w:val="bullet"/>
      <w:lvlText w:val="o"/>
      <w:lvlJc w:val="left"/>
      <w:pPr>
        <w:ind w:left="720" w:hanging="360"/>
      </w:pPr>
      <w:rPr>
        <w:rFonts w:ascii="Courier New" w:hAnsi="Courier New" w:cs="Courier New"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3" w15:restartNumberingAfterBreak="0">
    <w:nsid w:val="46BF482E"/>
    <w:multiLevelType w:val="multilevel"/>
    <w:tmpl w:val="81D4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1C4720"/>
    <w:multiLevelType w:val="multilevel"/>
    <w:tmpl w:val="BC024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72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A57C0C"/>
    <w:multiLevelType w:val="multilevel"/>
    <w:tmpl w:val="439C3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676383"/>
    <w:multiLevelType w:val="hybridMultilevel"/>
    <w:tmpl w:val="A388020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7" w15:restartNumberingAfterBreak="0">
    <w:nsid w:val="4F0071B0"/>
    <w:multiLevelType w:val="hybridMultilevel"/>
    <w:tmpl w:val="994A135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8" w15:restartNumberingAfterBreak="0">
    <w:nsid w:val="5A02460B"/>
    <w:multiLevelType w:val="hybridMultilevel"/>
    <w:tmpl w:val="1A4059C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5C5A2A70"/>
    <w:multiLevelType w:val="hybridMultilevel"/>
    <w:tmpl w:val="F6826FEE"/>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0" w15:restartNumberingAfterBreak="0">
    <w:nsid w:val="5F21405C"/>
    <w:multiLevelType w:val="hybridMultilevel"/>
    <w:tmpl w:val="9152A39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1" w15:restartNumberingAfterBreak="0">
    <w:nsid w:val="64392172"/>
    <w:multiLevelType w:val="hybridMultilevel"/>
    <w:tmpl w:val="689A6870"/>
    <w:lvl w:ilvl="0" w:tplc="3809000F">
      <w:start w:val="1"/>
      <w:numFmt w:val="decimal"/>
      <w:lvlText w:val="%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62" w15:restartNumberingAfterBreak="0">
    <w:nsid w:val="645E3DB8"/>
    <w:multiLevelType w:val="hybridMultilevel"/>
    <w:tmpl w:val="567E9C9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6C73B46"/>
    <w:multiLevelType w:val="hybridMultilevel"/>
    <w:tmpl w:val="7D34B634"/>
    <w:lvl w:ilvl="0" w:tplc="38090003">
      <w:start w:val="1"/>
      <w:numFmt w:val="bullet"/>
      <w:lvlText w:val="o"/>
      <w:lvlJc w:val="left"/>
      <w:pPr>
        <w:ind w:left="1800" w:hanging="360"/>
      </w:pPr>
      <w:rPr>
        <w:rFonts w:ascii="Courier New" w:hAnsi="Courier New" w:cs="Courier New"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64" w15:restartNumberingAfterBreak="0">
    <w:nsid w:val="6971630F"/>
    <w:multiLevelType w:val="hybridMultilevel"/>
    <w:tmpl w:val="17ACAAFC"/>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5" w15:restartNumberingAfterBreak="0">
    <w:nsid w:val="6A516F20"/>
    <w:multiLevelType w:val="hybridMultilevel"/>
    <w:tmpl w:val="E7289FD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6" w15:restartNumberingAfterBreak="0">
    <w:nsid w:val="6AC266B9"/>
    <w:multiLevelType w:val="hybridMultilevel"/>
    <w:tmpl w:val="54CC855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7" w15:restartNumberingAfterBreak="0">
    <w:nsid w:val="6BBD08D3"/>
    <w:multiLevelType w:val="hybridMultilevel"/>
    <w:tmpl w:val="543E35EA"/>
    <w:lvl w:ilvl="0" w:tplc="38090003">
      <w:start w:val="1"/>
      <w:numFmt w:val="bullet"/>
      <w:lvlText w:val="o"/>
      <w:lvlJc w:val="left"/>
      <w:pPr>
        <w:ind w:left="2160" w:hanging="360"/>
      </w:pPr>
      <w:rPr>
        <w:rFonts w:ascii="Courier New" w:hAnsi="Courier New" w:cs="Courier New"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68" w15:restartNumberingAfterBreak="0">
    <w:nsid w:val="6D4E12FF"/>
    <w:multiLevelType w:val="hybridMultilevel"/>
    <w:tmpl w:val="CAC0D8AE"/>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9" w15:restartNumberingAfterBreak="0">
    <w:nsid w:val="6E8415DE"/>
    <w:multiLevelType w:val="hybridMultilevel"/>
    <w:tmpl w:val="0FE41B2E"/>
    <w:lvl w:ilvl="0" w:tplc="CF64A652">
      <w:start w:val="1"/>
      <w:numFmt w:val="bullet"/>
      <w:lvlText w:val="-"/>
      <w:lvlJc w:val="left"/>
      <w:pPr>
        <w:ind w:left="1440" w:hanging="360"/>
      </w:pPr>
      <w:rPr>
        <w:rFonts w:ascii="Times New Roman"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0" w15:restartNumberingAfterBreak="0">
    <w:nsid w:val="6F03172E"/>
    <w:multiLevelType w:val="hybridMultilevel"/>
    <w:tmpl w:val="148EF494"/>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1" w15:restartNumberingAfterBreak="0">
    <w:nsid w:val="700E0E12"/>
    <w:multiLevelType w:val="multilevel"/>
    <w:tmpl w:val="0F3CF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733654"/>
    <w:multiLevelType w:val="multilevel"/>
    <w:tmpl w:val="069E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31754B"/>
    <w:multiLevelType w:val="hybridMultilevel"/>
    <w:tmpl w:val="148EF49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79DD6AB6"/>
    <w:multiLevelType w:val="hybridMultilevel"/>
    <w:tmpl w:val="3C8AD45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5" w15:restartNumberingAfterBreak="0">
    <w:nsid w:val="7AAD1B55"/>
    <w:multiLevelType w:val="multilevel"/>
    <w:tmpl w:val="6A5C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9C669D"/>
    <w:multiLevelType w:val="multilevel"/>
    <w:tmpl w:val="58B44AD2"/>
    <w:lvl w:ilvl="0">
      <w:start w:val="1"/>
      <w:numFmt w:val="decimal"/>
      <w:lvlText w:val="%1."/>
      <w:lvlJc w:val="left"/>
      <w:pPr>
        <w:tabs>
          <w:tab w:val="num" w:pos="720"/>
        </w:tabs>
        <w:ind w:left="720" w:hanging="360"/>
      </w:p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C0D5042"/>
    <w:multiLevelType w:val="hybridMultilevel"/>
    <w:tmpl w:val="7602D03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8" w15:restartNumberingAfterBreak="0">
    <w:nsid w:val="7C61682C"/>
    <w:multiLevelType w:val="multilevel"/>
    <w:tmpl w:val="7BCCB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D382892"/>
    <w:multiLevelType w:val="multilevel"/>
    <w:tmpl w:val="564A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274B84"/>
    <w:multiLevelType w:val="hybridMultilevel"/>
    <w:tmpl w:val="B6A2E5B0"/>
    <w:lvl w:ilvl="0" w:tplc="38090003">
      <w:start w:val="1"/>
      <w:numFmt w:val="bullet"/>
      <w:lvlText w:val="o"/>
      <w:lvlJc w:val="left"/>
      <w:pPr>
        <w:ind w:left="2160" w:hanging="360"/>
      </w:pPr>
      <w:rPr>
        <w:rFonts w:ascii="Courier New" w:hAnsi="Courier New" w:cs="Courier New"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num w:numId="1" w16cid:durableId="935022566">
    <w:abstractNumId w:val="46"/>
  </w:num>
  <w:num w:numId="2" w16cid:durableId="1450198587">
    <w:abstractNumId w:val="8"/>
  </w:num>
  <w:num w:numId="3" w16cid:durableId="393435018">
    <w:abstractNumId w:val="20"/>
  </w:num>
  <w:num w:numId="4" w16cid:durableId="32845852">
    <w:abstractNumId w:val="64"/>
  </w:num>
  <w:num w:numId="5" w16cid:durableId="1744644333">
    <w:abstractNumId w:val="9"/>
  </w:num>
  <w:num w:numId="6" w16cid:durableId="1084766234">
    <w:abstractNumId w:val="69"/>
  </w:num>
  <w:num w:numId="7" w16cid:durableId="1496414840">
    <w:abstractNumId w:val="42"/>
  </w:num>
  <w:num w:numId="8" w16cid:durableId="226576895">
    <w:abstractNumId w:val="13"/>
  </w:num>
  <w:num w:numId="9" w16cid:durableId="463930743">
    <w:abstractNumId w:val="59"/>
  </w:num>
  <w:num w:numId="10" w16cid:durableId="1461917860">
    <w:abstractNumId w:val="41"/>
  </w:num>
  <w:num w:numId="11" w16cid:durableId="2095278169">
    <w:abstractNumId w:val="4"/>
  </w:num>
  <w:num w:numId="12" w16cid:durableId="1315067427">
    <w:abstractNumId w:val="61"/>
  </w:num>
  <w:num w:numId="13" w16cid:durableId="1985961277">
    <w:abstractNumId w:val="15"/>
  </w:num>
  <w:num w:numId="14" w16cid:durableId="1884711359">
    <w:abstractNumId w:val="36"/>
  </w:num>
  <w:num w:numId="15" w16cid:durableId="624385680">
    <w:abstractNumId w:val="6"/>
  </w:num>
  <w:num w:numId="16" w16cid:durableId="464852536">
    <w:abstractNumId w:val="45"/>
  </w:num>
  <w:num w:numId="17" w16cid:durableId="571358202">
    <w:abstractNumId w:val="16"/>
  </w:num>
  <w:num w:numId="18" w16cid:durableId="1364557642">
    <w:abstractNumId w:val="26"/>
  </w:num>
  <w:num w:numId="19" w16cid:durableId="259336624">
    <w:abstractNumId w:val="34"/>
  </w:num>
  <w:num w:numId="20" w16cid:durableId="1127161018">
    <w:abstractNumId w:val="52"/>
  </w:num>
  <w:num w:numId="21" w16cid:durableId="1958248035">
    <w:abstractNumId w:val="77"/>
  </w:num>
  <w:num w:numId="22" w16cid:durableId="1155955092">
    <w:abstractNumId w:val="47"/>
  </w:num>
  <w:num w:numId="23" w16cid:durableId="104934125">
    <w:abstractNumId w:val="58"/>
  </w:num>
  <w:num w:numId="24" w16cid:durableId="375590488">
    <w:abstractNumId w:val="19"/>
  </w:num>
  <w:num w:numId="25" w16cid:durableId="500319665">
    <w:abstractNumId w:val="71"/>
  </w:num>
  <w:num w:numId="26" w16cid:durableId="133766657">
    <w:abstractNumId w:val="24"/>
  </w:num>
  <w:num w:numId="27" w16cid:durableId="2028679366">
    <w:abstractNumId w:val="25"/>
  </w:num>
  <w:num w:numId="28" w16cid:durableId="1479228383">
    <w:abstractNumId w:val="76"/>
  </w:num>
  <w:num w:numId="29" w16cid:durableId="2030989153">
    <w:abstractNumId w:val="37"/>
  </w:num>
  <w:num w:numId="30" w16cid:durableId="945192442">
    <w:abstractNumId w:val="55"/>
  </w:num>
  <w:num w:numId="31" w16cid:durableId="726756189">
    <w:abstractNumId w:val="23"/>
  </w:num>
  <w:num w:numId="32" w16cid:durableId="133720714">
    <w:abstractNumId w:val="10"/>
  </w:num>
  <w:num w:numId="33" w16cid:durableId="1381052054">
    <w:abstractNumId w:val="54"/>
  </w:num>
  <w:num w:numId="34" w16cid:durableId="2055227733">
    <w:abstractNumId w:val="30"/>
  </w:num>
  <w:num w:numId="35" w16cid:durableId="1846898338">
    <w:abstractNumId w:val="12"/>
  </w:num>
  <w:num w:numId="36" w16cid:durableId="662006493">
    <w:abstractNumId w:val="29"/>
  </w:num>
  <w:num w:numId="37" w16cid:durableId="675038378">
    <w:abstractNumId w:val="70"/>
  </w:num>
  <w:num w:numId="38" w16cid:durableId="974871585">
    <w:abstractNumId w:val="33"/>
  </w:num>
  <w:num w:numId="39" w16cid:durableId="1076979717">
    <w:abstractNumId w:val="51"/>
  </w:num>
  <w:num w:numId="40" w16cid:durableId="1164054785">
    <w:abstractNumId w:val="22"/>
  </w:num>
  <w:num w:numId="41" w16cid:durableId="215240930">
    <w:abstractNumId w:val="44"/>
  </w:num>
  <w:num w:numId="42" w16cid:durableId="1957366684">
    <w:abstractNumId w:val="18"/>
  </w:num>
  <w:num w:numId="43" w16cid:durableId="920792118">
    <w:abstractNumId w:val="49"/>
  </w:num>
  <w:num w:numId="44" w16cid:durableId="88737893">
    <w:abstractNumId w:val="43"/>
  </w:num>
  <w:num w:numId="45" w16cid:durableId="877664010">
    <w:abstractNumId w:val="11"/>
  </w:num>
  <w:num w:numId="46" w16cid:durableId="222638605">
    <w:abstractNumId w:val="0"/>
  </w:num>
  <w:num w:numId="47" w16cid:durableId="1396197774">
    <w:abstractNumId w:val="3"/>
  </w:num>
  <w:num w:numId="48" w16cid:durableId="339896507">
    <w:abstractNumId w:val="35"/>
  </w:num>
  <w:num w:numId="49" w16cid:durableId="1198734268">
    <w:abstractNumId w:val="7"/>
  </w:num>
  <w:num w:numId="50" w16cid:durableId="301733805">
    <w:abstractNumId w:val="1"/>
  </w:num>
  <w:num w:numId="51" w16cid:durableId="1972707754">
    <w:abstractNumId w:val="2"/>
  </w:num>
  <w:num w:numId="52" w16cid:durableId="408118132">
    <w:abstractNumId w:val="38"/>
  </w:num>
  <w:num w:numId="53" w16cid:durableId="2037728439">
    <w:abstractNumId w:val="60"/>
  </w:num>
  <w:num w:numId="54" w16cid:durableId="1672760081">
    <w:abstractNumId w:val="5"/>
  </w:num>
  <w:num w:numId="55" w16cid:durableId="580453538">
    <w:abstractNumId w:val="67"/>
  </w:num>
  <w:num w:numId="56" w16cid:durableId="83650821">
    <w:abstractNumId w:val="28"/>
  </w:num>
  <w:num w:numId="57" w16cid:durableId="15473690">
    <w:abstractNumId w:val="62"/>
  </w:num>
  <w:num w:numId="58" w16cid:durableId="139809810">
    <w:abstractNumId w:val="32"/>
  </w:num>
  <w:num w:numId="59" w16cid:durableId="1752920814">
    <w:abstractNumId w:val="66"/>
  </w:num>
  <w:num w:numId="60" w16cid:durableId="7951658">
    <w:abstractNumId w:val="17"/>
  </w:num>
  <w:num w:numId="61" w16cid:durableId="915169878">
    <w:abstractNumId w:val="40"/>
  </w:num>
  <w:num w:numId="62" w16cid:durableId="1587811568">
    <w:abstractNumId w:val="78"/>
  </w:num>
  <w:num w:numId="63" w16cid:durableId="234319093">
    <w:abstractNumId w:val="79"/>
  </w:num>
  <w:num w:numId="64" w16cid:durableId="538013013">
    <w:abstractNumId w:val="73"/>
  </w:num>
  <w:num w:numId="65" w16cid:durableId="45103078">
    <w:abstractNumId w:val="48"/>
  </w:num>
  <w:num w:numId="66" w16cid:durableId="2061662307">
    <w:abstractNumId w:val="75"/>
  </w:num>
  <w:num w:numId="67" w16cid:durableId="1075207642">
    <w:abstractNumId w:val="57"/>
  </w:num>
  <w:num w:numId="68" w16cid:durableId="387070690">
    <w:abstractNumId w:val="53"/>
  </w:num>
  <w:num w:numId="69" w16cid:durableId="1633244293">
    <w:abstractNumId w:val="50"/>
  </w:num>
  <w:num w:numId="70" w16cid:durableId="126550679">
    <w:abstractNumId w:val="72"/>
  </w:num>
  <w:num w:numId="71" w16cid:durableId="66346474">
    <w:abstractNumId w:val="21"/>
  </w:num>
  <w:num w:numId="72" w16cid:durableId="968436837">
    <w:abstractNumId w:val="68"/>
  </w:num>
  <w:num w:numId="73" w16cid:durableId="287048010">
    <w:abstractNumId w:val="14"/>
  </w:num>
  <w:num w:numId="74" w16cid:durableId="542980165">
    <w:abstractNumId w:val="65"/>
  </w:num>
  <w:num w:numId="75" w16cid:durableId="304118566">
    <w:abstractNumId w:val="31"/>
  </w:num>
  <w:num w:numId="76" w16cid:durableId="1147669099">
    <w:abstractNumId w:val="27"/>
  </w:num>
  <w:num w:numId="77" w16cid:durableId="365642252">
    <w:abstractNumId w:val="74"/>
  </w:num>
  <w:num w:numId="78" w16cid:durableId="1666318548">
    <w:abstractNumId w:val="80"/>
  </w:num>
  <w:num w:numId="79" w16cid:durableId="594555629">
    <w:abstractNumId w:val="63"/>
  </w:num>
  <w:num w:numId="80" w16cid:durableId="985205742">
    <w:abstractNumId w:val="56"/>
  </w:num>
  <w:num w:numId="81" w16cid:durableId="81029217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0E4"/>
    <w:rsid w:val="000A7132"/>
    <w:rsid w:val="000B1661"/>
    <w:rsid w:val="001563AD"/>
    <w:rsid w:val="001950E4"/>
    <w:rsid w:val="002335BA"/>
    <w:rsid w:val="00281A0C"/>
    <w:rsid w:val="002E37F0"/>
    <w:rsid w:val="003E362B"/>
    <w:rsid w:val="004C6120"/>
    <w:rsid w:val="004F4B9E"/>
    <w:rsid w:val="00636153"/>
    <w:rsid w:val="006C5768"/>
    <w:rsid w:val="00740295"/>
    <w:rsid w:val="00757C59"/>
    <w:rsid w:val="008D363B"/>
    <w:rsid w:val="00A43273"/>
    <w:rsid w:val="00AC01E9"/>
    <w:rsid w:val="00AD6658"/>
    <w:rsid w:val="00AE5E51"/>
    <w:rsid w:val="00C02112"/>
    <w:rsid w:val="00C87229"/>
    <w:rsid w:val="00F036C8"/>
    <w:rsid w:val="00F159F2"/>
    <w:rsid w:val="00FA4919"/>
    <w:rsid w:val="00FC6A54"/>
    <w:rsid w:val="00FD681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ADF68"/>
  <w15:chartTrackingRefBased/>
  <w15:docId w15:val="{6994498F-1E35-4C38-AD06-BB2F502D2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0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50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50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0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0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0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0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0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0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0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50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50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50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50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0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0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0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0E4"/>
    <w:rPr>
      <w:rFonts w:eastAsiaTheme="majorEastAsia" w:cstheme="majorBidi"/>
      <w:color w:val="272727" w:themeColor="text1" w:themeTint="D8"/>
    </w:rPr>
  </w:style>
  <w:style w:type="paragraph" w:styleId="Title">
    <w:name w:val="Title"/>
    <w:basedOn w:val="Normal"/>
    <w:next w:val="Normal"/>
    <w:link w:val="TitleChar"/>
    <w:uiPriority w:val="10"/>
    <w:qFormat/>
    <w:rsid w:val="001950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0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0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0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0E4"/>
    <w:pPr>
      <w:spacing w:before="160"/>
      <w:jc w:val="center"/>
    </w:pPr>
    <w:rPr>
      <w:i/>
      <w:iCs/>
      <w:color w:val="404040" w:themeColor="text1" w:themeTint="BF"/>
    </w:rPr>
  </w:style>
  <w:style w:type="character" w:customStyle="1" w:styleId="QuoteChar">
    <w:name w:val="Quote Char"/>
    <w:basedOn w:val="DefaultParagraphFont"/>
    <w:link w:val="Quote"/>
    <w:uiPriority w:val="29"/>
    <w:rsid w:val="001950E4"/>
    <w:rPr>
      <w:i/>
      <w:iCs/>
      <w:color w:val="404040" w:themeColor="text1" w:themeTint="BF"/>
    </w:rPr>
  </w:style>
  <w:style w:type="paragraph" w:styleId="ListParagraph">
    <w:name w:val="List Paragraph"/>
    <w:basedOn w:val="Normal"/>
    <w:uiPriority w:val="34"/>
    <w:qFormat/>
    <w:rsid w:val="001950E4"/>
    <w:pPr>
      <w:ind w:left="720"/>
      <w:contextualSpacing/>
    </w:pPr>
  </w:style>
  <w:style w:type="character" w:styleId="IntenseEmphasis">
    <w:name w:val="Intense Emphasis"/>
    <w:basedOn w:val="DefaultParagraphFont"/>
    <w:uiPriority w:val="21"/>
    <w:qFormat/>
    <w:rsid w:val="001950E4"/>
    <w:rPr>
      <w:i/>
      <w:iCs/>
      <w:color w:val="0F4761" w:themeColor="accent1" w:themeShade="BF"/>
    </w:rPr>
  </w:style>
  <w:style w:type="paragraph" w:styleId="IntenseQuote">
    <w:name w:val="Intense Quote"/>
    <w:basedOn w:val="Normal"/>
    <w:next w:val="Normal"/>
    <w:link w:val="IntenseQuoteChar"/>
    <w:uiPriority w:val="30"/>
    <w:qFormat/>
    <w:rsid w:val="001950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0E4"/>
    <w:rPr>
      <w:i/>
      <w:iCs/>
      <w:color w:val="0F4761" w:themeColor="accent1" w:themeShade="BF"/>
    </w:rPr>
  </w:style>
  <w:style w:type="character" w:styleId="IntenseReference">
    <w:name w:val="Intense Reference"/>
    <w:basedOn w:val="DefaultParagraphFont"/>
    <w:uiPriority w:val="32"/>
    <w:qFormat/>
    <w:rsid w:val="001950E4"/>
    <w:rPr>
      <w:b/>
      <w:bCs/>
      <w:smallCaps/>
      <w:color w:val="0F4761" w:themeColor="accent1" w:themeShade="BF"/>
      <w:spacing w:val="5"/>
    </w:rPr>
  </w:style>
  <w:style w:type="table" w:styleId="TableGrid">
    <w:name w:val="Table Grid"/>
    <w:basedOn w:val="TableNormal"/>
    <w:uiPriority w:val="39"/>
    <w:rsid w:val="006361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36153"/>
    <w:pPr>
      <w:spacing w:after="200" w:line="240" w:lineRule="auto"/>
    </w:pPr>
    <w:rPr>
      <w:i/>
      <w:iCs/>
      <w:color w:val="0E2841" w:themeColor="text2"/>
      <w:sz w:val="18"/>
      <w:szCs w:val="18"/>
    </w:rPr>
  </w:style>
  <w:style w:type="paragraph" w:styleId="NormalWeb">
    <w:name w:val="Normal (Web)"/>
    <w:basedOn w:val="Normal"/>
    <w:uiPriority w:val="99"/>
    <w:unhideWhenUsed/>
    <w:rsid w:val="00C87229"/>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styleId="Strong">
    <w:name w:val="Strong"/>
    <w:basedOn w:val="DefaultParagraphFont"/>
    <w:uiPriority w:val="22"/>
    <w:qFormat/>
    <w:rsid w:val="00C87229"/>
    <w:rPr>
      <w:b/>
      <w:bCs/>
    </w:rPr>
  </w:style>
  <w:style w:type="character" w:styleId="Emphasis">
    <w:name w:val="Emphasis"/>
    <w:basedOn w:val="DefaultParagraphFont"/>
    <w:uiPriority w:val="20"/>
    <w:qFormat/>
    <w:rsid w:val="006C5768"/>
    <w:rPr>
      <w:i/>
      <w:iCs/>
    </w:rPr>
  </w:style>
  <w:style w:type="character" w:customStyle="1" w:styleId="citation-68">
    <w:name w:val="citation-68"/>
    <w:basedOn w:val="DefaultParagraphFont"/>
    <w:rsid w:val="00281A0C"/>
  </w:style>
  <w:style w:type="character" w:customStyle="1" w:styleId="citation-67">
    <w:name w:val="citation-67"/>
    <w:basedOn w:val="DefaultParagraphFont"/>
    <w:rsid w:val="00281A0C"/>
  </w:style>
  <w:style w:type="character" w:customStyle="1" w:styleId="citation-66">
    <w:name w:val="citation-66"/>
    <w:basedOn w:val="DefaultParagraphFont"/>
    <w:rsid w:val="00281A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F11BE-A5F2-4AA0-A25F-D4896F882E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479</TotalTime>
  <Pages>14</Pages>
  <Words>2388</Words>
  <Characters>13615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AISHA PATRICIA SEKAR AYU</dc:creator>
  <cp:keywords/>
  <dc:description/>
  <cp:lastModifiedBy>AISHA PATRICIA SEKAR AYU</cp:lastModifiedBy>
  <cp:revision>1</cp:revision>
  <dcterms:created xsi:type="dcterms:W3CDTF">2025-09-26T06:45:00Z</dcterms:created>
  <dcterms:modified xsi:type="dcterms:W3CDTF">2025-09-29T16:36:00Z</dcterms:modified>
</cp:coreProperties>
</file>