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7C126" w14:textId="290D75E9" w:rsidR="000B774A" w:rsidRPr="000B774A" w:rsidRDefault="00CC4A9A" w:rsidP="000B774A">
      <w:pPr>
        <w:pStyle w:val="Title"/>
      </w:pPr>
      <w:r w:rsidRPr="00CC4A9A">
        <w:t xml:space="preserve">List of potential questions for the course on </w:t>
      </w:r>
      <w:r w:rsidR="00CD0B6F">
        <w:t xml:space="preserve">History and </w:t>
      </w:r>
      <w:r w:rsidR="000B774A">
        <w:t>Architecture</w:t>
      </w:r>
      <w:r w:rsidR="000B774A" w:rsidRPr="000B774A">
        <w:t xml:space="preserve">: </w:t>
      </w:r>
      <w:r w:rsidR="000B774A" w:rsidRPr="000B774A">
        <w:rPr>
          <w:noProof/>
        </w:rPr>
        <w:t>Oxford Architecture</w:t>
      </w:r>
      <w:r w:rsidR="000B774A">
        <w:rPr>
          <w:noProof/>
        </w:rPr>
        <w:t xml:space="preserve">, </w:t>
      </w:r>
      <w:r w:rsidR="000B774A" w:rsidRPr="000B774A">
        <w:rPr>
          <w:noProof/>
        </w:rPr>
        <w:t>A Social &amp; Cultural History through Buildings</w:t>
      </w:r>
    </w:p>
    <w:p w14:paraId="7879B96D" w14:textId="77777777" w:rsidR="000B774A" w:rsidRPr="000B774A" w:rsidRDefault="000B774A" w:rsidP="000B774A">
      <w:pPr>
        <w:rPr>
          <w:noProof/>
        </w:rPr>
      </w:pPr>
    </w:p>
    <w:p w14:paraId="5B139C51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Essay Question Suggestions</w:t>
      </w:r>
    </w:p>
    <w:p w14:paraId="1A60B2EF" w14:textId="77777777" w:rsidR="000B774A" w:rsidRPr="000B774A" w:rsidRDefault="000B774A" w:rsidP="000B774A">
      <w:pPr>
        <w:rPr>
          <w:noProof/>
        </w:rPr>
      </w:pPr>
    </w:p>
    <w:p w14:paraId="0ABD36B2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1. Foundations &amp; Early Transformations</w:t>
      </w:r>
    </w:p>
    <w:p w14:paraId="17E8032A" w14:textId="77777777" w:rsidR="000B774A" w:rsidRPr="000B774A" w:rsidRDefault="000B774A" w:rsidP="000B774A">
      <w:pPr>
        <w:numPr>
          <w:ilvl w:val="0"/>
          <w:numId w:val="17"/>
        </w:numPr>
        <w:rPr>
          <w:noProof/>
        </w:rPr>
      </w:pPr>
      <w:r w:rsidRPr="000B774A">
        <w:rPr>
          <w:noProof/>
        </w:rPr>
        <w:t>“How did Cardinal Wolsey’s foundation of Cardinal College (now Christ Church) reflect the religious and political aspirations of its era?”</w:t>
      </w:r>
    </w:p>
    <w:p w14:paraId="3ACE1416" w14:textId="77777777" w:rsidR="000B774A" w:rsidRPr="000B774A" w:rsidRDefault="000B774A" w:rsidP="000B774A">
      <w:pPr>
        <w:numPr>
          <w:ilvl w:val="0"/>
          <w:numId w:val="17"/>
        </w:numPr>
        <w:rPr>
          <w:noProof/>
        </w:rPr>
      </w:pPr>
      <w:r w:rsidRPr="000B774A">
        <w:rPr>
          <w:noProof/>
        </w:rPr>
        <w:t xml:space="preserve">“Examine how the Bodleian Library, from Duke Humfrey’s Library to the Radcliffe Camera and the Weston Library, embodies Oxford’s transition from medieval scholasticism to modern intellectual life.”  </w:t>
      </w:r>
    </w:p>
    <w:p w14:paraId="0EE561D1" w14:textId="77777777" w:rsidR="000B774A" w:rsidRPr="000B774A" w:rsidRDefault="000B774A" w:rsidP="000B774A">
      <w:pPr>
        <w:numPr>
          <w:ilvl w:val="0"/>
          <w:numId w:val="17"/>
        </w:numPr>
        <w:rPr>
          <w:noProof/>
        </w:rPr>
      </w:pPr>
      <w:r w:rsidRPr="000B774A">
        <w:rPr>
          <w:noProof/>
        </w:rPr>
        <w:t>“In what ways does Wren’s design of the Sheldonian Theatre represent the cultural and academic values of the 17th century?”</w:t>
      </w:r>
    </w:p>
    <w:p w14:paraId="10E64FE4" w14:textId="77777777" w:rsidR="000B774A" w:rsidRPr="000B774A" w:rsidRDefault="000B774A" w:rsidP="000B774A">
      <w:pPr>
        <w:rPr>
          <w:noProof/>
        </w:rPr>
      </w:pPr>
    </w:p>
    <w:p w14:paraId="6E93A3CF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2. Architectural Identity &amp; Symbolism</w:t>
      </w:r>
    </w:p>
    <w:p w14:paraId="31002F11" w14:textId="77777777" w:rsidR="000B774A" w:rsidRPr="000B774A" w:rsidRDefault="000B774A" w:rsidP="000B774A">
      <w:pPr>
        <w:numPr>
          <w:ilvl w:val="0"/>
          <w:numId w:val="18"/>
        </w:numPr>
        <w:rPr>
          <w:noProof/>
        </w:rPr>
      </w:pPr>
      <w:r w:rsidRPr="000B774A">
        <w:rPr>
          <w:noProof/>
        </w:rPr>
        <w:t xml:space="preserve">“Explore how architectural symbolism in Oxford communicates power, prestige, memory, and identity—using examples such as the Tower of the Five Orders in the Bodleian Quad.”  </w:t>
      </w:r>
    </w:p>
    <w:p w14:paraId="6F1A642F" w14:textId="77777777" w:rsidR="000B774A" w:rsidRPr="000B774A" w:rsidRDefault="000B774A" w:rsidP="000B774A">
      <w:pPr>
        <w:numPr>
          <w:ilvl w:val="0"/>
          <w:numId w:val="18"/>
        </w:numPr>
        <w:rPr>
          <w:noProof/>
        </w:rPr>
      </w:pPr>
      <w:r w:rsidRPr="000B774A">
        <w:rPr>
          <w:noProof/>
        </w:rPr>
        <w:t xml:space="preserve">“Analyze how buildings like the Rhodes Building at Oriel College blend revival styles with donor influence to convey authority and legacy.”  </w:t>
      </w:r>
    </w:p>
    <w:p w14:paraId="62824413" w14:textId="77777777" w:rsidR="000B774A" w:rsidRPr="000B774A" w:rsidRDefault="000B774A" w:rsidP="000B774A">
      <w:pPr>
        <w:rPr>
          <w:noProof/>
        </w:rPr>
      </w:pPr>
    </w:p>
    <w:p w14:paraId="3A7A8769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3. Modernism &amp; Mid-20th Century Trends</w:t>
      </w:r>
    </w:p>
    <w:p w14:paraId="09A9A050" w14:textId="77777777" w:rsidR="000B774A" w:rsidRPr="000B774A" w:rsidRDefault="000B774A" w:rsidP="000B774A">
      <w:pPr>
        <w:numPr>
          <w:ilvl w:val="0"/>
          <w:numId w:val="19"/>
        </w:numPr>
        <w:rPr>
          <w:noProof/>
        </w:rPr>
      </w:pPr>
      <w:r w:rsidRPr="000B774A">
        <w:rPr>
          <w:noProof/>
        </w:rPr>
        <w:t>“Discuss the impact of modernist and brutalist architecture on Oxford’s built environment—how do these styles reflect post-war ideals or ideological shifts?”</w:t>
      </w:r>
    </w:p>
    <w:p w14:paraId="4B77D662" w14:textId="77777777" w:rsidR="000B774A" w:rsidRPr="000B774A" w:rsidRDefault="000B774A" w:rsidP="000B774A">
      <w:pPr>
        <w:numPr>
          <w:ilvl w:val="0"/>
          <w:numId w:val="19"/>
        </w:numPr>
        <w:rPr>
          <w:noProof/>
        </w:rPr>
      </w:pPr>
      <w:r w:rsidRPr="000B774A">
        <w:rPr>
          <w:noProof/>
        </w:rPr>
        <w:t xml:space="preserve">“Focus on St Catherine’s College and its bicycle shed: how do Arne Jacobsen’s modernist designs express the values of form, function, and unity across an Oxford college?”  </w:t>
      </w:r>
    </w:p>
    <w:p w14:paraId="4F6845B7" w14:textId="77777777" w:rsidR="000B774A" w:rsidRPr="000B774A" w:rsidRDefault="000B774A" w:rsidP="000B774A">
      <w:pPr>
        <w:numPr>
          <w:ilvl w:val="0"/>
          <w:numId w:val="19"/>
        </w:numPr>
        <w:rPr>
          <w:noProof/>
        </w:rPr>
      </w:pPr>
      <w:r w:rsidRPr="000B774A">
        <w:rPr>
          <w:noProof/>
        </w:rPr>
        <w:t>“What does the emergence of modernist buildings such as St Catherine’s tell us about Oxford’s evolving educational and cultural outlook?”</w:t>
      </w:r>
    </w:p>
    <w:p w14:paraId="6E476EB2" w14:textId="77777777" w:rsidR="000B774A" w:rsidRPr="000B774A" w:rsidRDefault="000B774A" w:rsidP="000B774A">
      <w:pPr>
        <w:rPr>
          <w:noProof/>
        </w:rPr>
      </w:pPr>
    </w:p>
    <w:p w14:paraId="456E8E1C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4. Recent Additions &amp; Cultural Narratives</w:t>
      </w:r>
    </w:p>
    <w:p w14:paraId="3D4EB425" w14:textId="77777777" w:rsidR="000B774A" w:rsidRPr="000B774A" w:rsidRDefault="000B774A" w:rsidP="000B774A">
      <w:pPr>
        <w:numPr>
          <w:ilvl w:val="0"/>
          <w:numId w:val="20"/>
        </w:numPr>
        <w:rPr>
          <w:noProof/>
        </w:rPr>
      </w:pPr>
      <w:r w:rsidRPr="000B774A">
        <w:rPr>
          <w:noProof/>
        </w:rPr>
        <w:t xml:space="preserve">“Evaluate how the new New College complex—hill featuring a tower topped with a pangolin and carved endangered species—reflects current social concerns such as pandemic memory, climate change, and ecological awareness.”  </w:t>
      </w:r>
    </w:p>
    <w:p w14:paraId="0F61BF78" w14:textId="77777777" w:rsidR="000B774A" w:rsidRPr="000B774A" w:rsidRDefault="000B774A" w:rsidP="000B774A">
      <w:pPr>
        <w:numPr>
          <w:ilvl w:val="0"/>
          <w:numId w:val="20"/>
        </w:numPr>
        <w:rPr>
          <w:noProof/>
        </w:rPr>
      </w:pPr>
      <w:r w:rsidRPr="000B774A">
        <w:rPr>
          <w:noProof/>
        </w:rPr>
        <w:t xml:space="preserve">“How do recent buildings like the Blavatnik School, Reuben College, or Schwartzman Centre embody the influence of philanthropic funding on Oxford’s architectural direction?”  </w:t>
      </w:r>
    </w:p>
    <w:p w14:paraId="33FB11C5" w14:textId="77777777" w:rsidR="000B774A" w:rsidRPr="000B774A" w:rsidRDefault="000B774A" w:rsidP="000B774A">
      <w:pPr>
        <w:rPr>
          <w:noProof/>
        </w:rPr>
      </w:pPr>
    </w:p>
    <w:p w14:paraId="41E58EBA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5. Continuity vs Innovation</w:t>
      </w:r>
    </w:p>
    <w:p w14:paraId="1EA15F72" w14:textId="77777777" w:rsidR="000B774A" w:rsidRPr="000B774A" w:rsidRDefault="000B774A" w:rsidP="000B774A">
      <w:pPr>
        <w:numPr>
          <w:ilvl w:val="0"/>
          <w:numId w:val="21"/>
        </w:numPr>
        <w:rPr>
          <w:noProof/>
        </w:rPr>
      </w:pPr>
      <w:r w:rsidRPr="000B774A">
        <w:rPr>
          <w:noProof/>
        </w:rPr>
        <w:lastRenderedPageBreak/>
        <w:t>“How does Oxford balance preservation of its ‘dreaming spires’ heritage while accommodating modern architectural innovation? What tensions arise between memory and contemporary needs?”</w:t>
      </w:r>
    </w:p>
    <w:p w14:paraId="2FD76524" w14:textId="77777777" w:rsidR="000B774A" w:rsidRPr="000B774A" w:rsidRDefault="000B774A" w:rsidP="000B774A">
      <w:pPr>
        <w:numPr>
          <w:ilvl w:val="0"/>
          <w:numId w:val="21"/>
        </w:numPr>
        <w:rPr>
          <w:noProof/>
        </w:rPr>
      </w:pPr>
      <w:r w:rsidRPr="000B774A">
        <w:rPr>
          <w:noProof/>
        </w:rPr>
        <w:t>“Should Oxford’s newer, more playful or controversial structures—such as the pangolin tower—be embraced or resisted as part of its heritage?”</w:t>
      </w:r>
    </w:p>
    <w:p w14:paraId="754FEFEA" w14:textId="77777777" w:rsidR="000B774A" w:rsidRPr="000B774A" w:rsidRDefault="000B774A" w:rsidP="000B774A">
      <w:pPr>
        <w:rPr>
          <w:noProof/>
        </w:rPr>
      </w:pPr>
    </w:p>
    <w:p w14:paraId="16B3DC0C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6. Architecture as Social Mirror</w:t>
      </w:r>
    </w:p>
    <w:p w14:paraId="0D0D6B64" w14:textId="77777777" w:rsidR="000B774A" w:rsidRPr="000B774A" w:rsidRDefault="000B774A" w:rsidP="000B774A">
      <w:pPr>
        <w:numPr>
          <w:ilvl w:val="0"/>
          <w:numId w:val="22"/>
        </w:numPr>
        <w:rPr>
          <w:noProof/>
        </w:rPr>
      </w:pPr>
      <w:r w:rsidRPr="000B774A">
        <w:rPr>
          <w:noProof/>
        </w:rPr>
        <w:t xml:space="preserve">“Consider how Oxford’s architecture has historically mirrored shifts in social composition—from an institution of religious or elite privilege to a modern global university. Use buildings across different periods to support your argument.”  </w:t>
      </w:r>
    </w:p>
    <w:p w14:paraId="56DD8330" w14:textId="77777777" w:rsidR="000B774A" w:rsidRPr="000B774A" w:rsidRDefault="000B774A" w:rsidP="000B774A">
      <w:pPr>
        <w:numPr>
          <w:ilvl w:val="0"/>
          <w:numId w:val="22"/>
        </w:numPr>
        <w:rPr>
          <w:noProof/>
        </w:rPr>
      </w:pPr>
      <w:r w:rsidRPr="000B774A">
        <w:rPr>
          <w:noProof/>
        </w:rPr>
        <w:t>“How can one ‘read’ Oxford’s architecture to uncover narratives of class, gender, power, and intellectual change?”</w:t>
      </w:r>
    </w:p>
    <w:p w14:paraId="0AFEBA8F" w14:textId="77777777" w:rsidR="000B774A" w:rsidRPr="000B774A" w:rsidRDefault="000B774A" w:rsidP="000B774A">
      <w:pPr>
        <w:rPr>
          <w:noProof/>
        </w:rPr>
      </w:pPr>
    </w:p>
    <w:p w14:paraId="6947A590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7. Comparative &amp; Interpretive Perspectives</w:t>
      </w:r>
    </w:p>
    <w:p w14:paraId="7CA76631" w14:textId="77777777" w:rsidR="000B774A" w:rsidRPr="000B774A" w:rsidRDefault="000B774A" w:rsidP="000B774A">
      <w:pPr>
        <w:numPr>
          <w:ilvl w:val="0"/>
          <w:numId w:val="23"/>
        </w:numPr>
        <w:rPr>
          <w:noProof/>
        </w:rPr>
      </w:pPr>
      <w:r w:rsidRPr="000B774A">
        <w:rPr>
          <w:noProof/>
        </w:rPr>
        <w:t>“Compare a medieval/pre-modern building (e.g., Sheldonian or Christ Church) with a modern or post-modern structure (e.g., St Catherine’s or New College addition). How do they reflect different architectural philosophies and social contexts?”</w:t>
      </w:r>
    </w:p>
    <w:p w14:paraId="3D0860AF" w14:textId="77777777" w:rsidR="000B774A" w:rsidRPr="000B774A" w:rsidRDefault="000B774A" w:rsidP="000B774A">
      <w:pPr>
        <w:numPr>
          <w:ilvl w:val="0"/>
          <w:numId w:val="23"/>
        </w:numPr>
        <w:rPr>
          <w:noProof/>
        </w:rPr>
      </w:pPr>
      <w:r w:rsidRPr="000B774A">
        <w:rPr>
          <w:noProof/>
        </w:rPr>
        <w:t>“Buildings often tell layered stories: choose one Oxford building and interpret its architecture through multiple lenses—historical, cultural, political, or environmental.”</w:t>
      </w:r>
    </w:p>
    <w:p w14:paraId="0571EF39" w14:textId="77777777" w:rsidR="000B774A" w:rsidRPr="000B774A" w:rsidRDefault="000B774A" w:rsidP="000B774A">
      <w:pPr>
        <w:rPr>
          <w:noProof/>
        </w:rPr>
      </w:pPr>
    </w:p>
    <w:p w14:paraId="7EF3026B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8. Interpretive Journals &amp; Creative Description</w:t>
      </w:r>
    </w:p>
    <w:p w14:paraId="4BB0C339" w14:textId="77777777" w:rsidR="000B774A" w:rsidRPr="000B774A" w:rsidRDefault="000B774A" w:rsidP="000B774A">
      <w:pPr>
        <w:numPr>
          <w:ilvl w:val="0"/>
          <w:numId w:val="24"/>
        </w:numPr>
        <w:rPr>
          <w:noProof/>
        </w:rPr>
      </w:pPr>
      <w:r w:rsidRPr="000B774A">
        <w:rPr>
          <w:noProof/>
        </w:rPr>
        <w:t>“Pretend you are a time-traveling visitor—write a reflective essay or creative journal describing your impressions of one iconic Oxford building at the moment of its unveiling, from its architectural details to the social atmosphere.”</w:t>
      </w:r>
    </w:p>
    <w:p w14:paraId="573E4164" w14:textId="77777777" w:rsidR="000B774A" w:rsidRPr="000B774A" w:rsidRDefault="000B774A" w:rsidP="000B774A">
      <w:pPr>
        <w:rPr>
          <w:noProof/>
        </w:rPr>
      </w:pPr>
      <w:r w:rsidRPr="000B774A">
        <w:rPr>
          <w:noProof/>
        </w:rPr>
      </w:r>
      <w:r w:rsidR="000B774A" w:rsidRPr="000B774A">
        <w:rPr>
          <w:noProof/>
        </w:rPr>
        <w:pict w14:anchorId="7659F2F8"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14:paraId="0A5F7173" w14:textId="77777777" w:rsidR="000B774A" w:rsidRPr="000B774A" w:rsidRDefault="000B774A" w:rsidP="000B774A">
      <w:pPr>
        <w:rPr>
          <w:b/>
          <w:bCs/>
          <w:noProof/>
        </w:rPr>
      </w:pPr>
      <w:r w:rsidRPr="000B774A">
        <w:rPr>
          <w:b/>
          <w:bCs/>
          <w:noProof/>
        </w:rPr>
        <w:t>Summary Table of Essay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298"/>
      </w:tblGrid>
      <w:tr w:rsidR="000B774A" w:rsidRPr="000B774A" w14:paraId="4099DEC7" w14:textId="77777777" w:rsidTr="00585459">
        <w:tc>
          <w:tcPr>
            <w:tcW w:w="0" w:type="auto"/>
            <w:hideMark/>
          </w:tcPr>
          <w:p w14:paraId="0A8FED45" w14:textId="77777777" w:rsidR="000B774A" w:rsidRPr="000B774A" w:rsidRDefault="000B774A" w:rsidP="000B774A">
            <w:pPr>
              <w:rPr>
                <w:b/>
                <w:bCs/>
                <w:noProof/>
              </w:rPr>
            </w:pPr>
            <w:r w:rsidRPr="000B774A">
              <w:rPr>
                <w:b/>
                <w:bCs/>
                <w:noProof/>
              </w:rPr>
              <w:t>Category</w:t>
            </w:r>
          </w:p>
        </w:tc>
        <w:tc>
          <w:tcPr>
            <w:tcW w:w="0" w:type="auto"/>
            <w:hideMark/>
          </w:tcPr>
          <w:p w14:paraId="4E8E3526" w14:textId="77777777" w:rsidR="000B774A" w:rsidRPr="000B774A" w:rsidRDefault="000B774A" w:rsidP="000B774A">
            <w:pPr>
              <w:rPr>
                <w:b/>
                <w:bCs/>
                <w:noProof/>
              </w:rPr>
            </w:pPr>
            <w:r w:rsidRPr="000B774A">
              <w:rPr>
                <w:b/>
                <w:bCs/>
                <w:noProof/>
              </w:rPr>
              <w:t>Sample Essay Focus</w:t>
            </w:r>
          </w:p>
        </w:tc>
      </w:tr>
      <w:tr w:rsidR="000B774A" w:rsidRPr="000B774A" w14:paraId="4731F3E4" w14:textId="77777777" w:rsidTr="00585459">
        <w:tc>
          <w:tcPr>
            <w:tcW w:w="0" w:type="auto"/>
            <w:hideMark/>
          </w:tcPr>
          <w:p w14:paraId="6A044850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Religious &amp; Political Era</w:t>
            </w:r>
          </w:p>
        </w:tc>
        <w:tc>
          <w:tcPr>
            <w:tcW w:w="0" w:type="auto"/>
            <w:hideMark/>
          </w:tcPr>
          <w:p w14:paraId="415724F7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Cardinal College’s foundations and religious-political symbolism.</w:t>
            </w:r>
          </w:p>
        </w:tc>
      </w:tr>
      <w:tr w:rsidR="000B774A" w:rsidRPr="000B774A" w14:paraId="1874B9BD" w14:textId="77777777" w:rsidTr="00585459">
        <w:tc>
          <w:tcPr>
            <w:tcW w:w="0" w:type="auto"/>
            <w:hideMark/>
          </w:tcPr>
          <w:p w14:paraId="62665BB3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Knowledge &amp; Identity</w:t>
            </w:r>
          </w:p>
        </w:tc>
        <w:tc>
          <w:tcPr>
            <w:tcW w:w="0" w:type="auto"/>
            <w:hideMark/>
          </w:tcPr>
          <w:p w14:paraId="0BD8D51F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Bodleian Library’s architectural evolution and its reflection of Oxford’s scholarly identity.</w:t>
            </w:r>
          </w:p>
        </w:tc>
      </w:tr>
      <w:tr w:rsidR="000B774A" w:rsidRPr="000B774A" w14:paraId="7457844A" w14:textId="77777777" w:rsidTr="00585459">
        <w:tc>
          <w:tcPr>
            <w:tcW w:w="0" w:type="auto"/>
            <w:hideMark/>
          </w:tcPr>
          <w:p w14:paraId="51065955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Classical Symbolism</w:t>
            </w:r>
          </w:p>
        </w:tc>
        <w:tc>
          <w:tcPr>
            <w:tcW w:w="0" w:type="auto"/>
            <w:hideMark/>
          </w:tcPr>
          <w:p w14:paraId="7B9DEB44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Tower of the Five Orders and architectural messaging.</w:t>
            </w:r>
          </w:p>
        </w:tc>
      </w:tr>
      <w:tr w:rsidR="000B774A" w:rsidRPr="000B774A" w14:paraId="01569B94" w14:textId="77777777" w:rsidTr="00585459">
        <w:tc>
          <w:tcPr>
            <w:tcW w:w="0" w:type="auto"/>
            <w:hideMark/>
          </w:tcPr>
          <w:p w14:paraId="5C7AFCFF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Revival &amp; Donor Influence</w:t>
            </w:r>
          </w:p>
        </w:tc>
        <w:tc>
          <w:tcPr>
            <w:tcW w:w="0" w:type="auto"/>
            <w:hideMark/>
          </w:tcPr>
          <w:p w14:paraId="7548B50D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Oriel’s Rhodes Building as expression of legacy and power.</w:t>
            </w:r>
          </w:p>
        </w:tc>
      </w:tr>
      <w:tr w:rsidR="000B774A" w:rsidRPr="000B774A" w14:paraId="51E520DE" w14:textId="77777777" w:rsidTr="00585459">
        <w:tc>
          <w:tcPr>
            <w:tcW w:w="0" w:type="auto"/>
            <w:hideMark/>
          </w:tcPr>
          <w:p w14:paraId="729B26CC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Modernist Expression</w:t>
            </w:r>
          </w:p>
        </w:tc>
        <w:tc>
          <w:tcPr>
            <w:tcW w:w="0" w:type="auto"/>
            <w:hideMark/>
          </w:tcPr>
          <w:p w14:paraId="452C5C7E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St Catherine’s College as modernist emblem in Oxford.</w:t>
            </w:r>
          </w:p>
        </w:tc>
      </w:tr>
      <w:tr w:rsidR="000B774A" w:rsidRPr="000B774A" w14:paraId="502C776B" w14:textId="77777777" w:rsidTr="00585459">
        <w:tc>
          <w:tcPr>
            <w:tcW w:w="0" w:type="auto"/>
            <w:hideMark/>
          </w:tcPr>
          <w:p w14:paraId="5E2ACF58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Ecological &amp; Pandemic Themes</w:t>
            </w:r>
          </w:p>
        </w:tc>
        <w:tc>
          <w:tcPr>
            <w:tcW w:w="0" w:type="auto"/>
            <w:hideMark/>
          </w:tcPr>
          <w:p w14:paraId="2B6155FC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New College’s pangolin tower as cultural commentary.</w:t>
            </w:r>
          </w:p>
        </w:tc>
      </w:tr>
      <w:tr w:rsidR="000B774A" w:rsidRPr="000B774A" w14:paraId="46A8E8AD" w14:textId="77777777" w:rsidTr="00585459">
        <w:tc>
          <w:tcPr>
            <w:tcW w:w="0" w:type="auto"/>
            <w:hideMark/>
          </w:tcPr>
          <w:p w14:paraId="54EE19AA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Heritage vs Innovation</w:t>
            </w:r>
          </w:p>
        </w:tc>
        <w:tc>
          <w:tcPr>
            <w:tcW w:w="0" w:type="auto"/>
            <w:hideMark/>
          </w:tcPr>
          <w:p w14:paraId="4D5B67C6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Balancing Oxford’s traditional skyline with newer additions.</w:t>
            </w:r>
          </w:p>
        </w:tc>
      </w:tr>
      <w:tr w:rsidR="000B774A" w:rsidRPr="000B774A" w14:paraId="7DC1018C" w14:textId="77777777" w:rsidTr="00585459">
        <w:tc>
          <w:tcPr>
            <w:tcW w:w="0" w:type="auto"/>
            <w:hideMark/>
          </w:tcPr>
          <w:p w14:paraId="58F31534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Architecture &amp; Society</w:t>
            </w:r>
          </w:p>
        </w:tc>
        <w:tc>
          <w:tcPr>
            <w:tcW w:w="0" w:type="auto"/>
            <w:hideMark/>
          </w:tcPr>
          <w:p w14:paraId="00815C5D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Buildings reflecting social shifts in diversity, class, gender.</w:t>
            </w:r>
          </w:p>
        </w:tc>
      </w:tr>
      <w:tr w:rsidR="000B774A" w:rsidRPr="000B774A" w14:paraId="7D425716" w14:textId="77777777" w:rsidTr="00585459">
        <w:tc>
          <w:tcPr>
            <w:tcW w:w="0" w:type="auto"/>
            <w:hideMark/>
          </w:tcPr>
          <w:p w14:paraId="706546AD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Comparative Analysis</w:t>
            </w:r>
          </w:p>
        </w:tc>
        <w:tc>
          <w:tcPr>
            <w:tcW w:w="0" w:type="auto"/>
            <w:hideMark/>
          </w:tcPr>
          <w:p w14:paraId="785558F3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Contrasting medieval and modern architecture.</w:t>
            </w:r>
          </w:p>
        </w:tc>
      </w:tr>
      <w:tr w:rsidR="000B774A" w:rsidRPr="000B774A" w14:paraId="0DC3EB06" w14:textId="77777777" w:rsidTr="00585459">
        <w:tc>
          <w:tcPr>
            <w:tcW w:w="0" w:type="auto"/>
            <w:hideMark/>
          </w:tcPr>
          <w:p w14:paraId="7513EE16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Narrative &amp; Creative Writing</w:t>
            </w:r>
          </w:p>
        </w:tc>
        <w:tc>
          <w:tcPr>
            <w:tcW w:w="0" w:type="auto"/>
            <w:hideMark/>
          </w:tcPr>
          <w:p w14:paraId="18A1AF04" w14:textId="77777777" w:rsidR="000B774A" w:rsidRPr="000B774A" w:rsidRDefault="000B774A" w:rsidP="000B774A">
            <w:pPr>
              <w:rPr>
                <w:noProof/>
              </w:rPr>
            </w:pPr>
            <w:r w:rsidRPr="000B774A">
              <w:rPr>
                <w:noProof/>
              </w:rPr>
              <w:t>Imaginative description of a building in its historical moment.</w:t>
            </w:r>
          </w:p>
        </w:tc>
      </w:tr>
    </w:tbl>
    <w:p w14:paraId="4274D908" w14:textId="672BF69F" w:rsidR="00CC4A9A" w:rsidRPr="000B774A" w:rsidRDefault="00CC4A9A" w:rsidP="000B774A">
      <w:pPr>
        <w:rPr>
          <w:noProof/>
          <w:lang w:val="mk-MK"/>
        </w:rPr>
      </w:pPr>
    </w:p>
    <w:sectPr w:rsidR="00CC4A9A" w:rsidRPr="000B7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07F69"/>
    <w:multiLevelType w:val="multilevel"/>
    <w:tmpl w:val="7D0E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874CB"/>
    <w:multiLevelType w:val="multilevel"/>
    <w:tmpl w:val="C92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21145"/>
    <w:multiLevelType w:val="multilevel"/>
    <w:tmpl w:val="663E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F703D"/>
    <w:multiLevelType w:val="multilevel"/>
    <w:tmpl w:val="66CC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A1EC1"/>
    <w:multiLevelType w:val="multilevel"/>
    <w:tmpl w:val="37F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C5DA5"/>
    <w:multiLevelType w:val="multilevel"/>
    <w:tmpl w:val="9CC8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B7699"/>
    <w:multiLevelType w:val="multilevel"/>
    <w:tmpl w:val="538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C5F93"/>
    <w:multiLevelType w:val="multilevel"/>
    <w:tmpl w:val="8990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C22D1"/>
    <w:multiLevelType w:val="multilevel"/>
    <w:tmpl w:val="A96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62F30"/>
    <w:multiLevelType w:val="multilevel"/>
    <w:tmpl w:val="087A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CB134C"/>
    <w:multiLevelType w:val="multilevel"/>
    <w:tmpl w:val="D794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6764E"/>
    <w:multiLevelType w:val="multilevel"/>
    <w:tmpl w:val="C7C4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A3720B"/>
    <w:multiLevelType w:val="multilevel"/>
    <w:tmpl w:val="DCEC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046CE"/>
    <w:multiLevelType w:val="multilevel"/>
    <w:tmpl w:val="0F64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1511A"/>
    <w:multiLevelType w:val="multilevel"/>
    <w:tmpl w:val="4660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B72AC9"/>
    <w:multiLevelType w:val="multilevel"/>
    <w:tmpl w:val="578E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EA05F5"/>
    <w:multiLevelType w:val="multilevel"/>
    <w:tmpl w:val="6D0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F0039D"/>
    <w:multiLevelType w:val="multilevel"/>
    <w:tmpl w:val="905C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53C73"/>
    <w:multiLevelType w:val="multilevel"/>
    <w:tmpl w:val="A06C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134664"/>
    <w:multiLevelType w:val="multilevel"/>
    <w:tmpl w:val="4B38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A37A6B"/>
    <w:multiLevelType w:val="multilevel"/>
    <w:tmpl w:val="4FBA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EE3082"/>
    <w:multiLevelType w:val="multilevel"/>
    <w:tmpl w:val="4DC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5C33B7"/>
    <w:multiLevelType w:val="multilevel"/>
    <w:tmpl w:val="5868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E6BEF"/>
    <w:multiLevelType w:val="multilevel"/>
    <w:tmpl w:val="0258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158232">
    <w:abstractNumId w:val="19"/>
  </w:num>
  <w:num w:numId="2" w16cid:durableId="1271083202">
    <w:abstractNumId w:val="15"/>
  </w:num>
  <w:num w:numId="3" w16cid:durableId="1191189037">
    <w:abstractNumId w:val="14"/>
  </w:num>
  <w:num w:numId="4" w16cid:durableId="891844448">
    <w:abstractNumId w:val="3"/>
  </w:num>
  <w:num w:numId="5" w16cid:durableId="1707216117">
    <w:abstractNumId w:val="22"/>
  </w:num>
  <w:num w:numId="6" w16cid:durableId="613483129">
    <w:abstractNumId w:val="12"/>
  </w:num>
  <w:num w:numId="7" w16cid:durableId="920531563">
    <w:abstractNumId w:val="0"/>
  </w:num>
  <w:num w:numId="8" w16cid:durableId="219364549">
    <w:abstractNumId w:val="23"/>
  </w:num>
  <w:num w:numId="9" w16cid:durableId="393040720">
    <w:abstractNumId w:val="11"/>
  </w:num>
  <w:num w:numId="10" w16cid:durableId="737434006">
    <w:abstractNumId w:val="20"/>
  </w:num>
  <w:num w:numId="11" w16cid:durableId="948044012">
    <w:abstractNumId w:val="5"/>
  </w:num>
  <w:num w:numId="12" w16cid:durableId="1581283904">
    <w:abstractNumId w:val="2"/>
  </w:num>
  <w:num w:numId="13" w16cid:durableId="2013874131">
    <w:abstractNumId w:val="10"/>
  </w:num>
  <w:num w:numId="14" w16cid:durableId="152727113">
    <w:abstractNumId w:val="7"/>
  </w:num>
  <w:num w:numId="15" w16cid:durableId="795104161">
    <w:abstractNumId w:val="9"/>
  </w:num>
  <w:num w:numId="16" w16cid:durableId="877087106">
    <w:abstractNumId w:val="1"/>
  </w:num>
  <w:num w:numId="17" w16cid:durableId="893586577">
    <w:abstractNumId w:val="18"/>
  </w:num>
  <w:num w:numId="18" w16cid:durableId="1106118801">
    <w:abstractNumId w:val="13"/>
  </w:num>
  <w:num w:numId="19" w16cid:durableId="1345479003">
    <w:abstractNumId w:val="17"/>
  </w:num>
  <w:num w:numId="20" w16cid:durableId="1171796086">
    <w:abstractNumId w:val="6"/>
  </w:num>
  <w:num w:numId="21" w16cid:durableId="217018103">
    <w:abstractNumId w:val="21"/>
  </w:num>
  <w:num w:numId="22" w16cid:durableId="356665996">
    <w:abstractNumId w:val="16"/>
  </w:num>
  <w:num w:numId="23" w16cid:durableId="779881065">
    <w:abstractNumId w:val="8"/>
  </w:num>
  <w:num w:numId="24" w16cid:durableId="721514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9A"/>
    <w:rsid w:val="00003531"/>
    <w:rsid w:val="000B0B8E"/>
    <w:rsid w:val="000B774A"/>
    <w:rsid w:val="001230AB"/>
    <w:rsid w:val="001630E5"/>
    <w:rsid w:val="001C5E3C"/>
    <w:rsid w:val="00303C1F"/>
    <w:rsid w:val="0031637D"/>
    <w:rsid w:val="00344DB6"/>
    <w:rsid w:val="003620F2"/>
    <w:rsid w:val="003C2FA0"/>
    <w:rsid w:val="0047413C"/>
    <w:rsid w:val="00585459"/>
    <w:rsid w:val="006F2DAE"/>
    <w:rsid w:val="007A0D63"/>
    <w:rsid w:val="007C2871"/>
    <w:rsid w:val="00811004"/>
    <w:rsid w:val="00812995"/>
    <w:rsid w:val="008E0EDA"/>
    <w:rsid w:val="00B327A8"/>
    <w:rsid w:val="00BF0093"/>
    <w:rsid w:val="00CB76CF"/>
    <w:rsid w:val="00CC4A9A"/>
    <w:rsid w:val="00CD0B6F"/>
    <w:rsid w:val="00CD3967"/>
    <w:rsid w:val="00DB4327"/>
    <w:rsid w:val="00DC22CF"/>
    <w:rsid w:val="00E2333E"/>
    <w:rsid w:val="00E30426"/>
    <w:rsid w:val="00E374CB"/>
    <w:rsid w:val="00EB7E17"/>
    <w:rsid w:val="00ED7477"/>
    <w:rsid w:val="00F941A3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99CD781"/>
  <w15:chartTrackingRefBased/>
  <w15:docId w15:val="{02295AF6-8F57-0C4F-8E77-6C477D0E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A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A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A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A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A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A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A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A9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4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4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 Skywalker</dc:creator>
  <cp:keywords/>
  <dc:description/>
  <cp:lastModifiedBy>Rey Skywalker</cp:lastModifiedBy>
  <cp:revision>8</cp:revision>
  <dcterms:created xsi:type="dcterms:W3CDTF">2025-08-13T15:17:00Z</dcterms:created>
  <dcterms:modified xsi:type="dcterms:W3CDTF">2025-08-13T15:24:00Z</dcterms:modified>
</cp:coreProperties>
</file>