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JO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jc w:val="center"/>
        <w:outlineLvl w:val="0"/>
      </w:pPr>
      <w:r>
        <w:rPr>
          <w:sz w:val="21"/>
        </w:rPr>
        <w:t xml:space="preserve">講習会　参加申込書</w:t>
      </w:r>
    </w:p>
    <w:p>
      <w:r>
        <w:rPr>
          <w:sz w:val="21"/>
        </w:rPr>
        <w:t xml:space="preserve">薄い箱が記入欄(コンテンツコントロール)です。中は普通に打てます。チェックはフォームタブの同じ釦で ☐ と ☑ が入れ替わり、選ぶ欄は同じ釦で次の選択肢へ回ります。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4"/>
        <w:gridCol w:w="7087"/>
      </w:tblGrid>
      <w:tr>
        <w:tc>
          <w:p>
            <w:r>
              <w:rPr>
                <w:b/>
                <w:sz w:val="21"/>
              </w:rPr>
              <w:t xml:space="preserve">お名前</w:t>
            </w:r>
          </w:p>
        </w:tc>
        <w:tc>
          <w:p>
            <w:sdt>
              <w:sdtPr>
                <w:alias w:val="氏名"/>
                <w:text/>
              </w:sdtPr>
              <w:sdtContent>
                <w:r>
                  <w:rPr>
                    <w:sz w:val="21"/>
                  </w:rPr>
                  <w:t xml:space="preserve">　　　　　　</w:t>
                </w:r>
              </w:sdtContent>
            </w:sdt>
          </w:p>
        </w:tc>
      </w:tr>
      <w:tr>
        <w:tc>
          <w:p>
            <w:r>
              <w:rPr>
                <w:b/>
                <w:sz w:val="21"/>
              </w:rPr>
              <w:t xml:space="preserve">メール</w:t>
            </w:r>
          </w:p>
        </w:tc>
        <w:tc>
          <w:p>
            <w:sdt>
              <w:sdtPr>
                <w:alias w:val="メール"/>
                <w:tag w:val="jo:email"/>
                <w:text/>
              </w:sdtPr>
              <w:sdtContent>
                <w:r>
                  <w:rPr>
                    <w:sz w:val="21"/>
                  </w:rPr>
                  <w:t xml:space="preserve">　　　　　　</w:t>
                </w:r>
              </w:sdtContent>
            </w:sdt>
          </w:p>
        </w:tc>
      </w:tr>
      <w:tr>
        <w:tc>
          <w:p>
            <w:r>
              <w:rPr>
                <w:b/>
                <w:sz w:val="21"/>
              </w:rPr>
              <w:t xml:space="preserve">電話</w:t>
            </w:r>
          </w:p>
        </w:tc>
        <w:tc>
          <w:p>
            <w:sdt>
              <w:sdtPr>
                <w:alias w:val="電話"/>
                <w:tag w:val="jo:phone"/>
                <w:text/>
              </w:sdtPr>
              <w:sdtContent>
                <w:r>
                  <w:rPr>
                    <w:sz w:val="21"/>
                  </w:rPr>
                  <w:t xml:space="preserve">　　　　　　</w:t>
                </w:r>
              </w:sdtContent>
            </w:sdt>
          </w:p>
        </w:tc>
      </w:tr>
      <w:tr>
        <w:tc>
          <w:p>
            <w:r>
              <w:rPr>
                <w:b/>
                <w:sz w:val="21"/>
              </w:rPr>
              <w:t xml:space="preserve">参加する回</w:t>
            </w:r>
          </w:p>
        </w:tc>
        <w:tc>
          <w:p>
            <w:sdt>
              <w:sdtPr>
                <w:alias w:val="回"/>
                <w:dropDownList>
                  <w:listItem w:displayText="第一回" w:value="第一回"/>
                  <w:listItem w:displayText="第二回" w:value="第二回"/>
                  <w:listItem w:displayText="第三回" w:value="第三回"/>
                </w:dropDownList>
              </w:sdtPr>
              <w:sdtContent>
                <w:r>
                  <w:rPr>
                    <w:sz w:val="21"/>
                  </w:rPr>
                  <w:t xml:space="preserve">第一回</w:t>
                </w:r>
              </w:sdtContent>
            </w:sdt>
          </w:p>
        </w:tc>
      </w:tr>
      <w:tr>
        <w:tc>
          <w:p>
            <w:r>
              <w:rPr>
                <w:b/>
                <w:sz w:val="21"/>
              </w:rPr>
              <w:t xml:space="preserve">資料の送付</w:t>
            </w:r>
          </w:p>
        </w:tc>
        <w:tc>
          <w:p>
            <w:sdt>
              <w:sdtPr>
                <w:alias w:val="郵送"/>
                <w:text/>
              </w:sdtPr>
              <w:sdtContent>
                <w:r>
                  <w:rPr>
                    <w:sz w:val="21"/>
                  </w:rPr>
                  <w:t xml:space="preserve">☐</w:t>
                </w:r>
              </w:sdtContent>
            </w:sdt>
            <w:r>
              <w:rPr>
                <w:sz w:val="21"/>
              </w:rPr>
              <w:t xml:space="preserve"> 郵送を希望する　</w:t>
            </w:r>
            <w:sdt>
              <w:sdtPr>
                <w:alias w:val="電子"/>
                <w:text/>
              </w:sdtPr>
              <w:sdtContent>
                <w:r>
                  <w:rPr>
                    <w:sz w:val="21"/>
                  </w:rPr>
                  <w:t xml:space="preserve">☑</w:t>
                </w:r>
              </w:sdtContent>
            </w:sdt>
            <w:r>
              <w:rPr>
                <w:sz w:val="21"/>
              </w:rPr>
              <w:t xml:space="preserve"> 電子で受け取る</w:t>
            </w:r>
          </w:p>
        </w:tc>
      </w:tr>
      <w:tr>
        <w:tc>
          <w:p>
            <w:r>
              <w:rPr>
                <w:b/>
                <w:sz w:val="21"/>
              </w:rPr>
              <w:t xml:space="preserve">ご署名</w:t>
            </w:r>
          </w:p>
        </w:tc>
        <w:tc>
          <w:p>
            <w:sdt>
              <w:sdtPr>
                <w:alias w:val="署名"/>
                <w:tag w:val="jo:signature"/>
                <w:text/>
              </w:sdtPr>
              <w:sdtContent>
                <w:r>
                  <w:rPr>
                    <w:sz w:val="21"/>
                  </w:rPr>
                  <w:t xml:space="preserve">　　　　　　</w:t>
                </w:r>
              </w:sdtContent>
            </w:sdt>
          </w:p>
        </w:tc>
      </w:tr>
    </w:tbl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sz w:val="21"/>
        </w:rPr>
        <w:t xml:space="preserve">記入したら「ファイル &gt; 名前を付けて保存」で docx として保存します。保護タブの「保護」で読み取り専用にすると、配った後で書き換えられません(パスワードは掛けません — 掛けた振りもしません)。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講習会 申込書</dc:title>
</cp:coreProperties>
</file>