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HASIL MEETING INTERNAL TIKTOK INDONESIA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r w:rsidRPr="004A3C43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9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Juli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r w:rsidRPr="004A3C43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Topik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Pengaruh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Kualitas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Konten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Algoritma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Distribusi</w:t>
      </w:r>
      <w:proofErr w:type="spellEnd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(VT &amp; Live</w:t>
      </w:r>
      <w:proofErr w:type="gramStart"/>
      <w:r w:rsidRPr="004A3C43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r w:rsidRPr="004A3C43">
        <w:rPr>
          <w:rFonts w:ascii="Segoe UI Symbol" w:eastAsia="Times New Roman" w:hAnsi="Segoe UI Symbol" w:cs="Segoe UI Symbol"/>
          <w:sz w:val="24"/>
          <w:szCs w:val="24"/>
        </w:rPr>
        <w:t>👥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Peserta: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Tim Creator Development, Tim Live Operation, Tim AI Voice Interaction Lab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t>1. LATAR BELAKANG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Seiring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konten di platform TikTok Indonesia, </w:t>
      </w:r>
      <w:proofErr w:type="spellStart"/>
      <w:proofErr w:type="gramStart"/>
      <w:r w:rsidRPr="004A3C43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proofErr w:type="gram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kreator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variasi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konten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berkaitan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audio.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nada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intonasi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kejernihan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audio,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bicara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Tujuannya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A3C43" w:rsidRPr="004A3C43" w:rsidRDefault="004A3C43" w:rsidP="004A3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t>Engagement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4A3C43" w:rsidRPr="004A3C43" w:rsidRDefault="004A3C43" w:rsidP="004A3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Retensi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penonton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menonton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4A3C43" w:rsidRPr="004A3C43" w:rsidRDefault="004A3C43" w:rsidP="004A3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algoritmik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(FYP atau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jangkauan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Live).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Tim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AI Voice Interaction Lab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rekomendasi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creator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host Live.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t>2. FUNGSI DETEKSI SUARA OLEH SISTEM AI TIKTOK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TikTok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AI Audio Behavior Recognition System (ABRS)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A3C43" w:rsidRPr="004A3C43" w:rsidRDefault="004A3C43" w:rsidP="004A3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Voice Tone Analysis: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emosi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vokal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seperti ceria, sedih,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marah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atau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bersemangat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Speech Energy Detection: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kekuatan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host.</w:t>
      </w:r>
    </w:p>
    <w:p w:rsidR="004A3C43" w:rsidRPr="004A3C43" w:rsidRDefault="004A3C43" w:rsidP="004A3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Segoe UI Symbol" w:eastAsia="Times New Roman" w:hAnsi="Segoe UI Symbol" w:cs="Segoe UI Symbol"/>
          <w:sz w:val="24"/>
          <w:szCs w:val="24"/>
        </w:rPr>
        <w:t>🔊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Speech Clarity: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kejernihan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noise di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Segoe UI Symbol" w:eastAsia="Times New Roman" w:hAnsi="Segoe UI Symbol" w:cs="Segoe UI Symbol"/>
          <w:sz w:val="24"/>
          <w:szCs w:val="24"/>
        </w:rPr>
        <w:t>🔁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Frequency: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berbicara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menyapa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audiens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Live.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TEMUAN UTAMA (HASIL PENGUJIAN INTERNAL)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internal TikTok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korelasi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karakteristik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konten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retensi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tonton,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Dampak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 Konten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3658"/>
        <w:gridCol w:w="2709"/>
      </w:tblGrid>
      <w:tr w:rsidR="004A3C43" w:rsidRPr="004A3C43" w:rsidTr="004A3C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terhadap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Penonton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Potensi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FYP /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Eksposur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Live</w:t>
            </w:r>
          </w:p>
        </w:tc>
      </w:tr>
      <w:tr w:rsidR="004A3C43" w:rsidRPr="004A3C43" w:rsidTr="004A3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Ceria,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energik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intonasi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dinamis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(≈ 75–85%)</w:t>
            </w:r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</w:tr>
      <w:tr w:rsidR="004A3C43" w:rsidRPr="004A3C43" w:rsidTr="004A3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monoton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(≈ 40–50%)</w:t>
            </w:r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</w:tr>
      <w:tr w:rsidR="004A3C43" w:rsidRPr="004A3C43" w:rsidTr="004A3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teriak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fluktuatif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audiens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keluar</w:t>
            </w:r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stabil</w:t>
            </w:r>
            <w:proofErr w:type="spellEnd"/>
          </w:p>
        </w:tc>
      </w:tr>
      <w:tr w:rsidR="004A3C43" w:rsidRPr="004A3C43" w:rsidTr="004A3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lembut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bersemangat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Retensi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didengar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C43" w:rsidRPr="004A3C43" w:rsidRDefault="004A3C43" w:rsidP="004A3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4A3C43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</w:tr>
    </w:tbl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t>4. DAMPAK TERHADAP KUALITAS VT DAN LIVE PERFORMANCE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ABRS tidak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menilai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jenis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tertentu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keterhubungan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kejelasan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dinamika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bicara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natural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variatif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A3C4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bicara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video atau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tonton lebih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A3C43" w:rsidRPr="004A3C43" w:rsidRDefault="004A3C43" w:rsidP="004A3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Deteksi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emosi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penonton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makin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nada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bicara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topik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engagement rate: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host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berbicara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mendapat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lebih baik.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t>5. PENGARUH TERHADAP ALGORITMA DISTRIBUSI (FYP &amp; LIVE)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TikTok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audio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penonton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A3C43" w:rsidRPr="004A3C43" w:rsidRDefault="004A3C43" w:rsidP="004A3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Durasi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audio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mendengar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4A3C43" w:rsidRPr="004A3C43" w:rsidRDefault="004A3C43" w:rsidP="004A3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vokal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video,</w:t>
      </w:r>
    </w:p>
    <w:p w:rsidR="004A3C43" w:rsidRPr="004A3C43" w:rsidRDefault="004A3C43" w:rsidP="004A3C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volume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kejernihan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terdengar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alami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mengundang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respons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positif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lebih mungkin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diperluas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jangkauannya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segmen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FYP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rekomendasi Live).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REKOMENDASI RESMI UNTUK CREATOR &amp; HOST LIVE</w:t>
      </w:r>
    </w:p>
    <w:p w:rsidR="004A3C43" w:rsidRPr="004A3C43" w:rsidRDefault="004A3C43" w:rsidP="004A3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mikrofon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eksternal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A3C43"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gram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audio agar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jernih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Pertahankan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intonasi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variatif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tempo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bicara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sedang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(tidak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A3C43" w:rsidRPr="004A3C43" w:rsidRDefault="004A3C43" w:rsidP="004A3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audiens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minimal tiap 10–15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Hindari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“dead air”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diam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lama) lebih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audio level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siaran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atau upload VT.</w:t>
      </w:r>
    </w:p>
    <w:p w:rsidR="004A3C43" w:rsidRPr="004A3C43" w:rsidRDefault="004A3C43" w:rsidP="004A3C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Sesuaikan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gaya</w:t>
      </w:r>
      <w:proofErr w:type="spellEnd"/>
      <w:proofErr w:type="gram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vokal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jenis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konten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edukatif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→ tenang,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hiburan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3C43" w:rsidRPr="004A3C43" w:rsidRDefault="004A3C43" w:rsidP="004A3C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C43">
        <w:rPr>
          <w:rFonts w:ascii="Times New Roman" w:eastAsia="Times New Roman" w:hAnsi="Times New Roman" w:cs="Times New Roman"/>
          <w:b/>
          <w:bCs/>
          <w:sz w:val="27"/>
          <w:szCs w:val="27"/>
        </w:rPr>
        <w:t>7. PENUTUP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menyimpulkan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aspek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menjadi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faktor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non-visual paling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berpengaruh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algoritmik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konten TikTok.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wajah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sinkron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natural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retensi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22%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engagement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18%.</w: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AI Audio Feedback System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yang dapat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memberi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suara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host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terlalu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datar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bising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A3C4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gram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C43" w:rsidRPr="004A3C43" w:rsidRDefault="004A3C43" w:rsidP="004A3C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3C43" w:rsidRPr="004A3C43" w:rsidRDefault="004A3C43" w:rsidP="004A3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C43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Akhir</w:t>
      </w:r>
      <w:proofErr w:type="spellEnd"/>
      <w:proofErr w:type="gramStart"/>
      <w:r w:rsidRPr="004A3C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A3C4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internal TikTok Indonesia yang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AI Voice Interaction Lab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Creator Development pada bulan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Juli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2025.</w:t>
      </w:r>
      <w:r w:rsidRPr="004A3C43">
        <w:rPr>
          <w:rFonts w:ascii="Times New Roman" w:eastAsia="Times New Roman" w:hAnsi="Times New Roman" w:cs="Times New Roman"/>
          <w:sz w:val="24"/>
          <w:szCs w:val="24"/>
        </w:rPr>
        <w:br/>
        <w:t xml:space="preserve">Segala data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hanya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tujuan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3C43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4A3C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76F8" w:rsidRDefault="007D76F8"/>
    <w:sectPr w:rsidR="007D7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45A5D"/>
    <w:multiLevelType w:val="multilevel"/>
    <w:tmpl w:val="DC4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4C2B26"/>
    <w:multiLevelType w:val="multilevel"/>
    <w:tmpl w:val="02A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5A47FA"/>
    <w:multiLevelType w:val="multilevel"/>
    <w:tmpl w:val="F62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61049C"/>
    <w:multiLevelType w:val="multilevel"/>
    <w:tmpl w:val="E85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F930DB"/>
    <w:multiLevelType w:val="multilevel"/>
    <w:tmpl w:val="EDD6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C43"/>
    <w:rsid w:val="004A3C43"/>
    <w:rsid w:val="007760DE"/>
    <w:rsid w:val="007D76F8"/>
    <w:rsid w:val="00C3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1DDE8-08E7-4724-A918-7C9C3DF6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3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3C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3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3C43"/>
    <w:rPr>
      <w:b/>
      <w:bCs/>
    </w:rPr>
  </w:style>
  <w:style w:type="character" w:styleId="Emphasis">
    <w:name w:val="Emphasis"/>
    <w:basedOn w:val="DefaultParagraphFont"/>
    <w:uiPriority w:val="20"/>
    <w:qFormat/>
    <w:rsid w:val="004A3C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2025-10-15T01:39:00Z</dcterms:created>
  <dcterms:modified xsi:type="dcterms:W3CDTF">2025-10-15T01:41:00Z</dcterms:modified>
</cp:coreProperties>
</file>