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42D9A" w14:textId="5343C337" w:rsidR="00D32279" w:rsidRDefault="00956A09" w:rsidP="00956A09">
      <w:pPr>
        <w:rPr>
          <w:b/>
          <w:bCs/>
          <w:sz w:val="40"/>
          <w:szCs w:val="40"/>
        </w:rPr>
      </w:pPr>
      <w:r>
        <w:rPr>
          <w:b/>
          <w:bCs/>
          <w:sz w:val="40"/>
          <w:szCs w:val="40"/>
        </w:rPr>
        <w:t xml:space="preserve">                        </w:t>
      </w:r>
      <w:r w:rsidR="007D27FD">
        <w:rPr>
          <w:b/>
          <w:bCs/>
          <w:sz w:val="40"/>
          <w:szCs w:val="40"/>
        </w:rPr>
        <w:t xml:space="preserve"> </w:t>
      </w:r>
      <w:r w:rsidR="00D32279" w:rsidRPr="00D32279">
        <w:rPr>
          <w:b/>
          <w:bCs/>
          <w:sz w:val="40"/>
          <w:szCs w:val="40"/>
        </w:rPr>
        <w:t>Assignment 2-21BT10004</w:t>
      </w:r>
    </w:p>
    <w:p w14:paraId="2C9C29BB" w14:textId="1B1B5F2F" w:rsidR="00D32279" w:rsidRDefault="00D32279" w:rsidP="00D32279">
      <w:pPr>
        <w:jc w:val="center"/>
        <w:rPr>
          <w:b/>
          <w:bCs/>
          <w:sz w:val="40"/>
          <w:szCs w:val="40"/>
        </w:rPr>
      </w:pPr>
      <w:r>
        <w:rPr>
          <w:b/>
          <w:bCs/>
          <w:sz w:val="40"/>
          <w:szCs w:val="40"/>
        </w:rPr>
        <w:t>Aishwary Yadav</w:t>
      </w:r>
    </w:p>
    <w:p w14:paraId="41DFC4D4" w14:textId="72CE0440" w:rsidR="00D32279" w:rsidRDefault="00D32279" w:rsidP="00D32279">
      <w:pPr>
        <w:jc w:val="center"/>
        <w:rPr>
          <w:b/>
          <w:bCs/>
          <w:sz w:val="40"/>
          <w:szCs w:val="40"/>
        </w:rPr>
      </w:pPr>
      <w:r>
        <w:rPr>
          <w:b/>
          <w:bCs/>
          <w:sz w:val="40"/>
          <w:szCs w:val="40"/>
        </w:rPr>
        <w:t xml:space="preserve">Application of Machine Learning in Biological Systems </w:t>
      </w:r>
    </w:p>
    <w:p w14:paraId="0B15A4A1" w14:textId="6B452576" w:rsidR="00D32279" w:rsidRPr="00115B03" w:rsidRDefault="00D32279" w:rsidP="00115B03">
      <w:pPr>
        <w:rPr>
          <w:b/>
          <w:bCs/>
          <w:sz w:val="40"/>
          <w:szCs w:val="40"/>
          <w:u w:val="single"/>
        </w:rPr>
      </w:pPr>
    </w:p>
    <w:p w14:paraId="62AAB137" w14:textId="3AC4E347" w:rsidR="00115B03" w:rsidRDefault="00115B03" w:rsidP="00115B03">
      <w:pPr>
        <w:rPr>
          <w:b/>
          <w:bCs/>
          <w:sz w:val="40"/>
          <w:szCs w:val="40"/>
          <w:u w:val="single"/>
        </w:rPr>
      </w:pPr>
      <w:r w:rsidRPr="00115B03">
        <w:rPr>
          <w:b/>
          <w:bCs/>
          <w:sz w:val="40"/>
          <w:szCs w:val="40"/>
          <w:u w:val="single"/>
        </w:rPr>
        <w:t>Problem Statement:</w:t>
      </w:r>
    </w:p>
    <w:p w14:paraId="49665F2F" w14:textId="2DB1ADA9" w:rsidR="00115B03" w:rsidRPr="00C8092E" w:rsidRDefault="00C17A3D" w:rsidP="00115B03">
      <w:pPr>
        <w:rPr>
          <w:rFonts w:cstheme="minorHAnsi"/>
          <w:color w:val="000000"/>
          <w:sz w:val="24"/>
          <w:szCs w:val="24"/>
        </w:rPr>
      </w:pPr>
      <w:r w:rsidRPr="00C8092E">
        <w:rPr>
          <w:rFonts w:cstheme="minorHAnsi"/>
          <w:b/>
          <w:bCs/>
          <w:color w:val="000000"/>
          <w:sz w:val="24"/>
          <w:szCs w:val="24"/>
        </w:rPr>
        <w:t>Objective</w:t>
      </w:r>
      <w:r w:rsidRPr="00C8092E">
        <w:rPr>
          <w:rFonts w:cstheme="minorHAnsi"/>
          <w:color w:val="000000"/>
          <w:sz w:val="24"/>
          <w:szCs w:val="24"/>
        </w:rPr>
        <w:t>: This assignment focuses on understanding and comparing the performance of different machine learning models for predicting cancer types based on a given dataset. You will analyse Support Vector Machines (SVM), Random forest (RF), neural network (NN) regression and other relevant techniques.</w:t>
      </w:r>
    </w:p>
    <w:p w14:paraId="588EAB30" w14:textId="7368230A" w:rsidR="00C17A3D" w:rsidRDefault="00C17A3D" w:rsidP="00115B03">
      <w:pPr>
        <w:rPr>
          <w:rFonts w:ascii="Arial" w:hAnsi="Arial" w:cs="Arial"/>
          <w:color w:val="000000"/>
          <w:sz w:val="24"/>
          <w:szCs w:val="24"/>
        </w:rPr>
      </w:pPr>
    </w:p>
    <w:p w14:paraId="1AFFD441" w14:textId="77777777" w:rsidR="00C2707E" w:rsidRPr="00C17A3D" w:rsidRDefault="00C2707E" w:rsidP="00115B03">
      <w:pPr>
        <w:rPr>
          <w:b/>
          <w:bCs/>
          <w:sz w:val="24"/>
          <w:szCs w:val="24"/>
          <w:u w:val="single"/>
        </w:rPr>
      </w:pPr>
    </w:p>
    <w:p w14:paraId="7C54999A" w14:textId="39F3ACD5" w:rsidR="00D32279" w:rsidRPr="00D32279" w:rsidRDefault="00D32279" w:rsidP="00D32279">
      <w:pPr>
        <w:rPr>
          <w:b/>
          <w:bCs/>
          <w:sz w:val="40"/>
          <w:szCs w:val="40"/>
          <w:u w:val="single"/>
        </w:rPr>
      </w:pPr>
      <w:r w:rsidRPr="00D32279">
        <w:rPr>
          <w:b/>
          <w:bCs/>
          <w:sz w:val="40"/>
          <w:szCs w:val="40"/>
          <w:u w:val="single"/>
        </w:rPr>
        <w:t>Dataset Description and Understanding:</w:t>
      </w:r>
    </w:p>
    <w:p w14:paraId="19BA4216" w14:textId="33EEDDB2" w:rsidR="00D32279" w:rsidRPr="00D32279" w:rsidRDefault="00D32279" w:rsidP="00D32279">
      <w:pPr>
        <w:pStyle w:val="NormalWeb"/>
        <w:shd w:val="clear" w:color="auto" w:fill="FFFFFF"/>
        <w:spacing w:before="120" w:beforeAutospacing="0" w:after="90" w:afterAutospacing="0"/>
        <w:rPr>
          <w:rFonts w:asciiTheme="minorHAnsi" w:hAnsiTheme="minorHAnsi" w:cstheme="minorHAnsi"/>
          <w:color w:val="212121"/>
        </w:rPr>
      </w:pPr>
      <w:r w:rsidRPr="00D32279">
        <w:rPr>
          <w:rFonts w:asciiTheme="minorHAnsi" w:hAnsiTheme="minorHAnsi" w:cstheme="minorHAnsi"/>
          <w:color w:val="212121"/>
        </w:rPr>
        <w:t>I</w:t>
      </w:r>
      <w:r w:rsidRPr="00D32279">
        <w:rPr>
          <w:rFonts w:asciiTheme="minorHAnsi" w:hAnsiTheme="minorHAnsi" w:cstheme="minorHAnsi"/>
          <w:color w:val="212121"/>
        </w:rPr>
        <w:t>n the given problem, we have in total 72 patients and their respective gene expression values for different genes, and also we have the cancer status of each patient.</w:t>
      </w:r>
    </w:p>
    <w:p w14:paraId="19861857" w14:textId="77777777" w:rsidR="00D32279" w:rsidRPr="00D32279" w:rsidRDefault="00D32279" w:rsidP="00D32279">
      <w:pPr>
        <w:pStyle w:val="NormalWeb"/>
        <w:shd w:val="clear" w:color="auto" w:fill="FFFFFF"/>
        <w:spacing w:before="120" w:beforeAutospacing="0" w:after="90" w:afterAutospacing="0"/>
        <w:rPr>
          <w:rFonts w:asciiTheme="minorHAnsi" w:hAnsiTheme="minorHAnsi" w:cstheme="minorHAnsi"/>
          <w:color w:val="212121"/>
        </w:rPr>
      </w:pPr>
      <w:r w:rsidRPr="00D32279">
        <w:rPr>
          <w:rFonts w:asciiTheme="minorHAnsi" w:hAnsiTheme="minorHAnsi" w:cstheme="minorHAnsi"/>
          <w:color w:val="212121"/>
        </w:rPr>
        <w:t>Out of the 72 patients, 38 are columns in training data and 34 are columns in testing data. We don't need to use '</w:t>
      </w:r>
      <w:r w:rsidRPr="00D32279">
        <w:rPr>
          <w:rStyle w:val="Strong"/>
          <w:rFonts w:asciiTheme="minorHAnsi" w:hAnsiTheme="minorHAnsi" w:cstheme="minorHAnsi"/>
          <w:color w:val="212121"/>
        </w:rPr>
        <w:t>call</w:t>
      </w:r>
      <w:r w:rsidRPr="00D32279">
        <w:rPr>
          <w:rFonts w:asciiTheme="minorHAnsi" w:hAnsiTheme="minorHAnsi" w:cstheme="minorHAnsi"/>
          <w:color w:val="212121"/>
        </w:rPr>
        <w:t>' columns as they are not required in the analysis.</w:t>
      </w:r>
    </w:p>
    <w:p w14:paraId="48608CFC" w14:textId="4CAFD4F1" w:rsidR="00D32279" w:rsidRPr="00D32279" w:rsidRDefault="00D32279" w:rsidP="00D32279">
      <w:pPr>
        <w:pStyle w:val="NormalWeb"/>
        <w:shd w:val="clear" w:color="auto" w:fill="FFFFFF"/>
        <w:spacing w:before="120" w:beforeAutospacing="0" w:after="90" w:afterAutospacing="0"/>
        <w:rPr>
          <w:rFonts w:asciiTheme="minorHAnsi" w:hAnsiTheme="minorHAnsi" w:cstheme="minorHAnsi"/>
          <w:color w:val="212121"/>
        </w:rPr>
      </w:pPr>
      <w:r w:rsidRPr="00D32279">
        <w:rPr>
          <w:rFonts w:asciiTheme="minorHAnsi" w:hAnsiTheme="minorHAnsi" w:cstheme="minorHAnsi"/>
          <w:color w:val="212121"/>
        </w:rPr>
        <w:t>Our Target vector is the '</w:t>
      </w:r>
      <w:r w:rsidRPr="00D32279">
        <w:rPr>
          <w:rStyle w:val="Strong"/>
          <w:rFonts w:asciiTheme="minorHAnsi" w:hAnsiTheme="minorHAnsi" w:cstheme="minorHAnsi"/>
          <w:color w:val="212121"/>
        </w:rPr>
        <w:t>cancer</w:t>
      </w:r>
      <w:r w:rsidRPr="00D32279">
        <w:rPr>
          <w:rFonts w:asciiTheme="minorHAnsi" w:hAnsiTheme="minorHAnsi" w:cstheme="minorHAnsi"/>
          <w:color w:val="212121"/>
        </w:rPr>
        <w:t xml:space="preserve">' column in the </w:t>
      </w:r>
      <w:proofErr w:type="spellStart"/>
      <w:r w:rsidRPr="00D32279">
        <w:rPr>
          <w:rFonts w:asciiTheme="minorHAnsi" w:hAnsiTheme="minorHAnsi" w:cstheme="minorHAnsi"/>
          <w:color w:val="212121"/>
        </w:rPr>
        <w:t>cop</w:t>
      </w:r>
      <w:r w:rsidR="0025617B">
        <w:rPr>
          <w:rFonts w:asciiTheme="minorHAnsi" w:hAnsiTheme="minorHAnsi" w:cstheme="minorHAnsi"/>
          <w:color w:val="212121"/>
        </w:rPr>
        <w:t>y_of_actual</w:t>
      </w:r>
      <w:proofErr w:type="spellEnd"/>
      <w:r w:rsidR="0025617B">
        <w:rPr>
          <w:rFonts w:asciiTheme="minorHAnsi" w:hAnsiTheme="minorHAnsi" w:cstheme="minorHAnsi"/>
          <w:color w:val="212121"/>
        </w:rPr>
        <w:t xml:space="preserve"> </w:t>
      </w:r>
      <w:r w:rsidRPr="00D32279">
        <w:rPr>
          <w:rFonts w:asciiTheme="minorHAnsi" w:hAnsiTheme="minorHAnsi" w:cstheme="minorHAnsi"/>
          <w:color w:val="212121"/>
        </w:rPr>
        <w:t xml:space="preserve"> dataset.</w:t>
      </w:r>
    </w:p>
    <w:p w14:paraId="5957F95A" w14:textId="77777777" w:rsidR="00D32279" w:rsidRPr="00D32279" w:rsidRDefault="00D32279" w:rsidP="00D32279">
      <w:pPr>
        <w:rPr>
          <w:rFonts w:cstheme="minorHAnsi"/>
          <w:sz w:val="28"/>
          <w:szCs w:val="28"/>
        </w:rPr>
      </w:pPr>
    </w:p>
    <w:p w14:paraId="7FBDC8D7" w14:textId="77777777" w:rsidR="00C8092E" w:rsidRDefault="00C8092E" w:rsidP="00D32279">
      <w:pPr>
        <w:rPr>
          <w:b/>
          <w:bCs/>
          <w:i/>
          <w:iCs/>
          <w:sz w:val="36"/>
          <w:szCs w:val="36"/>
          <w:u w:val="single"/>
        </w:rPr>
      </w:pPr>
    </w:p>
    <w:p w14:paraId="505DB595" w14:textId="77777777" w:rsidR="00C8092E" w:rsidRDefault="00C8092E" w:rsidP="00D32279">
      <w:pPr>
        <w:rPr>
          <w:b/>
          <w:bCs/>
          <w:i/>
          <w:iCs/>
          <w:sz w:val="36"/>
          <w:szCs w:val="36"/>
          <w:u w:val="single"/>
        </w:rPr>
      </w:pPr>
    </w:p>
    <w:p w14:paraId="04038473" w14:textId="77777777" w:rsidR="00C8092E" w:rsidRDefault="00C8092E" w:rsidP="00D32279">
      <w:pPr>
        <w:rPr>
          <w:b/>
          <w:bCs/>
          <w:i/>
          <w:iCs/>
          <w:sz w:val="36"/>
          <w:szCs w:val="36"/>
          <w:u w:val="single"/>
        </w:rPr>
      </w:pPr>
    </w:p>
    <w:p w14:paraId="2136EB55" w14:textId="77777777" w:rsidR="00C8092E" w:rsidRDefault="00C8092E" w:rsidP="00D32279">
      <w:pPr>
        <w:rPr>
          <w:b/>
          <w:bCs/>
          <w:i/>
          <w:iCs/>
          <w:sz w:val="36"/>
          <w:szCs w:val="36"/>
          <w:u w:val="single"/>
        </w:rPr>
      </w:pPr>
    </w:p>
    <w:p w14:paraId="2F9B3BF7" w14:textId="77777777" w:rsidR="00C8092E" w:rsidRDefault="00C8092E" w:rsidP="00D32279">
      <w:pPr>
        <w:rPr>
          <w:b/>
          <w:bCs/>
          <w:i/>
          <w:iCs/>
          <w:sz w:val="36"/>
          <w:szCs w:val="36"/>
          <w:u w:val="single"/>
        </w:rPr>
      </w:pPr>
    </w:p>
    <w:p w14:paraId="5EF7E2D4" w14:textId="77777777" w:rsidR="00C8092E" w:rsidRDefault="00C8092E" w:rsidP="00D32279">
      <w:pPr>
        <w:rPr>
          <w:b/>
          <w:bCs/>
          <w:i/>
          <w:iCs/>
          <w:sz w:val="36"/>
          <w:szCs w:val="36"/>
          <w:u w:val="single"/>
        </w:rPr>
      </w:pPr>
    </w:p>
    <w:p w14:paraId="4BEF689B" w14:textId="77777777" w:rsidR="00C8092E" w:rsidRDefault="00C8092E" w:rsidP="00D32279">
      <w:pPr>
        <w:rPr>
          <w:b/>
          <w:bCs/>
          <w:i/>
          <w:iCs/>
          <w:sz w:val="36"/>
          <w:szCs w:val="36"/>
          <w:u w:val="single"/>
        </w:rPr>
      </w:pPr>
    </w:p>
    <w:p w14:paraId="72A5EE6F" w14:textId="66C5C3A4" w:rsidR="00D32279" w:rsidRPr="00D32279" w:rsidRDefault="00D32279" w:rsidP="00D32279">
      <w:pPr>
        <w:rPr>
          <w:b/>
          <w:bCs/>
          <w:i/>
          <w:iCs/>
          <w:sz w:val="36"/>
          <w:szCs w:val="36"/>
          <w:u w:val="single"/>
        </w:rPr>
      </w:pPr>
      <w:r w:rsidRPr="00D32279">
        <w:rPr>
          <w:b/>
          <w:bCs/>
          <w:i/>
          <w:iCs/>
          <w:sz w:val="36"/>
          <w:szCs w:val="36"/>
          <w:u w:val="single"/>
        </w:rPr>
        <w:lastRenderedPageBreak/>
        <w:t xml:space="preserve">Analysis of Gene Expression Data for </w:t>
      </w:r>
      <w:r>
        <w:rPr>
          <w:b/>
          <w:bCs/>
          <w:i/>
          <w:iCs/>
          <w:sz w:val="36"/>
          <w:szCs w:val="36"/>
          <w:u w:val="single"/>
        </w:rPr>
        <w:t xml:space="preserve">72 </w:t>
      </w:r>
      <w:r w:rsidRPr="00D32279">
        <w:rPr>
          <w:b/>
          <w:bCs/>
          <w:i/>
          <w:iCs/>
          <w:sz w:val="36"/>
          <w:szCs w:val="36"/>
          <w:u w:val="single"/>
        </w:rPr>
        <w:t>Patients</w:t>
      </w:r>
      <w:r w:rsidRPr="00D32279">
        <w:rPr>
          <w:b/>
          <w:bCs/>
          <w:i/>
          <w:iCs/>
          <w:sz w:val="36"/>
          <w:szCs w:val="36"/>
          <w:u w:val="single"/>
        </w:rPr>
        <w:t xml:space="preserve"> for Predicting Cancer types</w:t>
      </w:r>
    </w:p>
    <w:p w14:paraId="62B8FADA" w14:textId="77777777" w:rsidR="00D32279" w:rsidRPr="00D32279" w:rsidRDefault="00D32279" w:rsidP="00D32279">
      <w:pPr>
        <w:rPr>
          <w:b/>
          <w:bCs/>
          <w:sz w:val="28"/>
          <w:szCs w:val="28"/>
        </w:rPr>
      </w:pPr>
      <w:r>
        <w:t xml:space="preserve">1. </w:t>
      </w:r>
      <w:r w:rsidRPr="00D32279">
        <w:rPr>
          <w:b/>
          <w:bCs/>
          <w:sz w:val="28"/>
          <w:szCs w:val="28"/>
        </w:rPr>
        <w:t>Heatmap of Gene Expression Values (Subset)</w:t>
      </w:r>
    </w:p>
    <w:p w14:paraId="5B148D09" w14:textId="026DDFA7" w:rsidR="00D32279" w:rsidRPr="00D32279" w:rsidRDefault="00D32279" w:rsidP="00D32279">
      <w:pPr>
        <w:rPr>
          <w:b/>
          <w:bCs/>
          <w:sz w:val="28"/>
          <w:szCs w:val="28"/>
        </w:rPr>
      </w:pPr>
      <w:r w:rsidRPr="00D32279">
        <w:rPr>
          <w:b/>
          <w:bCs/>
          <w:sz w:val="28"/>
          <w:szCs w:val="28"/>
        </w:rPr>
        <w:t>Findings:</w:t>
      </w:r>
    </w:p>
    <w:p w14:paraId="4BE30D13" w14:textId="77777777" w:rsidR="00C8092E" w:rsidRDefault="00D32279" w:rsidP="00D32279">
      <w:pPr>
        <w:rPr>
          <w:noProof/>
        </w:rPr>
      </w:pPr>
      <w:r w:rsidRPr="00D32279">
        <w:rPr>
          <w:sz w:val="24"/>
          <w:szCs w:val="24"/>
        </w:rPr>
        <w:t xml:space="preserve">The heatmap provides a snapshot of gene expression patterns across </w:t>
      </w:r>
      <w:proofErr w:type="spellStart"/>
      <w:r w:rsidRPr="00D32279">
        <w:rPr>
          <w:sz w:val="24"/>
          <w:szCs w:val="24"/>
        </w:rPr>
        <w:t>patients.Blue</w:t>
      </w:r>
      <w:proofErr w:type="spellEnd"/>
      <w:r w:rsidRPr="00D32279">
        <w:rPr>
          <w:sz w:val="24"/>
          <w:szCs w:val="24"/>
        </w:rPr>
        <w:t xml:space="preserve"> regions indicate lower gene expression, while red regions indicate higher expression.</w:t>
      </w:r>
      <w:r w:rsidR="00985C63">
        <w:rPr>
          <w:noProof/>
        </w:rPr>
        <w:t xml:space="preserve"> </w:t>
      </w:r>
    </w:p>
    <w:p w14:paraId="2F888E48" w14:textId="77777777" w:rsidR="00C8092E" w:rsidRDefault="00C8092E" w:rsidP="00D32279">
      <w:pPr>
        <w:rPr>
          <w:noProof/>
        </w:rPr>
      </w:pPr>
    </w:p>
    <w:p w14:paraId="750D2EF1" w14:textId="3A8CF014" w:rsidR="00D32279" w:rsidRDefault="007D27FD" w:rsidP="00D32279">
      <w:pPr>
        <w:rPr>
          <w:sz w:val="24"/>
          <w:szCs w:val="24"/>
        </w:rPr>
      </w:pPr>
      <w:r>
        <w:rPr>
          <w:noProof/>
        </w:rPr>
        <w:drawing>
          <wp:inline distT="0" distB="0" distL="0" distR="0" wp14:anchorId="248BB39B" wp14:editId="211667A7">
            <wp:extent cx="5731510" cy="4472940"/>
            <wp:effectExtent l="0" t="0" r="2540" b="3810"/>
            <wp:docPr id="23179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2940"/>
                    </a:xfrm>
                    <a:prstGeom prst="rect">
                      <a:avLst/>
                    </a:prstGeom>
                    <a:noFill/>
                    <a:ln>
                      <a:noFill/>
                    </a:ln>
                  </pic:spPr>
                </pic:pic>
              </a:graphicData>
            </a:graphic>
          </wp:inline>
        </w:drawing>
      </w:r>
    </w:p>
    <w:p w14:paraId="3B5EFC45" w14:textId="2F6E2D60" w:rsidR="00D32279" w:rsidRPr="00D32279" w:rsidRDefault="00D32279" w:rsidP="00D32279">
      <w:pPr>
        <w:rPr>
          <w:sz w:val="24"/>
          <w:szCs w:val="24"/>
        </w:rPr>
      </w:pPr>
    </w:p>
    <w:p w14:paraId="0585314D" w14:textId="77777777" w:rsidR="00C8092E" w:rsidRDefault="00C8092E" w:rsidP="00D32279">
      <w:pPr>
        <w:rPr>
          <w:sz w:val="24"/>
          <w:szCs w:val="24"/>
        </w:rPr>
      </w:pPr>
    </w:p>
    <w:p w14:paraId="46B7A412" w14:textId="77777777" w:rsidR="00C8092E" w:rsidRDefault="00C8092E" w:rsidP="00D32279">
      <w:pPr>
        <w:rPr>
          <w:sz w:val="24"/>
          <w:szCs w:val="24"/>
        </w:rPr>
      </w:pPr>
    </w:p>
    <w:p w14:paraId="3220D9B1" w14:textId="77777777" w:rsidR="00C8092E" w:rsidRDefault="00C8092E" w:rsidP="00D32279">
      <w:pPr>
        <w:rPr>
          <w:sz w:val="24"/>
          <w:szCs w:val="24"/>
        </w:rPr>
      </w:pPr>
    </w:p>
    <w:p w14:paraId="5110153C" w14:textId="77777777" w:rsidR="00C8092E" w:rsidRDefault="00C8092E" w:rsidP="00D32279">
      <w:pPr>
        <w:rPr>
          <w:sz w:val="24"/>
          <w:szCs w:val="24"/>
        </w:rPr>
      </w:pPr>
    </w:p>
    <w:p w14:paraId="62E2F712" w14:textId="77777777" w:rsidR="00C8092E" w:rsidRDefault="00C8092E" w:rsidP="00D32279">
      <w:pPr>
        <w:rPr>
          <w:sz w:val="24"/>
          <w:szCs w:val="24"/>
        </w:rPr>
      </w:pPr>
    </w:p>
    <w:p w14:paraId="3F5400AA" w14:textId="77777777" w:rsidR="00C8092E" w:rsidRDefault="00C8092E" w:rsidP="00D32279">
      <w:pPr>
        <w:rPr>
          <w:sz w:val="24"/>
          <w:szCs w:val="24"/>
        </w:rPr>
      </w:pPr>
    </w:p>
    <w:p w14:paraId="70DCC3A6" w14:textId="382D5CF5" w:rsidR="00D32279" w:rsidRPr="00D32279" w:rsidRDefault="00D32279" w:rsidP="00D32279">
      <w:pPr>
        <w:rPr>
          <w:sz w:val="24"/>
          <w:szCs w:val="24"/>
        </w:rPr>
      </w:pPr>
      <w:r w:rsidRPr="00D32279">
        <w:rPr>
          <w:sz w:val="24"/>
          <w:szCs w:val="24"/>
        </w:rPr>
        <w:lastRenderedPageBreak/>
        <w:t xml:space="preserve">2. </w:t>
      </w:r>
      <w:r w:rsidRPr="009537AB">
        <w:rPr>
          <w:b/>
          <w:bCs/>
          <w:sz w:val="24"/>
          <w:szCs w:val="24"/>
        </w:rPr>
        <w:t>Distribution of Gene Expression Values for Each Patient</w:t>
      </w:r>
    </w:p>
    <w:p w14:paraId="604AAAB1" w14:textId="77777777" w:rsidR="00D32279" w:rsidRPr="009537AB" w:rsidRDefault="00D32279" w:rsidP="00D32279">
      <w:pPr>
        <w:rPr>
          <w:b/>
          <w:bCs/>
          <w:sz w:val="24"/>
          <w:szCs w:val="24"/>
        </w:rPr>
      </w:pPr>
      <w:r w:rsidRPr="009537AB">
        <w:rPr>
          <w:b/>
          <w:bCs/>
          <w:sz w:val="24"/>
          <w:szCs w:val="24"/>
        </w:rPr>
        <w:t>Findings:</w:t>
      </w:r>
    </w:p>
    <w:p w14:paraId="2B833E04" w14:textId="77777777" w:rsidR="00D32279" w:rsidRDefault="00D32279" w:rsidP="00D32279"/>
    <w:p w14:paraId="64EEE0A4" w14:textId="77777777" w:rsidR="00D32279" w:rsidRDefault="00D32279" w:rsidP="00D32279">
      <w:r>
        <w:t>The boxplot showcases the distribution of gene expression values for each patient.</w:t>
      </w:r>
    </w:p>
    <w:p w14:paraId="3B2CCE77" w14:textId="77777777" w:rsidR="00D32279" w:rsidRDefault="00D32279" w:rsidP="00D32279">
      <w:r>
        <w:t>Some patients, such as Patient_8 and Patient_33, have lower median expression values.</w:t>
      </w:r>
    </w:p>
    <w:p w14:paraId="40F991BC" w14:textId="77777777" w:rsidR="00D32279" w:rsidRDefault="00D32279" w:rsidP="00D32279">
      <w:r>
        <w:t>Variability in gene expression is observed across different patients, with some exhibiting more outliers than others.</w:t>
      </w:r>
    </w:p>
    <w:p w14:paraId="19D08138" w14:textId="77777777" w:rsidR="009537AB" w:rsidRDefault="009537AB" w:rsidP="00D32279"/>
    <w:p w14:paraId="08CCCFF6" w14:textId="3FF616D5" w:rsidR="009537AB" w:rsidRDefault="009537AB" w:rsidP="00D32279">
      <w:r>
        <w:rPr>
          <w:noProof/>
        </w:rPr>
        <w:drawing>
          <wp:inline distT="0" distB="0" distL="0" distR="0" wp14:anchorId="415E375B" wp14:editId="1FC46A46">
            <wp:extent cx="6141720" cy="4800600"/>
            <wp:effectExtent l="0" t="0" r="0" b="0"/>
            <wp:docPr id="1635180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4800600"/>
                    </a:xfrm>
                    <a:prstGeom prst="rect">
                      <a:avLst/>
                    </a:prstGeom>
                    <a:noFill/>
                    <a:ln>
                      <a:noFill/>
                    </a:ln>
                  </pic:spPr>
                </pic:pic>
              </a:graphicData>
            </a:graphic>
          </wp:inline>
        </w:drawing>
      </w:r>
    </w:p>
    <w:p w14:paraId="3A82C7F2" w14:textId="77777777" w:rsidR="00985C63" w:rsidRDefault="00985C63" w:rsidP="00D32279"/>
    <w:p w14:paraId="24A79F37" w14:textId="77777777" w:rsidR="00233586" w:rsidRDefault="00233586" w:rsidP="00D32279"/>
    <w:p w14:paraId="37A6D0DB" w14:textId="77777777" w:rsidR="00233586" w:rsidRDefault="00233586" w:rsidP="00D32279"/>
    <w:p w14:paraId="4B2E6EC5" w14:textId="77777777" w:rsidR="00233586" w:rsidRDefault="00233586" w:rsidP="00D32279"/>
    <w:p w14:paraId="254ADCB0" w14:textId="77777777" w:rsidR="00233586" w:rsidRDefault="00233586" w:rsidP="00D32279"/>
    <w:p w14:paraId="768CA915" w14:textId="77777777" w:rsidR="00233586" w:rsidRDefault="00233586" w:rsidP="00D32279"/>
    <w:p w14:paraId="41589F5B" w14:textId="5356BB8B" w:rsidR="00D32279" w:rsidRPr="00233586" w:rsidRDefault="00D32279" w:rsidP="00D32279">
      <w:pPr>
        <w:rPr>
          <w:b/>
          <w:bCs/>
          <w:sz w:val="28"/>
          <w:szCs w:val="28"/>
        </w:rPr>
      </w:pPr>
      <w:r w:rsidRPr="00233586">
        <w:rPr>
          <w:b/>
          <w:bCs/>
          <w:sz w:val="28"/>
          <w:szCs w:val="28"/>
        </w:rPr>
        <w:lastRenderedPageBreak/>
        <w:t>3.</w:t>
      </w:r>
      <w:r>
        <w:t xml:space="preserve"> </w:t>
      </w:r>
      <w:r w:rsidRPr="00233586">
        <w:rPr>
          <w:b/>
          <w:bCs/>
          <w:sz w:val="28"/>
          <w:szCs w:val="28"/>
        </w:rPr>
        <w:t xml:space="preserve">PCA of Gene Expression Data </w:t>
      </w:r>
    </w:p>
    <w:p w14:paraId="3E39D738" w14:textId="78F08311" w:rsidR="00D32279" w:rsidRPr="00233586" w:rsidRDefault="00D32279" w:rsidP="00D32279">
      <w:pPr>
        <w:rPr>
          <w:b/>
          <w:bCs/>
          <w:sz w:val="28"/>
          <w:szCs w:val="28"/>
        </w:rPr>
      </w:pPr>
      <w:r w:rsidRPr="00233586">
        <w:rPr>
          <w:b/>
          <w:bCs/>
          <w:sz w:val="28"/>
          <w:szCs w:val="28"/>
        </w:rPr>
        <w:t>Findings:</w:t>
      </w:r>
    </w:p>
    <w:p w14:paraId="4C025DD4" w14:textId="77777777" w:rsidR="00D32279" w:rsidRDefault="00D32279" w:rsidP="00D32279">
      <w:r>
        <w:t>The PCA scatterplot visualizes the variation between patients based on their gene expression values.</w:t>
      </w:r>
    </w:p>
    <w:p w14:paraId="11D669BB" w14:textId="77777777" w:rsidR="00D32279" w:rsidRDefault="00D32279" w:rsidP="00D32279">
      <w:r>
        <w:t>Some patients cluster together, suggesting similar gene expression patterns.</w:t>
      </w:r>
    </w:p>
    <w:p w14:paraId="5B5BDBD7" w14:textId="74FB6266" w:rsidR="00233586" w:rsidRDefault="00D32279" w:rsidP="00D32279">
      <w:r>
        <w:t>The spread of patients in the PCA space indicates diverse expression profiles.</w:t>
      </w:r>
    </w:p>
    <w:p w14:paraId="23DE6128" w14:textId="4AB69F6C" w:rsidR="00BE0F61" w:rsidRDefault="00BE0F61" w:rsidP="00D32279">
      <w:pPr>
        <w:rPr>
          <w:rFonts w:cstheme="minorHAnsi"/>
          <w:color w:val="212121"/>
          <w:sz w:val="24"/>
          <w:szCs w:val="24"/>
          <w:shd w:val="clear" w:color="auto" w:fill="FFFFFF"/>
        </w:rPr>
      </w:pPr>
      <w:r w:rsidRPr="00BE0F61">
        <w:rPr>
          <w:rFonts w:cstheme="minorHAnsi"/>
          <w:color w:val="212121"/>
          <w:sz w:val="24"/>
          <w:szCs w:val="24"/>
          <w:shd w:val="clear" w:color="auto" w:fill="FFFFFF"/>
        </w:rPr>
        <w:t xml:space="preserve">28 </w:t>
      </w:r>
      <w:r w:rsidRPr="00BE0F61">
        <w:rPr>
          <w:rFonts w:cstheme="minorHAnsi"/>
          <w:color w:val="212121"/>
          <w:sz w:val="24"/>
          <w:szCs w:val="24"/>
          <w:shd w:val="clear" w:color="auto" w:fill="FFFFFF"/>
        </w:rPr>
        <w:t>features explain around 90% of the varianc</w:t>
      </w:r>
      <w:r w:rsidRPr="00BE0F61">
        <w:rPr>
          <w:rFonts w:cstheme="minorHAnsi"/>
          <w:color w:val="212121"/>
          <w:sz w:val="24"/>
          <w:szCs w:val="24"/>
          <w:shd w:val="clear" w:color="auto" w:fill="FFFFFF"/>
        </w:rPr>
        <w:t>e.</w:t>
      </w:r>
    </w:p>
    <w:p w14:paraId="7F8C42F2" w14:textId="77777777" w:rsidR="00114E61" w:rsidRDefault="00114E61" w:rsidP="00D32279">
      <w:pPr>
        <w:rPr>
          <w:rFonts w:cstheme="minorHAnsi"/>
          <w:color w:val="212121"/>
          <w:sz w:val="24"/>
          <w:szCs w:val="24"/>
          <w:shd w:val="clear" w:color="auto" w:fill="FFFFFF"/>
        </w:rPr>
      </w:pPr>
    </w:p>
    <w:p w14:paraId="3E167D8E" w14:textId="77777777" w:rsidR="00114E61" w:rsidRPr="00BE0F61" w:rsidRDefault="00114E61" w:rsidP="00D32279">
      <w:pPr>
        <w:rPr>
          <w:rFonts w:cstheme="minorHAnsi"/>
          <w:sz w:val="24"/>
          <w:szCs w:val="24"/>
        </w:rPr>
      </w:pPr>
    </w:p>
    <w:p w14:paraId="1C0F53A6" w14:textId="16546D2C" w:rsidR="00233586" w:rsidRDefault="00114E61" w:rsidP="00D32279">
      <w:r>
        <w:rPr>
          <w:noProof/>
        </w:rPr>
        <w:drawing>
          <wp:inline distT="0" distB="0" distL="0" distR="0" wp14:anchorId="2FB91EFD" wp14:editId="7E6C2856">
            <wp:extent cx="5227320" cy="4038600"/>
            <wp:effectExtent l="0" t="0" r="0" b="0"/>
            <wp:docPr id="400386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4038600"/>
                    </a:xfrm>
                    <a:prstGeom prst="rect">
                      <a:avLst/>
                    </a:prstGeom>
                    <a:noFill/>
                    <a:ln>
                      <a:noFill/>
                    </a:ln>
                  </pic:spPr>
                </pic:pic>
              </a:graphicData>
            </a:graphic>
          </wp:inline>
        </w:drawing>
      </w:r>
    </w:p>
    <w:p w14:paraId="5320033D" w14:textId="77777777" w:rsidR="00233586" w:rsidRDefault="00233586" w:rsidP="00D32279"/>
    <w:p w14:paraId="59F1E8D8" w14:textId="77777777" w:rsidR="00233586" w:rsidRDefault="00233586" w:rsidP="00D32279"/>
    <w:p w14:paraId="7F0A7402" w14:textId="77777777" w:rsidR="00233586" w:rsidRDefault="00233586" w:rsidP="00D32279"/>
    <w:p w14:paraId="692C42F8" w14:textId="77777777" w:rsidR="00233586" w:rsidRDefault="00233586" w:rsidP="00D32279"/>
    <w:p w14:paraId="67B7A673" w14:textId="77777777" w:rsidR="00233586" w:rsidRDefault="00233586" w:rsidP="00D32279"/>
    <w:p w14:paraId="4F87212D" w14:textId="77777777" w:rsidR="00233586" w:rsidRDefault="00233586" w:rsidP="00D32279"/>
    <w:p w14:paraId="2D85C09E" w14:textId="77777777" w:rsidR="00233586" w:rsidRDefault="00233586" w:rsidP="00D32279"/>
    <w:p w14:paraId="2EF8F4AC" w14:textId="77777777" w:rsidR="00114E61" w:rsidRDefault="00114E61" w:rsidP="00D32279"/>
    <w:p w14:paraId="66C10CDC" w14:textId="00354A56" w:rsidR="00D32279" w:rsidRPr="002C01FF" w:rsidRDefault="002C01FF" w:rsidP="00D32279">
      <w:pPr>
        <w:rPr>
          <w:b/>
          <w:bCs/>
        </w:rPr>
      </w:pPr>
      <w:r>
        <w:rPr>
          <w:b/>
          <w:bCs/>
        </w:rPr>
        <w:lastRenderedPageBreak/>
        <w:t>4.</w:t>
      </w:r>
      <w:r w:rsidR="00D32279" w:rsidRPr="002C01FF">
        <w:rPr>
          <w:b/>
          <w:bCs/>
        </w:rPr>
        <w:t xml:space="preserve">Correlation Heatmap Between Patients </w:t>
      </w:r>
    </w:p>
    <w:p w14:paraId="17173FE5" w14:textId="77777777" w:rsidR="00D32279" w:rsidRPr="002C01FF" w:rsidRDefault="00D32279" w:rsidP="00D32279">
      <w:pPr>
        <w:rPr>
          <w:b/>
          <w:bCs/>
        </w:rPr>
      </w:pPr>
      <w:r w:rsidRPr="002C01FF">
        <w:rPr>
          <w:b/>
          <w:bCs/>
        </w:rPr>
        <w:t>Findings:</w:t>
      </w:r>
    </w:p>
    <w:p w14:paraId="71FB0436" w14:textId="77777777" w:rsidR="00D32279" w:rsidRDefault="00D32279" w:rsidP="00D32279"/>
    <w:p w14:paraId="45DD8B85" w14:textId="77777777" w:rsidR="00D32279" w:rsidRDefault="00D32279" w:rsidP="00D32279">
      <w:r>
        <w:t>The heatmap visualizes pairwise correlations between patients based on their gene expression profiles.</w:t>
      </w:r>
    </w:p>
    <w:p w14:paraId="5F3E498D" w14:textId="77777777" w:rsidR="00D32279" w:rsidRDefault="00D32279" w:rsidP="00D32279">
      <w:r>
        <w:t>Most patients have moderate to high positive correlations, indicating similar expression patterns.</w:t>
      </w:r>
    </w:p>
    <w:p w14:paraId="73989710" w14:textId="77777777" w:rsidR="00D32279" w:rsidRDefault="00D32279" w:rsidP="00D32279">
      <w:r>
        <w:t>Some pairs of patients exhibit lower correlations, suggesting distinct expression profiles.</w:t>
      </w:r>
    </w:p>
    <w:p w14:paraId="690AA909" w14:textId="6BA935C2" w:rsidR="00114E61" w:rsidRDefault="009646F9" w:rsidP="00D32279">
      <w:r>
        <w:rPr>
          <w:noProof/>
        </w:rPr>
        <w:drawing>
          <wp:inline distT="0" distB="0" distL="0" distR="0" wp14:anchorId="13F8F9CF" wp14:editId="7D55FEE2">
            <wp:extent cx="6265151" cy="6202680"/>
            <wp:effectExtent l="0" t="0" r="2540" b="7620"/>
            <wp:docPr id="1083513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8345" cy="6215742"/>
                    </a:xfrm>
                    <a:prstGeom prst="rect">
                      <a:avLst/>
                    </a:prstGeom>
                    <a:noFill/>
                    <a:ln>
                      <a:noFill/>
                    </a:ln>
                  </pic:spPr>
                </pic:pic>
              </a:graphicData>
            </a:graphic>
          </wp:inline>
        </w:drawing>
      </w:r>
    </w:p>
    <w:p w14:paraId="3FE82FC8" w14:textId="77777777" w:rsidR="00D32279" w:rsidRDefault="00D32279" w:rsidP="00D32279">
      <w:r>
        <w:t>Conclusion:</w:t>
      </w:r>
    </w:p>
    <w:p w14:paraId="10FBAF5D" w14:textId="77777777" w:rsidR="000F6219" w:rsidRDefault="002C01FF" w:rsidP="000F6219">
      <w:r>
        <w:t>Th</w:t>
      </w:r>
      <w:r w:rsidR="00304FB4">
        <w:t xml:space="preserve">ese visualizations provides a good overview about the given dataset </w:t>
      </w:r>
      <w:r w:rsidR="004266C9">
        <w:t>and helpful</w:t>
      </w:r>
      <w:r w:rsidR="0048274A">
        <w:t xml:space="preserve"> for insights.</w:t>
      </w:r>
    </w:p>
    <w:p w14:paraId="226439CD" w14:textId="6F8D0B69" w:rsidR="000F6219" w:rsidRDefault="000F6219" w:rsidP="000F6219">
      <w:pPr>
        <w:rPr>
          <w:rFonts w:ascii="Arial" w:hAnsi="Arial" w:cs="Arial"/>
          <w:b/>
          <w:bCs/>
          <w:color w:val="000000"/>
          <w:sz w:val="32"/>
          <w:szCs w:val="32"/>
        </w:rPr>
      </w:pPr>
      <w:r w:rsidRPr="000F6219">
        <w:rPr>
          <w:rFonts w:ascii="Arial" w:hAnsi="Arial" w:cs="Arial"/>
          <w:b/>
          <w:bCs/>
          <w:color w:val="000000"/>
          <w:sz w:val="32"/>
          <w:szCs w:val="32"/>
        </w:rPr>
        <w:lastRenderedPageBreak/>
        <w:t>SVM analysis:</w:t>
      </w:r>
    </w:p>
    <w:p w14:paraId="2423A702"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Support Vector Machines</w:t>
      </w:r>
      <w:r w:rsidRPr="00D7349D">
        <w:rPr>
          <w:rFonts w:eastAsia="Times New Roman" w:cstheme="minorHAnsi"/>
          <w:color w:val="212121"/>
          <w:kern w:val="0"/>
          <w:sz w:val="24"/>
          <w:szCs w:val="24"/>
          <w:lang w:eastAsia="en-IN"/>
          <w14:ligatures w14:val="none"/>
        </w:rPr>
        <w:t> are widely used in cancer type prediction due to their ability to handle high-dimensional genomic data effectively. In the context of cancer research:</w:t>
      </w:r>
    </w:p>
    <w:p w14:paraId="06CABACB"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Feature Selection</w:t>
      </w:r>
      <w:r w:rsidRPr="00D7349D">
        <w:rPr>
          <w:rFonts w:eastAsia="Times New Roman" w:cstheme="minorHAnsi"/>
          <w:color w:val="212121"/>
          <w:kern w:val="0"/>
          <w:sz w:val="24"/>
          <w:szCs w:val="24"/>
          <w:lang w:eastAsia="en-IN"/>
          <w14:ligatures w14:val="none"/>
        </w:rPr>
        <w:t>: Genomic data often involves thousands of genes or features. SVMs can identify the most relevant genes (features) for cancer prediction, aiding in feature selection and reducing the dimensionality of the data.</w:t>
      </w:r>
    </w:p>
    <w:p w14:paraId="2A6CA0AA"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Kernel Trick</w:t>
      </w:r>
      <w:r w:rsidRPr="00D7349D">
        <w:rPr>
          <w:rFonts w:eastAsia="Times New Roman" w:cstheme="minorHAnsi"/>
          <w:color w:val="212121"/>
          <w:kern w:val="0"/>
          <w:sz w:val="24"/>
          <w:szCs w:val="24"/>
          <w:lang w:eastAsia="en-IN"/>
          <w14:ligatures w14:val="none"/>
        </w:rPr>
        <w:t>: SVMs use kernel functions like radial basis function (RBF) to transform the data into higher-dimensional spaces, enabling the model to capture complex relationships among genes. This is crucial in understanding the intricate genetic patterns associated with different cancer types.</w:t>
      </w:r>
    </w:p>
    <w:p w14:paraId="245C65F6"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Binary Classification</w:t>
      </w:r>
      <w:r w:rsidRPr="00D7349D">
        <w:rPr>
          <w:rFonts w:eastAsia="Times New Roman" w:cstheme="minorHAnsi"/>
          <w:color w:val="212121"/>
          <w:kern w:val="0"/>
          <w:sz w:val="24"/>
          <w:szCs w:val="24"/>
          <w:lang w:eastAsia="en-IN"/>
          <w14:ligatures w14:val="none"/>
        </w:rPr>
        <w:t xml:space="preserve">: SVMs are inherently binary classifiers. In cancer research, where distinguishing between cancer and non-cancer samples is vital, SVMs can effectively classify samples into two classes, making them valuable tools for </w:t>
      </w:r>
      <w:proofErr w:type="spellStart"/>
      <w:r w:rsidRPr="00D7349D">
        <w:rPr>
          <w:rFonts w:eastAsia="Times New Roman" w:cstheme="minorHAnsi"/>
          <w:color w:val="212121"/>
          <w:kern w:val="0"/>
          <w:sz w:val="24"/>
          <w:szCs w:val="24"/>
          <w:lang w:eastAsia="en-IN"/>
          <w14:ligatures w14:val="none"/>
        </w:rPr>
        <w:t>tumor</w:t>
      </w:r>
      <w:proofErr w:type="spellEnd"/>
      <w:r w:rsidRPr="00D7349D">
        <w:rPr>
          <w:rFonts w:eastAsia="Times New Roman" w:cstheme="minorHAnsi"/>
          <w:color w:val="212121"/>
          <w:kern w:val="0"/>
          <w:sz w:val="24"/>
          <w:szCs w:val="24"/>
          <w:lang w:eastAsia="en-IN"/>
          <w14:ligatures w14:val="none"/>
        </w:rPr>
        <w:t xml:space="preserve"> detection.</w:t>
      </w:r>
    </w:p>
    <w:p w14:paraId="07C05DCC" w14:textId="21C928C9" w:rsidR="00D7349D" w:rsidRPr="00D7349D" w:rsidRDefault="00D7349D" w:rsidP="00D7349D">
      <w:pPr>
        <w:spacing w:before="75" w:after="0" w:line="240" w:lineRule="auto"/>
        <w:rPr>
          <w:rFonts w:eastAsia="Times New Roman" w:cstheme="minorHAnsi"/>
          <w:color w:val="212121"/>
          <w:kern w:val="0"/>
          <w:sz w:val="21"/>
          <w:szCs w:val="21"/>
          <w:lang w:eastAsia="en-IN"/>
          <w14:ligatures w14:val="none"/>
        </w:rPr>
      </w:pPr>
    </w:p>
    <w:p w14:paraId="79DAFCE6"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color w:val="212121"/>
          <w:kern w:val="0"/>
          <w:sz w:val="24"/>
          <w:szCs w:val="24"/>
          <w:lang w:eastAsia="en-IN"/>
          <w14:ligatures w14:val="none"/>
        </w:rPr>
        <w:t>SVMs use kernels to transform data into </w:t>
      </w:r>
      <w:r w:rsidRPr="00D7349D">
        <w:rPr>
          <w:rFonts w:eastAsia="Times New Roman" w:cstheme="minorHAnsi"/>
          <w:b/>
          <w:bCs/>
          <w:i/>
          <w:iCs/>
          <w:color w:val="212121"/>
          <w:kern w:val="0"/>
          <w:sz w:val="24"/>
          <w:szCs w:val="24"/>
          <w:lang w:eastAsia="en-IN"/>
          <w14:ligatures w14:val="none"/>
        </w:rPr>
        <w:t>higher-dimensional</w:t>
      </w:r>
      <w:r w:rsidRPr="00D7349D">
        <w:rPr>
          <w:rFonts w:eastAsia="Times New Roman" w:cstheme="minorHAnsi"/>
          <w:color w:val="212121"/>
          <w:kern w:val="0"/>
          <w:sz w:val="24"/>
          <w:szCs w:val="24"/>
          <w:lang w:eastAsia="en-IN"/>
          <w14:ligatures w14:val="none"/>
        </w:rPr>
        <w:t> spaces. Different kernels serve various purposes:</w:t>
      </w:r>
    </w:p>
    <w:p w14:paraId="612500AF"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Linear Kernel</w:t>
      </w:r>
      <w:r w:rsidRPr="00D7349D">
        <w:rPr>
          <w:rFonts w:eastAsia="Times New Roman" w:cstheme="minorHAnsi"/>
          <w:color w:val="212121"/>
          <w:kern w:val="0"/>
          <w:sz w:val="24"/>
          <w:szCs w:val="24"/>
          <w:lang w:eastAsia="en-IN"/>
          <w14:ligatures w14:val="none"/>
        </w:rPr>
        <w:t>: Suitable for linearly separable data. It works well when the relationship between features and classes is approximately linear.</w:t>
      </w:r>
    </w:p>
    <w:p w14:paraId="63982099"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Radial Basis Function (RBF) Kernel</w:t>
      </w:r>
      <w:r w:rsidRPr="00D7349D">
        <w:rPr>
          <w:rFonts w:eastAsia="Times New Roman" w:cstheme="minorHAnsi"/>
          <w:color w:val="212121"/>
          <w:kern w:val="0"/>
          <w:sz w:val="24"/>
          <w:szCs w:val="24"/>
          <w:lang w:eastAsia="en-IN"/>
          <w14:ligatures w14:val="none"/>
        </w:rPr>
        <w:t>: Also known as Gaussian kernel, it is effective for capturing complex, non-linear relationships. RBF kernel is commonly used in genomics due to its ability to handle intricate patterns in high-dimensional data.</w:t>
      </w:r>
    </w:p>
    <w:p w14:paraId="5E27846B"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Polynomial Kernel</w:t>
      </w:r>
      <w:r w:rsidRPr="00D7349D">
        <w:rPr>
          <w:rFonts w:eastAsia="Times New Roman" w:cstheme="minorHAnsi"/>
          <w:color w:val="212121"/>
          <w:kern w:val="0"/>
          <w:sz w:val="24"/>
          <w:szCs w:val="24"/>
          <w:lang w:eastAsia="en-IN"/>
          <w14:ligatures w14:val="none"/>
        </w:rPr>
        <w:t>: Useful for capturing polynomial relationships in the data. It can be effective when the decision boundary is curved.</w:t>
      </w:r>
    </w:p>
    <w:p w14:paraId="2D0FD9DC"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b/>
          <w:bCs/>
          <w:color w:val="212121"/>
          <w:kern w:val="0"/>
          <w:sz w:val="24"/>
          <w:szCs w:val="24"/>
          <w:lang w:eastAsia="en-IN"/>
          <w14:ligatures w14:val="none"/>
        </w:rPr>
        <w:t>Sigmoid Kernel</w:t>
      </w:r>
      <w:r w:rsidRPr="00D7349D">
        <w:rPr>
          <w:rFonts w:eastAsia="Times New Roman" w:cstheme="minorHAnsi"/>
          <w:color w:val="212121"/>
          <w:kern w:val="0"/>
          <w:sz w:val="24"/>
          <w:szCs w:val="24"/>
          <w:lang w:eastAsia="en-IN"/>
          <w14:ligatures w14:val="none"/>
        </w:rPr>
        <w:t>: Sigmoid kernel can be used when the data has a sigmoid (S-shaped) relationship. However, it's used less frequently compared to linear, RBF, and polynomial kernels.</w:t>
      </w:r>
    </w:p>
    <w:p w14:paraId="5425905B" w14:textId="77777777" w:rsidR="00D7349D" w:rsidRPr="00D7349D" w:rsidRDefault="00D7349D" w:rsidP="00D7349D">
      <w:pPr>
        <w:spacing w:before="120" w:after="90" w:line="240" w:lineRule="auto"/>
        <w:rPr>
          <w:rFonts w:eastAsia="Times New Roman" w:cstheme="minorHAnsi"/>
          <w:color w:val="212121"/>
          <w:kern w:val="0"/>
          <w:sz w:val="24"/>
          <w:szCs w:val="24"/>
          <w:lang w:eastAsia="en-IN"/>
          <w14:ligatures w14:val="none"/>
        </w:rPr>
      </w:pPr>
      <w:r w:rsidRPr="00D7349D">
        <w:rPr>
          <w:rFonts w:eastAsia="Times New Roman" w:cstheme="minorHAnsi"/>
          <w:color w:val="212121"/>
          <w:kern w:val="0"/>
          <w:sz w:val="24"/>
          <w:szCs w:val="24"/>
          <w:lang w:eastAsia="en-IN"/>
          <w14:ligatures w14:val="none"/>
        </w:rPr>
        <w:t>Choosing the appropriate kernel is crucial. We need to experiment with different kernels to find the one that best fits the underlying patterns in the genomic data, leading to more accurate cancer type predictions.</w:t>
      </w:r>
    </w:p>
    <w:p w14:paraId="02F02631" w14:textId="77777777" w:rsidR="0048274A" w:rsidRDefault="0048274A" w:rsidP="00D32279"/>
    <w:p w14:paraId="1A03F2E7" w14:textId="77B2AB5B" w:rsidR="002C7E9E" w:rsidRDefault="002C7E9E" w:rsidP="00D32279">
      <w:pPr>
        <w:rPr>
          <w:b/>
          <w:bCs/>
          <w:i/>
          <w:iCs/>
          <w:sz w:val="28"/>
          <w:szCs w:val="28"/>
        </w:rPr>
      </w:pPr>
      <w:r w:rsidRPr="002C7E9E">
        <w:rPr>
          <w:b/>
          <w:bCs/>
          <w:i/>
          <w:iCs/>
          <w:sz w:val="28"/>
          <w:szCs w:val="28"/>
        </w:rPr>
        <w:t>Results of SVM</w:t>
      </w:r>
      <w:r>
        <w:rPr>
          <w:b/>
          <w:bCs/>
          <w:i/>
          <w:iCs/>
          <w:sz w:val="28"/>
          <w:szCs w:val="28"/>
        </w:rPr>
        <w:t>:</w:t>
      </w:r>
    </w:p>
    <w:p w14:paraId="5E0AB247" w14:textId="1629E22A" w:rsidR="002C7E9E" w:rsidRDefault="002C7E9E" w:rsidP="00D32279">
      <w:pPr>
        <w:rPr>
          <w:sz w:val="24"/>
          <w:szCs w:val="24"/>
        </w:rPr>
      </w:pPr>
      <w:r>
        <w:rPr>
          <w:sz w:val="24"/>
          <w:szCs w:val="24"/>
        </w:rPr>
        <w:t xml:space="preserve">On applying SVM on the dataset , we found out that </w:t>
      </w:r>
      <w:r w:rsidR="00E06EDE">
        <w:rPr>
          <w:sz w:val="24"/>
          <w:szCs w:val="24"/>
        </w:rPr>
        <w:t xml:space="preserve">linear kernel gives the best result and </w:t>
      </w:r>
      <w:r w:rsidR="00BC39B5">
        <w:rPr>
          <w:sz w:val="24"/>
          <w:szCs w:val="24"/>
        </w:rPr>
        <w:t xml:space="preserve">higher degree polynomial are performing well on the dataset as compared to </w:t>
      </w:r>
      <w:proofErr w:type="spellStart"/>
      <w:r w:rsidR="00BC39B5">
        <w:rPr>
          <w:sz w:val="24"/>
          <w:szCs w:val="24"/>
        </w:rPr>
        <w:t>rbf</w:t>
      </w:r>
      <w:proofErr w:type="spellEnd"/>
      <w:r w:rsidR="00BC39B5">
        <w:rPr>
          <w:sz w:val="24"/>
          <w:szCs w:val="24"/>
        </w:rPr>
        <w:t xml:space="preserve"> kernel</w:t>
      </w:r>
      <w:r w:rsidR="00F92B1C">
        <w:rPr>
          <w:sz w:val="24"/>
          <w:szCs w:val="24"/>
        </w:rPr>
        <w:t>.</w:t>
      </w:r>
    </w:p>
    <w:p w14:paraId="36991247" w14:textId="137F45D3" w:rsidR="00F92B1C" w:rsidRDefault="00F92B1C" w:rsidP="00D32279">
      <w:pPr>
        <w:rPr>
          <w:sz w:val="24"/>
          <w:szCs w:val="24"/>
        </w:rPr>
      </w:pPr>
      <w:r>
        <w:rPr>
          <w:sz w:val="24"/>
          <w:szCs w:val="24"/>
        </w:rPr>
        <w:t xml:space="preserve">Results of </w:t>
      </w:r>
      <w:r w:rsidR="00E20716">
        <w:rPr>
          <w:sz w:val="24"/>
          <w:szCs w:val="24"/>
        </w:rPr>
        <w:t>these kernels are:</w:t>
      </w:r>
    </w:p>
    <w:p w14:paraId="50F8DAD8" w14:textId="77777777" w:rsidR="00E20716" w:rsidRDefault="00E20716" w:rsidP="00D32279">
      <w:pPr>
        <w:rPr>
          <w:sz w:val="24"/>
          <w:szCs w:val="24"/>
        </w:rPr>
      </w:pPr>
    </w:p>
    <w:p w14:paraId="09A8F344" w14:textId="77777777" w:rsidR="00E20716" w:rsidRPr="00E20716" w:rsidRDefault="00E20716" w:rsidP="00E20716">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E20716">
        <w:rPr>
          <w:rFonts w:ascii="Courier New" w:eastAsia="Times New Roman" w:hAnsi="Courier New" w:cs="Courier New"/>
          <w:color w:val="212121"/>
          <w:kern w:val="0"/>
          <w:sz w:val="28"/>
          <w:szCs w:val="28"/>
          <w:shd w:val="clear" w:color="auto" w:fill="FFFFFF"/>
          <w:lang w:eastAsia="en-IN"/>
          <w14:ligatures w14:val="none"/>
        </w:rPr>
        <w:t>Linear Kernel SVM Accuracy: 0.9705882352941176</w:t>
      </w:r>
    </w:p>
    <w:p w14:paraId="318934C5" w14:textId="77777777" w:rsidR="00E20716" w:rsidRPr="00E20716" w:rsidRDefault="00E20716" w:rsidP="00E20716">
      <w:pPr>
        <w:spacing w:after="0" w:line="240" w:lineRule="auto"/>
        <w:rPr>
          <w:rFonts w:ascii="Courier New" w:eastAsia="Times New Roman" w:hAnsi="Courier New" w:cs="Courier New"/>
          <w:color w:val="212121"/>
          <w:kern w:val="0"/>
          <w:sz w:val="28"/>
          <w:szCs w:val="28"/>
          <w:shd w:val="clear" w:color="auto" w:fill="FFFFFF"/>
          <w:lang w:eastAsia="en-IN"/>
          <w14:ligatures w14:val="none"/>
        </w:rPr>
      </w:pPr>
      <w:r w:rsidRPr="00E20716">
        <w:rPr>
          <w:rFonts w:ascii="Courier New" w:eastAsia="Times New Roman" w:hAnsi="Courier New" w:cs="Courier New"/>
          <w:color w:val="212121"/>
          <w:kern w:val="0"/>
          <w:sz w:val="28"/>
          <w:szCs w:val="28"/>
          <w:shd w:val="clear" w:color="auto" w:fill="FFFFFF"/>
          <w:lang w:eastAsia="en-IN"/>
          <w14:ligatures w14:val="none"/>
        </w:rPr>
        <w:t>RBF Kernel SVM Accuracy: 0.6176470588235294</w:t>
      </w:r>
    </w:p>
    <w:p w14:paraId="1FDFDD48" w14:textId="77BA44D3" w:rsidR="00F92B1C" w:rsidRDefault="00E20716" w:rsidP="00E20716">
      <w:pPr>
        <w:rPr>
          <w:rFonts w:ascii="Courier New" w:eastAsia="Times New Roman" w:hAnsi="Courier New" w:cs="Courier New"/>
          <w:color w:val="212121"/>
          <w:kern w:val="0"/>
          <w:sz w:val="28"/>
          <w:szCs w:val="28"/>
          <w:shd w:val="clear" w:color="auto" w:fill="FFFFFF"/>
          <w:lang w:eastAsia="en-IN"/>
          <w14:ligatures w14:val="none"/>
        </w:rPr>
      </w:pPr>
      <w:r w:rsidRPr="00E20716">
        <w:rPr>
          <w:rFonts w:ascii="Courier New" w:eastAsia="Times New Roman" w:hAnsi="Courier New" w:cs="Courier New"/>
          <w:color w:val="212121"/>
          <w:kern w:val="0"/>
          <w:sz w:val="28"/>
          <w:szCs w:val="28"/>
          <w:shd w:val="clear" w:color="auto" w:fill="FFFFFF"/>
          <w:lang w:eastAsia="en-IN"/>
          <w14:ligatures w14:val="none"/>
        </w:rPr>
        <w:t>Polynomial Kernel SVM Accuracy: 0.9411764705882353</w:t>
      </w:r>
    </w:p>
    <w:p w14:paraId="76ACC071" w14:textId="4D5F3C65" w:rsidR="00E20716" w:rsidRDefault="00E20716" w:rsidP="00E20716">
      <w:pPr>
        <w:rPr>
          <w:rFonts w:eastAsia="Times New Roman" w:cstheme="minorHAnsi"/>
          <w:b/>
          <w:bCs/>
          <w:color w:val="212121"/>
          <w:kern w:val="0"/>
          <w:sz w:val="32"/>
          <w:szCs w:val="32"/>
          <w:shd w:val="clear" w:color="auto" w:fill="FFFFFF"/>
          <w:lang w:eastAsia="en-IN"/>
          <w14:ligatures w14:val="none"/>
        </w:rPr>
      </w:pPr>
      <w:r w:rsidRPr="00E20716">
        <w:rPr>
          <w:rFonts w:eastAsia="Times New Roman" w:cstheme="minorHAnsi"/>
          <w:b/>
          <w:bCs/>
          <w:color w:val="212121"/>
          <w:kern w:val="0"/>
          <w:sz w:val="32"/>
          <w:szCs w:val="32"/>
          <w:shd w:val="clear" w:color="auto" w:fill="FFFFFF"/>
          <w:lang w:eastAsia="en-IN"/>
          <w14:ligatures w14:val="none"/>
        </w:rPr>
        <w:lastRenderedPageBreak/>
        <w:t>Visualizations</w:t>
      </w:r>
    </w:p>
    <w:p w14:paraId="7920AB0E" w14:textId="77777777" w:rsidR="00BF6DCA" w:rsidRDefault="002F2874" w:rsidP="00E20716">
      <w:pPr>
        <w:rPr>
          <w:rFonts w:eastAsia="Times New Roman" w:cstheme="minorHAnsi"/>
          <w:color w:val="212121"/>
          <w:kern w:val="0"/>
          <w:sz w:val="24"/>
          <w:szCs w:val="24"/>
          <w:shd w:val="clear" w:color="auto" w:fill="FFFFFF"/>
          <w:lang w:eastAsia="en-IN"/>
          <w14:ligatures w14:val="none"/>
        </w:rPr>
      </w:pPr>
      <w:r w:rsidRPr="00B1330B">
        <w:rPr>
          <w:noProof/>
        </w:rPr>
        <w:drawing>
          <wp:inline distT="0" distB="0" distL="0" distR="0" wp14:anchorId="4F461048" wp14:editId="4DEB8A53">
            <wp:extent cx="4816257" cy="1889924"/>
            <wp:effectExtent l="0" t="0" r="3810" b="0"/>
            <wp:docPr id="2082237423" name="Picture 208223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1554" name=""/>
                    <pic:cNvPicPr/>
                  </pic:nvPicPr>
                  <pic:blipFill>
                    <a:blip r:embed="rId9"/>
                    <a:stretch>
                      <a:fillRect/>
                    </a:stretch>
                  </pic:blipFill>
                  <pic:spPr>
                    <a:xfrm>
                      <a:off x="0" y="0"/>
                      <a:ext cx="4816257" cy="1889924"/>
                    </a:xfrm>
                    <a:prstGeom prst="rect">
                      <a:avLst/>
                    </a:prstGeom>
                  </pic:spPr>
                </pic:pic>
              </a:graphicData>
            </a:graphic>
          </wp:inline>
        </w:drawing>
      </w:r>
      <w:r>
        <w:rPr>
          <w:noProof/>
        </w:rPr>
        <w:drawing>
          <wp:inline distT="0" distB="0" distL="0" distR="0" wp14:anchorId="53B33A2D" wp14:editId="1B7E8742">
            <wp:extent cx="5731510" cy="4476115"/>
            <wp:effectExtent l="0" t="0" r="2540" b="635"/>
            <wp:docPr id="622212357" name="Picture 62221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6115"/>
                    </a:xfrm>
                    <a:prstGeom prst="rect">
                      <a:avLst/>
                    </a:prstGeom>
                    <a:noFill/>
                    <a:ln>
                      <a:noFill/>
                    </a:ln>
                  </pic:spPr>
                </pic:pic>
              </a:graphicData>
            </a:graphic>
          </wp:inline>
        </w:drawing>
      </w:r>
    </w:p>
    <w:p w14:paraId="64844E60" w14:textId="6FB47606" w:rsidR="002F2874" w:rsidRDefault="00EB27CF" w:rsidP="00E20716">
      <w:pPr>
        <w:rPr>
          <w:rFonts w:eastAsia="Times New Roman" w:cstheme="minorHAnsi"/>
          <w:color w:val="212121"/>
          <w:kern w:val="0"/>
          <w:sz w:val="24"/>
          <w:szCs w:val="24"/>
          <w:shd w:val="clear" w:color="auto" w:fill="FFFFFF"/>
          <w:lang w:eastAsia="en-IN"/>
          <w14:ligatures w14:val="none"/>
        </w:rPr>
      </w:pPr>
      <w:r>
        <w:rPr>
          <w:rFonts w:eastAsia="Times New Roman" w:cstheme="minorHAnsi"/>
          <w:color w:val="212121"/>
          <w:kern w:val="0"/>
          <w:sz w:val="24"/>
          <w:szCs w:val="24"/>
          <w:shd w:val="clear" w:color="auto" w:fill="FFFFFF"/>
          <w:lang w:eastAsia="en-IN"/>
          <w14:ligatures w14:val="none"/>
        </w:rPr>
        <w:t xml:space="preserve">The Classification report of the best performing Linear SVM is given , </w:t>
      </w:r>
      <w:r w:rsidR="00F005BB">
        <w:rPr>
          <w:rFonts w:eastAsia="Times New Roman" w:cstheme="minorHAnsi"/>
          <w:color w:val="212121"/>
          <w:kern w:val="0"/>
          <w:sz w:val="24"/>
          <w:szCs w:val="24"/>
          <w:shd w:val="clear" w:color="auto" w:fill="FFFFFF"/>
          <w:lang w:eastAsia="en-IN"/>
          <w14:ligatures w14:val="none"/>
        </w:rPr>
        <w:t xml:space="preserve">from which </w:t>
      </w:r>
      <w:r>
        <w:rPr>
          <w:rFonts w:eastAsia="Times New Roman" w:cstheme="minorHAnsi"/>
          <w:color w:val="212121"/>
          <w:kern w:val="0"/>
          <w:sz w:val="24"/>
          <w:szCs w:val="24"/>
          <w:shd w:val="clear" w:color="auto" w:fill="FFFFFF"/>
          <w:lang w:eastAsia="en-IN"/>
          <w14:ligatures w14:val="none"/>
        </w:rPr>
        <w:t>we g</w:t>
      </w:r>
      <w:r w:rsidR="00F005BB">
        <w:rPr>
          <w:rFonts w:eastAsia="Times New Roman" w:cstheme="minorHAnsi"/>
          <w:color w:val="212121"/>
          <w:kern w:val="0"/>
          <w:sz w:val="24"/>
          <w:szCs w:val="24"/>
          <w:shd w:val="clear" w:color="auto" w:fill="FFFFFF"/>
          <w:lang w:eastAsia="en-IN"/>
          <w14:ligatures w14:val="none"/>
        </w:rPr>
        <w:t>o</w:t>
      </w:r>
      <w:r>
        <w:rPr>
          <w:rFonts w:eastAsia="Times New Roman" w:cstheme="minorHAnsi"/>
          <w:color w:val="212121"/>
          <w:kern w:val="0"/>
          <w:sz w:val="24"/>
          <w:szCs w:val="24"/>
          <w:shd w:val="clear" w:color="auto" w:fill="FFFFFF"/>
          <w:lang w:eastAsia="en-IN"/>
          <w14:ligatures w14:val="none"/>
        </w:rPr>
        <w:t xml:space="preserve">t the best F1-score of 0.97 </w:t>
      </w:r>
      <w:r w:rsidR="00F005BB">
        <w:rPr>
          <w:rFonts w:eastAsia="Times New Roman" w:cstheme="minorHAnsi"/>
          <w:color w:val="212121"/>
          <w:kern w:val="0"/>
          <w:sz w:val="24"/>
          <w:szCs w:val="24"/>
          <w:shd w:val="clear" w:color="auto" w:fill="FFFFFF"/>
          <w:lang w:eastAsia="en-IN"/>
          <w14:ligatures w14:val="none"/>
        </w:rPr>
        <w:t xml:space="preserve">, and also we plotted a comparative plot of </w:t>
      </w:r>
      <w:r w:rsidR="00BF6DCA">
        <w:rPr>
          <w:rFonts w:eastAsia="Times New Roman" w:cstheme="minorHAnsi"/>
          <w:color w:val="212121"/>
          <w:kern w:val="0"/>
          <w:sz w:val="24"/>
          <w:szCs w:val="24"/>
          <w:shd w:val="clear" w:color="auto" w:fill="FFFFFF"/>
          <w:lang w:eastAsia="en-IN"/>
          <w14:ligatures w14:val="none"/>
        </w:rPr>
        <w:t>degree of polynomial with accuracy and found out that polynomial with degree 12-13 is giving the accuracy .</w:t>
      </w:r>
    </w:p>
    <w:p w14:paraId="77B428B8" w14:textId="77777777" w:rsidR="00BF6DCA" w:rsidRDefault="00BF6DCA" w:rsidP="00E20716">
      <w:pPr>
        <w:rPr>
          <w:rFonts w:eastAsia="Times New Roman" w:cstheme="minorHAnsi"/>
          <w:color w:val="212121"/>
          <w:kern w:val="0"/>
          <w:sz w:val="24"/>
          <w:szCs w:val="24"/>
          <w:shd w:val="clear" w:color="auto" w:fill="FFFFFF"/>
          <w:lang w:eastAsia="en-IN"/>
          <w14:ligatures w14:val="none"/>
        </w:rPr>
      </w:pPr>
    </w:p>
    <w:p w14:paraId="51915006" w14:textId="59FC8364" w:rsidR="00BF6DCA" w:rsidRDefault="00BF6DCA" w:rsidP="00E20716">
      <w:pPr>
        <w:rPr>
          <w:rFonts w:eastAsia="Times New Roman" w:cstheme="minorHAnsi"/>
          <w:color w:val="212121"/>
          <w:kern w:val="0"/>
          <w:sz w:val="24"/>
          <w:szCs w:val="24"/>
          <w:shd w:val="clear" w:color="auto" w:fill="FFFFFF"/>
          <w:lang w:eastAsia="en-IN"/>
          <w14:ligatures w14:val="none"/>
        </w:rPr>
      </w:pPr>
      <w:r>
        <w:rPr>
          <w:rFonts w:eastAsia="Times New Roman" w:cstheme="minorHAnsi"/>
          <w:color w:val="212121"/>
          <w:kern w:val="0"/>
          <w:sz w:val="24"/>
          <w:szCs w:val="24"/>
          <w:shd w:val="clear" w:color="auto" w:fill="FFFFFF"/>
          <w:lang w:eastAsia="en-IN"/>
          <w14:ligatures w14:val="none"/>
        </w:rPr>
        <w:t>Below is the confusion Matrix of the SVM.</w:t>
      </w:r>
    </w:p>
    <w:p w14:paraId="4DA31068" w14:textId="77777777" w:rsidR="00BF6DCA" w:rsidRPr="002F2874" w:rsidRDefault="00BF6DCA" w:rsidP="00E20716">
      <w:pPr>
        <w:rPr>
          <w:rFonts w:eastAsia="Times New Roman" w:cstheme="minorHAnsi"/>
          <w:color w:val="212121"/>
          <w:kern w:val="0"/>
          <w:sz w:val="24"/>
          <w:szCs w:val="24"/>
          <w:shd w:val="clear" w:color="auto" w:fill="FFFFFF"/>
          <w:lang w:eastAsia="en-IN"/>
          <w14:ligatures w14:val="none"/>
        </w:rPr>
      </w:pPr>
    </w:p>
    <w:p w14:paraId="3E42DA8F" w14:textId="4A697360" w:rsidR="00E20716" w:rsidRDefault="00B1330B" w:rsidP="00E20716">
      <w:r w:rsidRPr="00B1330B">
        <w:rPr>
          <w:noProof/>
        </w:rPr>
        <w:lastRenderedPageBreak/>
        <w:t xml:space="preserve"> </w:t>
      </w:r>
      <w:r w:rsidR="002F2874" w:rsidRPr="002F2874">
        <w:t xml:space="preserve"> </w:t>
      </w:r>
      <w:r w:rsidR="002F2874">
        <w:rPr>
          <w:noProof/>
        </w:rPr>
        <w:drawing>
          <wp:inline distT="0" distB="0" distL="0" distR="0" wp14:anchorId="5198468E" wp14:editId="7276E22F">
            <wp:extent cx="5731510" cy="4795520"/>
            <wp:effectExtent l="0" t="0" r="2540" b="5080"/>
            <wp:docPr id="2047361716" name="Picture 204736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95520"/>
                    </a:xfrm>
                    <a:prstGeom prst="rect">
                      <a:avLst/>
                    </a:prstGeom>
                    <a:noFill/>
                    <a:ln>
                      <a:noFill/>
                    </a:ln>
                  </pic:spPr>
                </pic:pic>
              </a:graphicData>
            </a:graphic>
          </wp:inline>
        </w:drawing>
      </w:r>
    </w:p>
    <w:p w14:paraId="689A2905" w14:textId="77777777" w:rsidR="00BF6DCA" w:rsidRDefault="00BF6DCA" w:rsidP="00E20716"/>
    <w:p w14:paraId="4986FAB3" w14:textId="4D4251E6" w:rsidR="00B6404C" w:rsidRPr="00B6404C" w:rsidRDefault="00C908EB" w:rsidP="00E20716">
      <w:pPr>
        <w:rPr>
          <w:b/>
          <w:bCs/>
          <w:sz w:val="32"/>
          <w:szCs w:val="32"/>
          <w:u w:val="single"/>
        </w:rPr>
      </w:pPr>
      <w:r>
        <w:rPr>
          <w:noProof/>
        </w:rPr>
        <w:drawing>
          <wp:inline distT="0" distB="0" distL="0" distR="0" wp14:anchorId="029CB2D0" wp14:editId="1938E09D">
            <wp:extent cx="5731510" cy="3345180"/>
            <wp:effectExtent l="0" t="0" r="2540" b="7620"/>
            <wp:docPr id="460902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45180"/>
                    </a:xfrm>
                    <a:prstGeom prst="rect">
                      <a:avLst/>
                    </a:prstGeom>
                    <a:noFill/>
                    <a:ln>
                      <a:noFill/>
                    </a:ln>
                  </pic:spPr>
                </pic:pic>
              </a:graphicData>
            </a:graphic>
          </wp:inline>
        </w:drawing>
      </w:r>
    </w:p>
    <w:p w14:paraId="79D40119" w14:textId="02A0399A" w:rsidR="006E2951" w:rsidRDefault="00B6404C">
      <w:pPr>
        <w:rPr>
          <w:b/>
          <w:bCs/>
          <w:sz w:val="32"/>
          <w:szCs w:val="32"/>
          <w:u w:val="single"/>
        </w:rPr>
      </w:pPr>
      <w:r w:rsidRPr="00B6404C">
        <w:rPr>
          <w:b/>
          <w:bCs/>
          <w:sz w:val="32"/>
          <w:szCs w:val="32"/>
          <w:u w:val="single"/>
        </w:rPr>
        <w:lastRenderedPageBreak/>
        <w:t>Random Forest Analysis:</w:t>
      </w:r>
    </w:p>
    <w:p w14:paraId="514B0F14" w14:textId="77777777" w:rsidR="006E2951" w:rsidRP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r w:rsidRPr="006E2951">
        <w:rPr>
          <w:rStyle w:val="Strong"/>
          <w:rFonts w:asciiTheme="minorHAnsi" w:hAnsiTheme="minorHAnsi" w:cstheme="minorHAnsi"/>
          <w:color w:val="212121"/>
        </w:rPr>
        <w:t>Random Forest's Role in Cancer Type Prediction:</w:t>
      </w:r>
    </w:p>
    <w:p w14:paraId="478E4FED" w14:textId="77777777" w:rsidR="006E2951" w:rsidRP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r w:rsidRPr="006E2951">
        <w:rPr>
          <w:rFonts w:asciiTheme="minorHAnsi" w:hAnsiTheme="minorHAnsi" w:cstheme="minorHAnsi"/>
          <w:color w:val="212121"/>
        </w:rPr>
        <w:t xml:space="preserve">Random Forests play a vital role in cancer type prediction due to their ability to </w:t>
      </w:r>
      <w:proofErr w:type="spellStart"/>
      <w:r w:rsidRPr="006E2951">
        <w:rPr>
          <w:rFonts w:asciiTheme="minorHAnsi" w:hAnsiTheme="minorHAnsi" w:cstheme="minorHAnsi"/>
          <w:color w:val="212121"/>
        </w:rPr>
        <w:t>analyze</w:t>
      </w:r>
      <w:proofErr w:type="spellEnd"/>
      <w:r w:rsidRPr="006E2951">
        <w:rPr>
          <w:rFonts w:asciiTheme="minorHAnsi" w:hAnsiTheme="minorHAnsi" w:cstheme="minorHAnsi"/>
          <w:color w:val="212121"/>
        </w:rPr>
        <w:t xml:space="preserve"> complex and high-dimensional genomic data. In the context of cancer research:</w:t>
      </w:r>
    </w:p>
    <w:p w14:paraId="399D12E3" w14:textId="77777777" w:rsidR="006E2951" w:rsidRP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r w:rsidRPr="006E2951">
        <w:rPr>
          <w:rStyle w:val="Strong"/>
          <w:rFonts w:asciiTheme="minorHAnsi" w:hAnsiTheme="minorHAnsi" w:cstheme="minorHAnsi"/>
          <w:color w:val="212121"/>
        </w:rPr>
        <w:t>Handling High-Dimensional Data</w:t>
      </w:r>
      <w:r w:rsidRPr="006E2951">
        <w:rPr>
          <w:rFonts w:asciiTheme="minorHAnsi" w:hAnsiTheme="minorHAnsi" w:cstheme="minorHAnsi"/>
          <w:color w:val="212121"/>
        </w:rPr>
        <w:t>: Genomic data often consists of thousands of genes, which Random Forests handle well, identifying patterns and relationships that contribute to cancer types.</w:t>
      </w:r>
    </w:p>
    <w:p w14:paraId="59EA557F" w14:textId="77777777" w:rsidR="006E2951" w:rsidRP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r w:rsidRPr="006E2951">
        <w:rPr>
          <w:rStyle w:val="Strong"/>
          <w:rFonts w:asciiTheme="minorHAnsi" w:hAnsiTheme="minorHAnsi" w:cstheme="minorHAnsi"/>
          <w:color w:val="212121"/>
        </w:rPr>
        <w:t>Ensemble Learning</w:t>
      </w:r>
      <w:r w:rsidRPr="006E2951">
        <w:rPr>
          <w:rFonts w:asciiTheme="minorHAnsi" w:hAnsiTheme="minorHAnsi" w:cstheme="minorHAnsi"/>
          <w:color w:val="212121"/>
        </w:rPr>
        <w:t>: By combining multiple decision trees, Random Forests improve accuracy and generalize better to unseen data, crucial when dealing with the diverse and evolving nature of cancer datasets.</w:t>
      </w:r>
    </w:p>
    <w:p w14:paraId="0DDECA79" w14:textId="77777777" w:rsidR="006E2951" w:rsidRP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r w:rsidRPr="006E2951">
        <w:rPr>
          <w:rStyle w:val="Strong"/>
          <w:rFonts w:asciiTheme="minorHAnsi" w:hAnsiTheme="minorHAnsi" w:cstheme="minorHAnsi"/>
          <w:color w:val="212121"/>
        </w:rPr>
        <w:t>Feature Importance</w:t>
      </w:r>
      <w:r w:rsidRPr="006E2951">
        <w:rPr>
          <w:rFonts w:asciiTheme="minorHAnsi" w:hAnsiTheme="minorHAnsi" w:cstheme="minorHAnsi"/>
          <w:color w:val="212121"/>
        </w:rPr>
        <w:t>: Random Forests rank genes based on their importance in predicting cancer types. Researchers can focus on these genes, potentially discovering novel biomarkers and therapeutic targets.</w:t>
      </w:r>
    </w:p>
    <w:p w14:paraId="370A358F" w14:textId="77777777" w:rsid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r w:rsidRPr="006E2951">
        <w:rPr>
          <w:rFonts w:asciiTheme="minorHAnsi" w:hAnsiTheme="minorHAnsi" w:cstheme="minorHAnsi"/>
          <w:b/>
          <w:bCs/>
          <w:color w:val="212121"/>
        </w:rPr>
        <w:t>Handling Noisy Data</w:t>
      </w:r>
      <w:r w:rsidRPr="006E2951">
        <w:rPr>
          <w:rFonts w:asciiTheme="minorHAnsi" w:hAnsiTheme="minorHAnsi" w:cstheme="minorHAnsi"/>
          <w:color w:val="212121"/>
        </w:rPr>
        <w:t>: Genomic data can be noisy and contain outliers. Random Forests are robust to such noise, providing reliable predictions even with imperfect data.</w:t>
      </w:r>
    </w:p>
    <w:p w14:paraId="257164F7" w14:textId="77777777" w:rsidR="006E2951" w:rsidRDefault="006E2951" w:rsidP="006E2951">
      <w:pPr>
        <w:pStyle w:val="NormalWeb"/>
        <w:shd w:val="clear" w:color="auto" w:fill="FFFFFF"/>
        <w:spacing w:before="120" w:beforeAutospacing="0" w:after="90" w:afterAutospacing="0"/>
        <w:rPr>
          <w:rFonts w:asciiTheme="minorHAnsi" w:hAnsiTheme="minorHAnsi" w:cstheme="minorHAnsi"/>
          <w:color w:val="212121"/>
        </w:rPr>
      </w:pPr>
    </w:p>
    <w:p w14:paraId="196E3C4B" w14:textId="27AAB4B8" w:rsidR="006E2951" w:rsidRDefault="00FF1184" w:rsidP="006E2951">
      <w:pPr>
        <w:pStyle w:val="NormalWeb"/>
        <w:shd w:val="clear" w:color="auto" w:fill="FFFFFF"/>
        <w:spacing w:before="120" w:beforeAutospacing="0" w:after="90" w:afterAutospacing="0"/>
        <w:rPr>
          <w:rFonts w:asciiTheme="minorHAnsi" w:hAnsiTheme="minorHAnsi" w:cstheme="minorHAnsi"/>
          <w:b/>
          <w:bCs/>
          <w:color w:val="212121"/>
        </w:rPr>
      </w:pPr>
      <w:r w:rsidRPr="00FF1184">
        <w:rPr>
          <w:rFonts w:asciiTheme="minorHAnsi" w:hAnsiTheme="minorHAnsi" w:cstheme="minorHAnsi"/>
          <w:b/>
          <w:bCs/>
          <w:color w:val="212121"/>
        </w:rPr>
        <w:t>Results of Random Forest:</w:t>
      </w:r>
    </w:p>
    <w:p w14:paraId="5DFA792C" w14:textId="77777777" w:rsidR="00FF1184" w:rsidRDefault="00FF1184" w:rsidP="006E2951">
      <w:pPr>
        <w:pStyle w:val="NormalWeb"/>
        <w:shd w:val="clear" w:color="auto" w:fill="FFFFFF"/>
        <w:spacing w:before="120" w:beforeAutospacing="0" w:after="90" w:afterAutospacing="0"/>
        <w:rPr>
          <w:rFonts w:asciiTheme="minorHAnsi" w:hAnsiTheme="minorHAnsi" w:cstheme="minorHAnsi"/>
          <w:b/>
          <w:bCs/>
          <w:color w:val="212121"/>
        </w:rPr>
      </w:pPr>
    </w:p>
    <w:p w14:paraId="3E776566" w14:textId="77777777" w:rsidR="001418F6" w:rsidRDefault="001418F6" w:rsidP="006E2951">
      <w:pPr>
        <w:pStyle w:val="NormalWeb"/>
        <w:shd w:val="clear" w:color="auto" w:fill="FFFFFF"/>
        <w:spacing w:before="120" w:beforeAutospacing="0" w:after="90" w:afterAutospacing="0"/>
        <w:rPr>
          <w:rFonts w:asciiTheme="minorHAnsi" w:hAnsiTheme="minorHAnsi" w:cstheme="minorHAnsi"/>
          <w:b/>
          <w:bCs/>
          <w:color w:val="212121"/>
        </w:rPr>
      </w:pPr>
    </w:p>
    <w:p w14:paraId="53A0F48D" w14:textId="48ADD49D" w:rsidR="00FF1184" w:rsidRPr="00FF1184" w:rsidRDefault="001418F6" w:rsidP="006E2951">
      <w:pPr>
        <w:pStyle w:val="NormalWeb"/>
        <w:shd w:val="clear" w:color="auto" w:fill="FFFFFF"/>
        <w:spacing w:before="120" w:beforeAutospacing="0" w:after="90" w:afterAutospacing="0"/>
        <w:rPr>
          <w:rFonts w:asciiTheme="minorHAnsi" w:hAnsiTheme="minorHAnsi" w:cstheme="minorHAnsi"/>
          <w:b/>
          <w:bCs/>
          <w:color w:val="212121"/>
        </w:rPr>
      </w:pPr>
      <w:r w:rsidRPr="001418F6">
        <w:rPr>
          <w:rFonts w:asciiTheme="minorHAnsi" w:hAnsiTheme="minorHAnsi" w:cstheme="minorHAnsi"/>
          <w:b/>
          <w:bCs/>
          <w:color w:val="212121"/>
        </w:rPr>
        <w:drawing>
          <wp:inline distT="0" distB="0" distL="0" distR="0" wp14:anchorId="4FC25FA1" wp14:editId="6EDB8019">
            <wp:extent cx="4580017" cy="1775614"/>
            <wp:effectExtent l="0" t="0" r="0" b="0"/>
            <wp:docPr id="167896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69074" name=""/>
                    <pic:cNvPicPr/>
                  </pic:nvPicPr>
                  <pic:blipFill>
                    <a:blip r:embed="rId13"/>
                    <a:stretch>
                      <a:fillRect/>
                    </a:stretch>
                  </pic:blipFill>
                  <pic:spPr>
                    <a:xfrm>
                      <a:off x="0" y="0"/>
                      <a:ext cx="4580017" cy="1775614"/>
                    </a:xfrm>
                    <a:prstGeom prst="rect">
                      <a:avLst/>
                    </a:prstGeom>
                  </pic:spPr>
                </pic:pic>
              </a:graphicData>
            </a:graphic>
          </wp:inline>
        </w:drawing>
      </w:r>
    </w:p>
    <w:p w14:paraId="6D5CE2B0" w14:textId="77777777" w:rsidR="00FF1184" w:rsidRDefault="00FF1184" w:rsidP="006E2951">
      <w:pPr>
        <w:pStyle w:val="NormalWeb"/>
        <w:shd w:val="clear" w:color="auto" w:fill="FFFFFF"/>
        <w:spacing w:before="120" w:beforeAutospacing="0" w:after="90" w:afterAutospacing="0"/>
        <w:rPr>
          <w:rFonts w:asciiTheme="minorHAnsi" w:hAnsiTheme="minorHAnsi" w:cstheme="minorHAnsi"/>
          <w:color w:val="212121"/>
        </w:rPr>
      </w:pPr>
    </w:p>
    <w:p w14:paraId="3F977F90" w14:textId="77777777" w:rsidR="00930185" w:rsidRDefault="00930185" w:rsidP="006E2951">
      <w:pPr>
        <w:pStyle w:val="NormalWeb"/>
        <w:shd w:val="clear" w:color="auto" w:fill="FFFFFF"/>
        <w:spacing w:before="120" w:beforeAutospacing="0" w:after="90" w:afterAutospacing="0"/>
        <w:rPr>
          <w:rFonts w:asciiTheme="minorHAnsi" w:hAnsiTheme="minorHAnsi" w:cstheme="minorHAnsi"/>
          <w:color w:val="212121"/>
        </w:rPr>
      </w:pPr>
    </w:p>
    <w:p w14:paraId="42B452E3" w14:textId="2AF89697" w:rsidR="00930185" w:rsidRPr="00930185" w:rsidRDefault="00930185" w:rsidP="00930185">
      <w:pPr>
        <w:pStyle w:val="NormalWeb"/>
        <w:shd w:val="clear" w:color="auto" w:fill="FFFFFF"/>
        <w:spacing w:before="0" w:beforeAutospacing="0" w:after="360" w:afterAutospacing="0"/>
        <w:rPr>
          <w:rFonts w:asciiTheme="minorHAnsi" w:hAnsiTheme="minorHAnsi" w:cstheme="minorHAnsi"/>
          <w:color w:val="1F1F1F"/>
        </w:rPr>
      </w:pPr>
      <w:r w:rsidRPr="00930185">
        <w:rPr>
          <w:rFonts w:asciiTheme="minorHAnsi" w:hAnsiTheme="minorHAnsi" w:cstheme="minorHAnsi"/>
          <w:color w:val="1F1F1F"/>
        </w:rPr>
        <w:t>The classification report provided shows the performance of a binary classification model on two classes: ALL and AML. The model has an overall accuracy of 85%, meaning that it correctly predicted the class of 85% of the instances.</w:t>
      </w:r>
    </w:p>
    <w:p w14:paraId="1ADC9473" w14:textId="77777777" w:rsidR="00930185" w:rsidRPr="00930185" w:rsidRDefault="00930185" w:rsidP="00930185">
      <w:pPr>
        <w:pStyle w:val="NormalWeb"/>
        <w:shd w:val="clear" w:color="auto" w:fill="FFFFFF"/>
        <w:spacing w:before="360" w:beforeAutospacing="0" w:after="360" w:afterAutospacing="0"/>
        <w:rPr>
          <w:rFonts w:asciiTheme="minorHAnsi" w:hAnsiTheme="minorHAnsi" w:cstheme="minorHAnsi"/>
          <w:color w:val="1F1F1F"/>
        </w:rPr>
      </w:pPr>
      <w:r w:rsidRPr="00930185">
        <w:rPr>
          <w:rFonts w:asciiTheme="minorHAnsi" w:hAnsiTheme="minorHAnsi" w:cstheme="minorHAnsi"/>
          <w:color w:val="1F1F1F"/>
        </w:rPr>
        <w:t>The model is performing well on both classes, with a precision of 1.0 for AML and 0.8 for ALL. This means that the model is correctly identifying almost all of the AML instances and a high proportion of the ALL instances.</w:t>
      </w:r>
    </w:p>
    <w:p w14:paraId="1B37CC48" w14:textId="77777777" w:rsidR="00930185" w:rsidRPr="00930185" w:rsidRDefault="00930185" w:rsidP="00930185">
      <w:pPr>
        <w:pStyle w:val="NormalWeb"/>
        <w:shd w:val="clear" w:color="auto" w:fill="FFFFFF"/>
        <w:spacing w:before="360" w:beforeAutospacing="0" w:after="360" w:afterAutospacing="0"/>
        <w:rPr>
          <w:rFonts w:asciiTheme="minorHAnsi" w:hAnsiTheme="minorHAnsi" w:cstheme="minorHAnsi"/>
          <w:color w:val="1F1F1F"/>
        </w:rPr>
      </w:pPr>
      <w:r w:rsidRPr="00930185">
        <w:rPr>
          <w:rFonts w:asciiTheme="minorHAnsi" w:hAnsiTheme="minorHAnsi" w:cstheme="minorHAnsi"/>
          <w:color w:val="1F1F1F"/>
        </w:rPr>
        <w:lastRenderedPageBreak/>
        <w:t>However, the model has a higher recall for ALL (1.0) than for AML (0.64). This means that the model is missing some of the AML instances. This is a potential concern, as it is important to identify all of the AML cases in order to provide appropriate treatment.</w:t>
      </w:r>
    </w:p>
    <w:p w14:paraId="46A4AB17" w14:textId="77777777" w:rsidR="00930185" w:rsidRDefault="00930185" w:rsidP="00930185">
      <w:pPr>
        <w:pStyle w:val="NormalWeb"/>
        <w:shd w:val="clear" w:color="auto" w:fill="FFFFFF"/>
        <w:spacing w:before="360" w:beforeAutospacing="0" w:after="360" w:afterAutospacing="0"/>
        <w:rPr>
          <w:rFonts w:asciiTheme="minorHAnsi" w:hAnsiTheme="minorHAnsi" w:cstheme="minorHAnsi"/>
          <w:color w:val="1F1F1F"/>
        </w:rPr>
      </w:pPr>
      <w:r w:rsidRPr="00930185">
        <w:rPr>
          <w:rFonts w:asciiTheme="minorHAnsi" w:hAnsiTheme="minorHAnsi" w:cstheme="minorHAnsi"/>
          <w:color w:val="1F1F1F"/>
        </w:rPr>
        <w:t>The F1 score, which is a harmonic mean of precision and recall, is 0.89 for ALL and 0.78 for AML. This suggests that the model is performing better on ALL than on AML.</w:t>
      </w:r>
    </w:p>
    <w:p w14:paraId="04179135" w14:textId="77777777" w:rsidR="00106412" w:rsidRDefault="00106412" w:rsidP="00930185">
      <w:pPr>
        <w:pStyle w:val="NormalWeb"/>
        <w:shd w:val="clear" w:color="auto" w:fill="FFFFFF"/>
        <w:spacing w:before="360" w:beforeAutospacing="0" w:after="360" w:afterAutospacing="0"/>
        <w:rPr>
          <w:rFonts w:asciiTheme="minorHAnsi" w:hAnsiTheme="minorHAnsi" w:cstheme="minorHAnsi"/>
          <w:color w:val="1F1F1F"/>
        </w:rPr>
      </w:pPr>
    </w:p>
    <w:p w14:paraId="4FECC951" w14:textId="49F40EA1" w:rsidR="00106412" w:rsidRPr="00930185" w:rsidRDefault="00106412" w:rsidP="00930185">
      <w:pPr>
        <w:pStyle w:val="NormalWeb"/>
        <w:shd w:val="clear" w:color="auto" w:fill="FFFFFF"/>
        <w:spacing w:before="360" w:beforeAutospacing="0" w:after="360" w:afterAutospacing="0"/>
        <w:rPr>
          <w:rFonts w:asciiTheme="minorHAnsi" w:hAnsiTheme="minorHAnsi" w:cstheme="minorHAnsi"/>
          <w:color w:val="1F1F1F"/>
        </w:rPr>
      </w:pPr>
      <w:r>
        <w:rPr>
          <w:noProof/>
        </w:rPr>
        <w:drawing>
          <wp:inline distT="0" distB="0" distL="0" distR="0" wp14:anchorId="32E2070A" wp14:editId="7E0D1D84">
            <wp:extent cx="5731510" cy="4358640"/>
            <wp:effectExtent l="0" t="0" r="2540" b="3810"/>
            <wp:docPr id="2076909461" name="Picture 2076909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14:paraId="1CA97F4E" w14:textId="77777777" w:rsidR="00930185" w:rsidRPr="00930185" w:rsidRDefault="00930185" w:rsidP="006E2951">
      <w:pPr>
        <w:pStyle w:val="NormalWeb"/>
        <w:shd w:val="clear" w:color="auto" w:fill="FFFFFF"/>
        <w:spacing w:before="120" w:beforeAutospacing="0" w:after="90" w:afterAutospacing="0"/>
        <w:rPr>
          <w:rFonts w:asciiTheme="minorHAnsi" w:hAnsiTheme="minorHAnsi" w:cstheme="minorHAnsi"/>
          <w:color w:val="212121"/>
        </w:rPr>
      </w:pPr>
    </w:p>
    <w:p w14:paraId="562FC71D" w14:textId="2C7C42EA" w:rsidR="00B6404C" w:rsidRDefault="00B6404C" w:rsidP="00CD33D2">
      <w:pPr>
        <w:jc w:val="both"/>
      </w:pPr>
      <w:r>
        <w:br w:type="page"/>
      </w:r>
    </w:p>
    <w:p w14:paraId="78FF6CAA" w14:textId="77777777" w:rsidR="00C908EB" w:rsidRDefault="00C908EB" w:rsidP="00E20716"/>
    <w:p w14:paraId="4C7895E3" w14:textId="58016B87" w:rsidR="00B762FF" w:rsidRPr="00C908EB" w:rsidRDefault="00EE0A7A" w:rsidP="00E20716">
      <w:r w:rsidRPr="00EE0A7A">
        <w:rPr>
          <w:rFonts w:cstheme="minorHAnsi"/>
          <w:b/>
          <w:bCs/>
          <w:i/>
          <w:iCs/>
          <w:sz w:val="32"/>
          <w:szCs w:val="32"/>
          <w:u w:val="single"/>
        </w:rPr>
        <w:t>Neural Network Regression:</w:t>
      </w:r>
      <w:r w:rsidRPr="00EE0A7A">
        <w:rPr>
          <w:rFonts w:cstheme="minorHAnsi"/>
          <w:b/>
          <w:bCs/>
          <w:i/>
          <w:iCs/>
          <w:sz w:val="32"/>
          <w:szCs w:val="32"/>
          <w:u w:val="single"/>
        </w:rPr>
        <w:br/>
      </w:r>
    </w:p>
    <w:p w14:paraId="027E3108" w14:textId="77777777" w:rsidR="00EE0A7A" w:rsidRPr="00EE0A7A" w:rsidRDefault="00EE0A7A" w:rsidP="00EE0A7A">
      <w:pPr>
        <w:rPr>
          <w:rFonts w:cstheme="minorHAnsi"/>
          <w:sz w:val="24"/>
          <w:szCs w:val="24"/>
        </w:rPr>
      </w:pPr>
      <w:r w:rsidRPr="00EE0A7A">
        <w:rPr>
          <w:rFonts w:cstheme="minorHAnsi"/>
          <w:sz w:val="24"/>
          <w:szCs w:val="24"/>
        </w:rPr>
        <w:t>Neural networks, a subset of machine learning algorithms, have revolutionized various domains of research, including medical diagnosis and prognosis. Their application to cancer type prediction holds significant importance:</w:t>
      </w:r>
    </w:p>
    <w:p w14:paraId="3E2BB867" w14:textId="77777777" w:rsidR="00EE0A7A" w:rsidRPr="00EE0A7A" w:rsidRDefault="00EE0A7A" w:rsidP="00EE0A7A">
      <w:pPr>
        <w:rPr>
          <w:rFonts w:cstheme="minorHAnsi"/>
          <w:sz w:val="24"/>
          <w:szCs w:val="24"/>
        </w:rPr>
      </w:pPr>
    </w:p>
    <w:p w14:paraId="2E4E1F9D" w14:textId="77777777" w:rsidR="00EE0A7A" w:rsidRPr="00EE0A7A" w:rsidRDefault="00EE0A7A" w:rsidP="00EE0A7A">
      <w:pPr>
        <w:rPr>
          <w:rFonts w:cstheme="minorHAnsi"/>
          <w:sz w:val="24"/>
          <w:szCs w:val="24"/>
        </w:rPr>
      </w:pPr>
      <w:r w:rsidRPr="00EE0A7A">
        <w:rPr>
          <w:rFonts w:cstheme="minorHAnsi"/>
          <w:b/>
          <w:bCs/>
          <w:sz w:val="24"/>
          <w:szCs w:val="24"/>
        </w:rPr>
        <w:t>High-dimensional Data Handling</w:t>
      </w:r>
      <w:r w:rsidRPr="00EE0A7A">
        <w:rPr>
          <w:rFonts w:cstheme="minorHAnsi"/>
          <w:sz w:val="24"/>
          <w:szCs w:val="24"/>
        </w:rPr>
        <w:t>: Cancer genomics and proteomics generate high-dimensional datasets. Neural networks can handle this high-dimensionality, extracting complex patterns that other algorithms might miss.</w:t>
      </w:r>
    </w:p>
    <w:p w14:paraId="061F8C80" w14:textId="77777777" w:rsidR="00EE0A7A" w:rsidRPr="00EE0A7A" w:rsidRDefault="00EE0A7A" w:rsidP="00EE0A7A">
      <w:pPr>
        <w:rPr>
          <w:rFonts w:cstheme="minorHAnsi"/>
          <w:sz w:val="24"/>
          <w:szCs w:val="24"/>
        </w:rPr>
      </w:pPr>
    </w:p>
    <w:p w14:paraId="035DC267" w14:textId="77777777" w:rsidR="00EE0A7A" w:rsidRPr="00EE0A7A" w:rsidRDefault="00EE0A7A" w:rsidP="00EE0A7A">
      <w:pPr>
        <w:rPr>
          <w:rFonts w:cstheme="minorHAnsi"/>
          <w:sz w:val="24"/>
          <w:szCs w:val="24"/>
        </w:rPr>
      </w:pPr>
      <w:r w:rsidRPr="00EE0A7A">
        <w:rPr>
          <w:rFonts w:cstheme="minorHAnsi"/>
          <w:b/>
          <w:bCs/>
          <w:sz w:val="24"/>
          <w:szCs w:val="24"/>
        </w:rPr>
        <w:t>Accuracy:</w:t>
      </w:r>
      <w:r w:rsidRPr="00EE0A7A">
        <w:rPr>
          <w:rFonts w:cstheme="minorHAnsi"/>
          <w:sz w:val="24"/>
          <w:szCs w:val="24"/>
        </w:rPr>
        <w:t xml:space="preserve"> With the right architecture and tuning, neural networks can achieve high prediction accuracy. This is critical in medical applications, where the cost of misclassification can be extremely high.</w:t>
      </w:r>
    </w:p>
    <w:p w14:paraId="3EF789DD" w14:textId="77777777" w:rsidR="00EE0A7A" w:rsidRPr="00EE0A7A" w:rsidRDefault="00EE0A7A" w:rsidP="00EE0A7A">
      <w:pPr>
        <w:rPr>
          <w:rFonts w:cstheme="minorHAnsi"/>
          <w:sz w:val="24"/>
          <w:szCs w:val="24"/>
        </w:rPr>
      </w:pPr>
    </w:p>
    <w:p w14:paraId="3970AFB6" w14:textId="77777777" w:rsidR="00EE0A7A" w:rsidRPr="00EE0A7A" w:rsidRDefault="00EE0A7A" w:rsidP="00EE0A7A">
      <w:pPr>
        <w:rPr>
          <w:rFonts w:cstheme="minorHAnsi"/>
          <w:sz w:val="24"/>
          <w:szCs w:val="24"/>
        </w:rPr>
      </w:pPr>
      <w:r w:rsidRPr="00EE0A7A">
        <w:rPr>
          <w:rFonts w:cstheme="minorHAnsi"/>
          <w:b/>
          <w:bCs/>
          <w:sz w:val="24"/>
          <w:szCs w:val="24"/>
        </w:rPr>
        <w:t>Feature Learning</w:t>
      </w:r>
      <w:r w:rsidRPr="00EE0A7A">
        <w:rPr>
          <w:rFonts w:cstheme="minorHAnsi"/>
          <w:sz w:val="24"/>
          <w:szCs w:val="24"/>
        </w:rPr>
        <w:t>: Traditional algorithms often require manual feature extraction. Deep neural networks, particularly convolutional neural networks (CNNs) for image data and recurrent neural networks (RNNs) for sequence data, can automatically learn relevant features from raw data.</w:t>
      </w:r>
    </w:p>
    <w:p w14:paraId="3311BD73" w14:textId="77777777" w:rsidR="00EE0A7A" w:rsidRPr="00EE0A7A" w:rsidRDefault="00EE0A7A" w:rsidP="00EE0A7A">
      <w:pPr>
        <w:rPr>
          <w:rFonts w:cstheme="minorHAnsi"/>
          <w:sz w:val="24"/>
          <w:szCs w:val="24"/>
        </w:rPr>
      </w:pPr>
    </w:p>
    <w:p w14:paraId="4A9DA092" w14:textId="77777777" w:rsidR="00EE0A7A" w:rsidRPr="00EE0A7A" w:rsidRDefault="00EE0A7A" w:rsidP="00EE0A7A">
      <w:pPr>
        <w:rPr>
          <w:rFonts w:cstheme="minorHAnsi"/>
          <w:sz w:val="24"/>
          <w:szCs w:val="24"/>
        </w:rPr>
      </w:pPr>
      <w:r w:rsidRPr="00EE0A7A">
        <w:rPr>
          <w:rFonts w:cstheme="minorHAnsi"/>
          <w:b/>
          <w:bCs/>
          <w:sz w:val="24"/>
          <w:szCs w:val="24"/>
        </w:rPr>
        <w:t>Integration of Multiple Data Types</w:t>
      </w:r>
      <w:r w:rsidRPr="00EE0A7A">
        <w:rPr>
          <w:rFonts w:cstheme="minorHAnsi"/>
          <w:sz w:val="24"/>
          <w:szCs w:val="24"/>
        </w:rPr>
        <w:t>: Neural networks can integrate diverse data types, such as genomic, proteomic, and imaging data, to make a unified prediction. This holistic approach can improve the accuracy of predictions.</w:t>
      </w:r>
    </w:p>
    <w:p w14:paraId="1C25D8EF" w14:textId="77777777" w:rsidR="00EE0A7A" w:rsidRPr="00EE0A7A" w:rsidRDefault="00EE0A7A" w:rsidP="00EE0A7A">
      <w:pPr>
        <w:rPr>
          <w:rFonts w:cstheme="minorHAnsi"/>
          <w:sz w:val="24"/>
          <w:szCs w:val="24"/>
        </w:rPr>
      </w:pPr>
    </w:p>
    <w:p w14:paraId="72FFFEC5" w14:textId="77777777" w:rsidR="00EE0A7A" w:rsidRPr="00EE0A7A" w:rsidRDefault="00EE0A7A" w:rsidP="00EE0A7A">
      <w:pPr>
        <w:rPr>
          <w:rFonts w:cstheme="minorHAnsi"/>
          <w:sz w:val="24"/>
          <w:szCs w:val="24"/>
        </w:rPr>
      </w:pPr>
      <w:r w:rsidRPr="00EE0A7A">
        <w:rPr>
          <w:rFonts w:cstheme="minorHAnsi"/>
          <w:b/>
          <w:bCs/>
          <w:sz w:val="24"/>
          <w:szCs w:val="24"/>
        </w:rPr>
        <w:t>Personalized Medicine</w:t>
      </w:r>
      <w:r w:rsidRPr="00EE0A7A">
        <w:rPr>
          <w:rFonts w:cstheme="minorHAnsi"/>
          <w:sz w:val="24"/>
          <w:szCs w:val="24"/>
        </w:rPr>
        <w:t>: With accurate cancer type prediction, personalized treatment plans can be formulated for individual patients, improving outcomes and reducing side effects.</w:t>
      </w:r>
    </w:p>
    <w:p w14:paraId="61DDC360" w14:textId="77777777" w:rsidR="00EE0A7A" w:rsidRPr="00EE0A7A" w:rsidRDefault="00EE0A7A" w:rsidP="00EE0A7A">
      <w:pPr>
        <w:rPr>
          <w:rFonts w:cstheme="minorHAnsi"/>
          <w:sz w:val="24"/>
          <w:szCs w:val="24"/>
        </w:rPr>
      </w:pPr>
    </w:p>
    <w:p w14:paraId="139D24CD" w14:textId="77777777" w:rsidR="00EE0A7A" w:rsidRPr="00EE0A7A" w:rsidRDefault="00EE0A7A" w:rsidP="00EE0A7A">
      <w:pPr>
        <w:rPr>
          <w:rFonts w:cstheme="minorHAnsi"/>
          <w:sz w:val="24"/>
          <w:szCs w:val="24"/>
        </w:rPr>
      </w:pPr>
      <w:r w:rsidRPr="00EE0A7A">
        <w:rPr>
          <w:rFonts w:cstheme="minorHAnsi"/>
          <w:b/>
          <w:bCs/>
          <w:sz w:val="24"/>
          <w:szCs w:val="24"/>
        </w:rPr>
        <w:t>Rapid Predictions:</w:t>
      </w:r>
      <w:r w:rsidRPr="00EE0A7A">
        <w:rPr>
          <w:rFonts w:cstheme="minorHAnsi"/>
          <w:sz w:val="24"/>
          <w:szCs w:val="24"/>
        </w:rPr>
        <w:t xml:space="preserve"> Once trained, neural networks can make predictions in real-time, aiding in quicker clinical decisions.</w:t>
      </w:r>
    </w:p>
    <w:p w14:paraId="0E9987AB" w14:textId="77777777" w:rsidR="00EE0A7A" w:rsidRPr="00EE0A7A" w:rsidRDefault="00EE0A7A" w:rsidP="00EE0A7A">
      <w:pPr>
        <w:rPr>
          <w:rFonts w:cstheme="minorHAnsi"/>
          <w:sz w:val="24"/>
          <w:szCs w:val="24"/>
        </w:rPr>
      </w:pPr>
    </w:p>
    <w:p w14:paraId="32F671A1" w14:textId="77777777" w:rsidR="00EE0A7A" w:rsidRPr="00EE0A7A" w:rsidRDefault="00EE0A7A" w:rsidP="00EE0A7A">
      <w:pPr>
        <w:rPr>
          <w:rFonts w:cstheme="minorHAnsi"/>
          <w:b/>
          <w:bCs/>
          <w:sz w:val="24"/>
          <w:szCs w:val="24"/>
        </w:rPr>
      </w:pPr>
      <w:r w:rsidRPr="00EE0A7A">
        <w:rPr>
          <w:rFonts w:cstheme="minorHAnsi"/>
          <w:b/>
          <w:bCs/>
          <w:sz w:val="24"/>
          <w:szCs w:val="24"/>
        </w:rPr>
        <w:t>Grid Search for Neural Network Parameters</w:t>
      </w:r>
    </w:p>
    <w:p w14:paraId="33720468" w14:textId="77777777" w:rsidR="00EE0A7A" w:rsidRPr="00EE0A7A" w:rsidRDefault="00EE0A7A" w:rsidP="00EE0A7A">
      <w:pPr>
        <w:rPr>
          <w:rFonts w:cstheme="minorHAnsi"/>
          <w:sz w:val="24"/>
          <w:szCs w:val="24"/>
        </w:rPr>
      </w:pPr>
      <w:r w:rsidRPr="00EE0A7A">
        <w:rPr>
          <w:rFonts w:cstheme="minorHAnsi"/>
          <w:sz w:val="24"/>
          <w:szCs w:val="24"/>
        </w:rPr>
        <w:t>Training a neural network involves determining the best values for several parameters. The selection of the right parameters, or hyperparameters, can significantly affect the model's performance. Grid search is a traditional method used to search for the optimal hyperparameters.</w:t>
      </w:r>
    </w:p>
    <w:p w14:paraId="6C0DE6C8" w14:textId="77777777" w:rsidR="00C908EB" w:rsidRDefault="00C908EB" w:rsidP="00EE0A7A">
      <w:pPr>
        <w:rPr>
          <w:rFonts w:cstheme="minorHAnsi"/>
          <w:sz w:val="24"/>
          <w:szCs w:val="24"/>
        </w:rPr>
      </w:pPr>
    </w:p>
    <w:p w14:paraId="229FA1B8" w14:textId="374D96C6" w:rsidR="00BC3649" w:rsidRPr="00BC3649" w:rsidRDefault="00BC3649" w:rsidP="00EE0A7A">
      <w:pPr>
        <w:rPr>
          <w:rFonts w:cstheme="minorHAnsi"/>
          <w:b/>
          <w:bCs/>
          <w:sz w:val="32"/>
          <w:szCs w:val="32"/>
        </w:rPr>
      </w:pPr>
      <w:r w:rsidRPr="00BC3649">
        <w:rPr>
          <w:rFonts w:cstheme="minorHAnsi"/>
          <w:b/>
          <w:bCs/>
          <w:sz w:val="32"/>
          <w:szCs w:val="32"/>
        </w:rPr>
        <w:t>Working:</w:t>
      </w:r>
    </w:p>
    <w:p w14:paraId="11DC7DD2" w14:textId="12E2D204" w:rsidR="00EE0A7A" w:rsidRPr="00EE0A7A" w:rsidRDefault="00EE0A7A" w:rsidP="00EE0A7A">
      <w:pPr>
        <w:rPr>
          <w:rFonts w:cstheme="minorHAnsi"/>
          <w:sz w:val="24"/>
          <w:szCs w:val="24"/>
        </w:rPr>
      </w:pPr>
      <w:r w:rsidRPr="00EE0A7A">
        <w:rPr>
          <w:rFonts w:cstheme="minorHAnsi"/>
          <w:b/>
          <w:bCs/>
          <w:sz w:val="24"/>
          <w:szCs w:val="24"/>
        </w:rPr>
        <w:t>Define the Grid</w:t>
      </w:r>
      <w:r w:rsidRPr="00EE0A7A">
        <w:rPr>
          <w:rFonts w:cstheme="minorHAnsi"/>
          <w:sz w:val="24"/>
          <w:szCs w:val="24"/>
        </w:rPr>
        <w:t xml:space="preserve">: List possible values for each hyperparameter you want to tune. For example, if you're tuning the learning rate, you might define a grid like </w:t>
      </w:r>
    </w:p>
    <w:p w14:paraId="0C6650C5" w14:textId="64E80D55" w:rsidR="00EE0A7A" w:rsidRPr="00EE0A7A" w:rsidRDefault="00EE0A7A" w:rsidP="00EE0A7A">
      <w:pPr>
        <w:rPr>
          <w:rFonts w:cstheme="minorHAnsi"/>
          <w:sz w:val="24"/>
          <w:szCs w:val="24"/>
        </w:rPr>
      </w:pPr>
      <w:r w:rsidRPr="00EE0A7A">
        <w:rPr>
          <w:rFonts w:cstheme="minorHAnsi"/>
          <w:b/>
          <w:bCs/>
          <w:sz w:val="24"/>
          <w:szCs w:val="24"/>
        </w:rPr>
        <w:t>Cartesian Product</w:t>
      </w:r>
      <w:r w:rsidRPr="00EE0A7A">
        <w:rPr>
          <w:rFonts w:cstheme="minorHAnsi"/>
          <w:sz w:val="24"/>
          <w:szCs w:val="24"/>
        </w:rPr>
        <w:t xml:space="preserve">: The grid search algorithm will consider every possible combination of the hyperparameters. So, if you have three values for the learning rate and two for batch size, there will be </w:t>
      </w:r>
    </w:p>
    <w:p w14:paraId="3556A49D" w14:textId="71CED386" w:rsidR="00EE0A7A" w:rsidRPr="00EE0A7A" w:rsidRDefault="00EE0A7A" w:rsidP="00EE0A7A">
      <w:pPr>
        <w:rPr>
          <w:rFonts w:cstheme="minorHAnsi"/>
          <w:sz w:val="24"/>
          <w:szCs w:val="24"/>
        </w:rPr>
      </w:pPr>
      <w:r w:rsidRPr="00EE0A7A">
        <w:rPr>
          <w:rFonts w:cstheme="minorHAnsi"/>
          <w:b/>
          <w:bCs/>
          <w:sz w:val="24"/>
          <w:szCs w:val="24"/>
        </w:rPr>
        <w:t>Train &amp; Evaluate:</w:t>
      </w:r>
      <w:r w:rsidRPr="00EE0A7A">
        <w:rPr>
          <w:rFonts w:cstheme="minorHAnsi"/>
          <w:sz w:val="24"/>
          <w:szCs w:val="24"/>
        </w:rPr>
        <w:t xml:space="preserve"> For each combination of hyperparameters, train the neural network and evaluate its performance on a validation set.</w:t>
      </w:r>
    </w:p>
    <w:p w14:paraId="11CB8688" w14:textId="7746226E" w:rsidR="00EE0A7A" w:rsidRPr="00EE0A7A" w:rsidRDefault="00EE0A7A" w:rsidP="00EE0A7A">
      <w:pPr>
        <w:rPr>
          <w:rFonts w:cstheme="minorHAnsi"/>
          <w:sz w:val="24"/>
          <w:szCs w:val="24"/>
        </w:rPr>
      </w:pPr>
      <w:r w:rsidRPr="00EE0A7A">
        <w:rPr>
          <w:rFonts w:cstheme="minorHAnsi"/>
          <w:b/>
          <w:bCs/>
          <w:sz w:val="24"/>
          <w:szCs w:val="24"/>
        </w:rPr>
        <w:t>Select Best Combination</w:t>
      </w:r>
      <w:r w:rsidRPr="00EE0A7A">
        <w:rPr>
          <w:rFonts w:cstheme="minorHAnsi"/>
          <w:sz w:val="24"/>
          <w:szCs w:val="24"/>
        </w:rPr>
        <w:t>: After evaluating all combinations, select the hyperparameters that gave the best performance on the validation set.</w:t>
      </w:r>
    </w:p>
    <w:p w14:paraId="171B44CA" w14:textId="5603F786" w:rsidR="00EE0A7A" w:rsidRDefault="00EE0A7A" w:rsidP="00EE0A7A">
      <w:pPr>
        <w:rPr>
          <w:rFonts w:cstheme="minorHAnsi"/>
          <w:sz w:val="24"/>
          <w:szCs w:val="24"/>
        </w:rPr>
      </w:pPr>
      <w:r w:rsidRPr="00EE0A7A">
        <w:rPr>
          <w:rFonts w:cstheme="minorHAnsi"/>
          <w:b/>
          <w:bCs/>
          <w:sz w:val="24"/>
          <w:szCs w:val="24"/>
        </w:rPr>
        <w:t>Test:</w:t>
      </w:r>
      <w:r w:rsidRPr="00EE0A7A">
        <w:rPr>
          <w:rFonts w:cstheme="minorHAnsi"/>
          <w:sz w:val="24"/>
          <w:szCs w:val="24"/>
        </w:rPr>
        <w:t xml:space="preserve"> Finally, test the performance of the model with the best hyperparameters on a separate test set to evaluate its generalization capability.</w:t>
      </w:r>
    </w:p>
    <w:p w14:paraId="1A86D21C" w14:textId="7EEC30CC" w:rsidR="00EE0A7A" w:rsidRPr="00EE0A7A" w:rsidRDefault="00EE0A7A" w:rsidP="00EE0A7A">
      <w:pPr>
        <w:rPr>
          <w:rFonts w:cstheme="minorHAnsi"/>
          <w:sz w:val="24"/>
          <w:szCs w:val="24"/>
        </w:rPr>
      </w:pPr>
    </w:p>
    <w:p w14:paraId="5DBD3401" w14:textId="74541CA7" w:rsidR="00EE0A7A" w:rsidRPr="00BC3649" w:rsidRDefault="00EE0A7A" w:rsidP="00EE0A7A">
      <w:pPr>
        <w:rPr>
          <w:rFonts w:cstheme="minorHAnsi"/>
          <w:b/>
          <w:bCs/>
          <w:sz w:val="32"/>
          <w:szCs w:val="32"/>
          <w:u w:val="single"/>
        </w:rPr>
      </w:pPr>
      <w:r w:rsidRPr="00BC3649">
        <w:rPr>
          <w:rFonts w:cstheme="minorHAnsi"/>
          <w:b/>
          <w:bCs/>
          <w:sz w:val="32"/>
          <w:szCs w:val="32"/>
          <w:u w:val="single"/>
        </w:rPr>
        <w:t>Challenges &amp; Considerations:</w:t>
      </w:r>
    </w:p>
    <w:p w14:paraId="3E80F2BD" w14:textId="77777777" w:rsidR="00EE0A7A" w:rsidRPr="00EE0A7A" w:rsidRDefault="00EE0A7A" w:rsidP="00EE0A7A">
      <w:pPr>
        <w:rPr>
          <w:rFonts w:cstheme="minorHAnsi"/>
          <w:sz w:val="24"/>
          <w:szCs w:val="24"/>
        </w:rPr>
      </w:pPr>
      <w:r w:rsidRPr="00EE0A7A">
        <w:rPr>
          <w:rFonts w:cstheme="minorHAnsi"/>
          <w:b/>
          <w:bCs/>
          <w:sz w:val="24"/>
          <w:szCs w:val="24"/>
        </w:rPr>
        <w:t>Computational Cost</w:t>
      </w:r>
      <w:r w:rsidRPr="00EE0A7A">
        <w:rPr>
          <w:rFonts w:cstheme="minorHAnsi"/>
          <w:sz w:val="24"/>
          <w:szCs w:val="24"/>
        </w:rPr>
        <w:t>: Grid search can be computationally expensive, especially when there are many hyperparameters with a broad range of values. It requires training and evaluating a model for each combination.</w:t>
      </w:r>
    </w:p>
    <w:p w14:paraId="73ED1778" w14:textId="77777777" w:rsidR="00EE0A7A" w:rsidRPr="00EE0A7A" w:rsidRDefault="00EE0A7A" w:rsidP="00EE0A7A">
      <w:pPr>
        <w:rPr>
          <w:rFonts w:cstheme="minorHAnsi"/>
          <w:sz w:val="24"/>
          <w:szCs w:val="24"/>
        </w:rPr>
      </w:pPr>
    </w:p>
    <w:p w14:paraId="69AA5C7D" w14:textId="77777777" w:rsidR="00EE0A7A" w:rsidRPr="00EE0A7A" w:rsidRDefault="00EE0A7A" w:rsidP="00EE0A7A">
      <w:pPr>
        <w:rPr>
          <w:rFonts w:cstheme="minorHAnsi"/>
          <w:sz w:val="24"/>
          <w:szCs w:val="24"/>
        </w:rPr>
      </w:pPr>
      <w:r w:rsidRPr="00EE0A7A">
        <w:rPr>
          <w:rFonts w:cstheme="minorHAnsi"/>
          <w:b/>
          <w:bCs/>
          <w:sz w:val="24"/>
          <w:szCs w:val="24"/>
        </w:rPr>
        <w:t>Curse of Dimensionality</w:t>
      </w:r>
      <w:r w:rsidRPr="00EE0A7A">
        <w:rPr>
          <w:rFonts w:cstheme="minorHAnsi"/>
          <w:sz w:val="24"/>
          <w:szCs w:val="24"/>
        </w:rPr>
        <w:t>: As the number of hyperparameters grows, the number of combinations grows exponentially, leading to longer search times.</w:t>
      </w:r>
    </w:p>
    <w:p w14:paraId="47AB1807" w14:textId="77777777" w:rsidR="00EE0A7A" w:rsidRPr="00EE0A7A" w:rsidRDefault="00EE0A7A" w:rsidP="00EE0A7A">
      <w:pPr>
        <w:rPr>
          <w:rFonts w:cstheme="minorHAnsi"/>
          <w:sz w:val="24"/>
          <w:szCs w:val="24"/>
        </w:rPr>
      </w:pPr>
    </w:p>
    <w:p w14:paraId="09C59E9C" w14:textId="77777777" w:rsidR="00EE0A7A" w:rsidRPr="00EE0A7A" w:rsidRDefault="00EE0A7A" w:rsidP="00EE0A7A">
      <w:pPr>
        <w:rPr>
          <w:rFonts w:cstheme="minorHAnsi"/>
          <w:sz w:val="24"/>
          <w:szCs w:val="24"/>
        </w:rPr>
      </w:pPr>
      <w:r w:rsidRPr="00EE0A7A">
        <w:rPr>
          <w:rFonts w:cstheme="minorHAnsi"/>
          <w:b/>
          <w:bCs/>
          <w:sz w:val="24"/>
          <w:szCs w:val="24"/>
        </w:rPr>
        <w:t>Local vs. Global Optima:</w:t>
      </w:r>
      <w:r w:rsidRPr="00EE0A7A">
        <w:rPr>
          <w:rFonts w:cstheme="minorHAnsi"/>
          <w:sz w:val="24"/>
          <w:szCs w:val="24"/>
        </w:rPr>
        <w:t xml:space="preserve"> There's no guarantee that the grid search will find the global optimum. It may find a local optimum depending on the granularity of the grid and the nature of the hyperparameter space.</w:t>
      </w:r>
    </w:p>
    <w:p w14:paraId="7D6286E2" w14:textId="77777777" w:rsidR="00EE0A7A" w:rsidRPr="00EE0A7A" w:rsidRDefault="00EE0A7A" w:rsidP="00EE0A7A">
      <w:pPr>
        <w:rPr>
          <w:rFonts w:cstheme="minorHAnsi"/>
          <w:sz w:val="24"/>
          <w:szCs w:val="24"/>
        </w:rPr>
      </w:pPr>
    </w:p>
    <w:p w14:paraId="47DD7F7E" w14:textId="77777777" w:rsidR="00EE0A7A" w:rsidRPr="00EE0A7A" w:rsidRDefault="00EE0A7A" w:rsidP="00EE0A7A">
      <w:pPr>
        <w:rPr>
          <w:rFonts w:cstheme="minorHAnsi"/>
          <w:sz w:val="24"/>
          <w:szCs w:val="24"/>
        </w:rPr>
      </w:pPr>
      <w:r w:rsidRPr="00EE0A7A">
        <w:rPr>
          <w:rFonts w:cstheme="minorHAnsi"/>
          <w:sz w:val="24"/>
          <w:szCs w:val="24"/>
        </w:rPr>
        <w:t>To overcome some of these challenges, researchers often use other methods like random search, Bayesian optimization, or evolutionary algorithms in conjunction with or in place of grid search.</w:t>
      </w:r>
    </w:p>
    <w:p w14:paraId="1770D420" w14:textId="77777777" w:rsidR="00EE0A7A" w:rsidRDefault="00EE0A7A" w:rsidP="00EE0A7A">
      <w:pPr>
        <w:rPr>
          <w:rFonts w:cstheme="minorHAnsi"/>
          <w:sz w:val="24"/>
          <w:szCs w:val="24"/>
        </w:rPr>
      </w:pPr>
    </w:p>
    <w:p w14:paraId="0CF88731" w14:textId="77777777" w:rsidR="00C908EB" w:rsidRDefault="00C908EB" w:rsidP="00EE0A7A">
      <w:pPr>
        <w:rPr>
          <w:rFonts w:cstheme="minorHAnsi"/>
          <w:sz w:val="24"/>
          <w:szCs w:val="24"/>
        </w:rPr>
      </w:pPr>
    </w:p>
    <w:p w14:paraId="4F2A6F53" w14:textId="77777777" w:rsidR="00C908EB" w:rsidRDefault="00C908EB" w:rsidP="00EE0A7A">
      <w:pPr>
        <w:rPr>
          <w:rFonts w:cstheme="minorHAnsi"/>
          <w:sz w:val="24"/>
          <w:szCs w:val="24"/>
        </w:rPr>
      </w:pPr>
    </w:p>
    <w:p w14:paraId="04A7297B" w14:textId="77777777" w:rsidR="00C908EB" w:rsidRDefault="00C908EB" w:rsidP="00EE0A7A">
      <w:pPr>
        <w:rPr>
          <w:rFonts w:cstheme="minorHAnsi"/>
          <w:sz w:val="24"/>
          <w:szCs w:val="24"/>
        </w:rPr>
      </w:pPr>
    </w:p>
    <w:p w14:paraId="3A3215BE" w14:textId="77777777" w:rsidR="00C908EB" w:rsidRDefault="00C908EB" w:rsidP="00EE0A7A">
      <w:pPr>
        <w:rPr>
          <w:rFonts w:cstheme="minorHAnsi"/>
          <w:sz w:val="24"/>
          <w:szCs w:val="24"/>
        </w:rPr>
      </w:pPr>
    </w:p>
    <w:p w14:paraId="6FBA87C4" w14:textId="241DA6CD" w:rsidR="00C908EB" w:rsidRPr="00B423B3" w:rsidRDefault="00A53DF9" w:rsidP="00EE0A7A">
      <w:pPr>
        <w:rPr>
          <w:rFonts w:cstheme="minorHAnsi"/>
          <w:b/>
          <w:bCs/>
          <w:sz w:val="24"/>
          <w:szCs w:val="24"/>
          <w:u w:val="single"/>
        </w:rPr>
      </w:pPr>
      <w:r w:rsidRPr="00B423B3">
        <w:rPr>
          <w:rFonts w:cstheme="minorHAnsi"/>
          <w:b/>
          <w:bCs/>
          <w:sz w:val="24"/>
          <w:szCs w:val="24"/>
          <w:u w:val="single"/>
        </w:rPr>
        <w:t>Results of Neural Networks</w:t>
      </w:r>
      <w:r w:rsidR="00B423B3" w:rsidRPr="00B423B3">
        <w:rPr>
          <w:rFonts w:cstheme="minorHAnsi"/>
          <w:b/>
          <w:bCs/>
          <w:sz w:val="24"/>
          <w:szCs w:val="24"/>
          <w:u w:val="single"/>
        </w:rPr>
        <w:t xml:space="preserve"> Classification</w:t>
      </w:r>
      <w:r w:rsidRPr="00B423B3">
        <w:rPr>
          <w:rFonts w:cstheme="minorHAnsi"/>
          <w:b/>
          <w:bCs/>
          <w:sz w:val="24"/>
          <w:szCs w:val="24"/>
          <w:u w:val="single"/>
        </w:rPr>
        <w:t>:</w:t>
      </w:r>
    </w:p>
    <w:p w14:paraId="41AE3EA9" w14:textId="77777777" w:rsidR="00621C33" w:rsidRDefault="00A53DF9" w:rsidP="00EE0A7A">
      <w:pPr>
        <w:rPr>
          <w:rFonts w:cstheme="minorHAnsi"/>
          <w:sz w:val="24"/>
          <w:szCs w:val="24"/>
        </w:rPr>
      </w:pPr>
      <w:r w:rsidRPr="00A53DF9">
        <w:rPr>
          <w:rFonts w:cstheme="minorHAnsi"/>
          <w:sz w:val="24"/>
          <w:szCs w:val="24"/>
        </w:rPr>
        <w:drawing>
          <wp:inline distT="0" distB="0" distL="0" distR="0" wp14:anchorId="388D0C1D" wp14:editId="161697F8">
            <wp:extent cx="4564776" cy="1859441"/>
            <wp:effectExtent l="0" t="0" r="7620" b="7620"/>
            <wp:docPr id="147263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33762" name=""/>
                    <pic:cNvPicPr/>
                  </pic:nvPicPr>
                  <pic:blipFill>
                    <a:blip r:embed="rId15"/>
                    <a:stretch>
                      <a:fillRect/>
                    </a:stretch>
                  </pic:blipFill>
                  <pic:spPr>
                    <a:xfrm>
                      <a:off x="0" y="0"/>
                      <a:ext cx="4564776" cy="1859441"/>
                    </a:xfrm>
                    <a:prstGeom prst="rect">
                      <a:avLst/>
                    </a:prstGeom>
                  </pic:spPr>
                </pic:pic>
              </a:graphicData>
            </a:graphic>
          </wp:inline>
        </w:drawing>
      </w:r>
    </w:p>
    <w:p w14:paraId="19148389" w14:textId="77777777" w:rsidR="00621C33" w:rsidRDefault="00621C33" w:rsidP="00EE0A7A">
      <w:pPr>
        <w:rPr>
          <w:rFonts w:cstheme="minorHAnsi"/>
          <w:sz w:val="24"/>
          <w:szCs w:val="24"/>
        </w:rPr>
      </w:pPr>
    </w:p>
    <w:p w14:paraId="76CDF74A" w14:textId="77777777" w:rsidR="00621C33" w:rsidRDefault="00621C33" w:rsidP="00EE0A7A">
      <w:pPr>
        <w:rPr>
          <w:rFonts w:cstheme="minorHAnsi"/>
          <w:sz w:val="24"/>
          <w:szCs w:val="24"/>
        </w:rPr>
      </w:pPr>
    </w:p>
    <w:p w14:paraId="0AA28BC5" w14:textId="18604E73" w:rsidR="00A53DF9" w:rsidRPr="00EE0A7A" w:rsidRDefault="00C43A50" w:rsidP="00EE0A7A">
      <w:pPr>
        <w:rPr>
          <w:rFonts w:cstheme="minorHAnsi"/>
          <w:sz w:val="24"/>
          <w:szCs w:val="24"/>
        </w:rPr>
      </w:pPr>
      <w:r>
        <w:rPr>
          <w:noProof/>
        </w:rPr>
        <w:drawing>
          <wp:inline distT="0" distB="0" distL="0" distR="0" wp14:anchorId="4EE735D9" wp14:editId="5F2ECAC3">
            <wp:extent cx="5731510" cy="4795520"/>
            <wp:effectExtent l="0" t="0" r="2540" b="5080"/>
            <wp:docPr id="2015188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95520"/>
                    </a:xfrm>
                    <a:prstGeom prst="rect">
                      <a:avLst/>
                    </a:prstGeom>
                    <a:noFill/>
                    <a:ln>
                      <a:noFill/>
                    </a:ln>
                  </pic:spPr>
                </pic:pic>
              </a:graphicData>
            </a:graphic>
          </wp:inline>
        </w:drawing>
      </w:r>
    </w:p>
    <w:p w14:paraId="5C546FBD" w14:textId="77777777" w:rsidR="00EE0A7A" w:rsidRDefault="00EE0A7A" w:rsidP="00E20716">
      <w:pPr>
        <w:rPr>
          <w:rFonts w:cstheme="minorHAnsi"/>
          <w:sz w:val="24"/>
          <w:szCs w:val="24"/>
        </w:rPr>
      </w:pPr>
    </w:p>
    <w:p w14:paraId="55CA9DCC" w14:textId="77777777" w:rsidR="00BC3649" w:rsidRPr="007A3B6B" w:rsidRDefault="00BC3649" w:rsidP="00E20716">
      <w:pPr>
        <w:rPr>
          <w:rFonts w:cstheme="minorHAnsi"/>
          <w:b/>
          <w:bCs/>
          <w:sz w:val="24"/>
          <w:szCs w:val="24"/>
          <w:u w:val="single"/>
        </w:rPr>
      </w:pPr>
    </w:p>
    <w:p w14:paraId="038F00A8" w14:textId="01595714" w:rsidR="00BC3649" w:rsidRDefault="007A3B6B" w:rsidP="00E20716">
      <w:pPr>
        <w:rPr>
          <w:rFonts w:cstheme="minorHAnsi"/>
          <w:b/>
          <w:bCs/>
          <w:sz w:val="32"/>
          <w:szCs w:val="32"/>
          <w:u w:val="single"/>
        </w:rPr>
      </w:pPr>
      <w:r w:rsidRPr="007A3B6B">
        <w:rPr>
          <w:rFonts w:cstheme="minorHAnsi"/>
          <w:b/>
          <w:bCs/>
          <w:sz w:val="32"/>
          <w:szCs w:val="32"/>
          <w:u w:val="single"/>
        </w:rPr>
        <w:lastRenderedPageBreak/>
        <w:t>Comparison of three models:</w:t>
      </w:r>
    </w:p>
    <w:p w14:paraId="0447D308" w14:textId="77777777" w:rsidR="00D27CD0" w:rsidRDefault="00D27CD0" w:rsidP="00E20716">
      <w:pPr>
        <w:rPr>
          <w:rFonts w:cstheme="minorHAnsi"/>
          <w:b/>
          <w:bCs/>
          <w:sz w:val="32"/>
          <w:szCs w:val="32"/>
          <w:u w:val="single"/>
        </w:rPr>
      </w:pPr>
    </w:p>
    <w:p w14:paraId="5104686D" w14:textId="5BD33BD5" w:rsidR="00D27CD0" w:rsidRDefault="00D27CD0" w:rsidP="00E20716">
      <w:pPr>
        <w:rPr>
          <w:rFonts w:cstheme="minorHAnsi"/>
          <w:b/>
          <w:bCs/>
          <w:sz w:val="32"/>
          <w:szCs w:val="32"/>
          <w:u w:val="single"/>
        </w:rPr>
      </w:pPr>
      <w:r w:rsidRPr="00D27CD0">
        <w:rPr>
          <w:rFonts w:cstheme="minorHAnsi"/>
          <w:b/>
          <w:bCs/>
          <w:sz w:val="32"/>
          <w:szCs w:val="32"/>
          <w:u w:val="single"/>
        </w:rPr>
        <w:drawing>
          <wp:inline distT="0" distB="0" distL="0" distR="0" wp14:anchorId="51AB3F28" wp14:editId="31A2C723">
            <wp:extent cx="2941575" cy="1242168"/>
            <wp:effectExtent l="0" t="0" r="0" b="0"/>
            <wp:docPr id="47316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0098" name=""/>
                    <pic:cNvPicPr/>
                  </pic:nvPicPr>
                  <pic:blipFill>
                    <a:blip r:embed="rId17"/>
                    <a:stretch>
                      <a:fillRect/>
                    </a:stretch>
                  </pic:blipFill>
                  <pic:spPr>
                    <a:xfrm>
                      <a:off x="0" y="0"/>
                      <a:ext cx="2941575" cy="1242168"/>
                    </a:xfrm>
                    <a:prstGeom prst="rect">
                      <a:avLst/>
                    </a:prstGeom>
                  </pic:spPr>
                </pic:pic>
              </a:graphicData>
            </a:graphic>
          </wp:inline>
        </w:drawing>
      </w:r>
    </w:p>
    <w:p w14:paraId="3AFEBE4C" w14:textId="77777777" w:rsidR="00D27CD0" w:rsidRDefault="00D27CD0" w:rsidP="00E20716">
      <w:pPr>
        <w:rPr>
          <w:rFonts w:cstheme="minorHAnsi"/>
          <w:b/>
          <w:bCs/>
          <w:sz w:val="32"/>
          <w:szCs w:val="32"/>
          <w:u w:val="single"/>
        </w:rPr>
      </w:pPr>
    </w:p>
    <w:p w14:paraId="755E2D6A" w14:textId="61C9F694" w:rsidR="00BC3649" w:rsidRDefault="00784454" w:rsidP="00E20716">
      <w:pPr>
        <w:rPr>
          <w:rFonts w:cstheme="minorHAnsi"/>
          <w:b/>
          <w:bCs/>
          <w:sz w:val="32"/>
          <w:szCs w:val="32"/>
          <w:u w:val="single"/>
        </w:rPr>
      </w:pPr>
      <w:r>
        <w:rPr>
          <w:noProof/>
        </w:rPr>
        <w:drawing>
          <wp:inline distT="0" distB="0" distL="0" distR="0" wp14:anchorId="19634B45" wp14:editId="238E2168">
            <wp:extent cx="5731510" cy="3855720"/>
            <wp:effectExtent l="0" t="0" r="2540" b="0"/>
            <wp:docPr id="11654481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4F155541" w14:textId="45E600CC" w:rsidR="00E83602" w:rsidRPr="00E83602" w:rsidRDefault="00E83602" w:rsidP="00E83602">
      <w:pPr>
        <w:shd w:val="clear" w:color="auto" w:fill="FFFFFF"/>
        <w:spacing w:before="360" w:after="36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In t</w:t>
      </w:r>
      <w:r w:rsidRPr="00E83602">
        <w:rPr>
          <w:rFonts w:eastAsia="Times New Roman" w:cstheme="minorHAnsi"/>
          <w:color w:val="1F1F1F"/>
          <w:kern w:val="0"/>
          <w:sz w:val="24"/>
          <w:szCs w:val="24"/>
          <w:lang w:eastAsia="en-IN"/>
          <w14:ligatures w14:val="none"/>
        </w:rPr>
        <w:t>he bar chart shows that the SVM model has the highest accuracy, followed by the neural network model and the random forest model. The SVM model achieves an accuracy of 97.05%, while the neural network model and the random forest model achieve accuracies of 97.05% and 85.29%, respectively.</w:t>
      </w:r>
    </w:p>
    <w:p w14:paraId="0074833F" w14:textId="77777777" w:rsidR="00E83602" w:rsidRPr="00E83602" w:rsidRDefault="00E83602" w:rsidP="00E83602">
      <w:pPr>
        <w:shd w:val="clear" w:color="auto" w:fill="FFFFFF"/>
        <w:spacing w:before="360" w:after="36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This result suggests that the SVM model is the best performing model for this particular classification task. However, it is important to note that the difference in performance between the three models is relatively small. Additionally, the performance of a machine learning model can vary depending on the specific dataset and task.</w:t>
      </w:r>
    </w:p>
    <w:p w14:paraId="10DBB931" w14:textId="77777777" w:rsidR="00E83602" w:rsidRPr="00E83602" w:rsidRDefault="00E83602" w:rsidP="00E83602">
      <w:pPr>
        <w:shd w:val="clear" w:color="auto" w:fill="FFFFFF"/>
        <w:spacing w:before="360" w:after="36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lastRenderedPageBreak/>
        <w:t>Here are some possible explanations for the difference in performance between the three models:</w:t>
      </w:r>
    </w:p>
    <w:p w14:paraId="585C5435" w14:textId="77777777" w:rsidR="00E83602" w:rsidRPr="00E83602" w:rsidRDefault="00E83602" w:rsidP="00E83602">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The SVM model may be better at learning the underlying patterns in the data.</w:t>
      </w:r>
    </w:p>
    <w:p w14:paraId="69175E90" w14:textId="77777777" w:rsidR="00E83602" w:rsidRPr="00E83602" w:rsidRDefault="00E83602" w:rsidP="00E83602">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The SVM model may be more robust to overfitting.</w:t>
      </w:r>
    </w:p>
    <w:p w14:paraId="4093B2A6" w14:textId="77777777" w:rsidR="00E83602" w:rsidRPr="00E83602" w:rsidRDefault="00E83602" w:rsidP="00E83602">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The neural network model may be underfitting the data.</w:t>
      </w:r>
    </w:p>
    <w:p w14:paraId="7D395933" w14:textId="77777777" w:rsidR="00E83602" w:rsidRPr="00E83602" w:rsidRDefault="00E83602" w:rsidP="00E83602">
      <w:pPr>
        <w:numPr>
          <w:ilvl w:val="0"/>
          <w:numId w:val="1"/>
        </w:numPr>
        <w:shd w:val="clear" w:color="auto" w:fill="FFFFFF"/>
        <w:spacing w:before="100" w:beforeAutospacing="1" w:after="15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The random forest model may be overfitting the data.</w:t>
      </w:r>
    </w:p>
    <w:p w14:paraId="1C2003FF" w14:textId="77777777" w:rsidR="00E83602" w:rsidRPr="00E83602" w:rsidRDefault="00E83602" w:rsidP="00E83602">
      <w:pPr>
        <w:shd w:val="clear" w:color="auto" w:fill="FFFFFF"/>
        <w:spacing w:before="360" w:after="36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It is also possible that the difference in performance is due to chance.</w:t>
      </w:r>
    </w:p>
    <w:p w14:paraId="13461AE4" w14:textId="46F9DBCD" w:rsidR="00E83602" w:rsidRPr="00E83602" w:rsidRDefault="00E83602" w:rsidP="00E83602">
      <w:pPr>
        <w:shd w:val="clear" w:color="auto" w:fill="FFFFFF"/>
        <w:spacing w:before="360" w:after="360" w:line="240" w:lineRule="auto"/>
        <w:rPr>
          <w:rFonts w:eastAsia="Times New Roman" w:cstheme="minorHAnsi"/>
          <w:color w:val="1F1F1F"/>
          <w:kern w:val="0"/>
          <w:sz w:val="24"/>
          <w:szCs w:val="24"/>
          <w:lang w:eastAsia="en-IN"/>
          <w14:ligatures w14:val="none"/>
        </w:rPr>
      </w:pPr>
      <w:r w:rsidRPr="00E83602">
        <w:rPr>
          <w:rFonts w:eastAsia="Times New Roman" w:cstheme="minorHAnsi"/>
          <w:color w:val="1F1F1F"/>
          <w:kern w:val="0"/>
          <w:sz w:val="24"/>
          <w:szCs w:val="24"/>
          <w:lang w:eastAsia="en-IN"/>
          <w14:ligatures w14:val="none"/>
        </w:rPr>
        <w:t xml:space="preserve">Overall, the bar chart shows that the SVM model is the best performing model for this particular classification task. However, it is important to note that the difference in performance between the three models is relatively small. </w:t>
      </w:r>
    </w:p>
    <w:p w14:paraId="5564DD6C" w14:textId="77777777" w:rsidR="00E83602" w:rsidRPr="00E83602" w:rsidRDefault="00E83602" w:rsidP="00E20716">
      <w:pPr>
        <w:rPr>
          <w:rFonts w:cstheme="minorHAnsi"/>
          <w:b/>
          <w:bCs/>
          <w:sz w:val="32"/>
          <w:szCs w:val="32"/>
          <w:u w:val="single"/>
        </w:rPr>
      </w:pPr>
    </w:p>
    <w:sectPr w:rsidR="00E83602" w:rsidRPr="00E83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0FA7"/>
    <w:multiLevelType w:val="multilevel"/>
    <w:tmpl w:val="659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62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79"/>
    <w:rsid w:val="000C6B70"/>
    <w:rsid w:val="000F6219"/>
    <w:rsid w:val="00106412"/>
    <w:rsid w:val="00114E61"/>
    <w:rsid w:val="00115B03"/>
    <w:rsid w:val="001418F6"/>
    <w:rsid w:val="001C2A66"/>
    <w:rsid w:val="00233586"/>
    <w:rsid w:val="0025617B"/>
    <w:rsid w:val="002C01FF"/>
    <w:rsid w:val="002C7E9E"/>
    <w:rsid w:val="002F2874"/>
    <w:rsid w:val="00304FB4"/>
    <w:rsid w:val="00414F99"/>
    <w:rsid w:val="004266C9"/>
    <w:rsid w:val="00441E1F"/>
    <w:rsid w:val="0046129B"/>
    <w:rsid w:val="00475D53"/>
    <w:rsid w:val="0048274A"/>
    <w:rsid w:val="00621C33"/>
    <w:rsid w:val="006E2951"/>
    <w:rsid w:val="00784454"/>
    <w:rsid w:val="007A3B6B"/>
    <w:rsid w:val="007D27FD"/>
    <w:rsid w:val="008A43CB"/>
    <w:rsid w:val="00930185"/>
    <w:rsid w:val="009537AB"/>
    <w:rsid w:val="00956A09"/>
    <w:rsid w:val="009646F9"/>
    <w:rsid w:val="00985C63"/>
    <w:rsid w:val="00A53DF9"/>
    <w:rsid w:val="00B1330B"/>
    <w:rsid w:val="00B423B3"/>
    <w:rsid w:val="00B6404C"/>
    <w:rsid w:val="00B762FF"/>
    <w:rsid w:val="00BC3649"/>
    <w:rsid w:val="00BC39B5"/>
    <w:rsid w:val="00BE0F61"/>
    <w:rsid w:val="00BF6DCA"/>
    <w:rsid w:val="00C17A3D"/>
    <w:rsid w:val="00C2707E"/>
    <w:rsid w:val="00C43A50"/>
    <w:rsid w:val="00C8092E"/>
    <w:rsid w:val="00C908EB"/>
    <w:rsid w:val="00CD33D2"/>
    <w:rsid w:val="00D27CD0"/>
    <w:rsid w:val="00D32279"/>
    <w:rsid w:val="00D52B1E"/>
    <w:rsid w:val="00D7349D"/>
    <w:rsid w:val="00E06EDE"/>
    <w:rsid w:val="00E20716"/>
    <w:rsid w:val="00E83602"/>
    <w:rsid w:val="00EB27CF"/>
    <w:rsid w:val="00EE0A7A"/>
    <w:rsid w:val="00F005BB"/>
    <w:rsid w:val="00F73641"/>
    <w:rsid w:val="00F92B1C"/>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2B8F"/>
  <w15:chartTrackingRefBased/>
  <w15:docId w15:val="{34B48E40-33DE-4A38-8850-F9531C76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2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2279"/>
    <w:rPr>
      <w:b/>
      <w:bCs/>
    </w:rPr>
  </w:style>
  <w:style w:type="character" w:styleId="Emphasis">
    <w:name w:val="Emphasis"/>
    <w:basedOn w:val="DefaultParagraphFont"/>
    <w:uiPriority w:val="20"/>
    <w:qFormat/>
    <w:rsid w:val="00D734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3576">
      <w:bodyDiv w:val="1"/>
      <w:marLeft w:val="0"/>
      <w:marRight w:val="0"/>
      <w:marTop w:val="0"/>
      <w:marBottom w:val="0"/>
      <w:divBdr>
        <w:top w:val="none" w:sz="0" w:space="0" w:color="auto"/>
        <w:left w:val="none" w:sz="0" w:space="0" w:color="auto"/>
        <w:bottom w:val="none" w:sz="0" w:space="0" w:color="auto"/>
        <w:right w:val="none" w:sz="0" w:space="0" w:color="auto"/>
      </w:divBdr>
    </w:div>
    <w:div w:id="1258244945">
      <w:bodyDiv w:val="1"/>
      <w:marLeft w:val="0"/>
      <w:marRight w:val="0"/>
      <w:marTop w:val="0"/>
      <w:marBottom w:val="0"/>
      <w:divBdr>
        <w:top w:val="none" w:sz="0" w:space="0" w:color="auto"/>
        <w:left w:val="none" w:sz="0" w:space="0" w:color="auto"/>
        <w:bottom w:val="none" w:sz="0" w:space="0" w:color="auto"/>
        <w:right w:val="none" w:sz="0" w:space="0" w:color="auto"/>
      </w:divBdr>
    </w:div>
    <w:div w:id="1486430223">
      <w:bodyDiv w:val="1"/>
      <w:marLeft w:val="0"/>
      <w:marRight w:val="0"/>
      <w:marTop w:val="0"/>
      <w:marBottom w:val="0"/>
      <w:divBdr>
        <w:top w:val="none" w:sz="0" w:space="0" w:color="auto"/>
        <w:left w:val="none" w:sz="0" w:space="0" w:color="auto"/>
        <w:bottom w:val="none" w:sz="0" w:space="0" w:color="auto"/>
        <w:right w:val="none" w:sz="0" w:space="0" w:color="auto"/>
      </w:divBdr>
    </w:div>
    <w:div w:id="1546135744">
      <w:bodyDiv w:val="1"/>
      <w:marLeft w:val="0"/>
      <w:marRight w:val="0"/>
      <w:marTop w:val="0"/>
      <w:marBottom w:val="0"/>
      <w:divBdr>
        <w:top w:val="none" w:sz="0" w:space="0" w:color="auto"/>
        <w:left w:val="none" w:sz="0" w:space="0" w:color="auto"/>
        <w:bottom w:val="none" w:sz="0" w:space="0" w:color="auto"/>
        <w:right w:val="none" w:sz="0" w:space="0" w:color="auto"/>
      </w:divBdr>
    </w:div>
    <w:div w:id="1585725100">
      <w:bodyDiv w:val="1"/>
      <w:marLeft w:val="0"/>
      <w:marRight w:val="0"/>
      <w:marTop w:val="0"/>
      <w:marBottom w:val="0"/>
      <w:divBdr>
        <w:top w:val="none" w:sz="0" w:space="0" w:color="auto"/>
        <w:left w:val="none" w:sz="0" w:space="0" w:color="auto"/>
        <w:bottom w:val="none" w:sz="0" w:space="0" w:color="auto"/>
        <w:right w:val="none" w:sz="0" w:space="0" w:color="auto"/>
      </w:divBdr>
    </w:div>
    <w:div w:id="1960843710">
      <w:bodyDiv w:val="1"/>
      <w:marLeft w:val="0"/>
      <w:marRight w:val="0"/>
      <w:marTop w:val="0"/>
      <w:marBottom w:val="0"/>
      <w:divBdr>
        <w:top w:val="none" w:sz="0" w:space="0" w:color="auto"/>
        <w:left w:val="none" w:sz="0" w:space="0" w:color="auto"/>
        <w:bottom w:val="none" w:sz="0" w:space="0" w:color="auto"/>
        <w:right w:val="none" w:sz="0" w:space="0" w:color="auto"/>
      </w:divBdr>
    </w:div>
    <w:div w:id="2125925046">
      <w:bodyDiv w:val="1"/>
      <w:marLeft w:val="0"/>
      <w:marRight w:val="0"/>
      <w:marTop w:val="0"/>
      <w:marBottom w:val="0"/>
      <w:divBdr>
        <w:top w:val="none" w:sz="0" w:space="0" w:color="auto"/>
        <w:left w:val="none" w:sz="0" w:space="0" w:color="auto"/>
        <w:bottom w:val="none" w:sz="0" w:space="0" w:color="auto"/>
        <w:right w:val="none" w:sz="0" w:space="0" w:color="auto"/>
      </w:divBdr>
      <w:divsChild>
        <w:div w:id="1906211646">
          <w:marLeft w:val="0"/>
          <w:marRight w:val="0"/>
          <w:marTop w:val="0"/>
          <w:marBottom w:val="0"/>
          <w:divBdr>
            <w:top w:val="none" w:sz="0" w:space="0" w:color="auto"/>
            <w:left w:val="none" w:sz="0" w:space="0" w:color="auto"/>
            <w:bottom w:val="none" w:sz="0" w:space="0" w:color="auto"/>
            <w:right w:val="none" w:sz="0" w:space="0" w:color="auto"/>
          </w:divBdr>
          <w:divsChild>
            <w:div w:id="2000233440">
              <w:marLeft w:val="0"/>
              <w:marRight w:val="0"/>
              <w:marTop w:val="0"/>
              <w:marBottom w:val="0"/>
              <w:divBdr>
                <w:top w:val="none" w:sz="0" w:space="0" w:color="auto"/>
                <w:left w:val="none" w:sz="0" w:space="0" w:color="auto"/>
                <w:bottom w:val="none" w:sz="0" w:space="0" w:color="auto"/>
                <w:right w:val="none" w:sz="0" w:space="0" w:color="auto"/>
              </w:divBdr>
              <w:divsChild>
                <w:div w:id="1894727904">
                  <w:marLeft w:val="0"/>
                  <w:marRight w:val="0"/>
                  <w:marTop w:val="0"/>
                  <w:marBottom w:val="0"/>
                  <w:divBdr>
                    <w:top w:val="none" w:sz="0" w:space="0" w:color="auto"/>
                    <w:left w:val="none" w:sz="0" w:space="0" w:color="auto"/>
                    <w:bottom w:val="none" w:sz="0" w:space="0" w:color="auto"/>
                    <w:right w:val="none" w:sz="0" w:space="0" w:color="auto"/>
                  </w:divBdr>
                  <w:divsChild>
                    <w:div w:id="1488547637">
                      <w:marLeft w:val="0"/>
                      <w:marRight w:val="0"/>
                      <w:marTop w:val="0"/>
                      <w:marBottom w:val="0"/>
                      <w:divBdr>
                        <w:top w:val="none" w:sz="0" w:space="0" w:color="auto"/>
                        <w:left w:val="none" w:sz="0" w:space="0" w:color="auto"/>
                        <w:bottom w:val="none" w:sz="0" w:space="0" w:color="auto"/>
                        <w:right w:val="none" w:sz="0" w:space="0" w:color="auto"/>
                      </w:divBdr>
                      <w:divsChild>
                        <w:div w:id="4866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6995">
              <w:marLeft w:val="0"/>
              <w:marRight w:val="0"/>
              <w:marTop w:val="0"/>
              <w:marBottom w:val="0"/>
              <w:divBdr>
                <w:top w:val="none" w:sz="0" w:space="0" w:color="auto"/>
                <w:left w:val="none" w:sz="0" w:space="0" w:color="auto"/>
                <w:bottom w:val="none" w:sz="0" w:space="0" w:color="auto"/>
                <w:right w:val="none" w:sz="0" w:space="0" w:color="auto"/>
              </w:divBdr>
            </w:div>
          </w:divsChild>
        </w:div>
        <w:div w:id="1573739366">
          <w:marLeft w:val="0"/>
          <w:marRight w:val="0"/>
          <w:marTop w:val="0"/>
          <w:marBottom w:val="0"/>
          <w:divBdr>
            <w:top w:val="none" w:sz="0" w:space="0" w:color="auto"/>
            <w:left w:val="none" w:sz="0" w:space="0" w:color="auto"/>
            <w:bottom w:val="none" w:sz="0" w:space="0" w:color="auto"/>
            <w:right w:val="none" w:sz="0" w:space="0" w:color="auto"/>
          </w:divBdr>
          <w:divsChild>
            <w:div w:id="1175655217">
              <w:marLeft w:val="0"/>
              <w:marRight w:val="0"/>
              <w:marTop w:val="0"/>
              <w:marBottom w:val="0"/>
              <w:divBdr>
                <w:top w:val="none" w:sz="0" w:space="0" w:color="auto"/>
                <w:left w:val="none" w:sz="0" w:space="0" w:color="auto"/>
                <w:bottom w:val="none" w:sz="0" w:space="0" w:color="auto"/>
                <w:right w:val="none" w:sz="0" w:space="0" w:color="auto"/>
              </w:divBdr>
              <w:divsChild>
                <w:div w:id="1988119889">
                  <w:marLeft w:val="0"/>
                  <w:marRight w:val="0"/>
                  <w:marTop w:val="0"/>
                  <w:marBottom w:val="0"/>
                  <w:divBdr>
                    <w:top w:val="none" w:sz="0" w:space="0" w:color="auto"/>
                    <w:left w:val="none" w:sz="0" w:space="0" w:color="auto"/>
                    <w:bottom w:val="none" w:sz="0" w:space="0" w:color="auto"/>
                    <w:right w:val="none" w:sz="0" w:space="0" w:color="auto"/>
                  </w:divBdr>
                  <w:divsChild>
                    <w:div w:id="1062293933">
                      <w:marLeft w:val="0"/>
                      <w:marRight w:val="0"/>
                      <w:marTop w:val="0"/>
                      <w:marBottom w:val="0"/>
                      <w:divBdr>
                        <w:top w:val="none" w:sz="0" w:space="0" w:color="auto"/>
                        <w:left w:val="none" w:sz="0" w:space="0" w:color="auto"/>
                        <w:bottom w:val="none" w:sz="0" w:space="0" w:color="auto"/>
                        <w:right w:val="none" w:sz="0" w:space="0" w:color="auto"/>
                      </w:divBdr>
                      <w:divsChild>
                        <w:div w:id="4830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15</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 yadav</dc:creator>
  <cp:keywords/>
  <dc:description/>
  <cp:lastModifiedBy>Aishwary yadav</cp:lastModifiedBy>
  <cp:revision>73</cp:revision>
  <dcterms:created xsi:type="dcterms:W3CDTF">2023-10-08T06:00:00Z</dcterms:created>
  <dcterms:modified xsi:type="dcterms:W3CDTF">2023-10-08T10:53:00Z</dcterms:modified>
</cp:coreProperties>
</file>